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F69B14" w14:textId="77777777" w:rsidR="004801B7" w:rsidRPr="00181E33" w:rsidRDefault="004801B7" w:rsidP="00935AAF">
      <w:pPr>
        <w:ind w:right="565"/>
        <w:jc w:val="right"/>
        <w:rPr>
          <w:b/>
          <w:sz w:val="28"/>
          <w:szCs w:val="28"/>
        </w:rPr>
      </w:pPr>
      <w:bookmarkStart w:id="0" w:name="_GoBack"/>
      <w:bookmarkEnd w:id="0"/>
      <w:r w:rsidRPr="00181E33">
        <w:rPr>
          <w:b/>
          <w:sz w:val="28"/>
          <w:szCs w:val="28"/>
        </w:rPr>
        <w:t>Ekonomikas ministrijas iesniegtajā redakcijā</w:t>
      </w:r>
    </w:p>
    <w:p w14:paraId="3CA81586" w14:textId="68186655" w:rsidR="004801B7" w:rsidRPr="002B30EB" w:rsidRDefault="00C3398C" w:rsidP="00935AAF">
      <w:pPr>
        <w:tabs>
          <w:tab w:val="right" w:pos="9992"/>
        </w:tabs>
        <w:ind w:right="565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20</w:t>
      </w:r>
      <w:r w:rsidR="004801B7" w:rsidRPr="002B30EB">
        <w:rPr>
          <w:sz w:val="28"/>
          <w:szCs w:val="28"/>
          <w:lang w:val="pl-PL"/>
        </w:rPr>
        <w:t>.</w:t>
      </w:r>
      <w:r w:rsidR="004801B7">
        <w:rPr>
          <w:sz w:val="28"/>
          <w:szCs w:val="28"/>
          <w:lang w:val="pl-PL"/>
        </w:rPr>
        <w:t> </w:t>
      </w:r>
      <w:r w:rsidR="004801B7" w:rsidRPr="002B30EB">
        <w:rPr>
          <w:sz w:val="28"/>
          <w:szCs w:val="28"/>
          <w:lang w:val="pl-PL"/>
        </w:rPr>
        <w:t>pielikums</w:t>
      </w:r>
    </w:p>
    <w:p w14:paraId="174E858E" w14:textId="77777777" w:rsidR="004801B7" w:rsidRPr="00CC2E35" w:rsidRDefault="004801B7" w:rsidP="00935AAF">
      <w:pPr>
        <w:ind w:right="56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3A666430" w14:textId="19C18688" w:rsidR="004801B7" w:rsidRPr="00CC2E35" w:rsidRDefault="004801B7" w:rsidP="00935AAF">
      <w:pPr>
        <w:ind w:right="56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773332">
        <w:rPr>
          <w:sz w:val="28"/>
          <w:szCs w:val="28"/>
        </w:rPr>
        <w:t>12. februāra</w:t>
      </w:r>
    </w:p>
    <w:p w14:paraId="051E69D8" w14:textId="602B143C" w:rsidR="004801B7" w:rsidRPr="00CC2E35" w:rsidRDefault="004801B7" w:rsidP="00935AAF">
      <w:pPr>
        <w:ind w:right="56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773332">
        <w:rPr>
          <w:sz w:val="28"/>
          <w:szCs w:val="28"/>
        </w:rPr>
        <w:t>71</w:t>
      </w:r>
    </w:p>
    <w:p w14:paraId="7ACF463A" w14:textId="77777777" w:rsidR="004801B7" w:rsidRPr="00C5134C" w:rsidRDefault="004801B7" w:rsidP="00935AAF">
      <w:pPr>
        <w:tabs>
          <w:tab w:val="right" w:pos="9992"/>
        </w:tabs>
        <w:ind w:right="565"/>
        <w:jc w:val="right"/>
        <w:rPr>
          <w:sz w:val="20"/>
        </w:rPr>
      </w:pPr>
    </w:p>
    <w:p w14:paraId="4EE2AA1C" w14:textId="0E05F5F1" w:rsidR="002A2CDE" w:rsidRPr="0083326F" w:rsidRDefault="004801B7" w:rsidP="00935AAF">
      <w:pPr>
        <w:tabs>
          <w:tab w:val="right" w:pos="9992"/>
        </w:tabs>
        <w:ind w:right="565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2A2CDE" w:rsidRPr="0083326F">
        <w:rPr>
          <w:sz w:val="28"/>
          <w:szCs w:val="28"/>
        </w:rPr>
        <w:t>91. pielikums</w:t>
      </w:r>
    </w:p>
    <w:p w14:paraId="68A4CC10" w14:textId="77777777" w:rsidR="002A2CDE" w:rsidRPr="0083326F" w:rsidRDefault="002A2CDE" w:rsidP="00935AAF">
      <w:pPr>
        <w:tabs>
          <w:tab w:val="right" w:pos="9992"/>
        </w:tabs>
        <w:ind w:right="565"/>
        <w:jc w:val="right"/>
        <w:rPr>
          <w:sz w:val="28"/>
          <w:szCs w:val="28"/>
        </w:rPr>
      </w:pPr>
      <w:r w:rsidRPr="0083326F">
        <w:rPr>
          <w:sz w:val="28"/>
          <w:szCs w:val="28"/>
        </w:rPr>
        <w:t>Ministru kabineta</w:t>
      </w:r>
    </w:p>
    <w:p w14:paraId="15357521" w14:textId="77777777" w:rsidR="002A2CDE" w:rsidRPr="0083326F" w:rsidRDefault="002A2CDE" w:rsidP="00935AAF">
      <w:pPr>
        <w:tabs>
          <w:tab w:val="right" w:pos="9992"/>
        </w:tabs>
        <w:ind w:right="565"/>
        <w:jc w:val="right"/>
        <w:rPr>
          <w:sz w:val="28"/>
          <w:szCs w:val="28"/>
        </w:rPr>
      </w:pPr>
      <w:r w:rsidRPr="0083326F">
        <w:rPr>
          <w:sz w:val="28"/>
          <w:szCs w:val="28"/>
        </w:rPr>
        <w:t>2016. gada 20. decembra</w:t>
      </w:r>
    </w:p>
    <w:p w14:paraId="3EDB3B5F" w14:textId="77777777" w:rsidR="002A2CDE" w:rsidRPr="0083326F" w:rsidRDefault="002A2CDE" w:rsidP="00935AAF">
      <w:pPr>
        <w:ind w:right="565"/>
        <w:jc w:val="right"/>
        <w:rPr>
          <w:sz w:val="28"/>
          <w:szCs w:val="28"/>
        </w:rPr>
      </w:pPr>
      <w:r w:rsidRPr="0083326F">
        <w:rPr>
          <w:sz w:val="28"/>
          <w:szCs w:val="28"/>
        </w:rPr>
        <w:t>noteikumiem Nr. 812</w:t>
      </w:r>
    </w:p>
    <w:p w14:paraId="7B8170D1" w14:textId="77777777" w:rsidR="002A2CDE" w:rsidRPr="0083326F" w:rsidRDefault="002A2CDE" w:rsidP="002A2CDE">
      <w:pPr>
        <w:jc w:val="right"/>
        <w:rPr>
          <w:sz w:val="28"/>
          <w:szCs w:val="28"/>
        </w:rPr>
      </w:pPr>
    </w:p>
    <w:p w14:paraId="2FD202CE" w14:textId="6150C58A" w:rsidR="002A2CDE" w:rsidRPr="0083326F" w:rsidRDefault="002A2CDE" w:rsidP="002A2CDE">
      <w:pPr>
        <w:jc w:val="center"/>
      </w:pPr>
      <w:r w:rsidRPr="0083326F">
        <w:rPr>
          <w:sz w:val="28"/>
          <w:szCs w:val="28"/>
          <w:lang w:val="pl-PL"/>
        </w:rPr>
        <w:t xml:space="preserve">Veidlapas Nr. 5-PKJ </w:t>
      </w:r>
      <w:r w:rsidR="009C2412">
        <w:rPr>
          <w:sz w:val="28"/>
          <w:szCs w:val="28"/>
          <w:lang w:val="pl-PL"/>
        </w:rPr>
        <w:t>"</w:t>
      </w:r>
      <w:r w:rsidRPr="0083326F">
        <w:rPr>
          <w:sz w:val="28"/>
          <w:szCs w:val="28"/>
          <w:lang w:val="pl-PL"/>
        </w:rPr>
        <w:t>Konju</w:t>
      </w:r>
      <w:r w:rsidR="00D83A4F">
        <w:rPr>
          <w:sz w:val="28"/>
          <w:szCs w:val="28"/>
          <w:lang w:val="pl-PL"/>
        </w:rPr>
        <w:t>n</w:t>
      </w:r>
      <w:r w:rsidRPr="0083326F">
        <w:rPr>
          <w:sz w:val="28"/>
          <w:szCs w:val="28"/>
          <w:lang w:val="pl-PL"/>
        </w:rPr>
        <w:t>ktūras novērtējums pakalpojumu sektorā</w:t>
      </w:r>
      <w:r w:rsidR="009C2412">
        <w:rPr>
          <w:sz w:val="28"/>
          <w:szCs w:val="28"/>
          <w:lang w:val="pl-PL"/>
        </w:rPr>
        <w:t>"</w:t>
      </w:r>
      <w:r w:rsidRPr="0083326F">
        <w:rPr>
          <w:sz w:val="28"/>
          <w:szCs w:val="28"/>
          <w:lang w:val="pl-PL"/>
        </w:rPr>
        <w:t xml:space="preserve"> paraugs.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163"/>
        <w:gridCol w:w="405"/>
        <w:gridCol w:w="405"/>
        <w:gridCol w:w="83"/>
        <w:gridCol w:w="238"/>
        <w:gridCol w:w="84"/>
        <w:gridCol w:w="405"/>
        <w:gridCol w:w="107"/>
        <w:gridCol w:w="298"/>
        <w:gridCol w:w="406"/>
        <w:gridCol w:w="405"/>
        <w:gridCol w:w="405"/>
        <w:gridCol w:w="405"/>
        <w:gridCol w:w="405"/>
        <w:gridCol w:w="405"/>
        <w:gridCol w:w="406"/>
      </w:tblGrid>
      <w:tr w:rsidR="00356915" w:rsidRPr="0083326F" w14:paraId="11DF9D6D" w14:textId="77777777" w:rsidTr="00F17255">
        <w:trPr>
          <w:trHeight w:val="1080"/>
        </w:trPr>
        <w:tc>
          <w:tcPr>
            <w:tcW w:w="6521" w:type="dxa"/>
            <w:gridSpan w:val="7"/>
            <w:vAlign w:val="center"/>
          </w:tcPr>
          <w:p w14:paraId="26C25C80" w14:textId="77777777" w:rsidR="00356915" w:rsidRPr="0083326F" w:rsidRDefault="00356915" w:rsidP="00356915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83326F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09634ECE" w14:textId="77777777" w:rsidR="00356915" w:rsidRPr="0083326F" w:rsidRDefault="00356915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1D2E012" w14:textId="77777777" w:rsidR="00356915" w:rsidRPr="0083326F" w:rsidRDefault="00356915" w:rsidP="006E675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1EAE4F6" w14:textId="77777777" w:rsidR="00356915" w:rsidRPr="0083326F" w:rsidRDefault="00A01D27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83326F"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="00356915" w:rsidRPr="0083326F">
              <w:rPr>
                <w:rFonts w:ascii="Calibri" w:hAnsi="Calibri"/>
                <w:bCs/>
                <w:sz w:val="22"/>
                <w:szCs w:val="22"/>
              </w:rPr>
              <w:t xml:space="preserve"> iesniegšana: </w:t>
            </w:r>
            <w:hyperlink r:id="rId9" w:history="1">
              <w:r w:rsidR="005C05F0" w:rsidRPr="0083326F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="005C05F0" w:rsidRPr="0083326F">
                <w:rPr>
                  <w:rFonts w:ascii="Calibri" w:hAnsi="Calibri"/>
                  <w:sz w:val="22"/>
                  <w:szCs w:val="22"/>
                </w:rPr>
                <w:t>://</w:t>
              </w:r>
              <w:r w:rsidR="005C05F0" w:rsidRPr="0083326F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3B5E83B7" w14:textId="77777777" w:rsidR="00356915" w:rsidRPr="0083326F" w:rsidRDefault="00356915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33EFCEDC" w14:textId="77777777" w:rsidR="00356915" w:rsidRPr="0083326F" w:rsidRDefault="00356915" w:rsidP="009E0FA1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83326F" w14:paraId="2B076772" w14:textId="77777777" w:rsidTr="00E16D8B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4AA7075C" w14:textId="77777777" w:rsidR="0034703B" w:rsidRPr="0083326F" w:rsidRDefault="00EC2599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83326F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5</w:t>
            </w:r>
            <w:r w:rsidR="00860CF4" w:rsidRPr="0083326F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-</w:t>
            </w:r>
            <w:r w:rsidR="005C13BF" w:rsidRPr="0083326F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PKJ</w:t>
            </w:r>
          </w:p>
          <w:p w14:paraId="04D22712" w14:textId="77777777" w:rsidR="0034703B" w:rsidRPr="0083326F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83326F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0D319E6E" w14:textId="77777777" w:rsidR="0034703B" w:rsidRPr="0083326F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397A0FA" w14:textId="77777777" w:rsidR="0034703B" w:rsidRPr="0083326F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83326F" w14:paraId="5213CD5C" w14:textId="77777777" w:rsidTr="00E16D8B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561844F9" w14:textId="77777777" w:rsidR="0034703B" w:rsidRPr="0083326F" w:rsidRDefault="003B44AF" w:rsidP="003B44AF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3326F">
              <w:rPr>
                <w:rFonts w:ascii="Calibri" w:hAnsi="Calibri"/>
                <w:b/>
                <w:sz w:val="32"/>
                <w:szCs w:val="32"/>
              </w:rPr>
              <w:t xml:space="preserve">Konjunktūras novērtējums </w:t>
            </w:r>
            <w:r w:rsidRPr="0083326F">
              <w:rPr>
                <w:rFonts w:ascii="Calibri" w:hAnsi="Calibri"/>
                <w:b/>
                <w:sz w:val="32"/>
                <w:szCs w:val="32"/>
              </w:rPr>
              <w:br/>
              <w:t>pakalpojumu sektorā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7C1AE603" w14:textId="77777777" w:rsidR="0034703B" w:rsidRPr="0083326F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2EF6EDF6" w14:textId="77777777" w:rsidR="0034703B" w:rsidRPr="0083326F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83326F" w14:paraId="6A316FA4" w14:textId="77777777" w:rsidTr="00E16D8B">
        <w:trPr>
          <w:trHeight w:val="360"/>
        </w:trPr>
        <w:tc>
          <w:tcPr>
            <w:tcW w:w="10490" w:type="dxa"/>
            <w:gridSpan w:val="19"/>
            <w:vAlign w:val="center"/>
          </w:tcPr>
          <w:p w14:paraId="5CBA17D7" w14:textId="77777777" w:rsidR="004D2FB2" w:rsidRPr="0083326F" w:rsidRDefault="004D2FB2" w:rsidP="003B44AF">
            <w:pPr>
              <w:rPr>
                <w:rFonts w:ascii="Calibri" w:hAnsi="Calibri"/>
                <w:szCs w:val="24"/>
              </w:rPr>
            </w:pPr>
            <w:r w:rsidRPr="0083326F">
              <w:rPr>
                <w:rFonts w:ascii="Calibri" w:hAnsi="Calibri"/>
                <w:i/>
                <w:szCs w:val="24"/>
              </w:rPr>
              <w:t xml:space="preserve">Iesniedz </w:t>
            </w:r>
            <w:r w:rsidRPr="0083326F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83326F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B85F50" w:rsidRPr="0083326F">
              <w:rPr>
                <w:rFonts w:ascii="Calibri" w:hAnsi="Calibri"/>
                <w:b/>
                <w:i/>
                <w:szCs w:val="24"/>
              </w:rPr>
              <w:t>9</w:t>
            </w:r>
            <w:r w:rsidRPr="0083326F">
              <w:rPr>
                <w:rFonts w:ascii="Calibri" w:hAnsi="Calibri"/>
                <w:b/>
                <w:i/>
                <w:szCs w:val="24"/>
              </w:rPr>
              <w:t>.</w:t>
            </w:r>
            <w:r w:rsidR="00FE2F50" w:rsidRPr="0083326F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83326F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3F275D" w:rsidRPr="0083326F" w14:paraId="3EDC4415" w14:textId="77777777" w:rsidTr="00E16D8B">
        <w:trPr>
          <w:trHeight w:val="407"/>
        </w:trPr>
        <w:tc>
          <w:tcPr>
            <w:tcW w:w="5628" w:type="dxa"/>
            <w:gridSpan w:val="4"/>
            <w:tcBorders>
              <w:right w:val="single" w:sz="8" w:space="0" w:color="76923C"/>
            </w:tcBorders>
            <w:vAlign w:val="center"/>
          </w:tcPr>
          <w:p w14:paraId="0594CCEF" w14:textId="77777777" w:rsidR="003F275D" w:rsidRPr="0083326F" w:rsidRDefault="008872BF" w:rsidP="00DF1E19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83326F">
              <w:rPr>
                <w:rFonts w:ascii="Calibri" w:hAnsi="Calibri"/>
                <w:b/>
                <w:iCs/>
                <w:szCs w:val="24"/>
              </w:rPr>
              <w:t>20</w:t>
            </w:r>
            <w:r w:rsidR="005C13BF" w:rsidRPr="0083326F">
              <w:rPr>
                <w:rFonts w:ascii="Calibri" w:hAnsi="Calibri"/>
                <w:b/>
                <w:iCs/>
                <w:szCs w:val="24"/>
              </w:rPr>
              <w:t>__</w:t>
            </w:r>
            <w:r w:rsidR="003F275D" w:rsidRPr="0083326F">
              <w:rPr>
                <w:rFonts w:ascii="Calibri" w:hAnsi="Calibri"/>
                <w:b/>
                <w:iCs/>
                <w:szCs w:val="24"/>
              </w:rPr>
              <w:t>.</w:t>
            </w:r>
            <w:r w:rsidR="00FE2F50" w:rsidRPr="0083326F"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="003F275D" w:rsidRPr="0083326F">
              <w:rPr>
                <w:rFonts w:ascii="Calibri" w:hAnsi="Calibri"/>
                <w:b/>
                <w:iCs/>
                <w:szCs w:val="24"/>
              </w:rPr>
              <w:t>gada aizpildīšanas mēnesis</w:t>
            </w:r>
            <w:r w:rsidR="003F275D" w:rsidRPr="0083326F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3F275D" w:rsidRPr="0083326F">
              <w:rPr>
                <w:rFonts w:ascii="Calibri" w:hAnsi="Calibri"/>
                <w:i/>
                <w:iCs/>
                <w:sz w:val="18"/>
              </w:rPr>
              <w:t>(lūdzu</w:t>
            </w:r>
            <w:r w:rsidR="00E16D8B" w:rsidRPr="0083326F">
              <w:rPr>
                <w:rFonts w:ascii="Calibri" w:hAnsi="Calibri"/>
                <w:i/>
                <w:iCs/>
                <w:sz w:val="18"/>
              </w:rPr>
              <w:t>,</w:t>
            </w:r>
            <w:r w:rsidR="003F275D" w:rsidRPr="0083326F">
              <w:rPr>
                <w:rFonts w:ascii="Calibri" w:hAnsi="Calibri"/>
                <w:i/>
                <w:iCs/>
                <w:sz w:val="18"/>
              </w:rPr>
              <w:t xml:space="preserve"> atzīmējiet atbilstošo)</w:t>
            </w:r>
            <w:r w:rsidR="003F275D" w:rsidRPr="0083326F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86A4F2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072B3A1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5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B61E78D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5FCF1AD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3D05196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9D6DC3C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2CB9D45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5D581A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09B6D5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B7FDF8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096DED9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6EFF6D0" w14:textId="77777777" w:rsidR="003F275D" w:rsidRPr="0083326F" w:rsidRDefault="003F275D" w:rsidP="005566DB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83326F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83326F" w14:paraId="0421BD74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232CAE26" w14:textId="77777777" w:rsidR="0009204F" w:rsidRPr="0083326F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83326F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83326F" w14:paraId="686C6077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D6DAFDC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4003E8D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83326F" w14:paraId="2AA3F8B6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0BDACBE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2798C400" w14:textId="77777777" w:rsidR="000C44DD" w:rsidRPr="0083326F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83326F" w14:paraId="30561FB2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F89273F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7BB38083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83326F" w14:paraId="028120EF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30ABE1C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E2C3F30" w14:textId="77777777" w:rsidR="000C44DD" w:rsidRPr="0083326F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83326F" w14:paraId="7928A4F3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ED9141E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8E58B94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83326F" w14:paraId="4A9FB69E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274CE59B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4C11315E" w14:textId="77777777" w:rsidR="000C44DD" w:rsidRPr="0083326F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83326F" w14:paraId="1F21F34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C2DB293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0288FD0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83326F" w14:paraId="2C873FE6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47FE1E2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6909802D" w14:textId="77777777" w:rsidR="000C44DD" w:rsidRPr="0083326F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C44DD" w:rsidRPr="0083326F" w14:paraId="50871DDB" w14:textId="77777777" w:rsidTr="00E16D8B">
        <w:tblPrEx>
          <w:tblCellMar>
            <w:left w:w="56" w:type="dxa"/>
            <w:right w:w="56" w:type="dxa"/>
          </w:tblCellMar>
        </w:tblPrEx>
        <w:trPr>
          <w:gridAfter w:val="8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BAB3691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259349D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43444001" w14:textId="77777777" w:rsidR="000C44DD" w:rsidRPr="0083326F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C583F74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83326F" w14:paraId="146D3B77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A9136CB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5FEFFA96" w14:textId="77777777" w:rsidR="000C44DD" w:rsidRPr="0083326F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83326F" w14:paraId="3860BC71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8EF815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0D00BC8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83326F" w14:paraId="14A5821B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22A0B25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51FA9150" w14:textId="77777777" w:rsidR="000C44DD" w:rsidRPr="0083326F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83326F" w14:paraId="0CD2BE6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C7D09B2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83326F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3E9BADE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48B2C23F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83326F" w14:paraId="3C399619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0BE0701C" w14:textId="77777777" w:rsidR="000C44DD" w:rsidRPr="0083326F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83326F" w14:paraId="1D07158E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08401234" w14:textId="77777777" w:rsidR="000C44DD" w:rsidRPr="0083326F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83326F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83326F" w14:paraId="77CAF91F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3D2B90F" w14:textId="77777777" w:rsidR="000C44DD" w:rsidRPr="0083326F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36125170" w14:textId="77777777" w:rsidR="000C44DD" w:rsidRPr="0083326F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83326F" w14:paraId="176C347C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0C40662" w14:textId="77777777" w:rsidR="000C44DD" w:rsidRPr="0083326F" w:rsidRDefault="0039223F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C44DD" w:rsidRPr="0083326F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B35BBA3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83326F" w14:paraId="45CCA59E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D262B7A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2C5EA42A" w14:textId="77777777" w:rsidR="000C44DD" w:rsidRPr="0083326F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83326F" w14:paraId="73F3B979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6FA6761" w14:textId="77777777" w:rsidR="000C44DD" w:rsidRPr="0083326F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F5CCAEE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05E1EC5F" w14:textId="77777777" w:rsidR="000C44DD" w:rsidRPr="0083326F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35BF2B" w14:textId="77777777" w:rsidR="000C44DD" w:rsidRPr="0083326F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81F4387" w14:textId="77777777" w:rsidR="00171131" w:rsidRPr="0083326F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83326F" w14:paraId="2BD94C2B" w14:textId="77777777" w:rsidTr="006E675C">
        <w:trPr>
          <w:trHeight w:val="725"/>
        </w:trPr>
        <w:tc>
          <w:tcPr>
            <w:tcW w:w="851" w:type="dxa"/>
            <w:vAlign w:val="center"/>
          </w:tcPr>
          <w:p w14:paraId="126E7387" w14:textId="77777777" w:rsidR="003D0453" w:rsidRPr="0083326F" w:rsidRDefault="002A2CDE" w:rsidP="004609E5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83326F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2E6315AB" wp14:editId="2A431AF6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F2C1661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252C195" w14:textId="77777777" w:rsidR="003D0453" w:rsidRPr="0083326F" w:rsidRDefault="002A2CDE" w:rsidP="00BB46A2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83326F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83326F" w14:paraId="132A75B1" w14:textId="77777777" w:rsidTr="00BB46A2">
        <w:trPr>
          <w:trHeight w:val="862"/>
        </w:trPr>
        <w:tc>
          <w:tcPr>
            <w:tcW w:w="851" w:type="dxa"/>
            <w:vAlign w:val="center"/>
          </w:tcPr>
          <w:p w14:paraId="4A4BDBB2" w14:textId="77777777" w:rsidR="00171131" w:rsidRPr="0083326F" w:rsidRDefault="002A2CDE" w:rsidP="004609E5">
            <w:pPr>
              <w:spacing w:before="240"/>
              <w:jc w:val="center"/>
            </w:pPr>
            <w:r w:rsidRPr="0083326F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6B6E2109" wp14:editId="7AF65605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3814E02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B381FD8" w14:textId="77777777" w:rsidR="00171131" w:rsidRPr="0083326F" w:rsidRDefault="00171131" w:rsidP="00BB46A2">
            <w:pPr>
              <w:rPr>
                <w:rFonts w:ascii="Calibri" w:hAnsi="Calibri"/>
                <w:sz w:val="20"/>
              </w:rPr>
            </w:pPr>
          </w:p>
        </w:tc>
      </w:tr>
    </w:tbl>
    <w:p w14:paraId="65E0AA98" w14:textId="77777777" w:rsidR="00BB46A2" w:rsidRPr="0083326F" w:rsidRDefault="00BB46A2" w:rsidP="006E675C">
      <w:pPr>
        <w:jc w:val="center"/>
        <w:rPr>
          <w:rFonts w:ascii="Calibri" w:hAnsi="Calibri"/>
          <w:b/>
          <w:iCs/>
          <w:sz w:val="14"/>
          <w:szCs w:val="22"/>
        </w:rPr>
      </w:pPr>
    </w:p>
    <w:p w14:paraId="72666144" w14:textId="77777777" w:rsidR="006943B5" w:rsidRPr="0083326F" w:rsidRDefault="006943B5" w:rsidP="006E675C">
      <w:pPr>
        <w:spacing w:before="120"/>
        <w:jc w:val="center"/>
        <w:rPr>
          <w:rFonts w:ascii="Calibri" w:hAnsi="Calibri" w:cs="Calibri"/>
          <w:sz w:val="20"/>
        </w:rPr>
      </w:pPr>
      <w:r w:rsidRPr="0083326F">
        <w:rPr>
          <w:rFonts w:ascii="Calibri" w:hAnsi="Calibri"/>
          <w:b/>
          <w:iCs/>
          <w:sz w:val="22"/>
          <w:szCs w:val="22"/>
        </w:rPr>
        <w:t>Centrālā statisti</w:t>
      </w:r>
      <w:r w:rsidR="00A24C89" w:rsidRPr="0083326F">
        <w:rPr>
          <w:rFonts w:ascii="Calibri" w:hAnsi="Calibri"/>
          <w:b/>
          <w:iCs/>
          <w:sz w:val="22"/>
          <w:szCs w:val="22"/>
        </w:rPr>
        <w:t>kas pārvalde saskaņā ar S</w:t>
      </w:r>
      <w:r w:rsidRPr="0083326F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685"/>
      </w:tblGrid>
      <w:tr w:rsidR="00BB46A2" w:rsidRPr="0083326F" w14:paraId="2CA04207" w14:textId="77777777" w:rsidTr="00812BAD">
        <w:trPr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5CAE52EE" w14:textId="77777777" w:rsidR="00BB46A2" w:rsidRPr="0083326F" w:rsidRDefault="006E675C" w:rsidP="00BB46A2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83326F">
              <w:rPr>
                <w:rFonts w:ascii="Calibri" w:hAnsi="Calibri" w:cs="Calibri"/>
                <w:b/>
                <w:szCs w:val="24"/>
              </w:rPr>
              <w:br w:type="column"/>
            </w:r>
            <w:r w:rsidR="00BB46A2" w:rsidRPr="0083326F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83326F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83326F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B05D96" w14:textId="77777777" w:rsidR="00BB46A2" w:rsidRPr="0083326F" w:rsidRDefault="00BB46A2" w:rsidP="00BB46A2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83326F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57031743" w14:textId="77777777" w:rsidR="00BB46A2" w:rsidRPr="0083326F" w:rsidRDefault="00BB46A2" w:rsidP="00BB46A2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83326F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1B11D479" w14:textId="77777777" w:rsidR="00BB46A2" w:rsidRPr="0083326F" w:rsidRDefault="00BB46A2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83326F">
        <w:rPr>
          <w:rFonts w:ascii="Calibri" w:hAnsi="Calibri" w:cs="Calibri"/>
          <w:b/>
          <w:lang w:eastAsia="lv-LV"/>
        </w:rPr>
        <w:t>1. Uzņēmuma saimnieciskās darbības stāvoklis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83326F" w14:paraId="3A8E2909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610D5D7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uzlabojies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EE84F35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1335D46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3326F" w14:paraId="480097F2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AC9199B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palicis nemainīgs 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E83943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AE96CD2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3326F" w14:paraId="72E5D3F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9D1E8B8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pasliktinājies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4D9B175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E79D4CF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602024C" w14:textId="77777777" w:rsidR="00BB46A2" w:rsidRPr="0083326F" w:rsidRDefault="00BB46A2" w:rsidP="00812BAD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83326F">
        <w:rPr>
          <w:rFonts w:ascii="Calibri" w:hAnsi="Calibri" w:cs="Calibri"/>
          <w:b/>
          <w:lang w:eastAsia="lv-LV"/>
        </w:rPr>
        <w:t>2</w:t>
      </w:r>
      <w:r w:rsidRPr="0083326F">
        <w:rPr>
          <w:rFonts w:ascii="Calibri" w:hAnsi="Calibri" w:cs="Calibri"/>
          <w:b/>
          <w:sz w:val="20"/>
          <w:lang w:eastAsia="lv-LV"/>
        </w:rPr>
        <w:t xml:space="preserve">. </w:t>
      </w:r>
      <w:r w:rsidRPr="0083326F">
        <w:rPr>
          <w:rFonts w:ascii="Calibri" w:hAnsi="Calibri" w:cs="Calibri"/>
          <w:b/>
          <w:lang w:eastAsia="lv-LV"/>
        </w:rPr>
        <w:t xml:space="preserve">Pieprasījums pēc uzņēmuma sniegtajiem pakalpojumiem pēdējos 3 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83326F" w14:paraId="02FEAF2A" w14:textId="77777777" w:rsidTr="009706F6">
        <w:trPr>
          <w:cantSplit/>
          <w:trHeight w:val="82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61F0DC7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pieaudzis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06061FC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C9BE074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3326F" w14:paraId="2F6CAA73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F929CD2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palicis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69717D5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D7A1461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3326F" w14:paraId="060D5D60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6D3D61D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samazinājies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7CA1CA8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FBA3843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49C3E917" w14:textId="77777777" w:rsidR="00BB46A2" w:rsidRPr="0083326F" w:rsidRDefault="00BB46A2" w:rsidP="00812BAD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83326F">
        <w:rPr>
          <w:rFonts w:ascii="Calibri" w:hAnsi="Calibri" w:cs="Calibri"/>
          <w:b/>
          <w:szCs w:val="24"/>
          <w:lang w:eastAsia="lv-LV"/>
        </w:rPr>
        <w:t>3. Pieprasījums pēc uzņēmuma sniegtajiem pakalpojumiem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83326F" w14:paraId="0E0B1B05" w14:textId="77777777" w:rsidTr="009706F6">
        <w:trPr>
          <w:cantSplit/>
          <w:trHeight w:val="96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BD2008D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26C2253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96DA2CB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3326F" w14:paraId="4A8B20A6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B18370D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paliks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B04DC51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484ED2A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3326F" w14:paraId="7CB37017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6706994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18F3479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DDCDA66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AE017EC" w14:textId="77777777" w:rsidR="00BB46A2" w:rsidRPr="0083326F" w:rsidRDefault="00BB46A2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83326F">
        <w:rPr>
          <w:rFonts w:ascii="Calibri" w:hAnsi="Calibri" w:cs="Calibri"/>
          <w:b/>
          <w:lang w:eastAsia="lv-LV"/>
        </w:rPr>
        <w:t>4. Kopējā nodarbinātība uzņēmumā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83326F" w14:paraId="06ACE841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2026C0F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pieaugusi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1F8658C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15C8D7D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3326F" w14:paraId="0500FE66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256B232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palikusi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2FF04ED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C6CCCFE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3326F" w14:paraId="7F09505D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22C4588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samazinājusies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7427E8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E2BBD48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35CFE7E" w14:textId="77777777" w:rsidR="00BB46A2" w:rsidRPr="0083326F" w:rsidRDefault="00BB46A2" w:rsidP="00812BAD">
      <w:pPr>
        <w:spacing w:before="60" w:after="40"/>
        <w:ind w:left="284" w:hanging="284"/>
        <w:rPr>
          <w:rFonts w:ascii="Calibri" w:hAnsi="Calibri" w:cs="Calibri"/>
          <w:b/>
          <w:sz w:val="20"/>
          <w:lang w:eastAsia="lv-LV"/>
        </w:rPr>
      </w:pPr>
      <w:r w:rsidRPr="0083326F">
        <w:rPr>
          <w:rFonts w:ascii="Calibri" w:hAnsi="Calibri" w:cs="Calibri"/>
          <w:b/>
          <w:lang w:eastAsia="lv-LV"/>
        </w:rPr>
        <w:t>5. Kopējā nodarbinātība uzņēmumā turpmākajos 3 mēnešos</w:t>
      </w:r>
      <w:r w:rsidRPr="0083326F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83326F" w14:paraId="1F1B9413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19BE13E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41CED94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34D30961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3326F" w14:paraId="29480138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00C5B79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51DD7C4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14EB7DDB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3326F" w14:paraId="034AA183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A637FD5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62BFAF3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0471DAF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122D762" w14:textId="77777777" w:rsidR="00BB46A2" w:rsidRPr="0083326F" w:rsidRDefault="00BB46A2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83326F">
        <w:rPr>
          <w:rFonts w:ascii="Calibri" w:hAnsi="Calibri" w:cs="Calibri"/>
          <w:b/>
          <w:lang w:eastAsia="lv-LV"/>
        </w:rPr>
        <w:t>6. Uzņēmuma pakalpojumu cenas turpmākajos 3 mēnešos</w:t>
      </w:r>
      <w:r w:rsidRPr="0083326F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83326F" w14:paraId="67F35D5B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0ADBEAC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787E75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D9854A0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3326F" w14:paraId="6602F2C9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E516716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3ECC0F0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7CB27A18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3326F" w14:paraId="40B3631D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A2903D4" w14:textId="77777777" w:rsidR="00BB46A2" w:rsidRPr="0083326F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284AAB1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6951780" w14:textId="77777777" w:rsidR="00BB46A2" w:rsidRPr="0083326F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CEE32AA" w14:textId="77777777" w:rsidR="00BB46A2" w:rsidRPr="0083326F" w:rsidRDefault="00BB46A2" w:rsidP="00BB46A2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BB46A2" w:rsidRPr="0083326F" w14:paraId="2A1A33B1" w14:textId="77777777" w:rsidTr="009706F6">
        <w:tc>
          <w:tcPr>
            <w:tcW w:w="10490" w:type="dxa"/>
            <w:shd w:val="clear" w:color="auto" w:fill="auto"/>
          </w:tcPr>
          <w:p w14:paraId="191A8983" w14:textId="77777777" w:rsidR="00BB46A2" w:rsidRPr="0083326F" w:rsidRDefault="00BB46A2" w:rsidP="00812BAD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83326F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83326F">
              <w:rPr>
                <w:rFonts w:ascii="Calibri" w:hAnsi="Calibri" w:cs="Calibri"/>
                <w:b/>
                <w:i/>
                <w:lang w:eastAsia="lv-LV"/>
              </w:rPr>
              <w:t xml:space="preserve">7. </w:t>
            </w:r>
            <w:r w:rsidRPr="0083326F">
              <w:rPr>
                <w:rFonts w:ascii="Calibri" w:hAnsi="Calibri" w:cs="Calibri"/>
                <w:i/>
                <w:lang w:eastAsia="lv-LV"/>
              </w:rPr>
              <w:t>un</w:t>
            </w:r>
            <w:r w:rsidRPr="0083326F">
              <w:rPr>
                <w:rFonts w:ascii="Calibri" w:hAnsi="Calibri" w:cs="Calibri"/>
                <w:b/>
                <w:i/>
                <w:lang w:eastAsia="lv-LV"/>
              </w:rPr>
              <w:t xml:space="preserve"> </w:t>
            </w:r>
            <w:r w:rsidR="005C13BF" w:rsidRPr="0083326F">
              <w:rPr>
                <w:rFonts w:ascii="Calibri" w:hAnsi="Calibri" w:cs="Calibri"/>
                <w:b/>
                <w:i/>
                <w:lang w:eastAsia="lv-LV"/>
              </w:rPr>
              <w:t>8</w:t>
            </w:r>
            <w:r w:rsidRPr="0083326F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83326F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83326F">
              <w:rPr>
                <w:rFonts w:ascii="Calibri" w:hAnsi="Calibri" w:cs="Calibri"/>
                <w:b/>
                <w:i/>
                <w:lang w:eastAsia="lv-LV"/>
              </w:rPr>
              <w:t xml:space="preserve">janvārī, aprīlī, jūlijā </w:t>
            </w:r>
            <w:r w:rsidRPr="0083326F">
              <w:rPr>
                <w:rFonts w:ascii="Calibri" w:hAnsi="Calibri" w:cs="Calibri"/>
                <w:i/>
                <w:lang w:eastAsia="lv-LV"/>
              </w:rPr>
              <w:t xml:space="preserve">un </w:t>
            </w:r>
            <w:r w:rsidRPr="0083326F">
              <w:rPr>
                <w:rFonts w:ascii="Calibri" w:hAnsi="Calibri" w:cs="Calibri"/>
                <w:b/>
                <w:i/>
                <w:lang w:eastAsia="lv-LV"/>
              </w:rPr>
              <w:t>oktobrī</w:t>
            </w:r>
          </w:p>
        </w:tc>
      </w:tr>
    </w:tbl>
    <w:p w14:paraId="4A3DE39E" w14:textId="77777777" w:rsidR="00BB46A2" w:rsidRPr="0083326F" w:rsidRDefault="005C13BF" w:rsidP="005C13BF">
      <w:pPr>
        <w:spacing w:before="120" w:after="40"/>
        <w:ind w:left="284" w:hanging="284"/>
        <w:rPr>
          <w:rFonts w:ascii="Calibri" w:hAnsi="Calibri" w:cs="Calibri"/>
          <w:b/>
          <w:lang w:eastAsia="lv-LV"/>
        </w:rPr>
      </w:pPr>
      <w:r w:rsidRPr="0083326F">
        <w:rPr>
          <w:rFonts w:ascii="Calibri" w:hAnsi="Calibri" w:cs="Calibri"/>
          <w:b/>
          <w:lang w:eastAsia="lv-LV"/>
        </w:rPr>
        <w:t>7</w:t>
      </w:r>
      <w:r w:rsidR="00BB46A2" w:rsidRPr="0083326F">
        <w:rPr>
          <w:rFonts w:ascii="Calibri" w:hAnsi="Calibri" w:cs="Calibri"/>
          <w:b/>
          <w:lang w:eastAsia="lv-LV"/>
        </w:rPr>
        <w:t xml:space="preserve">. Uzņēmuma saimniecisko darbību pašlaik ierobežo šādi galvenie faktori </w:t>
      </w:r>
      <w:r w:rsidR="00BB46A2" w:rsidRPr="0083326F">
        <w:rPr>
          <w:rFonts w:ascii="Calibri" w:hAnsi="Calibri" w:cs="Calibri"/>
          <w:i/>
          <w:lang w:eastAsia="lv-LV"/>
        </w:rPr>
        <w:t>(iespējamas vairākas atbildes)</w:t>
      </w:r>
      <w:r w:rsidR="00BB46A2" w:rsidRPr="0083326F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300"/>
      </w:tblGrid>
      <w:tr w:rsidR="00BB46A2" w:rsidRPr="0083326F" w14:paraId="43D5F4BF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35207D4" w14:textId="77777777" w:rsidR="00BB46A2" w:rsidRPr="0083326F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D032B47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DA025C6" w14:textId="77777777" w:rsidR="00BB46A2" w:rsidRPr="0083326F" w:rsidRDefault="00BB46A2" w:rsidP="00BB46A2">
            <w:pPr>
              <w:keepNext/>
              <w:jc w:val="center"/>
              <w:outlineLvl w:val="7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BB46A2" w:rsidRPr="0083326F" w14:paraId="18756893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21B18BC" w14:textId="77777777" w:rsidR="00BB46A2" w:rsidRPr="0083326F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4909380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19777FFA" w14:textId="77777777" w:rsidR="00BB46A2" w:rsidRPr="0083326F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BB46A2" w:rsidRPr="0083326F" w14:paraId="266717EF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B397F34" w14:textId="77777777" w:rsidR="00BB46A2" w:rsidRPr="0083326F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7D1E9C0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6B0127F7" w14:textId="77777777" w:rsidR="00BB46A2" w:rsidRPr="0083326F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BB46A2" w:rsidRPr="0083326F" w14:paraId="48F18289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C0DE033" w14:textId="77777777" w:rsidR="00BB46A2" w:rsidRPr="0083326F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telpu un/vai iekārtu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B5EDD18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2154B005" w14:textId="77777777" w:rsidR="00BB46A2" w:rsidRPr="0083326F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BB46A2" w:rsidRPr="0083326F" w14:paraId="2F3E1C9E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429AFFC" w14:textId="77777777" w:rsidR="00BB46A2" w:rsidRPr="0083326F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E515E2A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129668C6" w14:textId="77777777" w:rsidR="00BB46A2" w:rsidRPr="0083326F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BB46A2" w:rsidRPr="0083326F" w14:paraId="244797A7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bottom"/>
          </w:tcPr>
          <w:p w14:paraId="7CDCA513" w14:textId="77777777" w:rsidR="00BB46A2" w:rsidRPr="0083326F" w:rsidRDefault="00BB46A2" w:rsidP="00BB46A2">
            <w:pPr>
              <w:ind w:left="57"/>
              <w:rPr>
                <w:rFonts w:ascii="Calibri" w:hAnsi="Calibri" w:cs="Calibri"/>
                <w:i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citi faktori </w:t>
            </w:r>
            <w:r w:rsidRPr="0083326F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(norādiet)</w:t>
            </w:r>
          </w:p>
          <w:p w14:paraId="37B5B547" w14:textId="77777777" w:rsidR="00BB46A2" w:rsidRPr="0083326F" w:rsidRDefault="00BB46A2" w:rsidP="00BB46A2">
            <w:pPr>
              <w:ind w:left="57"/>
              <w:rPr>
                <w:rFonts w:ascii="Calibri" w:hAnsi="Calibri" w:cs="Calibri"/>
                <w:sz w:val="16"/>
                <w:szCs w:val="16"/>
                <w:lang w:eastAsia="lv-LV"/>
              </w:rPr>
            </w:pPr>
            <w:r w:rsidRPr="0083326F">
              <w:rPr>
                <w:rFonts w:ascii="Calibri" w:hAnsi="Calibri" w:cs="Calibri"/>
                <w:sz w:val="16"/>
                <w:szCs w:val="16"/>
                <w:lang w:eastAsia="lv-LV"/>
              </w:rPr>
              <w:t>………………………….………………………………..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</w:tcPr>
          <w:p w14:paraId="50F82382" w14:textId="77777777" w:rsidR="00BB46A2" w:rsidRPr="0083326F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5A770D57" w14:textId="77777777" w:rsidR="00BB46A2" w:rsidRPr="0083326F" w:rsidRDefault="00BB46A2" w:rsidP="005C13BF">
            <w:pPr>
              <w:spacing w:after="120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</w:tbl>
    <w:p w14:paraId="69919B5C" w14:textId="77777777" w:rsidR="00BB46A2" w:rsidRPr="0083326F" w:rsidRDefault="005C13BF" w:rsidP="00707A38">
      <w:pPr>
        <w:spacing w:before="240" w:after="40"/>
        <w:ind w:left="284" w:hanging="284"/>
        <w:rPr>
          <w:rFonts w:ascii="Calibri" w:hAnsi="Calibri" w:cs="Calibri"/>
          <w:b/>
          <w:lang w:eastAsia="lv-LV"/>
        </w:rPr>
      </w:pPr>
      <w:r w:rsidRPr="0083326F">
        <w:rPr>
          <w:rFonts w:ascii="Calibri" w:hAnsi="Calibri" w:cs="Calibri"/>
          <w:b/>
          <w:lang w:eastAsia="lv-LV"/>
        </w:rPr>
        <w:t>8</w:t>
      </w:r>
      <w:r w:rsidR="00BB46A2" w:rsidRPr="0083326F">
        <w:rPr>
          <w:rFonts w:ascii="Calibri" w:hAnsi="Calibri" w:cs="Calibri"/>
          <w:b/>
          <w:lang w:eastAsia="lv-LV"/>
        </w:rPr>
        <w:t>. Ja pieprasījums pieaugtu, vai uzņēmums ar pašreizējiem resursiem, Jūsuprāt, varētu palielināt darb</w:t>
      </w:r>
      <w:r w:rsidR="00812BAD" w:rsidRPr="0083326F">
        <w:rPr>
          <w:rFonts w:ascii="Calibri" w:hAnsi="Calibri" w:cs="Calibri"/>
          <w:b/>
          <w:lang w:eastAsia="lv-LV"/>
        </w:rPr>
        <w:t>ības apjomu?</w:t>
      </w:r>
    </w:p>
    <w:tbl>
      <w:tblPr>
        <w:tblW w:w="9176" w:type="dxa"/>
        <w:tblInd w:w="567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47"/>
        <w:gridCol w:w="344"/>
        <w:gridCol w:w="508"/>
        <w:gridCol w:w="332"/>
        <w:gridCol w:w="573"/>
        <w:gridCol w:w="508"/>
        <w:gridCol w:w="331"/>
        <w:gridCol w:w="4284"/>
        <w:gridCol w:w="1052"/>
        <w:gridCol w:w="423"/>
        <w:gridCol w:w="274"/>
      </w:tblGrid>
      <w:tr w:rsidR="004609E5" w:rsidRPr="0083326F" w14:paraId="33196C11" w14:textId="77777777" w:rsidTr="00812BAD">
        <w:trPr>
          <w:cantSplit/>
          <w:trHeight w:val="284"/>
        </w:trPr>
        <w:tc>
          <w:tcPr>
            <w:tcW w:w="547" w:type="dxa"/>
            <w:vAlign w:val="center"/>
          </w:tcPr>
          <w:p w14:paraId="12021362" w14:textId="77777777" w:rsidR="00245DBF" w:rsidRPr="0083326F" w:rsidRDefault="00245DBF" w:rsidP="00BB46A2">
            <w:pPr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44" w:type="dxa"/>
            <w:tcBorders>
              <w:right w:val="single" w:sz="6" w:space="0" w:color="76923C"/>
            </w:tcBorders>
            <w:vAlign w:val="center"/>
          </w:tcPr>
          <w:p w14:paraId="74AE4CD9" w14:textId="77777777" w:rsidR="00245DBF" w:rsidRPr="0083326F" w:rsidRDefault="00245DBF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jā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DC70E27" w14:textId="77777777" w:rsidR="00245DBF" w:rsidRPr="0083326F" w:rsidRDefault="00245DBF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2" w:type="dxa"/>
            <w:tcBorders>
              <w:left w:val="single" w:sz="6" w:space="0" w:color="76923C"/>
            </w:tcBorders>
            <w:shd w:val="clear" w:color="auto" w:fill="auto"/>
            <w:vAlign w:val="center"/>
          </w:tcPr>
          <w:p w14:paraId="3876C89B" w14:textId="77777777" w:rsidR="00245DBF" w:rsidRPr="0083326F" w:rsidRDefault="00245DBF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  <w:tc>
          <w:tcPr>
            <w:tcW w:w="573" w:type="dxa"/>
            <w:tcBorders>
              <w:right w:val="single" w:sz="6" w:space="0" w:color="76923C"/>
            </w:tcBorders>
            <w:shd w:val="clear" w:color="auto" w:fill="auto"/>
            <w:vAlign w:val="center"/>
          </w:tcPr>
          <w:p w14:paraId="3FFAC55D" w14:textId="77777777" w:rsidR="00245DBF" w:rsidRPr="0083326F" w:rsidRDefault="00245DBF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nē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2725F93" w14:textId="77777777" w:rsidR="00245DBF" w:rsidRPr="0083326F" w:rsidRDefault="00245DBF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1" w:type="dxa"/>
            <w:tcBorders>
              <w:left w:val="single" w:sz="6" w:space="0" w:color="76923C"/>
            </w:tcBorders>
            <w:vAlign w:val="center"/>
          </w:tcPr>
          <w:p w14:paraId="48C93543" w14:textId="77777777" w:rsidR="00245DBF" w:rsidRPr="0083326F" w:rsidRDefault="00245DBF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  <w:tc>
          <w:tcPr>
            <w:tcW w:w="4284" w:type="dxa"/>
            <w:tcBorders>
              <w:right w:val="single" w:sz="6" w:space="0" w:color="76923C"/>
            </w:tcBorders>
            <w:vAlign w:val="center"/>
          </w:tcPr>
          <w:p w14:paraId="6A0D2148" w14:textId="75965681" w:rsidR="00245DBF" w:rsidRPr="0083326F" w:rsidRDefault="00245DBF" w:rsidP="00BB46A2">
            <w:pPr>
              <w:ind w:right="113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b/>
                <w:lang w:eastAsia="lv-LV"/>
              </w:rPr>
              <w:t>Ja „jā</w:t>
            </w:r>
            <w:r w:rsidR="009C2412">
              <w:rPr>
                <w:rFonts w:ascii="Calibri" w:hAnsi="Calibri" w:cs="Calibri"/>
                <w:b/>
                <w:lang w:eastAsia="lv-LV"/>
              </w:rPr>
              <w:t>"</w:t>
            </w:r>
            <w:r w:rsidRPr="0083326F">
              <w:rPr>
                <w:rFonts w:ascii="Calibri" w:hAnsi="Calibri" w:cs="Calibri"/>
                <w:b/>
                <w:lang w:eastAsia="lv-LV"/>
              </w:rPr>
              <w:t>, tad</w:t>
            </w:r>
            <w:r w:rsidR="00853F31" w:rsidRPr="0083326F">
              <w:rPr>
                <w:rFonts w:ascii="Calibri" w:hAnsi="Calibri" w:cs="Calibri"/>
                <w:b/>
                <w:lang w:eastAsia="lv-LV"/>
              </w:rPr>
              <w:t>,</w:t>
            </w:r>
            <w:r w:rsidRPr="0083326F">
              <w:rPr>
                <w:rFonts w:ascii="Calibri" w:hAnsi="Calibri" w:cs="Calibri"/>
                <w:b/>
                <w:lang w:eastAsia="lv-LV"/>
              </w:rPr>
              <w:t xml:space="preserve"> par cik procentiem?</w:t>
            </w:r>
          </w:p>
        </w:tc>
        <w:tc>
          <w:tcPr>
            <w:tcW w:w="105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4C2AE1C" w14:textId="77777777" w:rsidR="00245DBF" w:rsidRPr="0083326F" w:rsidRDefault="00245DBF" w:rsidP="00245DBF">
            <w:pPr>
              <w:ind w:right="57"/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 </w:t>
            </w:r>
          </w:p>
        </w:tc>
        <w:tc>
          <w:tcPr>
            <w:tcW w:w="423" w:type="dxa"/>
            <w:tcBorders>
              <w:left w:val="single" w:sz="6" w:space="0" w:color="76923C"/>
            </w:tcBorders>
            <w:vAlign w:val="center"/>
          </w:tcPr>
          <w:p w14:paraId="0B9E31AE" w14:textId="77777777" w:rsidR="00245DBF" w:rsidRPr="0083326F" w:rsidRDefault="00245DBF" w:rsidP="00245DBF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3326F">
              <w:rPr>
                <w:rFonts w:ascii="Calibri" w:hAnsi="Calibri" w:cs="Calibri"/>
                <w:sz w:val="22"/>
                <w:szCs w:val="22"/>
                <w:lang w:eastAsia="lv-LV"/>
              </w:rPr>
              <w:t>%</w:t>
            </w:r>
          </w:p>
        </w:tc>
        <w:tc>
          <w:tcPr>
            <w:tcW w:w="274" w:type="dxa"/>
            <w:tcBorders>
              <w:left w:val="nil"/>
            </w:tcBorders>
            <w:vAlign w:val="center"/>
          </w:tcPr>
          <w:p w14:paraId="4EE49AF4" w14:textId="77777777" w:rsidR="00245DBF" w:rsidRPr="0083326F" w:rsidRDefault="00245DBF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3326F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1539174" w14:textId="77777777" w:rsidR="00BB46A2" w:rsidRPr="0083326F" w:rsidRDefault="00BB46A2" w:rsidP="00092C7B">
      <w:pPr>
        <w:rPr>
          <w:rFonts w:ascii="Calibri" w:hAnsi="Calibri" w:cs="Calibri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83326F" w14:paraId="58807096" w14:textId="77777777" w:rsidTr="00A41C52">
        <w:trPr>
          <w:trHeight w:val="405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2E0001B5" w14:textId="77777777" w:rsidR="008E5C9F" w:rsidRPr="0083326F" w:rsidRDefault="008E5C9F" w:rsidP="00BF17E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83326F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BF17ED" w:rsidRPr="0083326F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83326F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14E4C41" w14:textId="77777777" w:rsidR="008E5C9F" w:rsidRPr="0083326F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43D028BD" w14:textId="77777777" w:rsidR="008E5C9F" w:rsidRPr="0083326F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B7AD4F" w14:textId="77777777" w:rsidR="008E5C9F" w:rsidRPr="0083326F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26C0FDF" w14:textId="77777777" w:rsidR="008E5C9F" w:rsidRPr="0083326F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83326F">
        <w:rPr>
          <w:rFonts w:ascii="Calibri" w:hAnsi="Calibri" w:cs="Calibri"/>
          <w:sz w:val="18"/>
          <w:szCs w:val="18"/>
        </w:rPr>
        <w:t xml:space="preserve">stundas </w:t>
      </w:r>
      <w:r w:rsidRPr="0083326F">
        <w:rPr>
          <w:rFonts w:ascii="Calibri" w:hAnsi="Calibri" w:cs="Calibri"/>
          <w:sz w:val="18"/>
          <w:szCs w:val="18"/>
        </w:rPr>
        <w:tab/>
        <w:t>minūtes</w:t>
      </w:r>
    </w:p>
    <w:p w14:paraId="16A9AEA3" w14:textId="77777777" w:rsidR="008E5C9F" w:rsidRPr="0083326F" w:rsidRDefault="008E5C9F" w:rsidP="008E5C9F">
      <w:pPr>
        <w:ind w:right="-86"/>
        <w:rPr>
          <w:rFonts w:ascii="Calibri" w:hAnsi="Calibri" w:cs="Calibri"/>
          <w:szCs w:val="24"/>
        </w:rPr>
      </w:pPr>
    </w:p>
    <w:p w14:paraId="069D67C7" w14:textId="77777777" w:rsidR="008E5C9F" w:rsidRPr="0083326F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83326F">
        <w:rPr>
          <w:rFonts w:ascii="Calibri" w:hAnsi="Calibri" w:cs="Calibri"/>
          <w:sz w:val="22"/>
          <w:szCs w:val="22"/>
        </w:rPr>
        <w:t>20</w:t>
      </w:r>
      <w:r w:rsidR="005C13BF" w:rsidRPr="0083326F">
        <w:rPr>
          <w:rFonts w:ascii="Calibri" w:hAnsi="Calibri" w:cs="Calibri"/>
          <w:sz w:val="22"/>
          <w:szCs w:val="22"/>
        </w:rPr>
        <w:t>__</w:t>
      </w:r>
      <w:r w:rsidRPr="0083326F">
        <w:rPr>
          <w:rFonts w:ascii="Calibri" w:hAnsi="Calibri" w:cs="Calibri"/>
          <w:sz w:val="22"/>
          <w:szCs w:val="22"/>
        </w:rPr>
        <w:t>.</w:t>
      </w:r>
      <w:r w:rsidR="00FE2F50" w:rsidRPr="0083326F">
        <w:rPr>
          <w:rFonts w:ascii="Calibri" w:hAnsi="Calibri" w:cs="Calibri"/>
          <w:sz w:val="22"/>
          <w:szCs w:val="22"/>
        </w:rPr>
        <w:t xml:space="preserve"> </w:t>
      </w:r>
      <w:r w:rsidRPr="0083326F">
        <w:rPr>
          <w:rFonts w:ascii="Calibri" w:hAnsi="Calibri" w:cs="Calibri"/>
          <w:sz w:val="22"/>
          <w:szCs w:val="22"/>
        </w:rPr>
        <w:t>gada _____. ____________________</w:t>
      </w:r>
      <w:r w:rsidRPr="0083326F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5FA2F87C" w14:textId="77777777" w:rsidR="008E5C9F" w:rsidRPr="0083326F" w:rsidRDefault="008E5C9F" w:rsidP="008E5C9F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83326F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2A2CDE" w:rsidRPr="0083326F">
        <w:rPr>
          <w:rFonts w:ascii="Calibri" w:hAnsi="Calibri" w:cs="Calibri"/>
          <w:color w:val="000000"/>
          <w:sz w:val="18"/>
          <w:szCs w:val="18"/>
        </w:rPr>
        <w:t>*</w:t>
      </w:r>
    </w:p>
    <w:p w14:paraId="0A2399EC" w14:textId="77777777" w:rsidR="00812BAD" w:rsidRPr="0083326F" w:rsidRDefault="00812BAD" w:rsidP="008E5C9F">
      <w:pPr>
        <w:tabs>
          <w:tab w:val="center" w:pos="8364"/>
        </w:tabs>
        <w:ind w:right="-86"/>
        <w:rPr>
          <w:rFonts w:ascii="Calibri" w:hAnsi="Calibri" w:cs="Calibri"/>
          <w:sz w:val="10"/>
          <w:szCs w:val="10"/>
        </w:rPr>
      </w:pPr>
    </w:p>
    <w:p w14:paraId="3326C36A" w14:textId="77777777" w:rsidR="00935AAF" w:rsidRDefault="00935AAF" w:rsidP="00BB46A2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</w:p>
    <w:p w14:paraId="12D4A34A" w14:textId="39F62644" w:rsidR="00DA7354" w:rsidRPr="0083326F" w:rsidRDefault="008E5C9F" w:rsidP="00BB46A2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83326F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02891C56" w14:textId="77777777" w:rsidR="002A2CDE" w:rsidRPr="0083326F" w:rsidRDefault="002A2CDE" w:rsidP="00935AAF">
      <w:pPr>
        <w:tabs>
          <w:tab w:val="left" w:pos="7200"/>
        </w:tabs>
        <w:spacing w:before="60"/>
        <w:ind w:right="23"/>
        <w:jc w:val="both"/>
        <w:rPr>
          <w:rFonts w:ascii="Calibri" w:hAnsi="Calibri" w:cs="Calibri"/>
          <w:b/>
          <w:color w:val="76923C"/>
          <w:szCs w:val="24"/>
        </w:rPr>
      </w:pPr>
    </w:p>
    <w:p w14:paraId="6110C989" w14:textId="6E5137BB" w:rsidR="002A2CDE" w:rsidRPr="0083326F" w:rsidRDefault="002A2CDE" w:rsidP="00935AAF">
      <w:pPr>
        <w:tabs>
          <w:tab w:val="left" w:pos="6804"/>
        </w:tabs>
        <w:jc w:val="both"/>
        <w:rPr>
          <w:color w:val="000000"/>
          <w:sz w:val="28"/>
          <w:szCs w:val="28"/>
        </w:rPr>
      </w:pPr>
      <w:r w:rsidRPr="0083326F">
        <w:rPr>
          <w:color w:val="000000"/>
          <w:sz w:val="28"/>
          <w:szCs w:val="28"/>
        </w:rPr>
        <w:t xml:space="preserve">* Dokumenta rekvizītu </w:t>
      </w:r>
      <w:r w:rsidR="009C2412">
        <w:rPr>
          <w:color w:val="000000"/>
          <w:sz w:val="28"/>
          <w:szCs w:val="28"/>
        </w:rPr>
        <w:t>"</w:t>
      </w:r>
      <w:r w:rsidRPr="0083326F">
        <w:rPr>
          <w:color w:val="000000"/>
          <w:sz w:val="28"/>
          <w:szCs w:val="28"/>
        </w:rPr>
        <w:t>datums</w:t>
      </w:r>
      <w:r w:rsidR="009C2412">
        <w:rPr>
          <w:color w:val="000000"/>
          <w:sz w:val="28"/>
          <w:szCs w:val="28"/>
        </w:rPr>
        <w:t>"</w:t>
      </w:r>
      <w:r w:rsidRPr="0083326F">
        <w:rPr>
          <w:color w:val="000000"/>
          <w:sz w:val="28"/>
          <w:szCs w:val="28"/>
        </w:rPr>
        <w:t xml:space="preserve"> un </w:t>
      </w:r>
      <w:r w:rsidR="009C2412">
        <w:rPr>
          <w:color w:val="000000"/>
          <w:sz w:val="28"/>
          <w:szCs w:val="28"/>
        </w:rPr>
        <w:t>"</w:t>
      </w:r>
      <w:r w:rsidRPr="0083326F">
        <w:rPr>
          <w:color w:val="000000"/>
          <w:sz w:val="28"/>
          <w:szCs w:val="28"/>
        </w:rPr>
        <w:t>paraksts</w:t>
      </w:r>
      <w:r w:rsidR="009C2412">
        <w:rPr>
          <w:color w:val="000000"/>
          <w:sz w:val="28"/>
          <w:szCs w:val="28"/>
        </w:rPr>
        <w:t>"</w:t>
      </w:r>
      <w:r w:rsidRPr="0083326F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9C2412">
        <w:rPr>
          <w:color w:val="000000"/>
          <w:sz w:val="28"/>
          <w:szCs w:val="28"/>
        </w:rPr>
        <w:t>"</w:t>
      </w:r>
    </w:p>
    <w:p w14:paraId="53B37F7E" w14:textId="77777777" w:rsidR="00131D43" w:rsidRDefault="00131D43" w:rsidP="00131D43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282EE6DB" w14:textId="275725D9" w:rsidR="00131D43" w:rsidRDefault="00131D43" w:rsidP="009C2412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9C2412">
        <w:rPr>
          <w:sz w:val="28"/>
          <w:szCs w:val="28"/>
        </w:rPr>
        <w:t xml:space="preserve"> </w:t>
      </w:r>
      <w:r w:rsidRPr="009C2412">
        <w:rPr>
          <w:i/>
          <w:sz w:val="28"/>
          <w:szCs w:val="28"/>
        </w:rPr>
        <w:t>R. </w:t>
      </w:r>
      <w:proofErr w:type="spellStart"/>
      <w:r w:rsidRPr="009C2412">
        <w:rPr>
          <w:i/>
          <w:sz w:val="28"/>
          <w:szCs w:val="28"/>
        </w:rPr>
        <w:t>Nemiro</w:t>
      </w:r>
      <w:proofErr w:type="spellEnd"/>
    </w:p>
    <w:sectPr w:rsidR="00131D43" w:rsidSect="00935AA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F4F2D3" w14:textId="77777777" w:rsidR="00527369" w:rsidRDefault="00527369">
      <w:r>
        <w:separator/>
      </w:r>
    </w:p>
  </w:endnote>
  <w:endnote w:type="continuationSeparator" w:id="0">
    <w:p w14:paraId="7A41A265" w14:textId="77777777" w:rsidR="00527369" w:rsidRDefault="00527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51DFAE" w14:textId="1147DA16" w:rsidR="00935AAF" w:rsidRPr="000B6288" w:rsidRDefault="00935AAF" w:rsidP="000B628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4E7827" w14:textId="1BF11360" w:rsidR="00935AAF" w:rsidRPr="000B6288" w:rsidRDefault="00935AAF" w:rsidP="000B628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B3ACC8" w14:textId="0A80FBC8" w:rsidR="00463197" w:rsidRPr="000B6288" w:rsidRDefault="00463197" w:rsidP="000B628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993045" w14:textId="77777777" w:rsidR="00527369" w:rsidRDefault="00527369">
      <w:r>
        <w:separator/>
      </w:r>
    </w:p>
  </w:footnote>
  <w:footnote w:type="continuationSeparator" w:id="0">
    <w:p w14:paraId="284155A0" w14:textId="77777777" w:rsidR="00527369" w:rsidRDefault="005273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661223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708E619" w14:textId="50E03C62" w:rsidR="00463197" w:rsidRDefault="00463197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628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02FC6A" w14:textId="77777777" w:rsidR="00463197" w:rsidRDefault="004631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123271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0736B87" w14:textId="75895583" w:rsidR="00D83A4F" w:rsidRDefault="00D83A4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628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EC9B512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31073" w14:textId="77777777" w:rsidR="000B6288" w:rsidRDefault="000B628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11724"/>
    <w:rsid w:val="00034077"/>
    <w:rsid w:val="000378B8"/>
    <w:rsid w:val="0005033A"/>
    <w:rsid w:val="00064BB1"/>
    <w:rsid w:val="0009204F"/>
    <w:rsid w:val="00092C7B"/>
    <w:rsid w:val="000B6288"/>
    <w:rsid w:val="000C44DD"/>
    <w:rsid w:val="000C4877"/>
    <w:rsid w:val="000C71AE"/>
    <w:rsid w:val="000F1A25"/>
    <w:rsid w:val="000F4207"/>
    <w:rsid w:val="00100FF7"/>
    <w:rsid w:val="0011643C"/>
    <w:rsid w:val="00131D43"/>
    <w:rsid w:val="0013381A"/>
    <w:rsid w:val="001375EE"/>
    <w:rsid w:val="001428FB"/>
    <w:rsid w:val="00145DD9"/>
    <w:rsid w:val="0015149D"/>
    <w:rsid w:val="00167CA0"/>
    <w:rsid w:val="00171131"/>
    <w:rsid w:val="00181E33"/>
    <w:rsid w:val="001E5EC5"/>
    <w:rsid w:val="00236046"/>
    <w:rsid w:val="00245DBF"/>
    <w:rsid w:val="00250BB0"/>
    <w:rsid w:val="00251C4E"/>
    <w:rsid w:val="00251C53"/>
    <w:rsid w:val="002540F0"/>
    <w:rsid w:val="00260757"/>
    <w:rsid w:val="00265A85"/>
    <w:rsid w:val="00272C28"/>
    <w:rsid w:val="00272F13"/>
    <w:rsid w:val="00282C35"/>
    <w:rsid w:val="002A2CDE"/>
    <w:rsid w:val="002A5E32"/>
    <w:rsid w:val="002B398D"/>
    <w:rsid w:val="002D33C5"/>
    <w:rsid w:val="002E7212"/>
    <w:rsid w:val="0034703B"/>
    <w:rsid w:val="00356915"/>
    <w:rsid w:val="003736FF"/>
    <w:rsid w:val="003832E2"/>
    <w:rsid w:val="0039223F"/>
    <w:rsid w:val="003B1F20"/>
    <w:rsid w:val="003B44AF"/>
    <w:rsid w:val="003D0453"/>
    <w:rsid w:val="003D125B"/>
    <w:rsid w:val="003E551F"/>
    <w:rsid w:val="003E6171"/>
    <w:rsid w:val="003F275D"/>
    <w:rsid w:val="00425A2E"/>
    <w:rsid w:val="004353B6"/>
    <w:rsid w:val="00435BB9"/>
    <w:rsid w:val="0045431E"/>
    <w:rsid w:val="00460576"/>
    <w:rsid w:val="00460809"/>
    <w:rsid w:val="004609E5"/>
    <w:rsid w:val="00463197"/>
    <w:rsid w:val="00467863"/>
    <w:rsid w:val="00470C6E"/>
    <w:rsid w:val="004801B7"/>
    <w:rsid w:val="00487D06"/>
    <w:rsid w:val="004A1AC2"/>
    <w:rsid w:val="004B38B4"/>
    <w:rsid w:val="004D2FB2"/>
    <w:rsid w:val="004D574C"/>
    <w:rsid w:val="00513049"/>
    <w:rsid w:val="00513258"/>
    <w:rsid w:val="00520171"/>
    <w:rsid w:val="0052566C"/>
    <w:rsid w:val="00527369"/>
    <w:rsid w:val="00545855"/>
    <w:rsid w:val="005566DB"/>
    <w:rsid w:val="00573EF9"/>
    <w:rsid w:val="00586A3E"/>
    <w:rsid w:val="00593404"/>
    <w:rsid w:val="005C05F0"/>
    <w:rsid w:val="005C13BF"/>
    <w:rsid w:val="00603E34"/>
    <w:rsid w:val="006470D6"/>
    <w:rsid w:val="00656F07"/>
    <w:rsid w:val="00667220"/>
    <w:rsid w:val="006679E7"/>
    <w:rsid w:val="0067163B"/>
    <w:rsid w:val="00672092"/>
    <w:rsid w:val="00683DEF"/>
    <w:rsid w:val="006943B5"/>
    <w:rsid w:val="00697F00"/>
    <w:rsid w:val="006A1EAF"/>
    <w:rsid w:val="006A25AC"/>
    <w:rsid w:val="006D035C"/>
    <w:rsid w:val="006E675C"/>
    <w:rsid w:val="007004A8"/>
    <w:rsid w:val="00707A38"/>
    <w:rsid w:val="007278EF"/>
    <w:rsid w:val="00764A80"/>
    <w:rsid w:val="0076537E"/>
    <w:rsid w:val="00771E57"/>
    <w:rsid w:val="00773332"/>
    <w:rsid w:val="007A2EA9"/>
    <w:rsid w:val="007B1A9B"/>
    <w:rsid w:val="007B7BB2"/>
    <w:rsid w:val="007D1052"/>
    <w:rsid w:val="007D71C3"/>
    <w:rsid w:val="0081088B"/>
    <w:rsid w:val="00812BAD"/>
    <w:rsid w:val="008175C3"/>
    <w:rsid w:val="0083326F"/>
    <w:rsid w:val="00841F2E"/>
    <w:rsid w:val="00850602"/>
    <w:rsid w:val="00853F31"/>
    <w:rsid w:val="00860CF4"/>
    <w:rsid w:val="00863B2D"/>
    <w:rsid w:val="008872BF"/>
    <w:rsid w:val="00896498"/>
    <w:rsid w:val="008A23D1"/>
    <w:rsid w:val="008C122E"/>
    <w:rsid w:val="008D2ED1"/>
    <w:rsid w:val="008D7BC3"/>
    <w:rsid w:val="008E5111"/>
    <w:rsid w:val="008E5C9F"/>
    <w:rsid w:val="008F3F50"/>
    <w:rsid w:val="00901B73"/>
    <w:rsid w:val="00904E97"/>
    <w:rsid w:val="00907728"/>
    <w:rsid w:val="00913C30"/>
    <w:rsid w:val="0093291B"/>
    <w:rsid w:val="00935AAF"/>
    <w:rsid w:val="0096544E"/>
    <w:rsid w:val="009706F6"/>
    <w:rsid w:val="00982699"/>
    <w:rsid w:val="00982FC7"/>
    <w:rsid w:val="009A661B"/>
    <w:rsid w:val="009B0653"/>
    <w:rsid w:val="009C2412"/>
    <w:rsid w:val="009C4922"/>
    <w:rsid w:val="009C4D3A"/>
    <w:rsid w:val="009E0FA1"/>
    <w:rsid w:val="009E5D71"/>
    <w:rsid w:val="009F1137"/>
    <w:rsid w:val="009F64B2"/>
    <w:rsid w:val="00A01D27"/>
    <w:rsid w:val="00A24C89"/>
    <w:rsid w:val="00A41C52"/>
    <w:rsid w:val="00A526C2"/>
    <w:rsid w:val="00A67AE5"/>
    <w:rsid w:val="00A93261"/>
    <w:rsid w:val="00AC2AF2"/>
    <w:rsid w:val="00AC5C51"/>
    <w:rsid w:val="00AE66B7"/>
    <w:rsid w:val="00B04E7F"/>
    <w:rsid w:val="00B11490"/>
    <w:rsid w:val="00B1454A"/>
    <w:rsid w:val="00B211EE"/>
    <w:rsid w:val="00B361A4"/>
    <w:rsid w:val="00B5186C"/>
    <w:rsid w:val="00B61355"/>
    <w:rsid w:val="00B85F50"/>
    <w:rsid w:val="00BB34DE"/>
    <w:rsid w:val="00BB46A2"/>
    <w:rsid w:val="00BC5E96"/>
    <w:rsid w:val="00BF17ED"/>
    <w:rsid w:val="00C03777"/>
    <w:rsid w:val="00C217DC"/>
    <w:rsid w:val="00C3398C"/>
    <w:rsid w:val="00C43E1E"/>
    <w:rsid w:val="00C53814"/>
    <w:rsid w:val="00CB515A"/>
    <w:rsid w:val="00CC3B59"/>
    <w:rsid w:val="00CC71A2"/>
    <w:rsid w:val="00CD5D74"/>
    <w:rsid w:val="00D212BF"/>
    <w:rsid w:val="00D23CA1"/>
    <w:rsid w:val="00D413A1"/>
    <w:rsid w:val="00D442C7"/>
    <w:rsid w:val="00D66921"/>
    <w:rsid w:val="00D83A4F"/>
    <w:rsid w:val="00DA7354"/>
    <w:rsid w:val="00DB4FF5"/>
    <w:rsid w:val="00DB5B76"/>
    <w:rsid w:val="00DD0F9F"/>
    <w:rsid w:val="00DE47AD"/>
    <w:rsid w:val="00DF1E19"/>
    <w:rsid w:val="00DF3450"/>
    <w:rsid w:val="00DF50A1"/>
    <w:rsid w:val="00E16D8B"/>
    <w:rsid w:val="00E40A87"/>
    <w:rsid w:val="00E85C4B"/>
    <w:rsid w:val="00E87BB3"/>
    <w:rsid w:val="00E9071E"/>
    <w:rsid w:val="00E93830"/>
    <w:rsid w:val="00E9760B"/>
    <w:rsid w:val="00EB2D28"/>
    <w:rsid w:val="00EC2599"/>
    <w:rsid w:val="00EE3301"/>
    <w:rsid w:val="00EE38D9"/>
    <w:rsid w:val="00EF7EE0"/>
    <w:rsid w:val="00EF7FAD"/>
    <w:rsid w:val="00F17255"/>
    <w:rsid w:val="00F33BEF"/>
    <w:rsid w:val="00F6615F"/>
    <w:rsid w:val="00F665B3"/>
    <w:rsid w:val="00F70915"/>
    <w:rsid w:val="00F709FA"/>
    <w:rsid w:val="00F72627"/>
    <w:rsid w:val="00FA31B7"/>
    <w:rsid w:val="00FB17C9"/>
    <w:rsid w:val="00FD3943"/>
    <w:rsid w:val="00FE29C1"/>
    <w:rsid w:val="00FE2F50"/>
    <w:rsid w:val="00FE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."/>
  <w:listSeparator w:val=";"/>
  <w14:docId w14:val="1472A4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A2CDE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463197"/>
    <w:rPr>
      <w:sz w:val="24"/>
      <w:lang w:eastAsia="en-US"/>
    </w:rPr>
  </w:style>
  <w:style w:type="paragraph" w:customStyle="1" w:styleId="naisf">
    <w:name w:val="naisf"/>
    <w:basedOn w:val="Normal"/>
    <w:rsid w:val="00F6615F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A2CDE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463197"/>
    <w:rPr>
      <w:sz w:val="24"/>
      <w:lang w:eastAsia="en-US"/>
    </w:rPr>
  </w:style>
  <w:style w:type="paragraph" w:customStyle="1" w:styleId="naisf">
    <w:name w:val="naisf"/>
    <w:basedOn w:val="Normal"/>
    <w:rsid w:val="00F6615F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3B960B-91B6-4A98-9BEA-5073D44AE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1833</Words>
  <Characters>1045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2873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Nr.5-PKJ "Konjuktūras novērtējums pakalpojumu sektorā" paraugs</dc:subject>
  <dc:creator>Guna Piliņa</dc:creator>
  <dc:description>Guna.Pilina@csb.gov.lv_x000d_
67366773</dc:description>
  <cp:lastModifiedBy>Uldis Ervalds</cp:lastModifiedBy>
  <cp:revision>4</cp:revision>
  <cp:lastPrinted>2019-02-14T13:53:00Z</cp:lastPrinted>
  <dcterms:created xsi:type="dcterms:W3CDTF">2019-02-14T13:53:00Z</dcterms:created>
  <dcterms:modified xsi:type="dcterms:W3CDTF">2019-02-15T08:47:00Z</dcterms:modified>
</cp:coreProperties>
</file>