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DB895D" w14:textId="77777777" w:rsidR="00CE4C08" w:rsidRPr="002378BB" w:rsidRDefault="00CE4C08" w:rsidP="00CE4C08">
      <w:pPr>
        <w:ind w:right="707"/>
        <w:jc w:val="right"/>
        <w:rPr>
          <w:b/>
          <w:sz w:val="28"/>
          <w:szCs w:val="28"/>
        </w:rPr>
      </w:pPr>
      <w:bookmarkStart w:id="0" w:name="_Hlk522870576"/>
      <w:bookmarkStart w:id="1" w:name="_GoBack"/>
      <w:bookmarkEnd w:id="1"/>
      <w:r w:rsidRPr="002378BB">
        <w:rPr>
          <w:b/>
          <w:sz w:val="28"/>
          <w:szCs w:val="28"/>
        </w:rPr>
        <w:t>Ekonomikas ministrijas iesniegtajā redakcijā</w:t>
      </w:r>
    </w:p>
    <w:p w14:paraId="463172C0" w14:textId="77777777" w:rsidR="00CE4C08" w:rsidRPr="002B30EB" w:rsidRDefault="00CE4C08" w:rsidP="00CE4C08">
      <w:pPr>
        <w:tabs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3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720C11E7" w14:textId="77777777" w:rsidR="00CE4C08" w:rsidRPr="00CC2E35" w:rsidRDefault="00CE4C08" w:rsidP="00CE4C08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5417C92C" w14:textId="741F228D" w:rsidR="00CE4C08" w:rsidRPr="00CC2E35" w:rsidRDefault="00CE4C08" w:rsidP="00CE4C08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1A7FF0">
        <w:rPr>
          <w:sz w:val="28"/>
          <w:szCs w:val="28"/>
        </w:rPr>
        <w:t>12. februāra</w:t>
      </w:r>
    </w:p>
    <w:p w14:paraId="2F8D795F" w14:textId="3D539C58" w:rsidR="00CE4C08" w:rsidRPr="00CC2E35" w:rsidRDefault="00CE4C08" w:rsidP="00CE4C08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1A7FF0">
        <w:rPr>
          <w:sz w:val="28"/>
          <w:szCs w:val="28"/>
        </w:rPr>
        <w:t>71</w:t>
      </w:r>
    </w:p>
    <w:p w14:paraId="617609ED" w14:textId="77777777" w:rsidR="006266CF" w:rsidRPr="00CE4C08" w:rsidRDefault="006266CF" w:rsidP="00CE4C08">
      <w:pPr>
        <w:tabs>
          <w:tab w:val="right" w:pos="9992"/>
        </w:tabs>
        <w:ind w:right="565"/>
        <w:jc w:val="right"/>
        <w:rPr>
          <w:sz w:val="20"/>
        </w:rPr>
      </w:pPr>
    </w:p>
    <w:p w14:paraId="0867AFD4" w14:textId="77777777" w:rsidR="006266CF" w:rsidRPr="002B30EB" w:rsidRDefault="00CE4C08" w:rsidP="00CE4C08">
      <w:pPr>
        <w:tabs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6266CF">
        <w:rPr>
          <w:sz w:val="28"/>
          <w:szCs w:val="28"/>
        </w:rPr>
        <w:t>1</w:t>
      </w:r>
      <w:r w:rsidR="00771859">
        <w:rPr>
          <w:sz w:val="28"/>
          <w:szCs w:val="28"/>
        </w:rPr>
        <w:t>3</w:t>
      </w:r>
      <w:r w:rsidR="006266CF" w:rsidRPr="002B30EB">
        <w:rPr>
          <w:sz w:val="28"/>
          <w:szCs w:val="28"/>
        </w:rPr>
        <w:t>.</w:t>
      </w:r>
      <w:r w:rsidR="006266CF">
        <w:rPr>
          <w:sz w:val="28"/>
          <w:szCs w:val="28"/>
        </w:rPr>
        <w:t xml:space="preserve"> </w:t>
      </w:r>
      <w:r w:rsidR="006266CF" w:rsidRPr="002B30EB">
        <w:rPr>
          <w:sz w:val="28"/>
          <w:szCs w:val="28"/>
        </w:rPr>
        <w:t>pielikums</w:t>
      </w:r>
    </w:p>
    <w:p w14:paraId="0CD10C9E" w14:textId="77777777" w:rsidR="006266CF" w:rsidRPr="002B30EB" w:rsidRDefault="006266CF" w:rsidP="00CE4C08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2B30EB">
        <w:rPr>
          <w:sz w:val="28"/>
          <w:szCs w:val="28"/>
        </w:rPr>
        <w:t>Ministru kabineta</w:t>
      </w:r>
    </w:p>
    <w:p w14:paraId="4ADDD081" w14:textId="77777777" w:rsidR="006266CF" w:rsidRPr="002B30EB" w:rsidRDefault="006266CF" w:rsidP="00CE4C08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2B30EB">
        <w:rPr>
          <w:sz w:val="28"/>
          <w:szCs w:val="28"/>
        </w:rPr>
        <w:t>20</w:t>
      </w:r>
      <w:r>
        <w:rPr>
          <w:sz w:val="28"/>
          <w:szCs w:val="28"/>
        </w:rPr>
        <w:t>16</w:t>
      </w:r>
      <w:r w:rsidRPr="002B30E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B30EB">
        <w:rPr>
          <w:sz w:val="28"/>
          <w:szCs w:val="28"/>
        </w:rPr>
        <w:t xml:space="preserve">gada </w:t>
      </w:r>
      <w:r>
        <w:rPr>
          <w:sz w:val="28"/>
          <w:szCs w:val="28"/>
        </w:rPr>
        <w:t>20. decembra</w:t>
      </w:r>
    </w:p>
    <w:p w14:paraId="3A94CD2A" w14:textId="77777777" w:rsidR="006266CF" w:rsidRPr="002B30EB" w:rsidRDefault="006266CF" w:rsidP="00CE4C08">
      <w:pPr>
        <w:ind w:right="707"/>
        <w:jc w:val="right"/>
        <w:rPr>
          <w:sz w:val="28"/>
          <w:szCs w:val="28"/>
        </w:rPr>
      </w:pPr>
      <w:r w:rsidRPr="002B30EB">
        <w:rPr>
          <w:sz w:val="28"/>
          <w:szCs w:val="28"/>
        </w:rPr>
        <w:t>noteikumiem Nr.</w:t>
      </w:r>
      <w:r>
        <w:rPr>
          <w:sz w:val="28"/>
          <w:szCs w:val="28"/>
        </w:rPr>
        <w:t xml:space="preserve"> 812</w:t>
      </w:r>
    </w:p>
    <w:p w14:paraId="798F9819" w14:textId="77777777" w:rsidR="006266CF" w:rsidRPr="00CE4C08" w:rsidRDefault="006266CF" w:rsidP="006266CF">
      <w:pPr>
        <w:jc w:val="right"/>
        <w:rPr>
          <w:szCs w:val="24"/>
        </w:rPr>
      </w:pPr>
    </w:p>
    <w:p w14:paraId="14CB011A" w14:textId="1049ABDF" w:rsidR="006266CF" w:rsidRDefault="006266CF" w:rsidP="009C4C13">
      <w:pPr>
        <w:jc w:val="center"/>
      </w:pPr>
      <w:r w:rsidRPr="002B30EB">
        <w:rPr>
          <w:sz w:val="28"/>
          <w:szCs w:val="28"/>
          <w:lang w:val="pl-PL"/>
        </w:rPr>
        <w:t>Veidlapas Nr.</w:t>
      </w:r>
      <w:r>
        <w:rPr>
          <w:sz w:val="28"/>
          <w:szCs w:val="28"/>
          <w:lang w:val="pl-PL"/>
        </w:rPr>
        <w:t xml:space="preserve"> 1</w:t>
      </w:r>
      <w:r w:rsidRPr="002B30EB">
        <w:rPr>
          <w:sz w:val="28"/>
          <w:szCs w:val="28"/>
          <w:lang w:val="pl-PL"/>
        </w:rPr>
        <w:t>-</w:t>
      </w:r>
      <w:r>
        <w:rPr>
          <w:sz w:val="28"/>
          <w:szCs w:val="28"/>
          <w:lang w:val="pl-PL"/>
        </w:rPr>
        <w:t>gāze</w:t>
      </w:r>
      <w:r w:rsidRPr="002B30EB">
        <w:rPr>
          <w:sz w:val="28"/>
          <w:szCs w:val="28"/>
          <w:lang w:val="pl-PL"/>
        </w:rPr>
        <w:t xml:space="preserve"> </w:t>
      </w:r>
      <w:r w:rsidR="00701994">
        <w:rPr>
          <w:sz w:val="28"/>
          <w:szCs w:val="28"/>
          <w:lang w:val="pl-PL"/>
        </w:rPr>
        <w:t>"</w:t>
      </w:r>
      <w:r w:rsidRPr="002B30EB">
        <w:rPr>
          <w:sz w:val="28"/>
          <w:szCs w:val="28"/>
          <w:lang w:val="pl-PL"/>
        </w:rPr>
        <w:t xml:space="preserve">Pārskats par </w:t>
      </w:r>
      <w:r>
        <w:rPr>
          <w:sz w:val="28"/>
          <w:szCs w:val="28"/>
          <w:lang w:val="pl-PL"/>
        </w:rPr>
        <w:t>dabasgāzes izmantošanu 20__. gadā</w:t>
      </w:r>
      <w:r w:rsidR="00701994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 xml:space="preserve"> paraugs</w:t>
      </w:r>
      <w:r w:rsidRPr="002B30EB">
        <w:rPr>
          <w:sz w:val="28"/>
          <w:szCs w:val="28"/>
          <w:lang w:val="pl-PL"/>
        </w:rPr>
        <w:t>.</w:t>
      </w:r>
    </w:p>
    <w:bookmarkEnd w:id="0"/>
    <w:p w14:paraId="4AF60C66" w14:textId="77777777" w:rsidR="006266CF" w:rsidRDefault="006266CF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1"/>
        <w:gridCol w:w="936"/>
        <w:gridCol w:w="1150"/>
        <w:gridCol w:w="236"/>
        <w:gridCol w:w="478"/>
        <w:gridCol w:w="3293"/>
      </w:tblGrid>
      <w:tr w:rsidR="00B04253" w:rsidRPr="0046799F" w14:paraId="6594FAA1" w14:textId="77777777" w:rsidTr="00B04253">
        <w:trPr>
          <w:trHeight w:val="1080"/>
        </w:trPr>
        <w:tc>
          <w:tcPr>
            <w:tcW w:w="6483" w:type="dxa"/>
            <w:gridSpan w:val="4"/>
            <w:vAlign w:val="center"/>
          </w:tcPr>
          <w:p w14:paraId="5C46899B" w14:textId="77777777" w:rsidR="00B04253" w:rsidRPr="0046799F" w:rsidRDefault="00B04253" w:rsidP="00B04253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46799F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919F65F" w14:textId="77777777" w:rsidR="00B04253" w:rsidRPr="0046799F" w:rsidRDefault="00B04253" w:rsidP="0035047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40D660B" w14:textId="77777777" w:rsidR="00B04253" w:rsidRDefault="006266CF" w:rsidP="00ED3D38">
            <w:pPr>
              <w:spacing w:before="80"/>
              <w:contextualSpacing/>
              <w:jc w:val="center"/>
              <w:rPr>
                <w:rFonts w:ascii="Calibri" w:hAnsi="Calibri"/>
                <w:bCs/>
                <w:sz w:val="22"/>
              </w:rPr>
            </w:pPr>
            <w:r w:rsidRPr="0056584D">
              <w:rPr>
                <w:rFonts w:ascii="Calibri" w:hAnsi="Calibri"/>
                <w:bCs/>
                <w:sz w:val="22"/>
              </w:rPr>
              <w:t xml:space="preserve">Datu elektroniskā iesniegšana: </w:t>
            </w:r>
            <w:hyperlink r:id="rId9" w:history="1">
              <w:r w:rsidRPr="00625CE1">
                <w:rPr>
                  <w:rFonts w:ascii="Calibri" w:hAnsi="Calibri"/>
                  <w:bCs/>
                  <w:sz w:val="22"/>
                </w:rPr>
                <w:t>https</w:t>
              </w:r>
              <w:r w:rsidRPr="00625CE1">
                <w:rPr>
                  <w:rFonts w:ascii="Calibri" w:hAnsi="Calibri"/>
                  <w:sz w:val="22"/>
                </w:rPr>
                <w:t>://</w:t>
              </w:r>
              <w:r w:rsidRPr="00625CE1">
                <w:rPr>
                  <w:rFonts w:ascii="Calibri" w:hAnsi="Calibri"/>
                  <w:bCs/>
                  <w:sz w:val="22"/>
                </w:rPr>
                <w:t>e.csb.gov.lv</w:t>
              </w:r>
            </w:hyperlink>
          </w:p>
          <w:p w14:paraId="61106B11" w14:textId="77777777" w:rsidR="00771859" w:rsidRDefault="00771859" w:rsidP="00ED3D38">
            <w:pPr>
              <w:spacing w:before="80"/>
              <w:contextualSpacing/>
              <w:jc w:val="center"/>
              <w:rPr>
                <w:rFonts w:ascii="Calibri" w:hAnsi="Calibri"/>
                <w:bCs/>
                <w:sz w:val="22"/>
              </w:rPr>
            </w:pPr>
          </w:p>
          <w:p w14:paraId="4DE8586C" w14:textId="77777777" w:rsidR="00771859" w:rsidRPr="0046799F" w:rsidRDefault="00771859" w:rsidP="00ED3D38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2950C1">
              <w:rPr>
                <w:rFonts w:eastAsia="Calibri" w:cs="Helv"/>
                <w:color w:val="000000"/>
                <w:sz w:val="22"/>
                <w:szCs w:val="22"/>
                <w:lang w:eastAsia="lv-LV"/>
              </w:rPr>
              <w:t>Ietonētie lauki respondentiem nav jāaizpilda, ja nav citas norādes</w:t>
            </w:r>
          </w:p>
        </w:tc>
      </w:tr>
      <w:tr w:rsidR="00350479" w:rsidRPr="0046799F" w14:paraId="10A76DA5" w14:textId="77777777" w:rsidTr="00B04253">
        <w:trPr>
          <w:trHeight w:val="1435"/>
        </w:trPr>
        <w:tc>
          <w:tcPr>
            <w:tcW w:w="6483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1F5FD2B3" w14:textId="77777777" w:rsidR="00350479" w:rsidRPr="00C45150" w:rsidRDefault="00BD3D0B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C45150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1-gāze</w:t>
            </w:r>
          </w:p>
          <w:p w14:paraId="3A22D932" w14:textId="77777777" w:rsidR="00350479" w:rsidRPr="00350479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C45150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5F32788" w14:textId="77777777" w:rsidR="00350479" w:rsidRPr="0046799F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C407A7A" w14:textId="77777777" w:rsidR="00350479" w:rsidRPr="0046799F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46799F" w14:paraId="49BD8910" w14:textId="77777777" w:rsidTr="00B04253">
        <w:trPr>
          <w:trHeight w:val="1420"/>
        </w:trPr>
        <w:tc>
          <w:tcPr>
            <w:tcW w:w="6483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022605D2" w14:textId="77777777" w:rsidR="00350479" w:rsidRPr="0046799F" w:rsidRDefault="00693FFE" w:rsidP="002C342D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693FFE">
              <w:rPr>
                <w:rFonts w:ascii="Calibri" w:hAnsi="Calibri"/>
                <w:b/>
                <w:sz w:val="32"/>
                <w:szCs w:val="32"/>
              </w:rPr>
              <w:t>Pārskats par dabasgāzes izmantošanu 20</w:t>
            </w:r>
            <w:r w:rsidR="00644A92">
              <w:rPr>
                <w:rFonts w:ascii="Calibri" w:hAnsi="Calibri"/>
                <w:b/>
                <w:sz w:val="32"/>
                <w:szCs w:val="32"/>
              </w:rPr>
              <w:t>__</w:t>
            </w:r>
            <w:r w:rsidRPr="00693FFE">
              <w:rPr>
                <w:rFonts w:ascii="Calibri" w:hAnsi="Calibri"/>
                <w:b/>
                <w:sz w:val="32"/>
                <w:szCs w:val="32"/>
              </w:rPr>
              <w:t>.</w:t>
            </w:r>
            <w:r w:rsidR="00977A75">
              <w:rPr>
                <w:rFonts w:ascii="Calibri" w:hAnsi="Calibri"/>
                <w:b/>
                <w:sz w:val="32"/>
                <w:szCs w:val="32"/>
              </w:rPr>
              <w:t> </w:t>
            </w:r>
            <w:r w:rsidRPr="00693FFE">
              <w:rPr>
                <w:rFonts w:ascii="Calibri" w:hAnsi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7BA0995" w14:textId="77777777" w:rsidR="00350479" w:rsidRPr="0046799F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70E46C4" w14:textId="77777777" w:rsidR="00350479" w:rsidRPr="0046799F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46799F" w14:paraId="3C769205" w14:textId="77777777" w:rsidTr="00B04253">
        <w:trPr>
          <w:trHeight w:val="360"/>
        </w:trPr>
        <w:tc>
          <w:tcPr>
            <w:tcW w:w="10490" w:type="dxa"/>
            <w:gridSpan w:val="7"/>
            <w:vAlign w:val="center"/>
          </w:tcPr>
          <w:p w14:paraId="073FFA6B" w14:textId="77777777" w:rsidR="004D2FB2" w:rsidRPr="0046799F" w:rsidRDefault="004D2FB2" w:rsidP="002C342D">
            <w:pPr>
              <w:spacing w:before="120"/>
              <w:rPr>
                <w:rFonts w:ascii="Calibri" w:hAnsi="Calibri"/>
                <w:szCs w:val="24"/>
              </w:rPr>
            </w:pPr>
            <w:r w:rsidRPr="0046799F">
              <w:rPr>
                <w:rFonts w:ascii="Calibri" w:hAnsi="Calibri"/>
                <w:i/>
                <w:szCs w:val="24"/>
              </w:rPr>
              <w:t xml:space="preserve">Iesniedz </w:t>
            </w:r>
            <w:r w:rsidRPr="0046799F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>20</w:t>
            </w:r>
            <w:r w:rsidR="00644A9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>.</w:t>
            </w:r>
            <w:r w:rsidR="000C3C50">
              <w:rPr>
                <w:rFonts w:ascii="Calibri" w:hAnsi="Calibri"/>
                <w:b/>
                <w:i/>
                <w:szCs w:val="24"/>
              </w:rPr>
              <w:t> 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 xml:space="preserve">gada </w:t>
            </w:r>
            <w:r w:rsidR="00644A9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>.</w:t>
            </w:r>
            <w:r w:rsidR="00644A92">
              <w:rPr>
                <w:rFonts w:ascii="Calibri" w:hAnsi="Calibri"/>
                <w:b/>
                <w:i/>
                <w:szCs w:val="24"/>
              </w:rPr>
              <w:t>______</w:t>
            </w:r>
          </w:p>
        </w:tc>
      </w:tr>
      <w:tr w:rsidR="0009204F" w:rsidRPr="0046799F" w14:paraId="62E34A65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BCC97AB" w14:textId="77777777" w:rsidR="0009204F" w:rsidRPr="00C45150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C45150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BD3D0B" w14:paraId="1CB7E7D1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4A9E546" w14:textId="77777777" w:rsidR="00BD3D0B" w:rsidRPr="00BD3D0B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bottom w:val="single" w:sz="8" w:space="0" w:color="5F497A"/>
            </w:tcBorders>
            <w:vAlign w:val="center"/>
          </w:tcPr>
          <w:p w14:paraId="44CD8D70" w14:textId="77777777" w:rsidR="00BD3D0B" w:rsidRPr="00BD3D0B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46799F" w14:paraId="6A6E5E7D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6450681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176AF1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569341C2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272BD16E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70E31A4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7A18AB8F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6A4E9FDE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557F32B" w14:textId="77777777" w:rsidR="00D8043A" w:rsidRPr="00350479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7B361BB3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F7A7F38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96F3AF8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46799F" w14:paraId="455260C0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65D19989" w14:textId="77777777" w:rsidR="00381A7A" w:rsidRPr="0046799F" w:rsidRDefault="00381A7A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Mājaslapas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FC122F" w14:textId="77777777" w:rsidR="00381A7A" w:rsidRPr="00350479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46799F" w14:paraId="0AF6FFDA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04569120" w14:textId="77777777" w:rsidR="00381A7A" w:rsidRPr="0046799F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80A3745" w14:textId="77777777" w:rsidR="00381A7A" w:rsidRPr="0046799F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243E1FE8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40C200FF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DAD1651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0D81773C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7E5AD222" w14:textId="77777777" w:rsidR="00BD3D0B" w:rsidRPr="0046799F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</w:tcBorders>
            <w:vAlign w:val="center"/>
          </w:tcPr>
          <w:p w14:paraId="7D3C4DCC" w14:textId="77777777" w:rsidR="00BD3D0B" w:rsidRPr="0046799F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46799F" w14:paraId="3C8B7A83" w14:textId="77777777" w:rsidTr="00B04253">
        <w:tblPrEx>
          <w:tblCellMar>
            <w:left w:w="56" w:type="dxa"/>
            <w:right w:w="56" w:type="dxa"/>
          </w:tblCellMar>
        </w:tblPrEx>
        <w:trPr>
          <w:gridAfter w:val="1"/>
          <w:wAfter w:w="3293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AC7F078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36103DD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BDDE7B6" w14:textId="77777777" w:rsidR="0009204F" w:rsidRPr="0046799F" w:rsidRDefault="00B0551F" w:rsidP="0009204F">
            <w:pPr>
              <w:ind w:left="57" w:right="86"/>
              <w:jc w:val="right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f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akss</w:t>
            </w:r>
          </w:p>
        </w:tc>
        <w:tc>
          <w:tcPr>
            <w:tcW w:w="1864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B0F1452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10F466BC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DE7BCA5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bottom w:val="single" w:sz="8" w:space="0" w:color="5F497A"/>
            </w:tcBorders>
            <w:vAlign w:val="center"/>
          </w:tcPr>
          <w:p w14:paraId="4E3CE39A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6D1B60CC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B160155" w14:textId="77777777" w:rsidR="0009204F" w:rsidRPr="0046799F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E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63DD4D8" w14:textId="77777777" w:rsidR="0009204F" w:rsidRPr="00350479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E1F93C2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E5D5564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</w:tcBorders>
            <w:vAlign w:val="center"/>
          </w:tcPr>
          <w:p w14:paraId="6DA1AABA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46799F" w14:paraId="04C7233D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4C7472C9" w14:textId="77777777" w:rsidR="00AF4876" w:rsidRPr="0046799F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46799F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A6465DB" w14:textId="77777777" w:rsidR="00AF4876" w:rsidRPr="00350479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93" w:type="dxa"/>
            <w:tcBorders>
              <w:left w:val="single" w:sz="8" w:space="0" w:color="5F497A"/>
            </w:tcBorders>
            <w:vAlign w:val="center"/>
          </w:tcPr>
          <w:p w14:paraId="68A45E6B" w14:textId="77777777" w:rsidR="00AF4876" w:rsidRPr="0046799F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46799F" w14:paraId="12B12F12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669F9201" w14:textId="77777777" w:rsidR="003D0453" w:rsidRPr="0046799F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46799F" w14:paraId="477D75E8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2677EEF" w14:textId="77777777" w:rsidR="00C7064F" w:rsidRPr="00C45150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C45150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46799F" w14:paraId="76A12D1C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33213261" w14:textId="77777777" w:rsidR="00BD3D0B" w:rsidRPr="0046799F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bottom w:val="single" w:sz="8" w:space="0" w:color="5F497A"/>
            </w:tcBorders>
            <w:vAlign w:val="center"/>
          </w:tcPr>
          <w:p w14:paraId="1B9678B3" w14:textId="77777777" w:rsidR="00BD3D0B" w:rsidRPr="0046799F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3A9E9388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204C9352" w14:textId="77777777" w:rsidR="0009204F" w:rsidRPr="0046799F" w:rsidRDefault="00E34035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Vārds, u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BC65EA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16CC087C" w14:textId="77777777" w:rsidTr="00B0425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708E93DB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</w:tcBorders>
            <w:vAlign w:val="center"/>
          </w:tcPr>
          <w:p w14:paraId="28CB3564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153FC227" w14:textId="77777777" w:rsidTr="00B0425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2C6E37A4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B596A11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046DFB2" w14:textId="77777777" w:rsidR="0009204F" w:rsidRPr="0046799F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57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A00A17B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4A081D2C" w14:textId="77777777" w:rsidR="00350479" w:rsidRPr="00D8043A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46799F" w14:paraId="7B579F7D" w14:textId="77777777" w:rsidTr="00523DFD">
        <w:trPr>
          <w:trHeight w:val="800"/>
        </w:trPr>
        <w:tc>
          <w:tcPr>
            <w:tcW w:w="851" w:type="dxa"/>
            <w:vAlign w:val="center"/>
          </w:tcPr>
          <w:p w14:paraId="3453F402" w14:textId="77777777" w:rsidR="003D0453" w:rsidRPr="0046799F" w:rsidRDefault="00E8477B" w:rsidP="00A03090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DD4FEF6" wp14:editId="1F46249F">
                      <wp:extent cx="200660" cy="185420"/>
                      <wp:effectExtent l="19685" t="20955" r="27305" b="41275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E8B21EB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3C4AE19" w14:textId="77777777" w:rsidR="003D0453" w:rsidRPr="0046799F" w:rsidRDefault="006266CF" w:rsidP="00523DFD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6266CF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3D0453" w:rsidRPr="0046799F" w14:paraId="4D6135CE" w14:textId="77777777" w:rsidTr="00523DFD">
        <w:trPr>
          <w:trHeight w:val="800"/>
        </w:trPr>
        <w:tc>
          <w:tcPr>
            <w:tcW w:w="851" w:type="dxa"/>
            <w:vAlign w:val="center"/>
          </w:tcPr>
          <w:p w14:paraId="6B8E7744" w14:textId="77777777" w:rsidR="003D0453" w:rsidRPr="0046799F" w:rsidRDefault="00E8477B" w:rsidP="00A03090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0F7A7F9" wp14:editId="17F3EED9">
                      <wp:extent cx="200660" cy="185420"/>
                      <wp:effectExtent l="19685" t="14605" r="27305" b="47625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E1E69C3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3826B74" w14:textId="77777777" w:rsidR="003D0453" w:rsidRPr="0046799F" w:rsidRDefault="003D0453" w:rsidP="004B3EAB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3D0453" w:rsidRPr="0046799F" w14:paraId="53C00318" w14:textId="77777777" w:rsidTr="00523DFD">
        <w:trPr>
          <w:trHeight w:val="800"/>
        </w:trPr>
        <w:tc>
          <w:tcPr>
            <w:tcW w:w="851" w:type="dxa"/>
            <w:vAlign w:val="center"/>
          </w:tcPr>
          <w:p w14:paraId="2559F28F" w14:textId="77777777" w:rsidR="003D0453" w:rsidRPr="0046799F" w:rsidRDefault="003D0453" w:rsidP="00350479">
            <w:pPr>
              <w:spacing w:before="60"/>
              <w:jc w:val="center"/>
              <w:rPr>
                <w:rFonts w:ascii="Calibri" w:hAnsi="Calibri"/>
                <w:color w:val="244061"/>
                <w:szCs w:val="24"/>
              </w:rPr>
            </w:pPr>
          </w:p>
        </w:tc>
        <w:tc>
          <w:tcPr>
            <w:tcW w:w="9639" w:type="dxa"/>
            <w:vAlign w:val="center"/>
          </w:tcPr>
          <w:p w14:paraId="06BB1FCF" w14:textId="77777777" w:rsidR="003D0453" w:rsidRPr="0046799F" w:rsidRDefault="003D0453" w:rsidP="00153C91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5F0CDFE7" w14:textId="77777777" w:rsidR="00D8043A" w:rsidRDefault="00D8043A" w:rsidP="00D8043A">
      <w:pPr>
        <w:ind w:left="142" w:right="142"/>
        <w:jc w:val="center"/>
        <w:rPr>
          <w:rFonts w:ascii="Calibri" w:hAnsi="Calibri"/>
          <w:b/>
          <w:sz w:val="22"/>
          <w:szCs w:val="22"/>
        </w:rPr>
      </w:pPr>
    </w:p>
    <w:p w14:paraId="0BF67B6F" w14:textId="77777777" w:rsidR="00513258" w:rsidRPr="00D10C7A" w:rsidRDefault="003D0453" w:rsidP="00523DFD">
      <w:pPr>
        <w:ind w:left="142"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D10C7A">
        <w:rPr>
          <w:rFonts w:ascii="Calibri" w:hAnsi="Calibri"/>
          <w:b/>
          <w:color w:val="000000"/>
          <w:sz w:val="22"/>
          <w:szCs w:val="22"/>
        </w:rPr>
        <w:t>Centrālā statis</w:t>
      </w:r>
      <w:r w:rsidR="003C121B">
        <w:rPr>
          <w:rFonts w:ascii="Calibri" w:hAnsi="Calibri"/>
          <w:b/>
          <w:color w:val="000000"/>
          <w:sz w:val="22"/>
          <w:szCs w:val="22"/>
        </w:rPr>
        <w:t>tikas pārvalde saskaņā ar S</w:t>
      </w:r>
      <w:r w:rsidRPr="00D10C7A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</w:p>
    <w:p w14:paraId="09EA14FD" w14:textId="77777777" w:rsidR="00523DFD" w:rsidRPr="00B04253" w:rsidRDefault="00350479" w:rsidP="00523DFD">
      <w:pPr>
        <w:spacing w:after="60"/>
        <w:rPr>
          <w:rFonts w:ascii="Calibri" w:hAnsi="Calibri" w:cs="Calibri"/>
          <w:color w:val="000000"/>
        </w:rPr>
      </w:pPr>
      <w:r>
        <w:rPr>
          <w:rFonts w:ascii="Calibri" w:hAnsi="Calibri"/>
          <w:b/>
          <w:sz w:val="20"/>
        </w:rPr>
        <w:br w:type="column"/>
      </w:r>
      <w:r w:rsidR="00523DFD" w:rsidRPr="00B04253">
        <w:rPr>
          <w:rFonts w:ascii="Calibri" w:hAnsi="Calibri" w:cs="Calibri"/>
          <w:b/>
          <w:color w:val="000000"/>
        </w:rPr>
        <w:lastRenderedPageBreak/>
        <w:t>1. Dabasgāzes piegāde patērētājiem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6480"/>
        <w:gridCol w:w="892"/>
        <w:gridCol w:w="2976"/>
      </w:tblGrid>
      <w:tr w:rsidR="00752916" w:rsidRPr="00523DFD" w14:paraId="30294CA3" w14:textId="77777777" w:rsidTr="00752916">
        <w:trPr>
          <w:cantSplit/>
          <w:trHeight w:val="440"/>
        </w:trPr>
        <w:tc>
          <w:tcPr>
            <w:tcW w:w="64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33E23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57A0338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29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4DA277A" w14:textId="77777777" w:rsidR="00752916" w:rsidRPr="00B04253" w:rsidRDefault="00D14A5C" w:rsidP="00B45C5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058C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Pavisam, </w:t>
            </w:r>
            <w:proofErr w:type="spellStart"/>
            <w:r w:rsidR="00752916" w:rsidRPr="00A058C6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  <w:r w:rsidR="00752916" w:rsidRPr="00B042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752916" w:rsidRPr="00523DFD" w14:paraId="7351E8A9" w14:textId="77777777" w:rsidTr="00752916">
        <w:tc>
          <w:tcPr>
            <w:tcW w:w="64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B6DD07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E381D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97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F893F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752916" w:rsidRPr="00523DFD" w14:paraId="29092C17" w14:textId="77777777" w:rsidTr="00752916">
        <w:trPr>
          <w:trHeight w:val="440"/>
        </w:trPr>
        <w:tc>
          <w:tcPr>
            <w:tcW w:w="6480" w:type="dxa"/>
            <w:tcBorders>
              <w:top w:val="single" w:sz="12" w:space="0" w:color="5F497A"/>
            </w:tcBorders>
            <w:vAlign w:val="center"/>
          </w:tcPr>
          <w:p w14:paraId="28578B90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Atlikumi gada sākumā </w:t>
            </w:r>
          </w:p>
        </w:tc>
        <w:tc>
          <w:tcPr>
            <w:tcW w:w="892" w:type="dxa"/>
            <w:tcBorders>
              <w:top w:val="single" w:sz="12" w:space="0" w:color="5F497A"/>
            </w:tcBorders>
            <w:vAlign w:val="center"/>
          </w:tcPr>
          <w:p w14:paraId="4191EA0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110000</w:t>
            </w:r>
          </w:p>
        </w:tc>
        <w:tc>
          <w:tcPr>
            <w:tcW w:w="2976" w:type="dxa"/>
            <w:tcBorders>
              <w:top w:val="single" w:sz="12" w:space="0" w:color="5F497A"/>
            </w:tcBorders>
            <w:vAlign w:val="center"/>
          </w:tcPr>
          <w:p w14:paraId="15CB0846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3B9E5A91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5FED2CD8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Imports</w:t>
            </w:r>
          </w:p>
        </w:tc>
        <w:tc>
          <w:tcPr>
            <w:tcW w:w="892" w:type="dxa"/>
            <w:vAlign w:val="center"/>
          </w:tcPr>
          <w:p w14:paraId="28DE470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120000</w:t>
            </w:r>
          </w:p>
        </w:tc>
        <w:tc>
          <w:tcPr>
            <w:tcW w:w="2976" w:type="dxa"/>
            <w:vAlign w:val="center"/>
          </w:tcPr>
          <w:p w14:paraId="72582C0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0AA14ADB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45054BE9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Eksports </w:t>
            </w:r>
          </w:p>
        </w:tc>
        <w:tc>
          <w:tcPr>
            <w:tcW w:w="892" w:type="dxa"/>
            <w:vAlign w:val="center"/>
          </w:tcPr>
          <w:p w14:paraId="773DFE4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130000</w:t>
            </w:r>
          </w:p>
        </w:tc>
        <w:tc>
          <w:tcPr>
            <w:tcW w:w="2976" w:type="dxa"/>
            <w:vAlign w:val="center"/>
          </w:tcPr>
          <w:p w14:paraId="205226A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D2B2C11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68C16EE6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Pašpatēriņš </w:t>
            </w:r>
          </w:p>
        </w:tc>
        <w:tc>
          <w:tcPr>
            <w:tcW w:w="892" w:type="dxa"/>
            <w:vAlign w:val="center"/>
          </w:tcPr>
          <w:p w14:paraId="5FC8685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140000</w:t>
            </w:r>
          </w:p>
        </w:tc>
        <w:tc>
          <w:tcPr>
            <w:tcW w:w="2976" w:type="dxa"/>
            <w:vAlign w:val="center"/>
          </w:tcPr>
          <w:p w14:paraId="26588676" w14:textId="77777777" w:rsidR="00752916" w:rsidRPr="00B04253" w:rsidRDefault="00752916" w:rsidP="00523DFD">
            <w:pPr>
              <w:ind w:right="-108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5F8A34F0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6C4661CA" w14:textId="77777777" w:rsidR="00752916" w:rsidRPr="00B04253" w:rsidRDefault="00752916" w:rsidP="00523DFD">
            <w:pPr>
              <w:ind w:left="176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no tā gāzes transportēšanai cauruļvados </w:t>
            </w:r>
          </w:p>
        </w:tc>
        <w:tc>
          <w:tcPr>
            <w:tcW w:w="892" w:type="dxa"/>
            <w:vAlign w:val="center"/>
          </w:tcPr>
          <w:p w14:paraId="63226583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141000</w:t>
            </w:r>
          </w:p>
        </w:tc>
        <w:tc>
          <w:tcPr>
            <w:tcW w:w="2976" w:type="dxa"/>
            <w:vAlign w:val="center"/>
          </w:tcPr>
          <w:p w14:paraId="399D386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012CAFE0" w14:textId="77777777" w:rsidTr="00752916">
        <w:trPr>
          <w:trHeight w:val="440"/>
        </w:trPr>
        <w:tc>
          <w:tcPr>
            <w:tcW w:w="6480" w:type="dxa"/>
            <w:tcBorders>
              <w:bottom w:val="single" w:sz="6" w:space="0" w:color="5F497A"/>
            </w:tcBorders>
            <w:vAlign w:val="center"/>
          </w:tcPr>
          <w:p w14:paraId="541DD3BF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Gāzes piegāde patērētājiem </w:t>
            </w:r>
          </w:p>
        </w:tc>
        <w:tc>
          <w:tcPr>
            <w:tcW w:w="892" w:type="dxa"/>
            <w:tcBorders>
              <w:bottom w:val="single" w:sz="6" w:space="0" w:color="5F497A"/>
            </w:tcBorders>
            <w:vAlign w:val="center"/>
          </w:tcPr>
          <w:p w14:paraId="17512A3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150000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1FCC718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46915EA3" w14:textId="77777777" w:rsidTr="00752916">
        <w:trPr>
          <w:trHeight w:val="308"/>
        </w:trPr>
        <w:tc>
          <w:tcPr>
            <w:tcW w:w="6480" w:type="dxa"/>
            <w:tcBorders>
              <w:top w:val="single" w:sz="6" w:space="0" w:color="5F497A"/>
              <w:bottom w:val="nil"/>
            </w:tcBorders>
            <w:vAlign w:val="center"/>
          </w:tcPr>
          <w:p w14:paraId="2A63D7B4" w14:textId="77777777" w:rsidR="00752916" w:rsidRPr="00B04253" w:rsidRDefault="00752916" w:rsidP="00523DFD">
            <w:pPr>
              <w:ind w:left="22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tai skaitā: </w:t>
            </w:r>
          </w:p>
        </w:tc>
        <w:tc>
          <w:tcPr>
            <w:tcW w:w="892" w:type="dxa"/>
            <w:tcBorders>
              <w:top w:val="single" w:sz="6" w:space="0" w:color="5F497A"/>
              <w:bottom w:val="nil"/>
            </w:tcBorders>
            <w:vAlign w:val="center"/>
          </w:tcPr>
          <w:p w14:paraId="5356D820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45AE30C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513F5844" w14:textId="77777777" w:rsidTr="00752916">
        <w:trPr>
          <w:trHeight w:val="397"/>
        </w:trPr>
        <w:tc>
          <w:tcPr>
            <w:tcW w:w="6480" w:type="dxa"/>
            <w:tcBorders>
              <w:top w:val="nil"/>
              <w:bottom w:val="single" w:sz="6" w:space="0" w:color="5F497A"/>
            </w:tcBorders>
            <w:vAlign w:val="center"/>
          </w:tcPr>
          <w:p w14:paraId="51E87D16" w14:textId="77777777" w:rsidR="00752916" w:rsidRPr="00B04253" w:rsidRDefault="00752916" w:rsidP="00523DFD">
            <w:pPr>
              <w:ind w:left="31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rūpniecība</w:t>
            </w:r>
          </w:p>
        </w:tc>
        <w:tc>
          <w:tcPr>
            <w:tcW w:w="892" w:type="dxa"/>
            <w:tcBorders>
              <w:top w:val="nil"/>
              <w:bottom w:val="single" w:sz="6" w:space="0" w:color="5F497A"/>
            </w:tcBorders>
            <w:vAlign w:val="center"/>
          </w:tcPr>
          <w:p w14:paraId="5F13A81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151000</w:t>
            </w:r>
          </w:p>
        </w:tc>
        <w:tc>
          <w:tcPr>
            <w:tcW w:w="2976" w:type="dxa"/>
            <w:tcBorders>
              <w:top w:val="nil"/>
              <w:bottom w:val="single" w:sz="6" w:space="0" w:color="5F497A"/>
            </w:tcBorders>
            <w:vAlign w:val="center"/>
          </w:tcPr>
          <w:p w14:paraId="1024077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4FC2FF19" w14:textId="77777777" w:rsidTr="00752916">
        <w:trPr>
          <w:trHeight w:val="440"/>
        </w:trPr>
        <w:tc>
          <w:tcPr>
            <w:tcW w:w="6480" w:type="dxa"/>
            <w:tcBorders>
              <w:top w:val="single" w:sz="6" w:space="0" w:color="5F497A"/>
              <w:bottom w:val="nil"/>
            </w:tcBorders>
            <w:vAlign w:val="center"/>
          </w:tcPr>
          <w:p w14:paraId="062A0219" w14:textId="77777777" w:rsidR="00752916" w:rsidRPr="00B04253" w:rsidRDefault="00752916" w:rsidP="00523DFD">
            <w:pPr>
              <w:ind w:left="480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892" w:type="dxa"/>
            <w:tcBorders>
              <w:top w:val="single" w:sz="6" w:space="0" w:color="5F497A"/>
              <w:bottom w:val="nil"/>
            </w:tcBorders>
            <w:vAlign w:val="center"/>
          </w:tcPr>
          <w:p w14:paraId="149F20F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37BFAFA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184D3A46" w14:textId="77777777" w:rsidTr="00752916">
        <w:trPr>
          <w:trHeight w:val="440"/>
        </w:trPr>
        <w:tc>
          <w:tcPr>
            <w:tcW w:w="6480" w:type="dxa"/>
            <w:tcBorders>
              <w:top w:val="nil"/>
            </w:tcBorders>
            <w:vAlign w:val="center"/>
          </w:tcPr>
          <w:p w14:paraId="06C142F8" w14:textId="77777777" w:rsidR="00752916" w:rsidRPr="00B04253" w:rsidRDefault="00752916" w:rsidP="00523DFD">
            <w:pPr>
              <w:ind w:left="60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ieguves rūpniecība un karjeru izstrāde </w:t>
            </w:r>
            <w:r w:rsidRPr="00B04253">
              <w:rPr>
                <w:rFonts w:ascii="Calibri" w:hAnsi="Calibri" w:cs="Calibri"/>
                <w:color w:val="000000"/>
                <w:sz w:val="20"/>
              </w:rPr>
              <w:br/>
              <w:t>(NACE</w:t>
            </w:r>
            <w:r w:rsidRPr="00B04253">
              <w:rPr>
                <w:rFonts w:ascii="Calibri" w:hAnsi="Calibri" w:cs="Calibri"/>
                <w:sz w:val="18"/>
                <w:szCs w:val="18"/>
                <w:vertAlign w:val="superscript"/>
              </w:rPr>
              <w:t>*</w:t>
            </w:r>
            <w:r w:rsidRPr="00B04253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B04253">
              <w:rPr>
                <w:rFonts w:ascii="Calibri" w:hAnsi="Calibri" w:cs="Calibri"/>
                <w:color w:val="000000"/>
                <w:sz w:val="20"/>
              </w:rPr>
              <w:t>07, 08, 09.9, izņemot 07.21, 08.92)</w:t>
            </w:r>
          </w:p>
        </w:tc>
        <w:tc>
          <w:tcPr>
            <w:tcW w:w="892" w:type="dxa"/>
            <w:tcBorders>
              <w:top w:val="nil"/>
            </w:tcBorders>
            <w:vAlign w:val="center"/>
          </w:tcPr>
          <w:p w14:paraId="3F32D240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151100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1BB8B6E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5B096A89" w14:textId="77777777" w:rsidTr="00752916">
        <w:trPr>
          <w:trHeight w:val="440"/>
        </w:trPr>
        <w:tc>
          <w:tcPr>
            <w:tcW w:w="6480" w:type="dxa"/>
            <w:tcBorders>
              <w:bottom w:val="single" w:sz="6" w:space="0" w:color="5F497A"/>
            </w:tcBorders>
            <w:vAlign w:val="center"/>
          </w:tcPr>
          <w:p w14:paraId="65C1430E" w14:textId="77777777" w:rsidR="00752916" w:rsidRPr="00B04253" w:rsidRDefault="00752916" w:rsidP="00523DFD">
            <w:pPr>
              <w:ind w:firstLine="61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apstrādes rūpniecība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10–32, izņemot NACE 19)</w:t>
            </w:r>
          </w:p>
        </w:tc>
        <w:tc>
          <w:tcPr>
            <w:tcW w:w="892" w:type="dxa"/>
            <w:tcBorders>
              <w:bottom w:val="single" w:sz="6" w:space="0" w:color="5F497A"/>
            </w:tcBorders>
            <w:vAlign w:val="center"/>
          </w:tcPr>
          <w:p w14:paraId="42364FB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389C30D0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088F9C5D" w14:textId="77777777" w:rsidTr="00752916">
        <w:trPr>
          <w:trHeight w:val="284"/>
        </w:trPr>
        <w:tc>
          <w:tcPr>
            <w:tcW w:w="6480" w:type="dxa"/>
            <w:tcBorders>
              <w:top w:val="single" w:sz="6" w:space="0" w:color="5F497A"/>
              <w:bottom w:val="nil"/>
            </w:tcBorders>
            <w:vAlign w:val="center"/>
          </w:tcPr>
          <w:p w14:paraId="1348F4D8" w14:textId="77777777" w:rsidR="00752916" w:rsidRPr="00B04253" w:rsidRDefault="00752916" w:rsidP="00523DFD">
            <w:pPr>
              <w:ind w:left="73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892" w:type="dxa"/>
            <w:tcBorders>
              <w:top w:val="single" w:sz="6" w:space="0" w:color="5F497A"/>
              <w:bottom w:val="nil"/>
            </w:tcBorders>
            <w:vAlign w:val="center"/>
          </w:tcPr>
          <w:p w14:paraId="70E5CB9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3AC09136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DDE30E3" w14:textId="77777777" w:rsidTr="00752916">
        <w:trPr>
          <w:trHeight w:val="509"/>
        </w:trPr>
        <w:tc>
          <w:tcPr>
            <w:tcW w:w="6480" w:type="dxa"/>
            <w:tcBorders>
              <w:top w:val="nil"/>
            </w:tcBorders>
            <w:vAlign w:val="center"/>
          </w:tcPr>
          <w:p w14:paraId="086E43CD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pārtikas produktu ražošana; dzērienu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10, 11)</w:t>
            </w:r>
          </w:p>
        </w:tc>
        <w:tc>
          <w:tcPr>
            <w:tcW w:w="892" w:type="dxa"/>
            <w:tcBorders>
              <w:top w:val="nil"/>
            </w:tcBorders>
            <w:vAlign w:val="center"/>
          </w:tcPr>
          <w:p w14:paraId="092BC2CD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6EDCF63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18E051DF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40064204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tabakas izstrādājumu ražošana (NACE 12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 )</w:t>
            </w:r>
            <w:proofErr w:type="gramEnd"/>
          </w:p>
        </w:tc>
        <w:tc>
          <w:tcPr>
            <w:tcW w:w="892" w:type="dxa"/>
            <w:vAlign w:val="center"/>
          </w:tcPr>
          <w:p w14:paraId="4B1F6D38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151202</w:t>
            </w:r>
          </w:p>
        </w:tc>
        <w:tc>
          <w:tcPr>
            <w:tcW w:w="2976" w:type="dxa"/>
            <w:vAlign w:val="center"/>
          </w:tcPr>
          <w:p w14:paraId="0FADC80D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1B99A429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70B1A5DC" w14:textId="77777777" w:rsidR="00752916" w:rsidRPr="00B04253" w:rsidRDefault="00752916" w:rsidP="00523DFD">
            <w:pPr>
              <w:ind w:left="602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tekstilizstrādājumu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13)</w:t>
            </w:r>
          </w:p>
        </w:tc>
        <w:tc>
          <w:tcPr>
            <w:tcW w:w="892" w:type="dxa"/>
            <w:vAlign w:val="center"/>
          </w:tcPr>
          <w:p w14:paraId="6A34DE8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151203</w:t>
            </w:r>
          </w:p>
        </w:tc>
        <w:tc>
          <w:tcPr>
            <w:tcW w:w="2976" w:type="dxa"/>
            <w:vAlign w:val="center"/>
          </w:tcPr>
          <w:p w14:paraId="094AF4A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6C667C67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703B706A" w14:textId="77777777" w:rsidR="00752916" w:rsidRPr="00B04253" w:rsidRDefault="00752916" w:rsidP="00523DFD">
            <w:pPr>
              <w:ind w:left="602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apģērbu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14)</w:t>
            </w:r>
          </w:p>
        </w:tc>
        <w:tc>
          <w:tcPr>
            <w:tcW w:w="892" w:type="dxa"/>
            <w:vAlign w:val="center"/>
          </w:tcPr>
          <w:p w14:paraId="33548333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151204</w:t>
            </w:r>
          </w:p>
        </w:tc>
        <w:tc>
          <w:tcPr>
            <w:tcW w:w="2976" w:type="dxa"/>
            <w:vAlign w:val="center"/>
          </w:tcPr>
          <w:p w14:paraId="4C3A1C8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0F5645F1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32BF6F2F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ādas un ādas izstrādājumu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15)</w:t>
            </w:r>
          </w:p>
        </w:tc>
        <w:tc>
          <w:tcPr>
            <w:tcW w:w="892" w:type="dxa"/>
            <w:vAlign w:val="center"/>
          </w:tcPr>
          <w:p w14:paraId="751929F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151205</w:t>
            </w:r>
          </w:p>
        </w:tc>
        <w:tc>
          <w:tcPr>
            <w:tcW w:w="2976" w:type="dxa"/>
            <w:vAlign w:val="center"/>
          </w:tcPr>
          <w:p w14:paraId="616C35B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3038E151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7BC5DD74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koksnes, koka un korķa izstrādājumu ražošana, izņemot mēbeles; salmu un pīto izstrādājumu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16)</w:t>
            </w:r>
          </w:p>
        </w:tc>
        <w:tc>
          <w:tcPr>
            <w:tcW w:w="892" w:type="dxa"/>
            <w:vAlign w:val="center"/>
          </w:tcPr>
          <w:p w14:paraId="70CDA01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151206</w:t>
            </w:r>
          </w:p>
        </w:tc>
        <w:tc>
          <w:tcPr>
            <w:tcW w:w="2976" w:type="dxa"/>
            <w:vAlign w:val="center"/>
          </w:tcPr>
          <w:p w14:paraId="1B83F41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0B6C6F3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11289FAB" w14:textId="77777777" w:rsidR="00752916" w:rsidRPr="00B04253" w:rsidRDefault="00752916" w:rsidP="00523DFD">
            <w:pPr>
              <w:ind w:left="602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papīra un papīra izstrādājumu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17)</w:t>
            </w:r>
          </w:p>
        </w:tc>
        <w:tc>
          <w:tcPr>
            <w:tcW w:w="892" w:type="dxa"/>
            <w:vAlign w:val="center"/>
          </w:tcPr>
          <w:p w14:paraId="5E82224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151207</w:t>
            </w:r>
          </w:p>
        </w:tc>
        <w:tc>
          <w:tcPr>
            <w:tcW w:w="2976" w:type="dxa"/>
            <w:vAlign w:val="center"/>
          </w:tcPr>
          <w:p w14:paraId="416A291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4305A548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1EFB1439" w14:textId="77777777" w:rsidR="00752916" w:rsidRPr="00B04253" w:rsidRDefault="00752916" w:rsidP="00523DFD">
            <w:pPr>
              <w:ind w:left="602" w:right="-108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poligrāfija un ierakstu reproducēšana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18)</w:t>
            </w:r>
          </w:p>
        </w:tc>
        <w:tc>
          <w:tcPr>
            <w:tcW w:w="892" w:type="dxa"/>
            <w:vAlign w:val="center"/>
          </w:tcPr>
          <w:p w14:paraId="21438E2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151208</w:t>
            </w:r>
          </w:p>
        </w:tc>
        <w:tc>
          <w:tcPr>
            <w:tcW w:w="2976" w:type="dxa"/>
            <w:vAlign w:val="center"/>
          </w:tcPr>
          <w:p w14:paraId="37B2020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4894078C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4AA29EF6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ķīmisko vielu un ķīmisko produktu ražošana; farmaceitisko pamatvielu un farmaceitisko preparātu ražošana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  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(NACE 20, 21)</w:t>
            </w:r>
          </w:p>
        </w:tc>
        <w:tc>
          <w:tcPr>
            <w:tcW w:w="892" w:type="dxa"/>
            <w:vAlign w:val="center"/>
          </w:tcPr>
          <w:p w14:paraId="5BB91B1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151209</w:t>
            </w:r>
          </w:p>
        </w:tc>
        <w:tc>
          <w:tcPr>
            <w:tcW w:w="2976" w:type="dxa"/>
            <w:vAlign w:val="center"/>
          </w:tcPr>
          <w:p w14:paraId="6751CF8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7AE8CE0A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71F26FF5" w14:textId="77777777" w:rsidR="00752916" w:rsidRPr="00B04253" w:rsidRDefault="00752916" w:rsidP="00523DFD">
            <w:pPr>
              <w:ind w:left="602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gumijas un plastmasas izstrādājumu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22)</w:t>
            </w:r>
          </w:p>
        </w:tc>
        <w:tc>
          <w:tcPr>
            <w:tcW w:w="892" w:type="dxa"/>
            <w:vAlign w:val="center"/>
          </w:tcPr>
          <w:p w14:paraId="7CBDEBA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151210</w:t>
            </w:r>
          </w:p>
        </w:tc>
        <w:tc>
          <w:tcPr>
            <w:tcW w:w="2976" w:type="dxa"/>
            <w:vAlign w:val="center"/>
          </w:tcPr>
          <w:p w14:paraId="1D0599C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4EB7C676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50354DAB" w14:textId="77777777" w:rsidR="00752916" w:rsidRPr="00B04253" w:rsidRDefault="00752916" w:rsidP="00523DFD">
            <w:pPr>
              <w:ind w:left="602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nemetālisko minerālu izstrādājumu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23)</w:t>
            </w:r>
          </w:p>
        </w:tc>
        <w:tc>
          <w:tcPr>
            <w:tcW w:w="892" w:type="dxa"/>
            <w:vAlign w:val="center"/>
          </w:tcPr>
          <w:p w14:paraId="27F172A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151211</w:t>
            </w:r>
          </w:p>
        </w:tc>
        <w:tc>
          <w:tcPr>
            <w:tcW w:w="2976" w:type="dxa"/>
            <w:vAlign w:val="center"/>
          </w:tcPr>
          <w:p w14:paraId="74C8998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189671DB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7B4569AA" w14:textId="77777777" w:rsidR="00752916" w:rsidRPr="00B04253" w:rsidRDefault="00752916" w:rsidP="00523DFD">
            <w:pPr>
              <w:ind w:left="602" w:firstLine="283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metālu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24)</w:t>
            </w:r>
          </w:p>
        </w:tc>
        <w:tc>
          <w:tcPr>
            <w:tcW w:w="892" w:type="dxa"/>
            <w:vAlign w:val="center"/>
          </w:tcPr>
          <w:p w14:paraId="30F3A5E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151212</w:t>
            </w:r>
          </w:p>
        </w:tc>
        <w:tc>
          <w:tcPr>
            <w:tcW w:w="2976" w:type="dxa"/>
            <w:vAlign w:val="center"/>
          </w:tcPr>
          <w:p w14:paraId="0E31690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391D3CB6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5E9AA943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gatavo metālizstrādājumu ražošana, izņemot mašīnas un iekārtas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25)</w:t>
            </w:r>
          </w:p>
        </w:tc>
        <w:tc>
          <w:tcPr>
            <w:tcW w:w="892" w:type="dxa"/>
            <w:vAlign w:val="center"/>
          </w:tcPr>
          <w:p w14:paraId="6E5C4CD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151213</w:t>
            </w:r>
          </w:p>
        </w:tc>
        <w:tc>
          <w:tcPr>
            <w:tcW w:w="2976" w:type="dxa"/>
            <w:vAlign w:val="center"/>
          </w:tcPr>
          <w:p w14:paraId="65FD150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30CB2CAD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31AED34E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datoru, elektronisko un optisko iekārtu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26)</w:t>
            </w:r>
          </w:p>
        </w:tc>
        <w:tc>
          <w:tcPr>
            <w:tcW w:w="892" w:type="dxa"/>
            <w:vAlign w:val="center"/>
          </w:tcPr>
          <w:p w14:paraId="1AED323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151214</w:t>
            </w:r>
          </w:p>
        </w:tc>
        <w:tc>
          <w:tcPr>
            <w:tcW w:w="2976" w:type="dxa"/>
            <w:vAlign w:val="center"/>
          </w:tcPr>
          <w:p w14:paraId="18AC9B36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877C7AD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7D7DBC50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elektrisko iekārtu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27)</w:t>
            </w:r>
          </w:p>
        </w:tc>
        <w:tc>
          <w:tcPr>
            <w:tcW w:w="892" w:type="dxa"/>
            <w:vAlign w:val="center"/>
          </w:tcPr>
          <w:p w14:paraId="5BAE569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151215</w:t>
            </w:r>
          </w:p>
        </w:tc>
        <w:tc>
          <w:tcPr>
            <w:tcW w:w="2976" w:type="dxa"/>
            <w:vAlign w:val="center"/>
          </w:tcPr>
          <w:p w14:paraId="4A3D306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58874E49" w14:textId="77777777" w:rsidTr="00752916">
        <w:trPr>
          <w:trHeight w:val="440"/>
        </w:trPr>
        <w:tc>
          <w:tcPr>
            <w:tcW w:w="6480" w:type="dxa"/>
            <w:vAlign w:val="center"/>
          </w:tcPr>
          <w:p w14:paraId="1633F7EA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citur neklasificētu iekārtu, mehānismu un darba mašīnu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28)</w:t>
            </w:r>
          </w:p>
        </w:tc>
        <w:tc>
          <w:tcPr>
            <w:tcW w:w="892" w:type="dxa"/>
            <w:vAlign w:val="center"/>
          </w:tcPr>
          <w:p w14:paraId="62BA8B18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151216</w:t>
            </w:r>
          </w:p>
        </w:tc>
        <w:tc>
          <w:tcPr>
            <w:tcW w:w="2976" w:type="dxa"/>
            <w:vAlign w:val="center"/>
          </w:tcPr>
          <w:p w14:paraId="297715AD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689A934B" w14:textId="77777777" w:rsidTr="00752916">
        <w:trPr>
          <w:trHeight w:val="584"/>
        </w:trPr>
        <w:tc>
          <w:tcPr>
            <w:tcW w:w="6480" w:type="dxa"/>
            <w:vAlign w:val="center"/>
          </w:tcPr>
          <w:p w14:paraId="59D32873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automobiļu, piekabju un puspiekabju ražošana; citu transportlīdzekļu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29, 30)</w:t>
            </w:r>
          </w:p>
        </w:tc>
        <w:tc>
          <w:tcPr>
            <w:tcW w:w="892" w:type="dxa"/>
            <w:vAlign w:val="center"/>
          </w:tcPr>
          <w:p w14:paraId="14C3AD2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151217</w:t>
            </w:r>
          </w:p>
        </w:tc>
        <w:tc>
          <w:tcPr>
            <w:tcW w:w="2976" w:type="dxa"/>
            <w:vAlign w:val="center"/>
          </w:tcPr>
          <w:p w14:paraId="31D58D4D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0D1199AA" w14:textId="77777777" w:rsidR="00523DFD" w:rsidRPr="00B04253" w:rsidRDefault="00523DFD" w:rsidP="00153C91">
      <w:pPr>
        <w:jc w:val="both"/>
        <w:rPr>
          <w:rFonts w:ascii="Calibri" w:hAnsi="Calibri" w:cs="Calibri"/>
          <w:sz w:val="10"/>
          <w:szCs w:val="18"/>
          <w:vertAlign w:val="superscript"/>
        </w:rPr>
      </w:pPr>
    </w:p>
    <w:p w14:paraId="7740B412" w14:textId="522F33C6" w:rsidR="00523DFD" w:rsidRPr="00B04253" w:rsidRDefault="00153C91" w:rsidP="00153C91">
      <w:pPr>
        <w:ind w:left="142" w:hanging="142"/>
        <w:jc w:val="both"/>
        <w:rPr>
          <w:rFonts w:ascii="Calibri" w:hAnsi="Calibri" w:cs="Calibri"/>
          <w:sz w:val="18"/>
          <w:szCs w:val="18"/>
        </w:rPr>
      </w:pPr>
      <w:r w:rsidRPr="00B04253">
        <w:rPr>
          <w:rFonts w:ascii="Calibri" w:hAnsi="Calibri" w:cs="Calibri"/>
          <w:sz w:val="18"/>
          <w:szCs w:val="18"/>
        </w:rPr>
        <w:t>*</w:t>
      </w:r>
      <w:r w:rsidRPr="00B04253">
        <w:rPr>
          <w:rFonts w:ascii="Calibri" w:hAnsi="Calibri" w:cs="Calibri"/>
          <w:sz w:val="18"/>
          <w:szCs w:val="18"/>
        </w:rPr>
        <w:tab/>
      </w:r>
      <w:r w:rsidR="00523DFD" w:rsidRPr="00B04253">
        <w:rPr>
          <w:rFonts w:ascii="Calibri" w:hAnsi="Calibri" w:cs="Calibri"/>
          <w:color w:val="000000"/>
          <w:sz w:val="18"/>
          <w:szCs w:val="18"/>
        </w:rPr>
        <w:t xml:space="preserve">Saimniecisko darbību statistisko klasifikāciju </w:t>
      </w:r>
      <w:r w:rsidR="00523DFD" w:rsidRPr="00B04253">
        <w:rPr>
          <w:rFonts w:ascii="Calibri" w:hAnsi="Calibri" w:cs="Calibri"/>
          <w:sz w:val="18"/>
          <w:szCs w:val="18"/>
        </w:rPr>
        <w:t xml:space="preserve">(NACE 2. red.) skatīt </w:t>
      </w:r>
      <w:r w:rsidR="001F426F">
        <w:rPr>
          <w:rFonts w:ascii="Calibri" w:hAnsi="Calibri" w:cs="Calibri"/>
          <w:sz w:val="18"/>
          <w:szCs w:val="18"/>
        </w:rPr>
        <w:t>CSP</w:t>
      </w:r>
      <w:proofErr w:type="gramStart"/>
      <w:r w:rsidR="00523DFD" w:rsidRPr="00B04253">
        <w:rPr>
          <w:rFonts w:ascii="Calibri" w:hAnsi="Calibri" w:cs="Calibri"/>
          <w:sz w:val="18"/>
          <w:szCs w:val="18"/>
        </w:rPr>
        <w:t xml:space="preserve">  </w:t>
      </w:r>
      <w:proofErr w:type="gramEnd"/>
      <w:r w:rsidR="00523DFD" w:rsidRPr="00B04253">
        <w:rPr>
          <w:rFonts w:ascii="Calibri" w:hAnsi="Calibri" w:cs="Calibri"/>
          <w:sz w:val="18"/>
          <w:szCs w:val="18"/>
        </w:rPr>
        <w:t xml:space="preserve">mājaslapā  </w:t>
      </w:r>
      <w:proofErr w:type="spellStart"/>
      <w:r w:rsidR="00523DFD" w:rsidRPr="00B04253">
        <w:rPr>
          <w:rFonts w:ascii="Calibri" w:hAnsi="Calibri" w:cs="Calibri"/>
          <w:sz w:val="18"/>
          <w:szCs w:val="18"/>
        </w:rPr>
        <w:t>www.csb.gov.lv</w:t>
      </w:r>
      <w:proofErr w:type="spellEnd"/>
      <w:r w:rsidR="00523DFD" w:rsidRPr="00B04253">
        <w:rPr>
          <w:rFonts w:ascii="Calibri" w:hAnsi="Calibri" w:cs="Calibri"/>
          <w:sz w:val="18"/>
          <w:szCs w:val="18"/>
        </w:rPr>
        <w:t xml:space="preserve"> sadaļā „Klasifikācij</w:t>
      </w:r>
      <w:r w:rsidR="00AC5D30">
        <w:rPr>
          <w:rFonts w:ascii="Calibri" w:hAnsi="Calibri" w:cs="Calibri"/>
          <w:sz w:val="18"/>
          <w:szCs w:val="18"/>
        </w:rPr>
        <w:t>u katalogs</w:t>
      </w:r>
      <w:r w:rsidR="00701994">
        <w:rPr>
          <w:rFonts w:ascii="Calibri" w:hAnsi="Calibri" w:cs="Calibri"/>
          <w:sz w:val="18"/>
          <w:szCs w:val="18"/>
        </w:rPr>
        <w:t>"</w:t>
      </w:r>
      <w:r w:rsidR="00523DFD" w:rsidRPr="00B04253">
        <w:rPr>
          <w:rFonts w:ascii="Calibri" w:hAnsi="Calibri" w:cs="Calibri"/>
          <w:sz w:val="18"/>
          <w:szCs w:val="18"/>
        </w:rPr>
        <w:t>.</w:t>
      </w:r>
    </w:p>
    <w:p w14:paraId="084901EA" w14:textId="77777777" w:rsidR="00E3392A" w:rsidRDefault="00E3392A" w:rsidP="00523DFD">
      <w:pPr>
        <w:jc w:val="right"/>
        <w:rPr>
          <w:rFonts w:ascii="Calibri" w:hAnsi="Calibri" w:cs="Calibri"/>
          <w:i/>
          <w:color w:val="000000"/>
          <w:sz w:val="20"/>
        </w:rPr>
      </w:pPr>
    </w:p>
    <w:p w14:paraId="73DB2CB8" w14:textId="77777777" w:rsidR="00523DFD" w:rsidRPr="00B04253" w:rsidRDefault="00153C91" w:rsidP="00523DFD">
      <w:pPr>
        <w:jc w:val="right"/>
        <w:rPr>
          <w:rFonts w:ascii="Calibri" w:hAnsi="Calibri" w:cs="Calibri"/>
          <w:i/>
          <w:color w:val="000000"/>
          <w:sz w:val="20"/>
        </w:rPr>
      </w:pPr>
      <w:r w:rsidRPr="00B04253">
        <w:rPr>
          <w:rFonts w:ascii="Calibri" w:hAnsi="Calibri" w:cs="Calibri"/>
          <w:i/>
          <w:color w:val="000000"/>
          <w:sz w:val="20"/>
        </w:rPr>
        <w:t xml:space="preserve"> </w:t>
      </w:r>
      <w:r w:rsidR="00523DFD" w:rsidRPr="00B04253">
        <w:rPr>
          <w:rFonts w:ascii="Calibri" w:hAnsi="Calibri" w:cs="Calibri"/>
          <w:i/>
          <w:color w:val="000000"/>
          <w:sz w:val="20"/>
        </w:rPr>
        <w:t>(turpinājums)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100" w:firstRow="0" w:lastRow="0" w:firstColumn="0" w:lastColumn="1" w:noHBand="0" w:noVBand="0"/>
      </w:tblPr>
      <w:tblGrid>
        <w:gridCol w:w="6480"/>
        <w:gridCol w:w="892"/>
        <w:gridCol w:w="2693"/>
      </w:tblGrid>
      <w:tr w:rsidR="00752916" w:rsidRPr="00523DFD" w14:paraId="5071BA48" w14:textId="77777777" w:rsidTr="00752916">
        <w:trPr>
          <w:cantSplit/>
          <w:trHeight w:val="440"/>
        </w:trPr>
        <w:tc>
          <w:tcPr>
            <w:tcW w:w="64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A4F905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606ED6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26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88C170" w14:textId="77777777" w:rsidR="00752916" w:rsidRPr="00B04253" w:rsidRDefault="00161CA5" w:rsidP="00B45C5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D428F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Pavisam, </w:t>
            </w:r>
            <w:proofErr w:type="spellStart"/>
            <w:r w:rsidR="00752916" w:rsidRPr="00DD428F"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  <w:r w:rsidR="00752916" w:rsidRPr="00B042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752916" w:rsidRPr="00523DFD" w14:paraId="1DA61916" w14:textId="77777777" w:rsidTr="00752916">
        <w:tc>
          <w:tcPr>
            <w:tcW w:w="64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60438C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02A486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269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6E830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752916" w:rsidRPr="00523DFD" w14:paraId="44B64A7B" w14:textId="77777777" w:rsidTr="00752916">
        <w:trPr>
          <w:trHeight w:val="428"/>
        </w:trPr>
        <w:tc>
          <w:tcPr>
            <w:tcW w:w="6480" w:type="dxa"/>
            <w:tcBorders>
              <w:top w:val="single" w:sz="12" w:space="0" w:color="5F497A"/>
            </w:tcBorders>
            <w:vAlign w:val="center"/>
          </w:tcPr>
          <w:p w14:paraId="081D1D8A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mēbeļu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31)</w:t>
            </w:r>
          </w:p>
        </w:tc>
        <w:tc>
          <w:tcPr>
            <w:tcW w:w="892" w:type="dxa"/>
            <w:tcBorders>
              <w:top w:val="single" w:sz="12" w:space="0" w:color="5F497A"/>
            </w:tcBorders>
            <w:vAlign w:val="center"/>
          </w:tcPr>
          <w:p w14:paraId="6002E19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151218</w:t>
            </w:r>
          </w:p>
        </w:tc>
        <w:tc>
          <w:tcPr>
            <w:tcW w:w="2693" w:type="dxa"/>
            <w:tcBorders>
              <w:top w:val="single" w:sz="12" w:space="0" w:color="5F497A"/>
            </w:tcBorders>
            <w:vAlign w:val="center"/>
          </w:tcPr>
          <w:p w14:paraId="699643D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6C0C9EF1" w14:textId="77777777" w:rsidTr="00752916">
        <w:trPr>
          <w:trHeight w:val="428"/>
        </w:trPr>
        <w:tc>
          <w:tcPr>
            <w:tcW w:w="6480" w:type="dxa"/>
            <w:vAlign w:val="center"/>
          </w:tcPr>
          <w:p w14:paraId="20541851" w14:textId="77777777" w:rsidR="00752916" w:rsidRPr="00B04253" w:rsidRDefault="00752916" w:rsidP="00523DFD">
            <w:pPr>
              <w:ind w:left="885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cita veida ražošana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32)</w:t>
            </w:r>
          </w:p>
        </w:tc>
        <w:tc>
          <w:tcPr>
            <w:tcW w:w="892" w:type="dxa"/>
            <w:vAlign w:val="center"/>
          </w:tcPr>
          <w:p w14:paraId="5535A7C7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151219</w:t>
            </w:r>
          </w:p>
        </w:tc>
        <w:tc>
          <w:tcPr>
            <w:tcW w:w="2693" w:type="dxa"/>
            <w:vAlign w:val="center"/>
          </w:tcPr>
          <w:p w14:paraId="06725AA8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7315E015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3B3A816E" w14:textId="77777777" w:rsidR="00752916" w:rsidRPr="00B04253" w:rsidRDefault="00752916" w:rsidP="00523DFD">
            <w:pPr>
              <w:ind w:firstLine="31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enerģētikas sektors (NACE 05, 06, 19, 35 un 07.21, 08.92, 09.1)</w:t>
            </w:r>
          </w:p>
        </w:tc>
        <w:tc>
          <w:tcPr>
            <w:tcW w:w="892" w:type="dxa"/>
            <w:vAlign w:val="center"/>
          </w:tcPr>
          <w:p w14:paraId="4E8438C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151300</w:t>
            </w:r>
          </w:p>
        </w:tc>
        <w:tc>
          <w:tcPr>
            <w:tcW w:w="2693" w:type="dxa"/>
            <w:vAlign w:val="center"/>
          </w:tcPr>
          <w:p w14:paraId="4183A9C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76FF9AC5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294271D4" w14:textId="77777777" w:rsidR="00752916" w:rsidRPr="00B04253" w:rsidRDefault="00752916" w:rsidP="00523DFD">
            <w:pPr>
              <w:ind w:left="31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būvniecība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41, 42, 43)</w:t>
            </w:r>
          </w:p>
        </w:tc>
        <w:tc>
          <w:tcPr>
            <w:tcW w:w="892" w:type="dxa"/>
            <w:vAlign w:val="center"/>
          </w:tcPr>
          <w:p w14:paraId="7515909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152000</w:t>
            </w:r>
          </w:p>
        </w:tc>
        <w:tc>
          <w:tcPr>
            <w:tcW w:w="2693" w:type="dxa"/>
            <w:vAlign w:val="center"/>
          </w:tcPr>
          <w:p w14:paraId="5758714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6BA70AED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46E164D0" w14:textId="77777777" w:rsidR="00752916" w:rsidRPr="00B04253" w:rsidRDefault="00752916" w:rsidP="00E3392A">
            <w:pPr>
              <w:ind w:left="459" w:right="-98" w:hanging="14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augkopība un lopkopība, medniecība un saistītas palīgdarbības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01)</w:t>
            </w:r>
          </w:p>
        </w:tc>
        <w:tc>
          <w:tcPr>
            <w:tcW w:w="892" w:type="dxa"/>
            <w:vAlign w:val="center"/>
          </w:tcPr>
          <w:p w14:paraId="4FE5531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153100</w:t>
            </w:r>
          </w:p>
        </w:tc>
        <w:tc>
          <w:tcPr>
            <w:tcW w:w="2693" w:type="dxa"/>
            <w:vAlign w:val="center"/>
          </w:tcPr>
          <w:p w14:paraId="2BB220F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75907D68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025B2195" w14:textId="77777777" w:rsidR="00752916" w:rsidRPr="00B04253" w:rsidRDefault="00752916" w:rsidP="00523DFD">
            <w:pPr>
              <w:ind w:firstLine="31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mežsaimniecība un mežizstrāde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02)</w:t>
            </w:r>
          </w:p>
        </w:tc>
        <w:tc>
          <w:tcPr>
            <w:tcW w:w="892" w:type="dxa"/>
            <w:vAlign w:val="center"/>
          </w:tcPr>
          <w:p w14:paraId="7D2411C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153200</w:t>
            </w:r>
          </w:p>
        </w:tc>
        <w:tc>
          <w:tcPr>
            <w:tcW w:w="2693" w:type="dxa"/>
            <w:vAlign w:val="center"/>
          </w:tcPr>
          <w:p w14:paraId="6BCB6938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19F65E50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4327E68F" w14:textId="77777777" w:rsidR="00752916" w:rsidRPr="00B04253" w:rsidRDefault="00752916" w:rsidP="00523DFD">
            <w:pPr>
              <w:tabs>
                <w:tab w:val="left" w:pos="885"/>
              </w:tabs>
              <w:ind w:firstLine="31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zivsaimniecība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03)</w:t>
            </w:r>
          </w:p>
        </w:tc>
        <w:tc>
          <w:tcPr>
            <w:tcW w:w="892" w:type="dxa"/>
            <w:vAlign w:val="center"/>
          </w:tcPr>
          <w:p w14:paraId="6CC4C57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153300</w:t>
            </w:r>
          </w:p>
        </w:tc>
        <w:tc>
          <w:tcPr>
            <w:tcW w:w="2693" w:type="dxa"/>
            <w:vAlign w:val="center"/>
          </w:tcPr>
          <w:p w14:paraId="53D7D43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7306674C" w14:textId="77777777" w:rsidTr="00752916">
        <w:trPr>
          <w:trHeight w:val="460"/>
        </w:trPr>
        <w:tc>
          <w:tcPr>
            <w:tcW w:w="6480" w:type="dxa"/>
            <w:tcBorders>
              <w:bottom w:val="single" w:sz="6" w:space="0" w:color="5F497A"/>
            </w:tcBorders>
            <w:vAlign w:val="center"/>
          </w:tcPr>
          <w:p w14:paraId="1B8CEC58" w14:textId="77777777" w:rsidR="00752916" w:rsidRPr="00B04253" w:rsidRDefault="00752916" w:rsidP="00523DFD">
            <w:pPr>
              <w:tabs>
                <w:tab w:val="left" w:pos="318"/>
              </w:tabs>
              <w:ind w:firstLine="318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citi patērētāji</w:t>
            </w:r>
          </w:p>
        </w:tc>
        <w:tc>
          <w:tcPr>
            <w:tcW w:w="892" w:type="dxa"/>
            <w:tcBorders>
              <w:bottom w:val="single" w:sz="6" w:space="0" w:color="5F497A"/>
            </w:tcBorders>
            <w:vAlign w:val="center"/>
          </w:tcPr>
          <w:p w14:paraId="0853B82D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156000</w:t>
            </w:r>
          </w:p>
        </w:tc>
        <w:tc>
          <w:tcPr>
            <w:tcW w:w="2693" w:type="dxa"/>
            <w:tcBorders>
              <w:bottom w:val="single" w:sz="6" w:space="0" w:color="5F497A"/>
            </w:tcBorders>
            <w:vAlign w:val="center"/>
          </w:tcPr>
          <w:p w14:paraId="0ECD3F6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110C148" w14:textId="77777777" w:rsidTr="00752916">
        <w:trPr>
          <w:trHeight w:val="320"/>
        </w:trPr>
        <w:tc>
          <w:tcPr>
            <w:tcW w:w="6480" w:type="dxa"/>
            <w:tcBorders>
              <w:top w:val="single" w:sz="6" w:space="0" w:color="5F497A"/>
              <w:bottom w:val="nil"/>
            </w:tcBorders>
            <w:vAlign w:val="center"/>
          </w:tcPr>
          <w:p w14:paraId="57B5CBBD" w14:textId="77777777" w:rsidR="00752916" w:rsidRPr="00B04253" w:rsidRDefault="00752916" w:rsidP="00523DFD">
            <w:pPr>
              <w:ind w:left="45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892" w:type="dxa"/>
            <w:tcBorders>
              <w:top w:val="single" w:sz="6" w:space="0" w:color="5F497A"/>
              <w:bottom w:val="nil"/>
            </w:tcBorders>
            <w:vAlign w:val="center"/>
          </w:tcPr>
          <w:p w14:paraId="7455F8A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2693" w:type="dxa"/>
            <w:tcBorders>
              <w:top w:val="single" w:sz="6" w:space="0" w:color="5F497A"/>
              <w:bottom w:val="nil"/>
            </w:tcBorders>
            <w:vAlign w:val="center"/>
          </w:tcPr>
          <w:p w14:paraId="2132486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5C94D1AB" w14:textId="77777777" w:rsidTr="00752916">
        <w:trPr>
          <w:trHeight w:val="433"/>
        </w:trPr>
        <w:tc>
          <w:tcPr>
            <w:tcW w:w="6480" w:type="dxa"/>
            <w:tcBorders>
              <w:top w:val="nil"/>
            </w:tcBorders>
            <w:vAlign w:val="center"/>
          </w:tcPr>
          <w:p w14:paraId="1AD3B888" w14:textId="77777777" w:rsidR="00752916" w:rsidRPr="00B04253" w:rsidRDefault="00752916" w:rsidP="00523DFD">
            <w:pPr>
              <w:ind w:left="1933" w:hanging="133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iekārtu un ierīču remonts un uzstādīšana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33)</w:t>
            </w:r>
          </w:p>
        </w:tc>
        <w:tc>
          <w:tcPr>
            <w:tcW w:w="892" w:type="dxa"/>
            <w:tcBorders>
              <w:top w:val="nil"/>
            </w:tcBorders>
            <w:vAlign w:val="center"/>
          </w:tcPr>
          <w:p w14:paraId="475AF6E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156001</w:t>
            </w:r>
          </w:p>
        </w:tc>
        <w:tc>
          <w:tcPr>
            <w:tcW w:w="2693" w:type="dxa"/>
            <w:tcBorders>
              <w:top w:val="nil"/>
            </w:tcBorders>
            <w:vAlign w:val="center"/>
          </w:tcPr>
          <w:p w14:paraId="07BF9A73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1A725F04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543C672F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ūdens apgāde; notekūdeņu, atkritumu apsaimniekošana un sanācija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36, 37, 38, 39)</w:t>
            </w:r>
          </w:p>
        </w:tc>
        <w:tc>
          <w:tcPr>
            <w:tcW w:w="892" w:type="dxa"/>
            <w:vAlign w:val="center"/>
          </w:tcPr>
          <w:p w14:paraId="2C4F5CA7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156002</w:t>
            </w:r>
          </w:p>
        </w:tc>
        <w:tc>
          <w:tcPr>
            <w:tcW w:w="2693" w:type="dxa"/>
            <w:vAlign w:val="center"/>
          </w:tcPr>
          <w:p w14:paraId="7BA23FB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2C25E0A2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30B3DDB8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vairumtirdzniecība un mazumtirdzniecība; automobiļu un motociklu remonts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45, 46, 47)</w:t>
            </w:r>
          </w:p>
        </w:tc>
        <w:tc>
          <w:tcPr>
            <w:tcW w:w="892" w:type="dxa"/>
            <w:vAlign w:val="center"/>
          </w:tcPr>
          <w:p w14:paraId="7F4D975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156003</w:t>
            </w:r>
          </w:p>
        </w:tc>
        <w:tc>
          <w:tcPr>
            <w:tcW w:w="2693" w:type="dxa"/>
            <w:vAlign w:val="center"/>
          </w:tcPr>
          <w:p w14:paraId="5EB3A09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64BFCF26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44277DC5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transports un uzglabāšana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49, 50, 51, 52, 53)</w:t>
            </w:r>
          </w:p>
        </w:tc>
        <w:tc>
          <w:tcPr>
            <w:tcW w:w="892" w:type="dxa"/>
            <w:vAlign w:val="center"/>
          </w:tcPr>
          <w:p w14:paraId="3A10BD0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156004</w:t>
            </w:r>
          </w:p>
        </w:tc>
        <w:tc>
          <w:tcPr>
            <w:tcW w:w="2693" w:type="dxa"/>
            <w:vAlign w:val="center"/>
          </w:tcPr>
          <w:p w14:paraId="2F30231D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640102EC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2D7AC6D0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izmitināšana un ēdināšanas pakalpojumi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55, 56)</w:t>
            </w:r>
          </w:p>
        </w:tc>
        <w:tc>
          <w:tcPr>
            <w:tcW w:w="892" w:type="dxa"/>
            <w:vAlign w:val="center"/>
          </w:tcPr>
          <w:p w14:paraId="5A29E38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156005</w:t>
            </w:r>
          </w:p>
        </w:tc>
        <w:tc>
          <w:tcPr>
            <w:tcW w:w="2693" w:type="dxa"/>
            <w:vAlign w:val="center"/>
          </w:tcPr>
          <w:p w14:paraId="140A2383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2B035C90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15DA09A1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informācijas un komunikācijas pakalpojumi </w:t>
            </w:r>
            <w:r w:rsidRPr="00B04253">
              <w:rPr>
                <w:rFonts w:ascii="Calibri" w:hAnsi="Calibri" w:cs="Calibri"/>
                <w:color w:val="000000"/>
                <w:sz w:val="20"/>
              </w:rPr>
              <w:br/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58, 59, 60, 61, 62, 63)</w:t>
            </w:r>
          </w:p>
        </w:tc>
        <w:tc>
          <w:tcPr>
            <w:tcW w:w="892" w:type="dxa"/>
            <w:vAlign w:val="center"/>
          </w:tcPr>
          <w:p w14:paraId="68B01C8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156006</w:t>
            </w:r>
          </w:p>
        </w:tc>
        <w:tc>
          <w:tcPr>
            <w:tcW w:w="2693" w:type="dxa"/>
            <w:vAlign w:val="center"/>
          </w:tcPr>
          <w:p w14:paraId="4744873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59852FEE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3B02BA28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finanšu un apdrošināšanas darbības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64, 65, 66)</w:t>
            </w:r>
          </w:p>
        </w:tc>
        <w:tc>
          <w:tcPr>
            <w:tcW w:w="892" w:type="dxa"/>
            <w:vAlign w:val="center"/>
          </w:tcPr>
          <w:p w14:paraId="72AC730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156007</w:t>
            </w:r>
          </w:p>
        </w:tc>
        <w:tc>
          <w:tcPr>
            <w:tcW w:w="2693" w:type="dxa"/>
            <w:vAlign w:val="center"/>
          </w:tcPr>
          <w:p w14:paraId="5CC7012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3F1A5C2E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658C9EB7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operācijas ar nekustamo īpašumu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68)</w:t>
            </w:r>
          </w:p>
        </w:tc>
        <w:tc>
          <w:tcPr>
            <w:tcW w:w="892" w:type="dxa"/>
            <w:vAlign w:val="center"/>
          </w:tcPr>
          <w:p w14:paraId="5EB1C9D7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156008</w:t>
            </w:r>
          </w:p>
        </w:tc>
        <w:tc>
          <w:tcPr>
            <w:tcW w:w="2693" w:type="dxa"/>
            <w:vAlign w:val="center"/>
          </w:tcPr>
          <w:p w14:paraId="6599248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13BC18FC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714F1917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profesionālie, zinātniskie un tehniskie pakalpojumi </w:t>
            </w:r>
            <w:r w:rsidRPr="00B04253">
              <w:rPr>
                <w:rFonts w:ascii="Calibri" w:hAnsi="Calibri" w:cs="Calibri"/>
                <w:color w:val="000000"/>
                <w:sz w:val="20"/>
              </w:rPr>
              <w:br/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69, 70, 71, 72, 73, 74, 75)</w:t>
            </w:r>
          </w:p>
        </w:tc>
        <w:tc>
          <w:tcPr>
            <w:tcW w:w="892" w:type="dxa"/>
            <w:vAlign w:val="center"/>
          </w:tcPr>
          <w:p w14:paraId="02827308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156009</w:t>
            </w:r>
          </w:p>
        </w:tc>
        <w:tc>
          <w:tcPr>
            <w:tcW w:w="2693" w:type="dxa"/>
            <w:vAlign w:val="center"/>
          </w:tcPr>
          <w:p w14:paraId="6183AE2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5AB63C0B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321742BB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administratīvo un apkalpojošo dienestu darbība </w:t>
            </w:r>
            <w:r w:rsidRPr="00B04253">
              <w:rPr>
                <w:rFonts w:ascii="Calibri" w:hAnsi="Calibri" w:cs="Calibri"/>
                <w:color w:val="000000"/>
                <w:sz w:val="20"/>
              </w:rPr>
              <w:br/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77, 78, 79, 80, 81, 82)</w:t>
            </w:r>
          </w:p>
        </w:tc>
        <w:tc>
          <w:tcPr>
            <w:tcW w:w="892" w:type="dxa"/>
            <w:vAlign w:val="center"/>
          </w:tcPr>
          <w:p w14:paraId="4167C8D7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156010</w:t>
            </w:r>
          </w:p>
        </w:tc>
        <w:tc>
          <w:tcPr>
            <w:tcW w:w="2693" w:type="dxa"/>
            <w:vAlign w:val="center"/>
          </w:tcPr>
          <w:p w14:paraId="4590AFD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337489AD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1C2A5EA5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valsts pārvalde un aizsardzība; obligātā sociālā apdrošināšana </w:t>
            </w:r>
            <w:r w:rsidRPr="00B04253">
              <w:rPr>
                <w:rFonts w:ascii="Calibri" w:hAnsi="Calibri" w:cs="Calibri"/>
                <w:color w:val="000000"/>
                <w:sz w:val="20"/>
              </w:rPr>
              <w:br/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84)</w:t>
            </w:r>
          </w:p>
        </w:tc>
        <w:tc>
          <w:tcPr>
            <w:tcW w:w="892" w:type="dxa"/>
            <w:vAlign w:val="center"/>
          </w:tcPr>
          <w:p w14:paraId="207DA1F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156011</w:t>
            </w:r>
          </w:p>
        </w:tc>
        <w:tc>
          <w:tcPr>
            <w:tcW w:w="2693" w:type="dxa"/>
            <w:vAlign w:val="center"/>
          </w:tcPr>
          <w:p w14:paraId="0EBAE87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002DFBAA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18D27C08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izglītība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85)</w:t>
            </w:r>
          </w:p>
        </w:tc>
        <w:tc>
          <w:tcPr>
            <w:tcW w:w="892" w:type="dxa"/>
            <w:vAlign w:val="center"/>
          </w:tcPr>
          <w:p w14:paraId="5DECEBA3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156012</w:t>
            </w:r>
          </w:p>
        </w:tc>
        <w:tc>
          <w:tcPr>
            <w:tcW w:w="2693" w:type="dxa"/>
            <w:vAlign w:val="center"/>
          </w:tcPr>
          <w:p w14:paraId="6518B6E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1EAF8D08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7F1C5543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veselība un sociālā aprūpe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86, 87, 88)</w:t>
            </w:r>
          </w:p>
        </w:tc>
        <w:tc>
          <w:tcPr>
            <w:tcW w:w="892" w:type="dxa"/>
            <w:vAlign w:val="center"/>
          </w:tcPr>
          <w:p w14:paraId="7CFFE77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156013</w:t>
            </w:r>
          </w:p>
        </w:tc>
        <w:tc>
          <w:tcPr>
            <w:tcW w:w="2693" w:type="dxa"/>
            <w:vAlign w:val="center"/>
          </w:tcPr>
          <w:p w14:paraId="0060DA9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4D9123CC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4FC23723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māksla, izklaide un atpūta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90, 91, 92, 93)</w:t>
            </w:r>
          </w:p>
        </w:tc>
        <w:tc>
          <w:tcPr>
            <w:tcW w:w="892" w:type="dxa"/>
            <w:vAlign w:val="center"/>
          </w:tcPr>
          <w:p w14:paraId="68CA09A9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156014</w:t>
            </w:r>
          </w:p>
        </w:tc>
        <w:tc>
          <w:tcPr>
            <w:tcW w:w="2693" w:type="dxa"/>
            <w:vAlign w:val="center"/>
          </w:tcPr>
          <w:p w14:paraId="29E19155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71853CB9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5417329C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citi pakalpojumi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94, 95, 96)</w:t>
            </w:r>
          </w:p>
        </w:tc>
        <w:tc>
          <w:tcPr>
            <w:tcW w:w="892" w:type="dxa"/>
            <w:vAlign w:val="center"/>
          </w:tcPr>
          <w:p w14:paraId="18FD5AEC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156015</w:t>
            </w:r>
          </w:p>
        </w:tc>
        <w:tc>
          <w:tcPr>
            <w:tcW w:w="2693" w:type="dxa"/>
            <w:vAlign w:val="center"/>
          </w:tcPr>
          <w:p w14:paraId="4A95D7D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  <w:highlight w:val="yellow"/>
              </w:rPr>
            </w:pPr>
          </w:p>
        </w:tc>
      </w:tr>
      <w:tr w:rsidR="00752916" w:rsidRPr="00523DFD" w14:paraId="0FEB3545" w14:textId="77777777" w:rsidTr="00752916">
        <w:trPr>
          <w:trHeight w:val="308"/>
        </w:trPr>
        <w:tc>
          <w:tcPr>
            <w:tcW w:w="6480" w:type="dxa"/>
            <w:vAlign w:val="center"/>
          </w:tcPr>
          <w:p w14:paraId="1F777035" w14:textId="77777777" w:rsidR="00752916" w:rsidRPr="00B04253" w:rsidRDefault="00752916" w:rsidP="00523DFD">
            <w:pPr>
              <w:ind w:left="601"/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B04253">
              <w:rPr>
                <w:rFonts w:ascii="Calibri" w:hAnsi="Calibri" w:cs="Calibri"/>
                <w:color w:val="000000"/>
                <w:sz w:val="20"/>
              </w:rPr>
              <w:t>ārpusteritoriālo</w:t>
            </w:r>
            <w:proofErr w:type="spellEnd"/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 organizāciju un institūciju darbība 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>(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NACE 99)</w:t>
            </w:r>
          </w:p>
        </w:tc>
        <w:tc>
          <w:tcPr>
            <w:tcW w:w="892" w:type="dxa"/>
            <w:vAlign w:val="center"/>
          </w:tcPr>
          <w:p w14:paraId="4418636A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156016</w:t>
            </w:r>
          </w:p>
        </w:tc>
        <w:tc>
          <w:tcPr>
            <w:tcW w:w="2693" w:type="dxa"/>
            <w:vAlign w:val="center"/>
          </w:tcPr>
          <w:p w14:paraId="76AAC241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5F61ACFB" w14:textId="77777777" w:rsidTr="00752916">
        <w:trPr>
          <w:trHeight w:val="430"/>
        </w:trPr>
        <w:tc>
          <w:tcPr>
            <w:tcW w:w="6480" w:type="dxa"/>
            <w:vAlign w:val="center"/>
          </w:tcPr>
          <w:p w14:paraId="4D676312" w14:textId="77777777" w:rsidR="00752916" w:rsidRPr="00B04253" w:rsidRDefault="00752916" w:rsidP="00E3392A">
            <w:pPr>
              <w:ind w:left="318" w:firstLine="2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saspiestās gāzes piegāde autotransporta līdzekļiem neatkarīgi no</w:t>
            </w:r>
            <w:proofErr w:type="gramStart"/>
            <w:r w:rsidRPr="00B04253">
              <w:rPr>
                <w:rFonts w:ascii="Calibri" w:hAnsi="Calibri" w:cs="Calibri"/>
                <w:color w:val="000000"/>
                <w:sz w:val="20"/>
              </w:rPr>
              <w:t xml:space="preserve">      </w:t>
            </w:r>
            <w:proofErr w:type="gramEnd"/>
            <w:r w:rsidRPr="00B04253">
              <w:rPr>
                <w:rFonts w:ascii="Calibri" w:hAnsi="Calibri" w:cs="Calibri"/>
                <w:color w:val="000000"/>
                <w:sz w:val="20"/>
              </w:rPr>
              <w:t>tautsaimniecības nozares</w:t>
            </w:r>
          </w:p>
        </w:tc>
        <w:tc>
          <w:tcPr>
            <w:tcW w:w="892" w:type="dxa"/>
            <w:vAlign w:val="center"/>
          </w:tcPr>
          <w:p w14:paraId="12507C90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154000</w:t>
            </w:r>
          </w:p>
        </w:tc>
        <w:tc>
          <w:tcPr>
            <w:tcW w:w="2693" w:type="dxa"/>
            <w:vAlign w:val="center"/>
          </w:tcPr>
          <w:p w14:paraId="34C75DAE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D735EAA" w14:textId="77777777" w:rsidTr="00752916">
        <w:trPr>
          <w:trHeight w:val="430"/>
        </w:trPr>
        <w:tc>
          <w:tcPr>
            <w:tcW w:w="6480" w:type="dxa"/>
            <w:vAlign w:val="center"/>
          </w:tcPr>
          <w:p w14:paraId="4136120B" w14:textId="77777777" w:rsidR="00752916" w:rsidRPr="00B04253" w:rsidRDefault="00752916" w:rsidP="00E3392A">
            <w:pPr>
              <w:ind w:left="318" w:firstLine="2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gāzes piegāde mājsaimniecībām</w:t>
            </w:r>
          </w:p>
        </w:tc>
        <w:tc>
          <w:tcPr>
            <w:tcW w:w="892" w:type="dxa"/>
            <w:vAlign w:val="center"/>
          </w:tcPr>
          <w:p w14:paraId="525F094F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155000</w:t>
            </w:r>
          </w:p>
        </w:tc>
        <w:tc>
          <w:tcPr>
            <w:tcW w:w="2693" w:type="dxa"/>
            <w:vAlign w:val="center"/>
          </w:tcPr>
          <w:p w14:paraId="22F50952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35B59D10" w14:textId="77777777" w:rsidTr="00752916">
        <w:trPr>
          <w:trHeight w:val="430"/>
        </w:trPr>
        <w:tc>
          <w:tcPr>
            <w:tcW w:w="6480" w:type="dxa"/>
            <w:vAlign w:val="center"/>
          </w:tcPr>
          <w:p w14:paraId="3E036B5C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Zudumi</w:t>
            </w:r>
          </w:p>
        </w:tc>
        <w:tc>
          <w:tcPr>
            <w:tcW w:w="892" w:type="dxa"/>
            <w:vAlign w:val="center"/>
          </w:tcPr>
          <w:p w14:paraId="243A8CD4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160000</w:t>
            </w:r>
          </w:p>
        </w:tc>
        <w:tc>
          <w:tcPr>
            <w:tcW w:w="2693" w:type="dxa"/>
            <w:vAlign w:val="center"/>
          </w:tcPr>
          <w:p w14:paraId="753963C6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752916" w:rsidRPr="00523DFD" w14:paraId="2135A6FA" w14:textId="77777777" w:rsidTr="00752916">
        <w:trPr>
          <w:trHeight w:val="460"/>
        </w:trPr>
        <w:tc>
          <w:tcPr>
            <w:tcW w:w="6480" w:type="dxa"/>
            <w:vAlign w:val="center"/>
          </w:tcPr>
          <w:p w14:paraId="13574BA7" w14:textId="77777777" w:rsidR="00752916" w:rsidRPr="00B04253" w:rsidRDefault="00752916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Atlikumi gada beigās</w:t>
            </w:r>
          </w:p>
        </w:tc>
        <w:tc>
          <w:tcPr>
            <w:tcW w:w="892" w:type="dxa"/>
            <w:vAlign w:val="center"/>
          </w:tcPr>
          <w:p w14:paraId="16FDFB2B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170000</w:t>
            </w:r>
          </w:p>
        </w:tc>
        <w:tc>
          <w:tcPr>
            <w:tcW w:w="2693" w:type="dxa"/>
            <w:vAlign w:val="center"/>
          </w:tcPr>
          <w:p w14:paraId="28996EA0" w14:textId="77777777" w:rsidR="00752916" w:rsidRPr="00B04253" w:rsidRDefault="00752916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225376CD" w14:textId="77777777" w:rsidR="00523DFD" w:rsidRPr="00B04253" w:rsidRDefault="00523DFD" w:rsidP="00523DFD">
      <w:pPr>
        <w:rPr>
          <w:rFonts w:ascii="Calibri" w:hAnsi="Calibri" w:cs="Calibri"/>
          <w:color w:val="000000"/>
          <w:sz w:val="8"/>
          <w:szCs w:val="8"/>
        </w:rPr>
      </w:pPr>
    </w:p>
    <w:p w14:paraId="77014FDD" w14:textId="77777777" w:rsidR="00523DFD" w:rsidRPr="00C458DE" w:rsidRDefault="00523DFD" w:rsidP="00523DFD">
      <w:pPr>
        <w:spacing w:after="60"/>
        <w:rPr>
          <w:rFonts w:ascii="Calibri" w:hAnsi="Calibri" w:cs="Calibri"/>
          <w:b/>
          <w:color w:val="000000"/>
        </w:rPr>
      </w:pPr>
      <w:r w:rsidRPr="00B04253">
        <w:rPr>
          <w:rFonts w:ascii="Calibri" w:hAnsi="Calibri" w:cs="Calibri"/>
          <w:b/>
          <w:color w:val="000000"/>
        </w:rPr>
        <w:lastRenderedPageBreak/>
        <w:t>2</w:t>
      </w:r>
      <w:r w:rsidRPr="00C458DE">
        <w:rPr>
          <w:rFonts w:ascii="Calibri" w:hAnsi="Calibri" w:cs="Calibri"/>
          <w:b/>
          <w:color w:val="000000"/>
        </w:rPr>
        <w:t xml:space="preserve">. </w:t>
      </w:r>
      <w:r w:rsidR="00184956" w:rsidRPr="00C458DE">
        <w:rPr>
          <w:rFonts w:ascii="Calibri" w:hAnsi="Calibri" w:cs="Calibri"/>
          <w:b/>
          <w:color w:val="000000"/>
        </w:rPr>
        <w:t>Pārvades gāzes</w:t>
      </w:r>
      <w:r w:rsidRPr="00C458DE">
        <w:rPr>
          <w:rFonts w:ascii="Calibri" w:hAnsi="Calibri" w:cs="Calibri"/>
          <w:b/>
          <w:color w:val="000000"/>
        </w:rPr>
        <w:t>vadi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1530"/>
        <w:gridCol w:w="1350"/>
        <w:gridCol w:w="2565"/>
      </w:tblGrid>
      <w:tr w:rsidR="00523DFD" w:rsidRPr="00C458DE" w14:paraId="4CE0D4C8" w14:textId="77777777" w:rsidTr="00B04253">
        <w:trPr>
          <w:cantSplit/>
        </w:trPr>
        <w:tc>
          <w:tcPr>
            <w:tcW w:w="50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61D6BC" w14:textId="77777777" w:rsidR="00523DFD" w:rsidRPr="00C458DE" w:rsidRDefault="00523DFD" w:rsidP="00523DF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C77B11B" w14:textId="77777777" w:rsidR="00523DFD" w:rsidRPr="00C458DE" w:rsidRDefault="00523DFD" w:rsidP="00523DF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13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D2253D" w14:textId="77777777" w:rsidR="00523DFD" w:rsidRPr="00C458DE" w:rsidRDefault="00523DFD" w:rsidP="00523DF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Mērvienība</w:t>
            </w:r>
          </w:p>
        </w:tc>
        <w:tc>
          <w:tcPr>
            <w:tcW w:w="256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EB5320" w14:textId="77777777" w:rsidR="00523DFD" w:rsidRPr="00C458DE" w:rsidRDefault="002E0CEA" w:rsidP="00523DF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Pavisam</w:t>
            </w:r>
          </w:p>
        </w:tc>
      </w:tr>
      <w:tr w:rsidR="00523DFD" w:rsidRPr="00C458DE" w14:paraId="33D9A5F0" w14:textId="77777777" w:rsidTr="00B04253">
        <w:trPr>
          <w:cantSplit/>
        </w:trPr>
        <w:tc>
          <w:tcPr>
            <w:tcW w:w="5040" w:type="dxa"/>
            <w:tcBorders>
              <w:top w:val="single" w:sz="6" w:space="0" w:color="5F497A"/>
              <w:bottom w:val="single" w:sz="12" w:space="0" w:color="5F497A"/>
            </w:tcBorders>
          </w:tcPr>
          <w:p w14:paraId="684FD48C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530" w:type="dxa"/>
            <w:tcBorders>
              <w:top w:val="single" w:sz="6" w:space="0" w:color="5F497A"/>
              <w:bottom w:val="single" w:sz="12" w:space="0" w:color="5F497A"/>
            </w:tcBorders>
          </w:tcPr>
          <w:p w14:paraId="5999DB2B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1350" w:type="dxa"/>
            <w:tcBorders>
              <w:top w:val="single" w:sz="6" w:space="0" w:color="5F497A"/>
              <w:bottom w:val="single" w:sz="12" w:space="0" w:color="5F497A"/>
            </w:tcBorders>
          </w:tcPr>
          <w:p w14:paraId="7E79F86E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C</w:t>
            </w:r>
          </w:p>
        </w:tc>
        <w:tc>
          <w:tcPr>
            <w:tcW w:w="2565" w:type="dxa"/>
            <w:tcBorders>
              <w:top w:val="single" w:sz="6" w:space="0" w:color="5F497A"/>
              <w:bottom w:val="single" w:sz="12" w:space="0" w:color="5F497A"/>
            </w:tcBorders>
          </w:tcPr>
          <w:p w14:paraId="283C7ECF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C458DE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523DFD" w:rsidRPr="00C458DE" w14:paraId="4EA43A24" w14:textId="77777777" w:rsidTr="00B04253">
        <w:trPr>
          <w:cantSplit/>
          <w:trHeight w:val="454"/>
        </w:trPr>
        <w:tc>
          <w:tcPr>
            <w:tcW w:w="50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FBFC0C1" w14:textId="77777777" w:rsidR="00523DFD" w:rsidRPr="00C458DE" w:rsidRDefault="00520EC5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Pārvades gāzes</w:t>
            </w:r>
            <w:r w:rsidR="00523DFD" w:rsidRPr="00C458DE">
              <w:rPr>
                <w:rFonts w:ascii="Calibri" w:hAnsi="Calibri" w:cs="Calibri"/>
                <w:color w:val="000000"/>
                <w:sz w:val="20"/>
              </w:rPr>
              <w:t>vadu garums gada beigās</w:t>
            </w:r>
          </w:p>
        </w:tc>
        <w:tc>
          <w:tcPr>
            <w:tcW w:w="153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A527A6A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210</w:t>
            </w:r>
          </w:p>
        </w:tc>
        <w:tc>
          <w:tcPr>
            <w:tcW w:w="13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2F073B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km</w:t>
            </w:r>
          </w:p>
        </w:tc>
        <w:tc>
          <w:tcPr>
            <w:tcW w:w="256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C352A4A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402A54C0" w14:textId="77777777" w:rsidTr="00B04253">
        <w:trPr>
          <w:cantSplit/>
          <w:trHeight w:val="377"/>
        </w:trPr>
        <w:tc>
          <w:tcPr>
            <w:tcW w:w="5040" w:type="dxa"/>
            <w:tcBorders>
              <w:top w:val="single" w:sz="6" w:space="0" w:color="5F497A"/>
              <w:bottom w:val="nil"/>
            </w:tcBorders>
            <w:vAlign w:val="center"/>
          </w:tcPr>
          <w:p w14:paraId="0D57483B" w14:textId="77777777" w:rsidR="00523DFD" w:rsidRPr="00C458DE" w:rsidRDefault="00523DFD" w:rsidP="00523DFD">
            <w:pPr>
              <w:ind w:left="470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tai skaitā pēc iekšējā diametra, mm:</w:t>
            </w:r>
          </w:p>
        </w:tc>
        <w:tc>
          <w:tcPr>
            <w:tcW w:w="1530" w:type="dxa"/>
            <w:tcBorders>
              <w:top w:val="single" w:sz="6" w:space="0" w:color="5F497A"/>
              <w:bottom w:val="nil"/>
            </w:tcBorders>
            <w:vAlign w:val="center"/>
          </w:tcPr>
          <w:p w14:paraId="687AA80B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350" w:type="dxa"/>
            <w:tcBorders>
              <w:top w:val="single" w:sz="6" w:space="0" w:color="5F497A"/>
              <w:bottom w:val="nil"/>
            </w:tcBorders>
            <w:vAlign w:val="center"/>
          </w:tcPr>
          <w:p w14:paraId="448D9912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2565" w:type="dxa"/>
            <w:tcBorders>
              <w:top w:val="single" w:sz="6" w:space="0" w:color="5F497A"/>
              <w:bottom w:val="nil"/>
            </w:tcBorders>
            <w:vAlign w:val="center"/>
          </w:tcPr>
          <w:p w14:paraId="073610AC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478CB859" w14:textId="77777777" w:rsidTr="00B04253">
        <w:trPr>
          <w:cantSplit/>
          <w:trHeight w:val="325"/>
        </w:trPr>
        <w:tc>
          <w:tcPr>
            <w:tcW w:w="5040" w:type="dxa"/>
            <w:tcBorders>
              <w:top w:val="nil"/>
            </w:tcBorders>
            <w:vAlign w:val="center"/>
          </w:tcPr>
          <w:p w14:paraId="3302216B" w14:textId="77777777" w:rsidR="00523DFD" w:rsidRPr="00C458DE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līdz 300</w:t>
            </w:r>
          </w:p>
        </w:tc>
        <w:tc>
          <w:tcPr>
            <w:tcW w:w="1530" w:type="dxa"/>
            <w:tcBorders>
              <w:top w:val="nil"/>
            </w:tcBorders>
            <w:vAlign w:val="center"/>
          </w:tcPr>
          <w:p w14:paraId="73C8CD46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211</w:t>
            </w:r>
          </w:p>
        </w:tc>
        <w:tc>
          <w:tcPr>
            <w:tcW w:w="1350" w:type="dxa"/>
            <w:tcBorders>
              <w:top w:val="nil"/>
            </w:tcBorders>
            <w:vAlign w:val="center"/>
          </w:tcPr>
          <w:p w14:paraId="7977FA9A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km</w:t>
            </w:r>
          </w:p>
        </w:tc>
        <w:tc>
          <w:tcPr>
            <w:tcW w:w="2565" w:type="dxa"/>
            <w:tcBorders>
              <w:top w:val="nil"/>
            </w:tcBorders>
            <w:vAlign w:val="center"/>
          </w:tcPr>
          <w:p w14:paraId="0AD5CFAC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59CEE06A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7C891761" w14:textId="77777777" w:rsidR="00523DFD" w:rsidRPr="00C458DE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no 301 līdz 500</w:t>
            </w:r>
          </w:p>
        </w:tc>
        <w:tc>
          <w:tcPr>
            <w:tcW w:w="1530" w:type="dxa"/>
            <w:vAlign w:val="center"/>
          </w:tcPr>
          <w:p w14:paraId="3252D767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212</w:t>
            </w:r>
          </w:p>
        </w:tc>
        <w:tc>
          <w:tcPr>
            <w:tcW w:w="1350" w:type="dxa"/>
            <w:vAlign w:val="center"/>
          </w:tcPr>
          <w:p w14:paraId="2F1E6B4D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km</w:t>
            </w:r>
          </w:p>
        </w:tc>
        <w:tc>
          <w:tcPr>
            <w:tcW w:w="2565" w:type="dxa"/>
            <w:vAlign w:val="center"/>
          </w:tcPr>
          <w:p w14:paraId="3D073D7E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4966AD7B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708433F2" w14:textId="77777777" w:rsidR="00523DFD" w:rsidRPr="00C458DE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no 501 līdz 700</w:t>
            </w:r>
          </w:p>
        </w:tc>
        <w:tc>
          <w:tcPr>
            <w:tcW w:w="1530" w:type="dxa"/>
            <w:vAlign w:val="center"/>
          </w:tcPr>
          <w:p w14:paraId="1AC9CB45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213</w:t>
            </w:r>
          </w:p>
        </w:tc>
        <w:tc>
          <w:tcPr>
            <w:tcW w:w="1350" w:type="dxa"/>
            <w:vAlign w:val="center"/>
          </w:tcPr>
          <w:p w14:paraId="4A87CF63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km</w:t>
            </w:r>
          </w:p>
        </w:tc>
        <w:tc>
          <w:tcPr>
            <w:tcW w:w="2565" w:type="dxa"/>
            <w:vAlign w:val="center"/>
          </w:tcPr>
          <w:p w14:paraId="572BE114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48FEC342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031A3323" w14:textId="77777777" w:rsidR="00523DFD" w:rsidRPr="00C458DE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700 un lielāki</w:t>
            </w:r>
          </w:p>
        </w:tc>
        <w:tc>
          <w:tcPr>
            <w:tcW w:w="1530" w:type="dxa"/>
            <w:vAlign w:val="center"/>
          </w:tcPr>
          <w:p w14:paraId="1F2864F6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214</w:t>
            </w:r>
          </w:p>
        </w:tc>
        <w:tc>
          <w:tcPr>
            <w:tcW w:w="1350" w:type="dxa"/>
            <w:vAlign w:val="center"/>
          </w:tcPr>
          <w:p w14:paraId="6BB60164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km</w:t>
            </w:r>
          </w:p>
        </w:tc>
        <w:tc>
          <w:tcPr>
            <w:tcW w:w="2565" w:type="dxa"/>
            <w:vAlign w:val="center"/>
          </w:tcPr>
          <w:p w14:paraId="406049DF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24C455F3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70958D3F" w14:textId="77777777" w:rsidR="00523DFD" w:rsidRPr="00C458DE" w:rsidRDefault="00520EC5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Atzari</w:t>
            </w:r>
          </w:p>
        </w:tc>
        <w:tc>
          <w:tcPr>
            <w:tcW w:w="1530" w:type="dxa"/>
            <w:vAlign w:val="center"/>
          </w:tcPr>
          <w:p w14:paraId="345894A9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220</w:t>
            </w:r>
          </w:p>
        </w:tc>
        <w:tc>
          <w:tcPr>
            <w:tcW w:w="1350" w:type="dxa"/>
            <w:vAlign w:val="center"/>
          </w:tcPr>
          <w:p w14:paraId="454BEB17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km</w:t>
            </w:r>
          </w:p>
        </w:tc>
        <w:tc>
          <w:tcPr>
            <w:tcW w:w="2565" w:type="dxa"/>
            <w:vAlign w:val="center"/>
          </w:tcPr>
          <w:p w14:paraId="0C86A714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279717A3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1B222126" w14:textId="77777777" w:rsidR="00523DFD" w:rsidRPr="00C458DE" w:rsidRDefault="00523DFD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Gāzes sadales stacijas gada beigās</w:t>
            </w:r>
          </w:p>
        </w:tc>
        <w:tc>
          <w:tcPr>
            <w:tcW w:w="1530" w:type="dxa"/>
            <w:vAlign w:val="center"/>
          </w:tcPr>
          <w:p w14:paraId="075E686E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230</w:t>
            </w:r>
          </w:p>
        </w:tc>
        <w:tc>
          <w:tcPr>
            <w:tcW w:w="1350" w:type="dxa"/>
            <w:vAlign w:val="center"/>
          </w:tcPr>
          <w:p w14:paraId="4BD8EB39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gab.</w:t>
            </w:r>
          </w:p>
        </w:tc>
        <w:tc>
          <w:tcPr>
            <w:tcW w:w="2565" w:type="dxa"/>
            <w:vAlign w:val="center"/>
          </w:tcPr>
          <w:p w14:paraId="5BC4CA70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C458DE" w14:paraId="641CEF47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6A727FBC" w14:textId="77777777" w:rsidR="00523DFD" w:rsidRPr="00C458DE" w:rsidRDefault="00523DFD" w:rsidP="00520EC5">
            <w:pPr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 xml:space="preserve">Transportēta gāze pa </w:t>
            </w:r>
            <w:r w:rsidR="00520EC5" w:rsidRPr="00C458DE">
              <w:rPr>
                <w:rFonts w:ascii="Calibri" w:hAnsi="Calibri" w:cs="Calibri"/>
                <w:color w:val="000000"/>
                <w:sz w:val="20"/>
              </w:rPr>
              <w:t>pārvades gāzes</w:t>
            </w:r>
            <w:r w:rsidRPr="00C458DE">
              <w:rPr>
                <w:rFonts w:ascii="Calibri" w:hAnsi="Calibri" w:cs="Calibri"/>
                <w:color w:val="000000"/>
                <w:sz w:val="20"/>
              </w:rPr>
              <w:t>vadiem</w:t>
            </w:r>
          </w:p>
        </w:tc>
        <w:tc>
          <w:tcPr>
            <w:tcW w:w="1530" w:type="dxa"/>
            <w:vAlign w:val="center"/>
          </w:tcPr>
          <w:p w14:paraId="459B3FFD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240</w:t>
            </w:r>
          </w:p>
        </w:tc>
        <w:tc>
          <w:tcPr>
            <w:tcW w:w="1350" w:type="dxa"/>
            <w:vAlign w:val="center"/>
          </w:tcPr>
          <w:p w14:paraId="6FF2ADF1" w14:textId="77777777" w:rsidR="00523DFD" w:rsidRPr="00C458DE" w:rsidRDefault="00A4050A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C458DE">
              <w:rPr>
                <w:rFonts w:ascii="Calibri" w:hAnsi="Calibri" w:cs="Calibri"/>
                <w:color w:val="000000"/>
                <w:sz w:val="20"/>
              </w:rPr>
              <w:t>M</w:t>
            </w:r>
            <w:r w:rsidR="009C78E2" w:rsidRPr="00C458DE">
              <w:rPr>
                <w:rFonts w:ascii="Calibri" w:hAnsi="Calibri" w:cs="Calibri"/>
                <w:color w:val="000000"/>
                <w:sz w:val="20"/>
              </w:rPr>
              <w:t>W</w:t>
            </w:r>
            <w:r w:rsidRPr="00C458DE">
              <w:rPr>
                <w:rFonts w:ascii="Calibri" w:hAnsi="Calibri" w:cs="Calibri"/>
                <w:color w:val="000000"/>
                <w:sz w:val="20"/>
              </w:rPr>
              <w:t>h</w:t>
            </w:r>
            <w:proofErr w:type="spellEnd"/>
          </w:p>
        </w:tc>
        <w:tc>
          <w:tcPr>
            <w:tcW w:w="2565" w:type="dxa"/>
            <w:vAlign w:val="center"/>
          </w:tcPr>
          <w:p w14:paraId="4C07D902" w14:textId="77777777" w:rsidR="00523DFD" w:rsidRPr="00C458DE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40FA79A9" w14:textId="77777777" w:rsidTr="00B04253">
        <w:trPr>
          <w:cantSplit/>
          <w:trHeight w:val="454"/>
        </w:trPr>
        <w:tc>
          <w:tcPr>
            <w:tcW w:w="5040" w:type="dxa"/>
            <w:vAlign w:val="center"/>
          </w:tcPr>
          <w:p w14:paraId="4514508F" w14:textId="77777777" w:rsidR="00523DFD" w:rsidRPr="00C458DE" w:rsidRDefault="00523DFD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 xml:space="preserve">Gāzes iesūknēšana pazemes gāzes krātuvē </w:t>
            </w:r>
          </w:p>
        </w:tc>
        <w:tc>
          <w:tcPr>
            <w:tcW w:w="1530" w:type="dxa"/>
            <w:vAlign w:val="center"/>
          </w:tcPr>
          <w:p w14:paraId="376348A7" w14:textId="77777777" w:rsidR="00523DFD" w:rsidRPr="00C458DE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C458DE">
              <w:rPr>
                <w:rFonts w:ascii="Calibri" w:hAnsi="Calibri" w:cs="Calibri"/>
                <w:color w:val="000000"/>
                <w:sz w:val="20"/>
              </w:rPr>
              <w:t>250</w:t>
            </w:r>
          </w:p>
        </w:tc>
        <w:tc>
          <w:tcPr>
            <w:tcW w:w="1350" w:type="dxa"/>
            <w:vAlign w:val="center"/>
          </w:tcPr>
          <w:p w14:paraId="76E70C2D" w14:textId="77777777" w:rsidR="00523DFD" w:rsidRPr="00C458DE" w:rsidRDefault="00A4050A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C458DE">
              <w:rPr>
                <w:rFonts w:ascii="Calibri" w:hAnsi="Calibri" w:cs="Calibri"/>
                <w:color w:val="000000"/>
                <w:sz w:val="20"/>
              </w:rPr>
              <w:t>MWh</w:t>
            </w:r>
            <w:proofErr w:type="spellEnd"/>
          </w:p>
        </w:tc>
        <w:tc>
          <w:tcPr>
            <w:tcW w:w="2565" w:type="dxa"/>
            <w:vAlign w:val="center"/>
          </w:tcPr>
          <w:p w14:paraId="18CB0E90" w14:textId="77777777" w:rsidR="00523DFD" w:rsidRPr="00B04253" w:rsidRDefault="00523DFD" w:rsidP="00523DFD">
            <w:pPr>
              <w:ind w:right="65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641A2FF2" w14:textId="77777777" w:rsidR="00523DFD" w:rsidRPr="00B04253" w:rsidRDefault="00523DFD" w:rsidP="00523DFD">
      <w:pPr>
        <w:rPr>
          <w:rFonts w:ascii="Calibri" w:hAnsi="Calibri" w:cs="Calibri"/>
          <w:b/>
          <w:color w:val="000000"/>
        </w:rPr>
      </w:pPr>
    </w:p>
    <w:p w14:paraId="5BAE31CD" w14:textId="77777777" w:rsidR="00523DFD" w:rsidRPr="00B04253" w:rsidRDefault="00523DFD" w:rsidP="00523DFD">
      <w:pPr>
        <w:rPr>
          <w:rFonts w:ascii="Calibri" w:hAnsi="Calibri" w:cs="Calibri"/>
          <w:b/>
          <w:color w:val="000000"/>
        </w:rPr>
      </w:pPr>
      <w:r w:rsidRPr="00B04253">
        <w:rPr>
          <w:rFonts w:ascii="Calibri" w:hAnsi="Calibri" w:cs="Calibri"/>
          <w:b/>
          <w:color w:val="000000"/>
        </w:rPr>
        <w:t>3. Pazemes dabasgāzes krātuve</w:t>
      </w:r>
    </w:p>
    <w:p w14:paraId="44B96BF9" w14:textId="77777777" w:rsidR="00523DFD" w:rsidRPr="00B04253" w:rsidRDefault="00523DFD" w:rsidP="00523DFD">
      <w:pPr>
        <w:ind w:right="48"/>
        <w:jc w:val="right"/>
        <w:rPr>
          <w:rFonts w:ascii="Calibri" w:hAnsi="Calibri" w:cs="Calibri"/>
          <w:color w:val="000000"/>
          <w:sz w:val="20"/>
          <w:u w:val="single"/>
        </w:rPr>
      </w:pP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374"/>
        <w:gridCol w:w="1646"/>
        <w:gridCol w:w="3465"/>
      </w:tblGrid>
      <w:tr w:rsidR="00523DFD" w:rsidRPr="00523DFD" w14:paraId="43327C5F" w14:textId="77777777" w:rsidTr="00B04253">
        <w:trPr>
          <w:cantSplit/>
        </w:trPr>
        <w:tc>
          <w:tcPr>
            <w:tcW w:w="5374" w:type="dxa"/>
            <w:tcBorders>
              <w:top w:val="single" w:sz="12" w:space="0" w:color="5F497A"/>
              <w:bottom w:val="single" w:sz="6" w:space="0" w:color="5F497A"/>
            </w:tcBorders>
          </w:tcPr>
          <w:p w14:paraId="18701BE2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12" w:space="0" w:color="5F497A"/>
              <w:bottom w:val="single" w:sz="6" w:space="0" w:color="5F497A"/>
            </w:tcBorders>
          </w:tcPr>
          <w:p w14:paraId="1FEA5A36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Rindas kods</w:t>
            </w:r>
          </w:p>
        </w:tc>
        <w:tc>
          <w:tcPr>
            <w:tcW w:w="3465" w:type="dxa"/>
            <w:tcBorders>
              <w:top w:val="single" w:sz="12" w:space="0" w:color="5F497A"/>
              <w:bottom w:val="single" w:sz="6" w:space="0" w:color="5F497A"/>
            </w:tcBorders>
          </w:tcPr>
          <w:p w14:paraId="7C938A6D" w14:textId="77777777" w:rsidR="00523DFD" w:rsidRPr="00B04253" w:rsidRDefault="00161CA5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Pavisam,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MWh</w:t>
            </w:r>
            <w:proofErr w:type="spellEnd"/>
          </w:p>
        </w:tc>
      </w:tr>
      <w:tr w:rsidR="00523DFD" w:rsidRPr="00523DFD" w14:paraId="772F008F" w14:textId="77777777" w:rsidTr="00B04253">
        <w:trPr>
          <w:cantSplit/>
        </w:trPr>
        <w:tc>
          <w:tcPr>
            <w:tcW w:w="5374" w:type="dxa"/>
            <w:tcBorders>
              <w:top w:val="single" w:sz="6" w:space="0" w:color="5F497A"/>
              <w:bottom w:val="single" w:sz="12" w:space="0" w:color="5F497A"/>
            </w:tcBorders>
          </w:tcPr>
          <w:p w14:paraId="02DA1D42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A</w:t>
            </w:r>
          </w:p>
        </w:tc>
        <w:tc>
          <w:tcPr>
            <w:tcW w:w="1646" w:type="dxa"/>
            <w:tcBorders>
              <w:top w:val="single" w:sz="6" w:space="0" w:color="5F497A"/>
              <w:bottom w:val="single" w:sz="12" w:space="0" w:color="5F497A"/>
            </w:tcBorders>
          </w:tcPr>
          <w:p w14:paraId="04A1312A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B</w:t>
            </w:r>
          </w:p>
        </w:tc>
        <w:tc>
          <w:tcPr>
            <w:tcW w:w="3465" w:type="dxa"/>
            <w:tcBorders>
              <w:top w:val="single" w:sz="6" w:space="0" w:color="5F497A"/>
              <w:bottom w:val="single" w:sz="12" w:space="0" w:color="5F497A"/>
            </w:tcBorders>
          </w:tcPr>
          <w:p w14:paraId="36E7D6FA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04253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523DFD" w:rsidRPr="00523DFD" w14:paraId="0AA33716" w14:textId="77777777" w:rsidTr="00E3392A">
        <w:trPr>
          <w:cantSplit/>
          <w:trHeight w:val="454"/>
        </w:trPr>
        <w:tc>
          <w:tcPr>
            <w:tcW w:w="537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135775E" w14:textId="77777777" w:rsidR="00523DFD" w:rsidRPr="000966B7" w:rsidRDefault="00523DFD" w:rsidP="00523DFD">
            <w:pPr>
              <w:pStyle w:val="Heading2"/>
              <w:keepNext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0966B7">
              <w:rPr>
                <w:rFonts w:ascii="Calibri" w:hAnsi="Calibri" w:cs="Calibri"/>
                <w:color w:val="000000"/>
                <w:sz w:val="20"/>
                <w:szCs w:val="22"/>
              </w:rPr>
              <w:t>Projektētās jaudas</w:t>
            </w:r>
          </w:p>
        </w:tc>
        <w:tc>
          <w:tcPr>
            <w:tcW w:w="164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313015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310</w:t>
            </w:r>
          </w:p>
        </w:tc>
        <w:tc>
          <w:tcPr>
            <w:tcW w:w="346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0E74CB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2981D575" w14:textId="77777777" w:rsidTr="00E3392A">
        <w:trPr>
          <w:cantSplit/>
          <w:trHeight w:val="294"/>
        </w:trPr>
        <w:tc>
          <w:tcPr>
            <w:tcW w:w="5374" w:type="dxa"/>
            <w:tcBorders>
              <w:top w:val="single" w:sz="6" w:space="0" w:color="5F497A"/>
              <w:bottom w:val="nil"/>
            </w:tcBorders>
            <w:vAlign w:val="center"/>
          </w:tcPr>
          <w:p w14:paraId="32850855" w14:textId="77777777" w:rsidR="00523DFD" w:rsidRPr="00B04253" w:rsidRDefault="00523DFD" w:rsidP="00523DFD">
            <w:pPr>
              <w:ind w:left="432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B04253">
              <w:rPr>
                <w:rFonts w:ascii="Calibri" w:hAnsi="Calibri" w:cs="Calibri"/>
                <w:color w:val="000000"/>
                <w:sz w:val="20"/>
                <w:szCs w:val="22"/>
              </w:rPr>
              <w:t>tai skaitā:</w:t>
            </w:r>
          </w:p>
        </w:tc>
        <w:tc>
          <w:tcPr>
            <w:tcW w:w="1646" w:type="dxa"/>
            <w:tcBorders>
              <w:top w:val="single" w:sz="6" w:space="0" w:color="5F497A"/>
              <w:bottom w:val="nil"/>
            </w:tcBorders>
            <w:vAlign w:val="center"/>
          </w:tcPr>
          <w:p w14:paraId="349D6757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3465" w:type="dxa"/>
            <w:tcBorders>
              <w:top w:val="single" w:sz="6" w:space="0" w:color="5F497A"/>
              <w:bottom w:val="nil"/>
            </w:tcBorders>
            <w:vAlign w:val="center"/>
          </w:tcPr>
          <w:p w14:paraId="159252DE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3A7A97E5" w14:textId="77777777" w:rsidTr="00E3392A">
        <w:trPr>
          <w:cantSplit/>
          <w:trHeight w:val="413"/>
        </w:trPr>
        <w:tc>
          <w:tcPr>
            <w:tcW w:w="5374" w:type="dxa"/>
            <w:tcBorders>
              <w:top w:val="nil"/>
            </w:tcBorders>
            <w:vAlign w:val="center"/>
          </w:tcPr>
          <w:p w14:paraId="74E6B5EE" w14:textId="77777777" w:rsidR="00523DFD" w:rsidRPr="00B04253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B04253">
              <w:rPr>
                <w:rFonts w:ascii="Calibri" w:hAnsi="Calibri" w:cs="Calibri"/>
                <w:color w:val="000000"/>
                <w:sz w:val="20"/>
                <w:szCs w:val="22"/>
              </w:rPr>
              <w:t>aktīvā gāze</w:t>
            </w:r>
          </w:p>
        </w:tc>
        <w:tc>
          <w:tcPr>
            <w:tcW w:w="1646" w:type="dxa"/>
            <w:tcBorders>
              <w:top w:val="nil"/>
            </w:tcBorders>
            <w:vAlign w:val="center"/>
          </w:tcPr>
          <w:p w14:paraId="51DE4FCA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311</w:t>
            </w:r>
          </w:p>
        </w:tc>
        <w:tc>
          <w:tcPr>
            <w:tcW w:w="3465" w:type="dxa"/>
            <w:tcBorders>
              <w:top w:val="nil"/>
            </w:tcBorders>
            <w:vAlign w:val="center"/>
          </w:tcPr>
          <w:p w14:paraId="58A7DA9D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3796B54C" w14:textId="77777777" w:rsidTr="00B04253">
        <w:trPr>
          <w:cantSplit/>
          <w:trHeight w:val="402"/>
        </w:trPr>
        <w:tc>
          <w:tcPr>
            <w:tcW w:w="5374" w:type="dxa"/>
            <w:vAlign w:val="center"/>
          </w:tcPr>
          <w:p w14:paraId="0C220463" w14:textId="77777777" w:rsidR="00523DFD" w:rsidRPr="00B04253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B04253">
              <w:rPr>
                <w:rFonts w:ascii="Calibri" w:hAnsi="Calibri" w:cs="Calibri"/>
                <w:color w:val="000000"/>
                <w:sz w:val="20"/>
                <w:szCs w:val="22"/>
              </w:rPr>
              <w:t>balasta gāze</w:t>
            </w:r>
          </w:p>
        </w:tc>
        <w:tc>
          <w:tcPr>
            <w:tcW w:w="1646" w:type="dxa"/>
            <w:vAlign w:val="center"/>
          </w:tcPr>
          <w:p w14:paraId="100EF56D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312</w:t>
            </w:r>
          </w:p>
        </w:tc>
        <w:tc>
          <w:tcPr>
            <w:tcW w:w="3465" w:type="dxa"/>
            <w:vAlign w:val="center"/>
          </w:tcPr>
          <w:p w14:paraId="28EA1790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313E47D4" w14:textId="77777777" w:rsidTr="00B04253">
        <w:trPr>
          <w:cantSplit/>
          <w:trHeight w:val="454"/>
        </w:trPr>
        <w:tc>
          <w:tcPr>
            <w:tcW w:w="5374" w:type="dxa"/>
            <w:vAlign w:val="center"/>
          </w:tcPr>
          <w:p w14:paraId="2BB5F11D" w14:textId="77777777" w:rsidR="00523DFD" w:rsidRPr="00B04253" w:rsidRDefault="00523DFD" w:rsidP="00523DFD">
            <w:pPr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B04253">
              <w:rPr>
                <w:rFonts w:ascii="Calibri" w:hAnsi="Calibri" w:cs="Calibri"/>
                <w:color w:val="000000"/>
                <w:sz w:val="20"/>
                <w:szCs w:val="22"/>
              </w:rPr>
              <w:t>Projektētais maksimālais gāzes izņemšanas daudzums diennaktī</w:t>
            </w:r>
          </w:p>
        </w:tc>
        <w:tc>
          <w:tcPr>
            <w:tcW w:w="1646" w:type="dxa"/>
            <w:vAlign w:val="center"/>
          </w:tcPr>
          <w:p w14:paraId="7DEFAA77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320</w:t>
            </w:r>
          </w:p>
        </w:tc>
        <w:tc>
          <w:tcPr>
            <w:tcW w:w="3465" w:type="dxa"/>
            <w:vAlign w:val="center"/>
          </w:tcPr>
          <w:p w14:paraId="6E6B9BA0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3B9B2503" w14:textId="77777777" w:rsidTr="00E3392A">
        <w:trPr>
          <w:cantSplit/>
          <w:trHeight w:val="454"/>
        </w:trPr>
        <w:tc>
          <w:tcPr>
            <w:tcW w:w="5374" w:type="dxa"/>
            <w:tcBorders>
              <w:bottom w:val="single" w:sz="6" w:space="0" w:color="5F497A"/>
            </w:tcBorders>
            <w:vAlign w:val="center"/>
          </w:tcPr>
          <w:p w14:paraId="3D566FD9" w14:textId="77777777" w:rsidR="00523DFD" w:rsidRPr="00B04253" w:rsidRDefault="00523DFD" w:rsidP="00523DFD">
            <w:pPr>
              <w:rPr>
                <w:rFonts w:ascii="Calibri" w:hAnsi="Calibri" w:cs="Calibri"/>
                <w:b/>
                <w:color w:val="000000"/>
                <w:sz w:val="20"/>
                <w:szCs w:val="22"/>
              </w:rPr>
            </w:pPr>
            <w:r w:rsidRPr="00B04253">
              <w:rPr>
                <w:rFonts w:ascii="Calibri" w:hAnsi="Calibri" w:cs="Calibri"/>
                <w:b/>
                <w:color w:val="000000"/>
                <w:sz w:val="20"/>
                <w:szCs w:val="22"/>
              </w:rPr>
              <w:t>Krātuves izmantošana</w:t>
            </w:r>
          </w:p>
          <w:p w14:paraId="380DBDE3" w14:textId="77777777" w:rsidR="00523DFD" w:rsidRPr="00B04253" w:rsidRDefault="00523DFD" w:rsidP="00523DFD">
            <w:pPr>
              <w:ind w:firstLine="176"/>
              <w:rPr>
                <w:rFonts w:ascii="Calibri" w:hAnsi="Calibri" w:cs="Calibri"/>
                <w:i/>
                <w:color w:val="000000"/>
                <w:sz w:val="20"/>
                <w:szCs w:val="22"/>
              </w:rPr>
            </w:pPr>
            <w:r w:rsidRPr="00B04253">
              <w:rPr>
                <w:rFonts w:ascii="Calibri" w:hAnsi="Calibri" w:cs="Calibri"/>
                <w:color w:val="000000"/>
                <w:sz w:val="20"/>
                <w:szCs w:val="22"/>
              </w:rPr>
              <w:t>Gāzes daudzums krātuvē gada beigās</w:t>
            </w:r>
          </w:p>
        </w:tc>
        <w:tc>
          <w:tcPr>
            <w:tcW w:w="1646" w:type="dxa"/>
            <w:tcBorders>
              <w:bottom w:val="single" w:sz="6" w:space="0" w:color="5F497A"/>
            </w:tcBorders>
            <w:vAlign w:val="center"/>
          </w:tcPr>
          <w:p w14:paraId="023A7015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330</w:t>
            </w:r>
          </w:p>
        </w:tc>
        <w:tc>
          <w:tcPr>
            <w:tcW w:w="3465" w:type="dxa"/>
            <w:tcBorders>
              <w:bottom w:val="single" w:sz="6" w:space="0" w:color="5F497A"/>
            </w:tcBorders>
            <w:vAlign w:val="center"/>
          </w:tcPr>
          <w:p w14:paraId="16EA751A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4E631D3B" w14:textId="77777777" w:rsidTr="00E3392A">
        <w:trPr>
          <w:cantSplit/>
          <w:trHeight w:val="280"/>
        </w:trPr>
        <w:tc>
          <w:tcPr>
            <w:tcW w:w="5374" w:type="dxa"/>
            <w:tcBorders>
              <w:top w:val="single" w:sz="6" w:space="0" w:color="5F497A"/>
              <w:bottom w:val="nil"/>
            </w:tcBorders>
            <w:vAlign w:val="center"/>
          </w:tcPr>
          <w:p w14:paraId="49E7C845" w14:textId="77777777" w:rsidR="00523DFD" w:rsidRPr="00B04253" w:rsidRDefault="00523DFD" w:rsidP="00523DFD">
            <w:pPr>
              <w:ind w:left="432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tai skaitā:</w:t>
            </w:r>
          </w:p>
        </w:tc>
        <w:tc>
          <w:tcPr>
            <w:tcW w:w="1646" w:type="dxa"/>
            <w:tcBorders>
              <w:top w:val="single" w:sz="6" w:space="0" w:color="5F497A"/>
              <w:bottom w:val="nil"/>
            </w:tcBorders>
            <w:vAlign w:val="center"/>
          </w:tcPr>
          <w:p w14:paraId="5BFAD349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3465" w:type="dxa"/>
            <w:tcBorders>
              <w:top w:val="single" w:sz="6" w:space="0" w:color="5F497A"/>
              <w:bottom w:val="nil"/>
            </w:tcBorders>
            <w:vAlign w:val="center"/>
          </w:tcPr>
          <w:p w14:paraId="408877A7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  <w:u w:val="single"/>
              </w:rPr>
            </w:pPr>
          </w:p>
        </w:tc>
      </w:tr>
      <w:tr w:rsidR="00523DFD" w:rsidRPr="00523DFD" w14:paraId="79026B50" w14:textId="77777777" w:rsidTr="00E3392A">
        <w:trPr>
          <w:cantSplit/>
          <w:trHeight w:val="313"/>
        </w:trPr>
        <w:tc>
          <w:tcPr>
            <w:tcW w:w="5374" w:type="dxa"/>
            <w:tcBorders>
              <w:top w:val="nil"/>
            </w:tcBorders>
            <w:vAlign w:val="center"/>
          </w:tcPr>
          <w:p w14:paraId="4B6538EC" w14:textId="77777777" w:rsidR="00523DFD" w:rsidRPr="00B04253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aktīvā gāze</w:t>
            </w:r>
          </w:p>
        </w:tc>
        <w:tc>
          <w:tcPr>
            <w:tcW w:w="1646" w:type="dxa"/>
            <w:tcBorders>
              <w:top w:val="nil"/>
            </w:tcBorders>
            <w:vAlign w:val="center"/>
          </w:tcPr>
          <w:p w14:paraId="0545A36F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331</w:t>
            </w:r>
          </w:p>
        </w:tc>
        <w:tc>
          <w:tcPr>
            <w:tcW w:w="3465" w:type="dxa"/>
            <w:tcBorders>
              <w:top w:val="nil"/>
            </w:tcBorders>
            <w:vAlign w:val="center"/>
          </w:tcPr>
          <w:p w14:paraId="5B9B89CD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  <w:u w:val="single"/>
              </w:rPr>
            </w:pPr>
          </w:p>
        </w:tc>
      </w:tr>
      <w:tr w:rsidR="00523DFD" w:rsidRPr="00523DFD" w14:paraId="4668B04B" w14:textId="77777777" w:rsidTr="00B04253">
        <w:trPr>
          <w:cantSplit/>
          <w:trHeight w:val="405"/>
        </w:trPr>
        <w:tc>
          <w:tcPr>
            <w:tcW w:w="5374" w:type="dxa"/>
            <w:vAlign w:val="center"/>
          </w:tcPr>
          <w:p w14:paraId="6CDBE734" w14:textId="77777777" w:rsidR="00523DFD" w:rsidRPr="00B04253" w:rsidRDefault="00523DFD" w:rsidP="00523DFD">
            <w:pPr>
              <w:ind w:left="290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balasta gāze</w:t>
            </w:r>
          </w:p>
        </w:tc>
        <w:tc>
          <w:tcPr>
            <w:tcW w:w="1646" w:type="dxa"/>
            <w:vAlign w:val="center"/>
          </w:tcPr>
          <w:p w14:paraId="4B419B91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332</w:t>
            </w:r>
          </w:p>
        </w:tc>
        <w:tc>
          <w:tcPr>
            <w:tcW w:w="3465" w:type="dxa"/>
            <w:vAlign w:val="center"/>
          </w:tcPr>
          <w:p w14:paraId="2EF9F640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523DFD" w:rsidRPr="00523DFD" w14:paraId="395DDCD2" w14:textId="77777777" w:rsidTr="00B04253">
        <w:trPr>
          <w:cantSplit/>
          <w:trHeight w:val="454"/>
        </w:trPr>
        <w:tc>
          <w:tcPr>
            <w:tcW w:w="5374" w:type="dxa"/>
            <w:vAlign w:val="center"/>
          </w:tcPr>
          <w:p w14:paraId="39400C2E" w14:textId="77777777" w:rsidR="00523DFD" w:rsidRPr="00B04253" w:rsidRDefault="00523DFD" w:rsidP="00523DFD">
            <w:pPr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Maksimālais gāzes izņemšanas daudzums diennaktī</w:t>
            </w:r>
          </w:p>
        </w:tc>
        <w:tc>
          <w:tcPr>
            <w:tcW w:w="1646" w:type="dxa"/>
            <w:vAlign w:val="center"/>
          </w:tcPr>
          <w:p w14:paraId="69201FDE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04253">
              <w:rPr>
                <w:rFonts w:ascii="Calibri" w:hAnsi="Calibri" w:cs="Calibri"/>
                <w:color w:val="000000"/>
                <w:sz w:val="20"/>
              </w:rPr>
              <w:t>340</w:t>
            </w:r>
          </w:p>
        </w:tc>
        <w:tc>
          <w:tcPr>
            <w:tcW w:w="3465" w:type="dxa"/>
            <w:vAlign w:val="center"/>
          </w:tcPr>
          <w:p w14:paraId="10737BB7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color w:val="000000"/>
                <w:sz w:val="20"/>
                <w:u w:val="single"/>
              </w:rPr>
            </w:pPr>
          </w:p>
        </w:tc>
      </w:tr>
      <w:tr w:rsidR="00523DFD" w:rsidRPr="00523DFD" w14:paraId="4F8A7AFB" w14:textId="77777777" w:rsidTr="00B04253">
        <w:trPr>
          <w:cantSplit/>
          <w:trHeight w:val="454"/>
        </w:trPr>
        <w:tc>
          <w:tcPr>
            <w:tcW w:w="5374" w:type="dxa"/>
            <w:vAlign w:val="center"/>
          </w:tcPr>
          <w:p w14:paraId="60ED26C0" w14:textId="77777777" w:rsidR="00523DFD" w:rsidRPr="002E346F" w:rsidRDefault="00523DFD" w:rsidP="00523DFD">
            <w:pPr>
              <w:rPr>
                <w:rFonts w:ascii="Calibri" w:hAnsi="Calibri" w:cs="Calibri"/>
                <w:sz w:val="20"/>
              </w:rPr>
            </w:pPr>
            <w:r w:rsidRPr="002E346F">
              <w:rPr>
                <w:rFonts w:ascii="Calibri" w:hAnsi="Calibri" w:cs="Calibri"/>
                <w:sz w:val="20"/>
              </w:rPr>
              <w:t>Vidējā zemākā gāzes siltumspēja</w:t>
            </w:r>
            <w:r w:rsidRPr="000C57D9">
              <w:rPr>
                <w:rFonts w:ascii="Calibri" w:hAnsi="Calibri" w:cs="Calibri"/>
                <w:sz w:val="20"/>
              </w:rPr>
              <w:t>, MJ</w:t>
            </w:r>
            <w:r w:rsidRPr="002E346F">
              <w:rPr>
                <w:rFonts w:ascii="Calibri" w:hAnsi="Calibri" w:cs="Calibri"/>
                <w:sz w:val="20"/>
              </w:rPr>
              <w:t>/ m³</w:t>
            </w:r>
          </w:p>
        </w:tc>
        <w:tc>
          <w:tcPr>
            <w:tcW w:w="1646" w:type="dxa"/>
            <w:vAlign w:val="center"/>
          </w:tcPr>
          <w:p w14:paraId="04F47204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sz w:val="20"/>
              </w:rPr>
            </w:pPr>
            <w:r w:rsidRPr="00B04253">
              <w:rPr>
                <w:rFonts w:ascii="Calibri" w:hAnsi="Calibri" w:cs="Calibri"/>
                <w:sz w:val="20"/>
              </w:rPr>
              <w:t>360</w:t>
            </w:r>
          </w:p>
        </w:tc>
        <w:tc>
          <w:tcPr>
            <w:tcW w:w="3465" w:type="dxa"/>
            <w:vAlign w:val="center"/>
          </w:tcPr>
          <w:p w14:paraId="30C6A3E6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sz w:val="20"/>
                <w:u w:val="single"/>
              </w:rPr>
            </w:pPr>
          </w:p>
        </w:tc>
      </w:tr>
      <w:tr w:rsidR="00523DFD" w:rsidRPr="00523DFD" w14:paraId="61F7B51A" w14:textId="77777777" w:rsidTr="00B04253">
        <w:trPr>
          <w:cantSplit/>
          <w:trHeight w:val="454"/>
        </w:trPr>
        <w:tc>
          <w:tcPr>
            <w:tcW w:w="5374" w:type="dxa"/>
            <w:vAlign w:val="center"/>
          </w:tcPr>
          <w:p w14:paraId="0E9CD384" w14:textId="77777777" w:rsidR="00523DFD" w:rsidRPr="002E346F" w:rsidRDefault="00523DFD" w:rsidP="00523DFD">
            <w:pPr>
              <w:rPr>
                <w:rFonts w:ascii="Calibri" w:hAnsi="Calibri" w:cs="Calibri"/>
                <w:sz w:val="20"/>
              </w:rPr>
            </w:pPr>
            <w:r w:rsidRPr="002E346F">
              <w:rPr>
                <w:rFonts w:ascii="Calibri" w:hAnsi="Calibri" w:cs="Calibri"/>
                <w:sz w:val="20"/>
              </w:rPr>
              <w:t>Vidējā augstākā gāzes siltumspēja, MJ/ m³</w:t>
            </w:r>
          </w:p>
        </w:tc>
        <w:tc>
          <w:tcPr>
            <w:tcW w:w="1646" w:type="dxa"/>
            <w:vAlign w:val="center"/>
          </w:tcPr>
          <w:p w14:paraId="316B2ABF" w14:textId="77777777" w:rsidR="00523DFD" w:rsidRPr="00B04253" w:rsidRDefault="00523DFD" w:rsidP="00523DFD">
            <w:pPr>
              <w:jc w:val="center"/>
              <w:rPr>
                <w:rFonts w:ascii="Calibri" w:hAnsi="Calibri" w:cs="Calibri"/>
                <w:sz w:val="20"/>
              </w:rPr>
            </w:pPr>
            <w:r w:rsidRPr="00B04253">
              <w:rPr>
                <w:rFonts w:ascii="Calibri" w:hAnsi="Calibri" w:cs="Calibri"/>
                <w:sz w:val="20"/>
              </w:rPr>
              <w:t>380</w:t>
            </w:r>
          </w:p>
        </w:tc>
        <w:tc>
          <w:tcPr>
            <w:tcW w:w="3465" w:type="dxa"/>
            <w:vAlign w:val="center"/>
          </w:tcPr>
          <w:p w14:paraId="7753B946" w14:textId="77777777" w:rsidR="00523DFD" w:rsidRPr="00B04253" w:rsidRDefault="00523DFD" w:rsidP="00523DFD">
            <w:pPr>
              <w:ind w:right="837"/>
              <w:jc w:val="right"/>
              <w:rPr>
                <w:rFonts w:ascii="Calibri" w:hAnsi="Calibri" w:cs="Calibri"/>
                <w:sz w:val="20"/>
                <w:u w:val="single"/>
              </w:rPr>
            </w:pPr>
          </w:p>
        </w:tc>
      </w:tr>
    </w:tbl>
    <w:p w14:paraId="76EB9E41" w14:textId="77777777" w:rsidR="00153C91" w:rsidRPr="00153C91" w:rsidRDefault="00153C91" w:rsidP="00153C91">
      <w:pPr>
        <w:ind w:right="-86"/>
        <w:rPr>
          <w:rFonts w:ascii="Calibri" w:hAnsi="Calibri" w:cs="Calibri"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153C91" w:rsidRPr="00D10C7A" w14:paraId="48967FA5" w14:textId="77777777" w:rsidTr="001B4776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48230E76" w14:textId="77777777" w:rsidR="00153C91" w:rsidRPr="00D10C7A" w:rsidRDefault="00153C91" w:rsidP="002C342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D10C7A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2C342D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D10C7A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3EE9F9C" w14:textId="77777777" w:rsidR="00153C91" w:rsidRPr="00D10C7A" w:rsidRDefault="00153C91" w:rsidP="001B477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46DD5DF" w14:textId="77777777" w:rsidR="00153C91" w:rsidRPr="00D10C7A" w:rsidRDefault="00153C91" w:rsidP="001B4776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B2C0AD" w14:textId="77777777" w:rsidR="00153C91" w:rsidRPr="00D10C7A" w:rsidRDefault="00153C91" w:rsidP="001B477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0ABABC4" w14:textId="77777777" w:rsidR="00153C91" w:rsidRPr="00D10C7A" w:rsidRDefault="00153C91" w:rsidP="00153C91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D10C7A">
        <w:rPr>
          <w:rFonts w:ascii="Calibri" w:hAnsi="Calibri" w:cs="Calibri"/>
          <w:sz w:val="20"/>
        </w:rPr>
        <w:tab/>
        <w:t xml:space="preserve">stundas </w:t>
      </w:r>
      <w:r w:rsidRPr="00D10C7A">
        <w:rPr>
          <w:rFonts w:ascii="Calibri" w:hAnsi="Calibri" w:cs="Calibri"/>
          <w:sz w:val="20"/>
        </w:rPr>
        <w:tab/>
        <w:t>minūtes</w:t>
      </w:r>
    </w:p>
    <w:p w14:paraId="64E95B56" w14:textId="77777777" w:rsidR="00153C91" w:rsidRPr="00D10C7A" w:rsidRDefault="00153C91" w:rsidP="00153C91">
      <w:pPr>
        <w:ind w:right="21"/>
        <w:rPr>
          <w:rFonts w:ascii="Calibri" w:hAnsi="Calibri" w:cs="Calibri"/>
          <w:sz w:val="22"/>
          <w:szCs w:val="22"/>
        </w:rPr>
      </w:pPr>
    </w:p>
    <w:p w14:paraId="6761E9FA" w14:textId="77777777" w:rsidR="00153C91" w:rsidRPr="00D10C7A" w:rsidRDefault="00153C91" w:rsidP="00153C91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D10C7A">
        <w:rPr>
          <w:rFonts w:ascii="Calibri" w:hAnsi="Calibri" w:cs="Calibri"/>
          <w:sz w:val="22"/>
          <w:szCs w:val="22"/>
        </w:rPr>
        <w:t>20</w:t>
      </w:r>
      <w:r w:rsidR="00644A92">
        <w:rPr>
          <w:rFonts w:ascii="Calibri" w:hAnsi="Calibri" w:cs="Calibri"/>
          <w:sz w:val="22"/>
          <w:szCs w:val="22"/>
        </w:rPr>
        <w:t>__</w:t>
      </w:r>
      <w:r w:rsidR="00F52C41">
        <w:rPr>
          <w:rFonts w:ascii="Calibri" w:hAnsi="Calibri" w:cs="Calibri"/>
          <w:sz w:val="22"/>
          <w:szCs w:val="22"/>
        </w:rPr>
        <w:t>.</w:t>
      </w:r>
      <w:r w:rsidR="000840E6">
        <w:rPr>
          <w:rFonts w:ascii="Calibri" w:hAnsi="Calibri" w:cs="Calibri"/>
          <w:sz w:val="22"/>
          <w:szCs w:val="22"/>
        </w:rPr>
        <w:t> </w:t>
      </w:r>
      <w:r w:rsidRPr="00D10C7A">
        <w:rPr>
          <w:rFonts w:ascii="Calibri" w:hAnsi="Calibri" w:cs="Calibri"/>
          <w:sz w:val="22"/>
          <w:szCs w:val="22"/>
        </w:rPr>
        <w:t>gada _____. __________________</w:t>
      </w:r>
      <w:r w:rsidRPr="00D10C7A">
        <w:rPr>
          <w:rFonts w:ascii="Calibri" w:hAnsi="Calibri" w:cs="Calibri"/>
          <w:sz w:val="22"/>
          <w:szCs w:val="22"/>
        </w:rPr>
        <w:tab/>
        <w:t xml:space="preserve"> </w:t>
      </w:r>
      <w:r w:rsidRPr="00D10C7A">
        <w:rPr>
          <w:rFonts w:ascii="Calibri" w:hAnsi="Calibri" w:cs="Calibri"/>
          <w:sz w:val="22"/>
          <w:szCs w:val="22"/>
        </w:rPr>
        <w:tab/>
        <w:t xml:space="preserve"> </w:t>
      </w:r>
      <w:r w:rsidRPr="00D10C7A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3259FFB3" w14:textId="77777777" w:rsidR="00153C91" w:rsidRPr="00D10C7A" w:rsidRDefault="00153C91" w:rsidP="00153C91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D10C7A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uzvārds, paraksts/</w:t>
      </w:r>
      <w:r w:rsidR="006266CF">
        <w:rPr>
          <w:rFonts w:ascii="Calibri" w:hAnsi="Calibri" w:cs="Calibri"/>
          <w:color w:val="000000"/>
          <w:sz w:val="16"/>
          <w:szCs w:val="16"/>
        </w:rPr>
        <w:t>*</w:t>
      </w:r>
    </w:p>
    <w:p w14:paraId="7766C2CD" w14:textId="77777777" w:rsidR="00195B3B" w:rsidRDefault="00195B3B" w:rsidP="00153C91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Cs w:val="24"/>
        </w:rPr>
      </w:pPr>
    </w:p>
    <w:p w14:paraId="41B354BD" w14:textId="7F1C2FE8" w:rsidR="00153C91" w:rsidRDefault="00153C91" w:rsidP="00153C91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C45150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17C6A0EB" w14:textId="514EFC9D" w:rsidR="006266CF" w:rsidRDefault="006266CF" w:rsidP="00D16CD9">
      <w:pPr>
        <w:tabs>
          <w:tab w:val="left" w:pos="6804"/>
        </w:tabs>
        <w:ind w:left="567"/>
        <w:jc w:val="both"/>
        <w:rPr>
          <w:color w:val="000000"/>
          <w:sz w:val="28"/>
          <w:szCs w:val="28"/>
        </w:rPr>
      </w:pPr>
      <w:bookmarkStart w:id="2" w:name="_Hlk522870796"/>
      <w:r w:rsidRPr="002B30EB">
        <w:rPr>
          <w:color w:val="000000"/>
          <w:sz w:val="28"/>
          <w:szCs w:val="28"/>
        </w:rPr>
        <w:lastRenderedPageBreak/>
        <w:t xml:space="preserve">* Dokumenta rekvizītu </w:t>
      </w:r>
      <w:r w:rsidR="00701994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>datums</w:t>
      </w:r>
      <w:r w:rsidR="00701994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 xml:space="preserve"> un </w:t>
      </w:r>
      <w:r w:rsidR="00701994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>paraksts</w:t>
      </w:r>
      <w:r w:rsidR="00701994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701994">
        <w:rPr>
          <w:color w:val="000000"/>
          <w:sz w:val="28"/>
          <w:szCs w:val="28"/>
        </w:rPr>
        <w:t>"</w:t>
      </w:r>
    </w:p>
    <w:p w14:paraId="5E3DE4DB" w14:textId="77777777" w:rsidR="00701994" w:rsidRDefault="00701994" w:rsidP="00195B3B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1134"/>
        <w:rPr>
          <w:sz w:val="28"/>
          <w:szCs w:val="28"/>
        </w:rPr>
      </w:pPr>
    </w:p>
    <w:p w14:paraId="67DEEA72" w14:textId="1006A673" w:rsidR="00CE4C08" w:rsidRDefault="00CE4C08" w:rsidP="00701994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1134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701994">
        <w:rPr>
          <w:sz w:val="28"/>
          <w:szCs w:val="28"/>
        </w:rPr>
        <w:t xml:space="preserve"> </w:t>
      </w:r>
      <w:r w:rsidRPr="00701994">
        <w:rPr>
          <w:i/>
          <w:sz w:val="28"/>
          <w:szCs w:val="28"/>
        </w:rPr>
        <w:t>R. </w:t>
      </w:r>
      <w:proofErr w:type="spellStart"/>
      <w:r w:rsidRPr="00701994">
        <w:rPr>
          <w:i/>
          <w:sz w:val="28"/>
          <w:szCs w:val="28"/>
        </w:rPr>
        <w:t>Nemiro</w:t>
      </w:r>
      <w:bookmarkEnd w:id="2"/>
      <w:proofErr w:type="spellEnd"/>
    </w:p>
    <w:sectPr w:rsidR="00CE4C08" w:rsidSect="00CE4C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73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9CB04C" w14:textId="77777777" w:rsidR="00111364" w:rsidRDefault="00111364">
      <w:r>
        <w:separator/>
      </w:r>
    </w:p>
  </w:endnote>
  <w:endnote w:type="continuationSeparator" w:id="0">
    <w:p w14:paraId="34BC7D45" w14:textId="77777777" w:rsidR="00111364" w:rsidRDefault="00111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E9941" w14:textId="0B105D94" w:rsidR="00CE4C08" w:rsidRPr="00391A73" w:rsidRDefault="00CE4C08" w:rsidP="00391A7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19245" w14:textId="2BBBEACB" w:rsidR="00CE4C08" w:rsidRPr="00391A73" w:rsidRDefault="00CE4C08" w:rsidP="00391A7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6CC603" w14:textId="632B3154" w:rsidR="00CE4C08" w:rsidRPr="00391A73" w:rsidRDefault="00CE4C08" w:rsidP="00391A7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08BFE2" w14:textId="77777777" w:rsidR="00111364" w:rsidRDefault="00111364">
      <w:r>
        <w:separator/>
      </w:r>
    </w:p>
  </w:footnote>
  <w:footnote w:type="continuationSeparator" w:id="0">
    <w:p w14:paraId="4D1B306D" w14:textId="77777777" w:rsidR="00111364" w:rsidRDefault="001113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595517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7F166AC" w14:textId="65B0604C" w:rsidR="005951BD" w:rsidRDefault="005951B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A73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42FC9D17" w14:textId="77777777" w:rsidR="005951BD" w:rsidRDefault="005951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21186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969031" w14:textId="0F61EC8B" w:rsidR="005951BD" w:rsidRDefault="005951B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A7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9266CA9" w14:textId="77777777" w:rsidR="005951BD" w:rsidRDefault="005951B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E34F71" w14:textId="77777777" w:rsidR="00391A73" w:rsidRDefault="00391A7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1D02"/>
    <w:rsid w:val="00030ACC"/>
    <w:rsid w:val="00042E6B"/>
    <w:rsid w:val="00043BCA"/>
    <w:rsid w:val="00070BE5"/>
    <w:rsid w:val="000840E6"/>
    <w:rsid w:val="0009107E"/>
    <w:rsid w:val="0009204F"/>
    <w:rsid w:val="000966B7"/>
    <w:rsid w:val="000C3C50"/>
    <w:rsid w:val="000C57D9"/>
    <w:rsid w:val="000C6A7D"/>
    <w:rsid w:val="000E1205"/>
    <w:rsid w:val="000F22F0"/>
    <w:rsid w:val="000F4F48"/>
    <w:rsid w:val="00100FF7"/>
    <w:rsid w:val="00101B60"/>
    <w:rsid w:val="00106379"/>
    <w:rsid w:val="00111364"/>
    <w:rsid w:val="00116741"/>
    <w:rsid w:val="0015319C"/>
    <w:rsid w:val="00153C91"/>
    <w:rsid w:val="00161CA5"/>
    <w:rsid w:val="001648B4"/>
    <w:rsid w:val="00166A0C"/>
    <w:rsid w:val="00170953"/>
    <w:rsid w:val="00184956"/>
    <w:rsid w:val="00195B3B"/>
    <w:rsid w:val="001970E7"/>
    <w:rsid w:val="001A7FF0"/>
    <w:rsid w:val="001B4776"/>
    <w:rsid w:val="001F426F"/>
    <w:rsid w:val="00202055"/>
    <w:rsid w:val="0020389A"/>
    <w:rsid w:val="002219C0"/>
    <w:rsid w:val="00222098"/>
    <w:rsid w:val="00236046"/>
    <w:rsid w:val="002378BB"/>
    <w:rsid w:val="00260757"/>
    <w:rsid w:val="002646D0"/>
    <w:rsid w:val="00270B87"/>
    <w:rsid w:val="0027624A"/>
    <w:rsid w:val="002B202D"/>
    <w:rsid w:val="002B5106"/>
    <w:rsid w:val="002C342D"/>
    <w:rsid w:val="002E0CEA"/>
    <w:rsid w:val="002E346F"/>
    <w:rsid w:val="00310600"/>
    <w:rsid w:val="00315089"/>
    <w:rsid w:val="003265D3"/>
    <w:rsid w:val="0034703B"/>
    <w:rsid w:val="00350479"/>
    <w:rsid w:val="003766CF"/>
    <w:rsid w:val="00381A7A"/>
    <w:rsid w:val="00391A73"/>
    <w:rsid w:val="00391D58"/>
    <w:rsid w:val="0039273B"/>
    <w:rsid w:val="003A5D20"/>
    <w:rsid w:val="003B273F"/>
    <w:rsid w:val="003C121B"/>
    <w:rsid w:val="003D0453"/>
    <w:rsid w:val="003E6171"/>
    <w:rsid w:val="003F2B5A"/>
    <w:rsid w:val="00417ED7"/>
    <w:rsid w:val="004519A7"/>
    <w:rsid w:val="00460576"/>
    <w:rsid w:val="00461919"/>
    <w:rsid w:val="0046799F"/>
    <w:rsid w:val="004733F4"/>
    <w:rsid w:val="00480188"/>
    <w:rsid w:val="004A7D36"/>
    <w:rsid w:val="004B38B4"/>
    <w:rsid w:val="004B3EAB"/>
    <w:rsid w:val="004C4CBD"/>
    <w:rsid w:val="004D2FB2"/>
    <w:rsid w:val="00513258"/>
    <w:rsid w:val="00520EC5"/>
    <w:rsid w:val="00523DFD"/>
    <w:rsid w:val="00543597"/>
    <w:rsid w:val="00574EE8"/>
    <w:rsid w:val="00580209"/>
    <w:rsid w:val="00583840"/>
    <w:rsid w:val="00583D1B"/>
    <w:rsid w:val="00586A3E"/>
    <w:rsid w:val="005951BD"/>
    <w:rsid w:val="005B00A9"/>
    <w:rsid w:val="006005F7"/>
    <w:rsid w:val="00603E34"/>
    <w:rsid w:val="00622D73"/>
    <w:rsid w:val="006266CF"/>
    <w:rsid w:val="00633C8C"/>
    <w:rsid w:val="00644A92"/>
    <w:rsid w:val="006470D6"/>
    <w:rsid w:val="00664CC7"/>
    <w:rsid w:val="006778A3"/>
    <w:rsid w:val="0068143F"/>
    <w:rsid w:val="00693FFE"/>
    <w:rsid w:val="006A55B9"/>
    <w:rsid w:val="006A6DB9"/>
    <w:rsid w:val="006D6B03"/>
    <w:rsid w:val="00701994"/>
    <w:rsid w:val="00704415"/>
    <w:rsid w:val="00726619"/>
    <w:rsid w:val="00751B79"/>
    <w:rsid w:val="00752916"/>
    <w:rsid w:val="00771859"/>
    <w:rsid w:val="007839F3"/>
    <w:rsid w:val="007968B7"/>
    <w:rsid w:val="007A2EA9"/>
    <w:rsid w:val="007C3F5A"/>
    <w:rsid w:val="00831732"/>
    <w:rsid w:val="008405F5"/>
    <w:rsid w:val="00850602"/>
    <w:rsid w:val="00870403"/>
    <w:rsid w:val="008939C4"/>
    <w:rsid w:val="008C3E03"/>
    <w:rsid w:val="008C61DF"/>
    <w:rsid w:val="008E45C2"/>
    <w:rsid w:val="008E5111"/>
    <w:rsid w:val="00903DE5"/>
    <w:rsid w:val="00945E28"/>
    <w:rsid w:val="00977A75"/>
    <w:rsid w:val="00994F7E"/>
    <w:rsid w:val="009A2A58"/>
    <w:rsid w:val="009B6BF1"/>
    <w:rsid w:val="009C4922"/>
    <w:rsid w:val="009C4C13"/>
    <w:rsid w:val="009C78E2"/>
    <w:rsid w:val="00A03090"/>
    <w:rsid w:val="00A05719"/>
    <w:rsid w:val="00A058C6"/>
    <w:rsid w:val="00A16754"/>
    <w:rsid w:val="00A31367"/>
    <w:rsid w:val="00A4050A"/>
    <w:rsid w:val="00A65907"/>
    <w:rsid w:val="00A724C8"/>
    <w:rsid w:val="00AC1696"/>
    <w:rsid w:val="00AC5C51"/>
    <w:rsid w:val="00AC5D30"/>
    <w:rsid w:val="00AD3CC3"/>
    <w:rsid w:val="00AF4876"/>
    <w:rsid w:val="00AF555B"/>
    <w:rsid w:val="00B04253"/>
    <w:rsid w:val="00B0551F"/>
    <w:rsid w:val="00B1454A"/>
    <w:rsid w:val="00B45C59"/>
    <w:rsid w:val="00BA4667"/>
    <w:rsid w:val="00BD3D0B"/>
    <w:rsid w:val="00BE2FB9"/>
    <w:rsid w:val="00BF147D"/>
    <w:rsid w:val="00BF4E7E"/>
    <w:rsid w:val="00BF5EA8"/>
    <w:rsid w:val="00C05323"/>
    <w:rsid w:val="00C45044"/>
    <w:rsid w:val="00C45150"/>
    <w:rsid w:val="00C458DE"/>
    <w:rsid w:val="00C55F65"/>
    <w:rsid w:val="00C5795E"/>
    <w:rsid w:val="00C60204"/>
    <w:rsid w:val="00C67274"/>
    <w:rsid w:val="00C7064F"/>
    <w:rsid w:val="00CC6947"/>
    <w:rsid w:val="00CD326B"/>
    <w:rsid w:val="00CE4592"/>
    <w:rsid w:val="00CE4C08"/>
    <w:rsid w:val="00CE7C9B"/>
    <w:rsid w:val="00D10C7A"/>
    <w:rsid w:val="00D14A5C"/>
    <w:rsid w:val="00D16CD9"/>
    <w:rsid w:val="00D27FDA"/>
    <w:rsid w:val="00D53450"/>
    <w:rsid w:val="00D57FC0"/>
    <w:rsid w:val="00D8043A"/>
    <w:rsid w:val="00DD428F"/>
    <w:rsid w:val="00DE7BD9"/>
    <w:rsid w:val="00E21626"/>
    <w:rsid w:val="00E3392A"/>
    <w:rsid w:val="00E34035"/>
    <w:rsid w:val="00E4448A"/>
    <w:rsid w:val="00E46FC8"/>
    <w:rsid w:val="00E80BF9"/>
    <w:rsid w:val="00E8477B"/>
    <w:rsid w:val="00E96820"/>
    <w:rsid w:val="00ED3D38"/>
    <w:rsid w:val="00ED40FA"/>
    <w:rsid w:val="00ED61CC"/>
    <w:rsid w:val="00EE2492"/>
    <w:rsid w:val="00EF7238"/>
    <w:rsid w:val="00F06F49"/>
    <w:rsid w:val="00F52C41"/>
    <w:rsid w:val="00F63B29"/>
    <w:rsid w:val="00FD4B1D"/>
    <w:rsid w:val="00FE29C1"/>
    <w:rsid w:val="00FF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34D59A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ListParagraph">
    <w:name w:val="List Paragraph"/>
    <w:basedOn w:val="Normal"/>
    <w:uiPriority w:val="34"/>
    <w:qFormat/>
    <w:rsid w:val="00153C91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266CF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5951BD"/>
    <w:rPr>
      <w:sz w:val="24"/>
      <w:lang w:eastAsia="en-US"/>
    </w:rPr>
  </w:style>
  <w:style w:type="paragraph" w:customStyle="1" w:styleId="naisf">
    <w:name w:val="naisf"/>
    <w:basedOn w:val="Normal"/>
    <w:rsid w:val="004A7D36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ListParagraph">
    <w:name w:val="List Paragraph"/>
    <w:basedOn w:val="Normal"/>
    <w:uiPriority w:val="34"/>
    <w:qFormat/>
    <w:rsid w:val="00153C91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266CF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5951BD"/>
    <w:rPr>
      <w:sz w:val="24"/>
      <w:lang w:eastAsia="en-US"/>
    </w:rPr>
  </w:style>
  <w:style w:type="paragraph" w:customStyle="1" w:styleId="naisf">
    <w:name w:val="naisf"/>
    <w:basedOn w:val="Normal"/>
    <w:rsid w:val="004A7D36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BD728C-B5A2-40E7-B650-515E12BD6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3787</Words>
  <Characters>2159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</vt:lpstr>
    </vt:vector>
  </TitlesOfParts>
  <Manager>EM</Manager>
  <Company>Centrālā statistikas pārvalde</Company>
  <LinksUpToDate>false</LinksUpToDate>
  <CharactersWithSpaces>5935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</dc:title>
  <dc:subject>Veidlapas Nr.1-gāze "Pārskats par dabasgāzes izmantošanu 20__. gadā" paraugs.</dc:subject>
  <dc:creator>Guna Piliņa</dc:creator>
  <dc:description>Guna.Pilina@csb.gov.lv_x000d_
67366773</dc:description>
  <cp:lastModifiedBy>Uldis Ervalds</cp:lastModifiedBy>
  <cp:revision>4</cp:revision>
  <cp:lastPrinted>2019-02-14T13:42:00Z</cp:lastPrinted>
  <dcterms:created xsi:type="dcterms:W3CDTF">2019-02-14T13:42:00Z</dcterms:created>
  <dcterms:modified xsi:type="dcterms:W3CDTF">2019-02-15T08:46:00Z</dcterms:modified>
</cp:coreProperties>
</file>