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oter2.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14:paraId="3962D497" w14:textId="77777777" w:rsidR="00036F4E" w:rsidRPr="002B25CF" w:rsidRDefault="00CF6A09" w:rsidP="00036F4E">
      <w:pPr>
        <w:jc w:val="right"/>
        <w:rPr>
          <w:b/>
          <w:bCs/>
          <w:noProof/>
          <w:u w:val="single"/>
          <w:lang w:val="lv-LV"/>
        </w:rPr>
      </w:pPr>
      <w:bookmarkStart w:id="0" w:name="_GoBack"/>
      <w:bookmarkEnd w:id="0"/>
      <w:r w:rsidRPr="002B25CF">
        <w:rPr>
          <w:b/>
          <w:bCs/>
          <w:noProof/>
          <w:u w:val="single"/>
          <w:lang w:val="lv-LV"/>
        </w:rPr>
        <w:t>XIX PIELIKUMS</w:t>
      </w:r>
    </w:p>
    <w:p w14:paraId="3962D498" w14:textId="77777777" w:rsidR="00036F4E" w:rsidRPr="002B25CF" w:rsidRDefault="00036F4E" w:rsidP="00036F4E">
      <w:pPr>
        <w:rPr>
          <w:noProof/>
          <w:lang w:val="lv-LV"/>
        </w:rPr>
      </w:pPr>
    </w:p>
    <w:p w14:paraId="3962D499" w14:textId="77777777" w:rsidR="00036F4E" w:rsidRPr="002B25CF" w:rsidRDefault="00CF6A09" w:rsidP="00036F4E">
      <w:pPr>
        <w:jc w:val="center"/>
        <w:rPr>
          <w:lang w:val="lv-LV"/>
        </w:rPr>
      </w:pPr>
      <w:r w:rsidRPr="002B25CF">
        <w:rPr>
          <w:lang w:val="lv-LV"/>
        </w:rPr>
        <w:t>"D IEDAĻA</w:t>
      </w:r>
    </w:p>
    <w:p w14:paraId="3962D49A" w14:textId="77777777" w:rsidR="00036F4E" w:rsidRPr="002B25CF" w:rsidRDefault="00036F4E" w:rsidP="00036F4E">
      <w:pPr>
        <w:jc w:val="center"/>
        <w:rPr>
          <w:lang w:val="lv-LV"/>
        </w:rPr>
      </w:pPr>
    </w:p>
    <w:p w14:paraId="3962D49B" w14:textId="77777777" w:rsidR="00036F4E" w:rsidRPr="002B25CF" w:rsidRDefault="00CF6A09" w:rsidP="00036F4E">
      <w:pPr>
        <w:jc w:val="center"/>
        <w:rPr>
          <w:lang w:val="lv-LV"/>
        </w:rPr>
      </w:pPr>
      <w:r w:rsidRPr="002B25CF">
        <w:rPr>
          <w:lang w:val="lv-LV"/>
        </w:rPr>
        <w:t>EKVADORA</w:t>
      </w:r>
    </w:p>
    <w:p w14:paraId="3962D49C" w14:textId="77777777" w:rsidR="00036F4E" w:rsidRPr="002B25CF" w:rsidRDefault="00036F4E" w:rsidP="00036F4E">
      <w:pPr>
        <w:jc w:val="center"/>
        <w:rPr>
          <w:lang w:val="lv-LV"/>
        </w:rPr>
      </w:pPr>
    </w:p>
    <w:p w14:paraId="3962D49D" w14:textId="77777777" w:rsidR="00036F4E" w:rsidRPr="002B25CF" w:rsidRDefault="00036F4E" w:rsidP="00036F4E">
      <w:pPr>
        <w:jc w:val="center"/>
        <w:rPr>
          <w:lang w:val="lv-LV"/>
        </w:rPr>
      </w:pPr>
    </w:p>
    <w:p w14:paraId="3962D49E" w14:textId="77777777" w:rsidR="00036F4E" w:rsidRPr="002B25CF" w:rsidRDefault="00CF6A09" w:rsidP="00036F4E">
      <w:pPr>
        <w:jc w:val="center"/>
        <w:rPr>
          <w:lang w:val="lv-LV"/>
        </w:rPr>
      </w:pPr>
      <w:r w:rsidRPr="002B25CF">
        <w:rPr>
          <w:lang w:val="lv-LV"/>
        </w:rPr>
        <w:t>1. APAKŠIEDAĻA</w:t>
      </w:r>
    </w:p>
    <w:p w14:paraId="3962D49F" w14:textId="77777777" w:rsidR="00036F4E" w:rsidRPr="002B25CF" w:rsidRDefault="00036F4E" w:rsidP="00036F4E">
      <w:pPr>
        <w:jc w:val="center"/>
        <w:rPr>
          <w:lang w:val="lv-LV"/>
        </w:rPr>
      </w:pPr>
    </w:p>
    <w:p w14:paraId="3962D4A0" w14:textId="77777777" w:rsidR="00036F4E" w:rsidRPr="002B25CF" w:rsidRDefault="00CF6A09" w:rsidP="00036F4E">
      <w:pPr>
        <w:jc w:val="center"/>
        <w:rPr>
          <w:lang w:val="lv-LV"/>
        </w:rPr>
      </w:pPr>
      <w:r w:rsidRPr="002B25CF">
        <w:rPr>
          <w:lang w:val="lv-LV"/>
        </w:rPr>
        <w:t>CENTRĀLĀS PĀRVALDES IESTĀDES</w:t>
      </w:r>
    </w:p>
    <w:p w14:paraId="3962D4A1" w14:textId="77777777" w:rsidR="00036F4E" w:rsidRPr="002B25CF" w:rsidRDefault="00036F4E" w:rsidP="00036F4E">
      <w:pPr>
        <w:rPr>
          <w:b/>
          <w:noProof/>
          <w:lang w:val="lv-LV"/>
        </w:rPr>
      </w:pPr>
    </w:p>
    <w:p w14:paraId="3962D4A2" w14:textId="77777777" w:rsidR="00036F4E" w:rsidRPr="002B25CF" w:rsidRDefault="00CF6A09" w:rsidP="00A043F1">
      <w:pPr>
        <w:rPr>
          <w:noProof/>
          <w:lang w:val="lv-LV"/>
        </w:rPr>
      </w:pPr>
      <w:r w:rsidRPr="002B25CF">
        <w:rPr>
          <w:noProof/>
          <w:lang w:val="lv-LV"/>
        </w:rPr>
        <w:t>Šā nolīguma VI sadaļu piemēro šajā apakšiedaļā minētajām centrālajām pārvaldes iestādēm saistībā ar turpmāk minēto preču, pakalpojumu un būvniecības pakalpojumu iepirkumu, ja iepirkuma vērtība saskaņā ar šā nolīguma 173. panta 6</w:t>
      </w:r>
      <w:r w:rsidR="00A043F1" w:rsidRPr="002B25CF">
        <w:rPr>
          <w:noProof/>
          <w:lang w:val="lv-LV"/>
        </w:rPr>
        <w:t xml:space="preserve">.līdz </w:t>
      </w:r>
      <w:r w:rsidR="00676BDC">
        <w:rPr>
          <w:noProof/>
          <w:lang w:val="lv-LV"/>
        </w:rPr>
        <w:t>8.</w:t>
      </w:r>
      <w:r w:rsidRPr="002B25CF">
        <w:rPr>
          <w:noProof/>
          <w:lang w:val="lv-LV"/>
        </w:rPr>
        <w:t>punktu ir novērtēta turpmāk norādīto attiecīgo sliekšņu līmenī vai ir augstāka par tiem.</w:t>
      </w:r>
    </w:p>
    <w:p w14:paraId="3962D4A3" w14:textId="77777777" w:rsidR="00036F4E" w:rsidRPr="002B25CF" w:rsidRDefault="00036F4E" w:rsidP="00036F4E">
      <w:pPr>
        <w:rPr>
          <w:noProof/>
          <w:lang w:val="lv-LV"/>
        </w:rPr>
      </w:pPr>
    </w:p>
    <w:p w14:paraId="3962D4A4" w14:textId="77777777" w:rsidR="00036F4E" w:rsidRPr="002B25CF" w:rsidRDefault="00CF6A09" w:rsidP="00036F4E">
      <w:pPr>
        <w:rPr>
          <w:noProof/>
          <w:lang w:val="lv-LV"/>
        </w:rPr>
      </w:pPr>
      <w:r w:rsidRPr="002B25CF">
        <w:rPr>
          <w:noProof/>
          <w:lang w:val="lv-LV"/>
        </w:rPr>
        <w:t>Preces</w:t>
      </w:r>
    </w:p>
    <w:p w14:paraId="3962D4A5" w14:textId="77777777" w:rsidR="00036F4E" w:rsidRPr="002B25CF" w:rsidRDefault="00036F4E" w:rsidP="00036F4E">
      <w:pPr>
        <w:rPr>
          <w:noProof/>
          <w:lang w:val="lv-LV"/>
        </w:rPr>
      </w:pPr>
    </w:p>
    <w:p w14:paraId="3962D4A6" w14:textId="77777777" w:rsidR="00036F4E" w:rsidRPr="002B25CF" w:rsidRDefault="00CF6A09" w:rsidP="00036F4E">
      <w:pPr>
        <w:rPr>
          <w:noProof/>
          <w:lang w:val="lv-LV"/>
        </w:rPr>
      </w:pPr>
      <w:r w:rsidRPr="002B25CF">
        <w:rPr>
          <w:noProof/>
          <w:lang w:val="lv-LV"/>
        </w:rPr>
        <w:t>Slieksnis: 260 000 speciālo aizņēmuma tiesību (turpmāk "</w:t>
      </w:r>
      <w:r w:rsidRPr="002B25CF">
        <w:rPr>
          <w:i/>
          <w:noProof/>
          <w:lang w:val="lv-LV"/>
        </w:rPr>
        <w:t>SDR</w:t>
      </w:r>
      <w:r w:rsidRPr="002B25CF">
        <w:rPr>
          <w:noProof/>
          <w:lang w:val="lv-LV"/>
        </w:rPr>
        <w:t xml:space="preserve">") uz pieciem gadiem pēc šā nolīguma stāšanās spēkā, un pēc tam — 130 000 </w:t>
      </w:r>
      <w:r w:rsidRPr="002B25CF">
        <w:rPr>
          <w:i/>
          <w:noProof/>
          <w:lang w:val="lv-LV"/>
        </w:rPr>
        <w:t>SDR</w:t>
      </w:r>
      <w:r w:rsidRPr="002B25CF">
        <w:rPr>
          <w:noProof/>
          <w:lang w:val="lv-LV"/>
        </w:rPr>
        <w:t>.</w:t>
      </w:r>
    </w:p>
    <w:p w14:paraId="3962D4A7" w14:textId="77777777" w:rsidR="00036F4E" w:rsidRPr="002B25CF" w:rsidRDefault="00036F4E" w:rsidP="00036F4E">
      <w:pPr>
        <w:rPr>
          <w:noProof/>
          <w:lang w:val="lv-LV"/>
        </w:rPr>
      </w:pPr>
    </w:p>
    <w:p w14:paraId="3962D4A8" w14:textId="77777777" w:rsidR="00036F4E" w:rsidRPr="002B25CF" w:rsidRDefault="00CF6A09" w:rsidP="00036F4E">
      <w:pPr>
        <w:rPr>
          <w:noProof/>
          <w:lang w:val="lv-LV"/>
        </w:rPr>
      </w:pPr>
      <w:r w:rsidRPr="002B25CF">
        <w:rPr>
          <w:noProof/>
          <w:lang w:val="lv-LV"/>
        </w:rPr>
        <w:t>Pakalpojumi</w:t>
      </w:r>
    </w:p>
    <w:p w14:paraId="3962D4A9" w14:textId="77777777" w:rsidR="00036F4E" w:rsidRPr="002B25CF" w:rsidRDefault="00036F4E" w:rsidP="00036F4E">
      <w:pPr>
        <w:rPr>
          <w:noProof/>
          <w:lang w:val="lv-LV"/>
        </w:rPr>
      </w:pPr>
    </w:p>
    <w:p w14:paraId="3962D4AA" w14:textId="77777777" w:rsidR="00036F4E" w:rsidRPr="002B25CF" w:rsidRDefault="00CF6A09" w:rsidP="00036F4E">
      <w:pPr>
        <w:rPr>
          <w:noProof/>
          <w:lang w:val="lv-LV"/>
        </w:rPr>
      </w:pPr>
      <w:r w:rsidRPr="002B25CF">
        <w:rPr>
          <w:noProof/>
          <w:lang w:val="lv-LV"/>
        </w:rPr>
        <w:t xml:space="preserve">Slieksnis: 260 000 </w:t>
      </w:r>
      <w:r w:rsidRPr="002B25CF">
        <w:rPr>
          <w:i/>
          <w:noProof/>
          <w:lang w:val="lv-LV"/>
        </w:rPr>
        <w:t>SDR</w:t>
      </w:r>
      <w:r w:rsidRPr="002B25CF">
        <w:rPr>
          <w:noProof/>
          <w:lang w:val="lv-LV"/>
        </w:rPr>
        <w:t xml:space="preserve"> uz pieciem gadiem pēc šā nolīguma stāšanās spēkā, un pēc tam — 130</w:t>
      </w:r>
      <w:r w:rsidR="00036F4E" w:rsidRPr="002B25CF">
        <w:rPr>
          <w:noProof/>
          <w:lang w:val="lv-LV"/>
        </w:rPr>
        <w:t> </w:t>
      </w:r>
      <w:r w:rsidRPr="002B25CF">
        <w:rPr>
          <w:noProof/>
          <w:lang w:val="lv-LV"/>
        </w:rPr>
        <w:t>000</w:t>
      </w:r>
      <w:r w:rsidR="00036F4E" w:rsidRPr="002B25CF">
        <w:rPr>
          <w:noProof/>
          <w:lang w:val="lv-LV"/>
        </w:rPr>
        <w:t> </w:t>
      </w:r>
      <w:r w:rsidRPr="002B25CF">
        <w:rPr>
          <w:i/>
          <w:noProof/>
          <w:lang w:val="lv-LV"/>
        </w:rPr>
        <w:t>SDR</w:t>
      </w:r>
      <w:r w:rsidRPr="002B25CF">
        <w:rPr>
          <w:noProof/>
          <w:lang w:val="lv-LV"/>
        </w:rPr>
        <w:t>.</w:t>
      </w:r>
    </w:p>
    <w:p w14:paraId="3962D4AB" w14:textId="77777777" w:rsidR="00036F4E" w:rsidRPr="002B25CF" w:rsidRDefault="00036F4E" w:rsidP="00036F4E">
      <w:pPr>
        <w:rPr>
          <w:noProof/>
          <w:lang w:val="lv-LV"/>
        </w:rPr>
      </w:pPr>
    </w:p>
    <w:p w14:paraId="3962D4AC" w14:textId="77777777" w:rsidR="00036F4E" w:rsidRPr="002B25CF" w:rsidRDefault="00036F4E">
      <w:pPr>
        <w:widowControl/>
        <w:spacing w:line="240" w:lineRule="auto"/>
        <w:rPr>
          <w:noProof/>
          <w:lang w:val="lv-LV"/>
        </w:rPr>
      </w:pPr>
      <w:r w:rsidRPr="002B25CF">
        <w:rPr>
          <w:noProof/>
          <w:lang w:val="lv-LV"/>
        </w:rPr>
        <w:br w:type="page"/>
      </w:r>
    </w:p>
    <w:p w14:paraId="3962D4AD" w14:textId="77777777" w:rsidR="00036F4E" w:rsidRPr="002B25CF" w:rsidRDefault="00CF6A09" w:rsidP="00036F4E">
      <w:pPr>
        <w:rPr>
          <w:noProof/>
          <w:lang w:val="lv-LV"/>
        </w:rPr>
      </w:pPr>
      <w:r w:rsidRPr="002B25CF">
        <w:rPr>
          <w:noProof/>
          <w:lang w:val="lv-LV"/>
        </w:rPr>
        <w:lastRenderedPageBreak/>
        <w:t xml:space="preserve">Būvniecības pakalpojumi </w:t>
      </w:r>
    </w:p>
    <w:p w14:paraId="3962D4AE" w14:textId="77777777" w:rsidR="00036F4E" w:rsidRPr="002B25CF" w:rsidRDefault="00036F4E" w:rsidP="00036F4E">
      <w:pPr>
        <w:rPr>
          <w:noProof/>
          <w:lang w:val="lv-LV"/>
        </w:rPr>
      </w:pPr>
    </w:p>
    <w:p w14:paraId="3962D4AF" w14:textId="77777777" w:rsidR="00036F4E" w:rsidRPr="002B25CF" w:rsidRDefault="00CF6A09" w:rsidP="00036F4E">
      <w:pPr>
        <w:rPr>
          <w:noProof/>
          <w:lang w:val="lv-LV"/>
        </w:rPr>
      </w:pPr>
      <w:r w:rsidRPr="002B25CF">
        <w:rPr>
          <w:noProof/>
          <w:lang w:val="lv-LV"/>
        </w:rPr>
        <w:t xml:space="preserve">Slieksnis: 6 000 000 </w:t>
      </w:r>
      <w:r w:rsidRPr="002B25CF">
        <w:rPr>
          <w:i/>
          <w:noProof/>
          <w:lang w:val="lv-LV"/>
        </w:rPr>
        <w:t>SDR</w:t>
      </w:r>
      <w:r w:rsidRPr="002B25CF">
        <w:rPr>
          <w:noProof/>
          <w:lang w:val="lv-LV"/>
        </w:rPr>
        <w:t xml:space="preserve"> uz pieciem gadiem pēc šā nolīguma stāšanās spēkā, un pēc tam — 5</w:t>
      </w:r>
      <w:r w:rsidR="00036F4E" w:rsidRPr="002B25CF">
        <w:rPr>
          <w:noProof/>
          <w:lang w:val="lv-LV"/>
        </w:rPr>
        <w:t> </w:t>
      </w:r>
      <w:r w:rsidRPr="002B25CF">
        <w:rPr>
          <w:noProof/>
          <w:lang w:val="lv-LV"/>
        </w:rPr>
        <w:t>000</w:t>
      </w:r>
      <w:r w:rsidR="00036F4E" w:rsidRPr="002B25CF">
        <w:rPr>
          <w:noProof/>
          <w:lang w:val="lv-LV"/>
        </w:rPr>
        <w:t> </w:t>
      </w:r>
      <w:r w:rsidRPr="002B25CF">
        <w:rPr>
          <w:noProof/>
          <w:lang w:val="lv-LV"/>
        </w:rPr>
        <w:t xml:space="preserve">000 </w:t>
      </w:r>
      <w:r w:rsidRPr="002B25CF">
        <w:rPr>
          <w:i/>
          <w:noProof/>
          <w:lang w:val="lv-LV"/>
        </w:rPr>
        <w:t>SDR</w:t>
      </w:r>
      <w:r w:rsidRPr="002B25CF">
        <w:rPr>
          <w:noProof/>
          <w:lang w:val="lv-LV"/>
        </w:rPr>
        <w:t>.</w:t>
      </w:r>
    </w:p>
    <w:p w14:paraId="3962D4B0" w14:textId="77777777" w:rsidR="00036F4E" w:rsidRPr="002B25CF" w:rsidRDefault="00036F4E" w:rsidP="00036F4E">
      <w:pPr>
        <w:rPr>
          <w:noProof/>
          <w:lang w:val="lv-LV"/>
        </w:rPr>
      </w:pPr>
    </w:p>
    <w:p w14:paraId="3962D4B1" w14:textId="77777777" w:rsidR="00036F4E" w:rsidRPr="002B25CF" w:rsidRDefault="00CF6A09" w:rsidP="00036F4E">
      <w:pPr>
        <w:rPr>
          <w:noProof/>
          <w:lang w:val="lv-LV"/>
        </w:rPr>
      </w:pPr>
      <w:r w:rsidRPr="002B25CF">
        <w:rPr>
          <w:noProof/>
          <w:lang w:val="lv-LV"/>
        </w:rPr>
        <w:t>Iepirkuma veicēji:</w:t>
      </w:r>
    </w:p>
    <w:p w14:paraId="3962D4B2" w14:textId="77777777" w:rsidR="00036F4E" w:rsidRPr="002B25CF" w:rsidRDefault="00036F4E" w:rsidP="00036F4E">
      <w:pPr>
        <w:rPr>
          <w:noProof/>
          <w:lang w:val="lv-LV"/>
        </w:rPr>
      </w:pPr>
    </w:p>
    <w:p w14:paraId="3962D4B3" w14:textId="77777777" w:rsidR="00036F4E" w:rsidRPr="00676BDC" w:rsidRDefault="00CF6A09" w:rsidP="00036F4E">
      <w:pPr>
        <w:rPr>
          <w:lang w:val="lv-LV"/>
        </w:rPr>
      </w:pPr>
      <w:r w:rsidRPr="00676BDC">
        <w:rPr>
          <w:lang w:val="lv-LV"/>
        </w:rPr>
        <w:t>CENTRĀLĀ VALDĪBA</w:t>
      </w:r>
    </w:p>
    <w:p w14:paraId="3962D4B4" w14:textId="77777777" w:rsidR="00036F4E" w:rsidRPr="00676BDC" w:rsidRDefault="00036F4E" w:rsidP="00036F4E">
      <w:pPr>
        <w:rPr>
          <w:lang w:val="lv-LV"/>
        </w:rPr>
      </w:pPr>
    </w:p>
    <w:p w14:paraId="3962D4B5" w14:textId="77777777" w:rsidR="00036F4E" w:rsidRPr="002B25CF" w:rsidRDefault="00CF6A09" w:rsidP="00036F4E">
      <w:pPr>
        <w:rPr>
          <w:i/>
          <w:iCs/>
          <w:noProof/>
          <w:lang w:val="lv-LV"/>
        </w:rPr>
      </w:pPr>
      <w:r w:rsidRPr="00676BDC">
        <w:rPr>
          <w:lang w:val="lv-LV"/>
        </w:rPr>
        <w:t>1.</w:t>
      </w:r>
      <w:r w:rsidRPr="00676BDC">
        <w:rPr>
          <w:lang w:val="lv-LV"/>
        </w:rPr>
        <w:tab/>
      </w:r>
      <w:r w:rsidRPr="002B25CF">
        <w:rPr>
          <w:i/>
          <w:iCs/>
          <w:noProof/>
          <w:lang w:val="lv-LV"/>
        </w:rPr>
        <w:t xml:space="preserve">Presidencia de la República </w:t>
      </w:r>
    </w:p>
    <w:p w14:paraId="3962D4B6" w14:textId="77777777" w:rsidR="00036F4E" w:rsidRPr="002B25CF" w:rsidRDefault="00036F4E" w:rsidP="00036F4E">
      <w:pPr>
        <w:rPr>
          <w:i/>
          <w:iCs/>
          <w:noProof/>
          <w:lang w:val="lv-LV"/>
        </w:rPr>
      </w:pPr>
    </w:p>
    <w:p w14:paraId="3962D4B7" w14:textId="77777777" w:rsidR="00036F4E" w:rsidRPr="002B25CF" w:rsidRDefault="00CF6A09" w:rsidP="00036F4E">
      <w:pPr>
        <w:rPr>
          <w:i/>
          <w:iCs/>
          <w:noProof/>
          <w:lang w:val="lv-LV"/>
        </w:rPr>
      </w:pPr>
      <w:r w:rsidRPr="00676BDC">
        <w:rPr>
          <w:lang w:val="lv-LV"/>
        </w:rPr>
        <w:t>2.</w:t>
      </w:r>
      <w:r w:rsidRPr="00676BDC">
        <w:rPr>
          <w:lang w:val="lv-LV"/>
        </w:rPr>
        <w:tab/>
      </w:r>
      <w:r w:rsidRPr="002B25CF">
        <w:rPr>
          <w:i/>
          <w:iCs/>
          <w:noProof/>
          <w:lang w:val="lv-LV"/>
        </w:rPr>
        <w:t>Vicepresidencia de la República</w:t>
      </w:r>
    </w:p>
    <w:p w14:paraId="3962D4B8" w14:textId="77777777" w:rsidR="00036F4E" w:rsidRPr="00676BDC" w:rsidRDefault="00036F4E" w:rsidP="00036F4E">
      <w:pPr>
        <w:rPr>
          <w:i/>
          <w:iCs/>
          <w:lang w:val="lv-LV"/>
        </w:rPr>
      </w:pPr>
    </w:p>
    <w:p w14:paraId="3962D4B9" w14:textId="77777777" w:rsidR="00036F4E" w:rsidRPr="00676BDC" w:rsidRDefault="00CF6A09" w:rsidP="00036F4E">
      <w:pPr>
        <w:rPr>
          <w:lang w:val="lv-LV"/>
        </w:rPr>
      </w:pPr>
      <w:r w:rsidRPr="00676BDC">
        <w:rPr>
          <w:lang w:val="lv-LV"/>
        </w:rPr>
        <w:t>VALSTS SEKRETARIĀTI</w:t>
      </w:r>
    </w:p>
    <w:p w14:paraId="3962D4BA" w14:textId="77777777" w:rsidR="00036F4E" w:rsidRPr="00676BDC" w:rsidRDefault="00036F4E" w:rsidP="00036F4E">
      <w:pPr>
        <w:rPr>
          <w:lang w:val="lv-LV"/>
        </w:rPr>
      </w:pPr>
    </w:p>
    <w:p w14:paraId="3962D4BB" w14:textId="77777777" w:rsidR="00036F4E" w:rsidRPr="002B25CF" w:rsidRDefault="00CF6A09" w:rsidP="00036F4E">
      <w:pPr>
        <w:rPr>
          <w:i/>
          <w:iCs/>
          <w:noProof/>
          <w:lang w:val="lv-LV"/>
        </w:rPr>
      </w:pPr>
      <w:r w:rsidRPr="00676BDC">
        <w:rPr>
          <w:lang w:val="lv-LV"/>
        </w:rPr>
        <w:t>1.</w:t>
      </w:r>
      <w:r w:rsidRPr="00676BDC">
        <w:rPr>
          <w:lang w:val="lv-LV"/>
        </w:rPr>
        <w:tab/>
      </w:r>
      <w:r w:rsidRPr="002B25CF">
        <w:rPr>
          <w:i/>
          <w:iCs/>
          <w:noProof/>
          <w:lang w:val="lv-LV"/>
        </w:rPr>
        <w:t>Secretaría Nacional de la Administración Pública</w:t>
      </w:r>
    </w:p>
    <w:p w14:paraId="3962D4BC" w14:textId="77777777" w:rsidR="00036F4E" w:rsidRPr="002B25CF" w:rsidRDefault="00036F4E" w:rsidP="00036F4E">
      <w:pPr>
        <w:rPr>
          <w:i/>
          <w:iCs/>
          <w:noProof/>
          <w:lang w:val="lv-LV"/>
        </w:rPr>
      </w:pPr>
    </w:p>
    <w:p w14:paraId="3962D4BD" w14:textId="77777777" w:rsidR="00036F4E" w:rsidRPr="002B25CF" w:rsidRDefault="00CF6A09" w:rsidP="00036F4E">
      <w:pPr>
        <w:rPr>
          <w:i/>
          <w:iCs/>
          <w:noProof/>
          <w:lang w:val="lv-LV"/>
        </w:rPr>
      </w:pPr>
      <w:r w:rsidRPr="00676BDC">
        <w:rPr>
          <w:lang w:val="lv-LV"/>
        </w:rPr>
        <w:t>2.</w:t>
      </w:r>
      <w:r w:rsidRPr="00676BDC">
        <w:rPr>
          <w:lang w:val="lv-LV"/>
        </w:rPr>
        <w:tab/>
      </w:r>
      <w:r w:rsidRPr="002B25CF">
        <w:rPr>
          <w:i/>
          <w:iCs/>
          <w:noProof/>
          <w:lang w:val="lv-LV"/>
        </w:rPr>
        <w:t>Secretaría Nacional de Planificación y Desarrollo (SENPLADES)</w:t>
      </w:r>
    </w:p>
    <w:p w14:paraId="3962D4BE" w14:textId="77777777" w:rsidR="00036F4E" w:rsidRPr="002B25CF" w:rsidRDefault="00036F4E" w:rsidP="00036F4E">
      <w:pPr>
        <w:rPr>
          <w:i/>
          <w:iCs/>
          <w:noProof/>
          <w:lang w:val="lv-LV"/>
        </w:rPr>
      </w:pPr>
    </w:p>
    <w:p w14:paraId="3962D4BF" w14:textId="77777777" w:rsidR="00036F4E" w:rsidRPr="002B25CF" w:rsidRDefault="00CF6A09" w:rsidP="00036F4E">
      <w:pPr>
        <w:rPr>
          <w:i/>
          <w:iCs/>
          <w:noProof/>
          <w:lang w:val="lv-LV"/>
        </w:rPr>
      </w:pPr>
      <w:r w:rsidRPr="00676BDC">
        <w:rPr>
          <w:lang w:val="lv-LV"/>
        </w:rPr>
        <w:t>3.</w:t>
      </w:r>
      <w:r w:rsidRPr="00676BDC">
        <w:rPr>
          <w:lang w:val="lv-LV"/>
        </w:rPr>
        <w:tab/>
      </w:r>
      <w:r w:rsidRPr="002B25CF">
        <w:rPr>
          <w:i/>
          <w:iCs/>
          <w:noProof/>
          <w:lang w:val="lv-LV"/>
        </w:rPr>
        <w:t>Secretaría Nacional de Comunicación</w:t>
      </w:r>
    </w:p>
    <w:p w14:paraId="3962D4C0" w14:textId="77777777" w:rsidR="00036F4E" w:rsidRPr="002B25CF" w:rsidRDefault="00036F4E" w:rsidP="00036F4E">
      <w:pPr>
        <w:rPr>
          <w:i/>
          <w:iCs/>
          <w:noProof/>
          <w:lang w:val="lv-LV"/>
        </w:rPr>
      </w:pPr>
    </w:p>
    <w:p w14:paraId="3962D4C1" w14:textId="77777777" w:rsidR="00036F4E" w:rsidRPr="002B25CF" w:rsidRDefault="00CF6A09" w:rsidP="00036F4E">
      <w:pPr>
        <w:rPr>
          <w:i/>
          <w:iCs/>
          <w:noProof/>
          <w:lang w:val="lv-LV"/>
        </w:rPr>
      </w:pPr>
      <w:r w:rsidRPr="00676BDC">
        <w:rPr>
          <w:lang w:val="lv-LV"/>
        </w:rPr>
        <w:t>4.</w:t>
      </w:r>
      <w:r w:rsidRPr="00676BDC">
        <w:rPr>
          <w:lang w:val="lv-LV"/>
        </w:rPr>
        <w:tab/>
      </w:r>
      <w:r w:rsidRPr="002B25CF">
        <w:rPr>
          <w:i/>
          <w:iCs/>
          <w:noProof/>
          <w:lang w:val="lv-LV"/>
        </w:rPr>
        <w:t>Secretaría de Gestión de Riesgos (SNGR)</w:t>
      </w:r>
    </w:p>
    <w:p w14:paraId="3962D4C2" w14:textId="77777777" w:rsidR="00036F4E" w:rsidRPr="002B25CF" w:rsidRDefault="00036F4E" w:rsidP="00036F4E">
      <w:pPr>
        <w:rPr>
          <w:i/>
          <w:iCs/>
          <w:noProof/>
          <w:lang w:val="lv-LV"/>
        </w:rPr>
      </w:pPr>
    </w:p>
    <w:p w14:paraId="3962D4C3" w14:textId="77777777" w:rsidR="00036F4E" w:rsidRPr="002B25CF" w:rsidRDefault="00CF6A09" w:rsidP="00036F4E">
      <w:pPr>
        <w:rPr>
          <w:i/>
          <w:iCs/>
          <w:noProof/>
          <w:lang w:val="lv-LV"/>
        </w:rPr>
      </w:pPr>
      <w:r w:rsidRPr="00676BDC">
        <w:rPr>
          <w:lang w:val="lv-LV"/>
        </w:rPr>
        <w:t>5.</w:t>
      </w:r>
      <w:r w:rsidRPr="00676BDC">
        <w:rPr>
          <w:lang w:val="lv-LV"/>
        </w:rPr>
        <w:tab/>
      </w:r>
      <w:r w:rsidRPr="002B25CF">
        <w:rPr>
          <w:i/>
          <w:iCs/>
          <w:noProof/>
          <w:lang w:val="lv-LV"/>
        </w:rPr>
        <w:t>Secretaría de Educación Superior Ciencia, Tecnología e Innovación.</w:t>
      </w:r>
    </w:p>
    <w:p w14:paraId="3962D4C4" w14:textId="77777777" w:rsidR="00036F4E" w:rsidRPr="002B25CF" w:rsidRDefault="00036F4E" w:rsidP="00036F4E">
      <w:pPr>
        <w:rPr>
          <w:i/>
          <w:iCs/>
          <w:noProof/>
          <w:lang w:val="lv-LV"/>
        </w:rPr>
      </w:pPr>
    </w:p>
    <w:p w14:paraId="3962D4C5" w14:textId="77777777" w:rsidR="00036F4E" w:rsidRPr="002B25CF" w:rsidRDefault="00CF6A09" w:rsidP="00036F4E">
      <w:pPr>
        <w:rPr>
          <w:i/>
          <w:iCs/>
          <w:noProof/>
          <w:lang w:val="lv-LV"/>
        </w:rPr>
      </w:pPr>
      <w:r w:rsidRPr="00676BDC">
        <w:rPr>
          <w:lang w:val="lv-LV"/>
        </w:rPr>
        <w:t>6.</w:t>
      </w:r>
      <w:r w:rsidRPr="00676BDC">
        <w:rPr>
          <w:lang w:val="lv-LV"/>
        </w:rPr>
        <w:tab/>
      </w:r>
      <w:r w:rsidRPr="002B25CF">
        <w:rPr>
          <w:i/>
          <w:iCs/>
          <w:noProof/>
          <w:lang w:val="lv-LV"/>
        </w:rPr>
        <w:t>Secretaría del Agua</w:t>
      </w:r>
    </w:p>
    <w:p w14:paraId="3962D4C6" w14:textId="77777777" w:rsidR="00036F4E" w:rsidRPr="002B25CF" w:rsidRDefault="00036F4E" w:rsidP="00036F4E">
      <w:pPr>
        <w:rPr>
          <w:i/>
          <w:iCs/>
          <w:noProof/>
          <w:lang w:val="lv-LV"/>
        </w:rPr>
      </w:pPr>
    </w:p>
    <w:p w14:paraId="3962D4C7" w14:textId="77777777" w:rsidR="00036F4E" w:rsidRPr="002B25CF" w:rsidRDefault="00036F4E">
      <w:pPr>
        <w:widowControl/>
        <w:spacing w:line="240" w:lineRule="auto"/>
        <w:rPr>
          <w:i/>
          <w:iCs/>
          <w:noProof/>
          <w:lang w:val="lv-LV"/>
        </w:rPr>
      </w:pPr>
      <w:r w:rsidRPr="002B25CF">
        <w:rPr>
          <w:i/>
          <w:iCs/>
          <w:noProof/>
          <w:lang w:val="lv-LV"/>
        </w:rPr>
        <w:br w:type="page"/>
      </w:r>
    </w:p>
    <w:p w14:paraId="3962D4C8" w14:textId="77777777" w:rsidR="00036F4E" w:rsidRPr="002B25CF" w:rsidRDefault="00CF6A09" w:rsidP="00036F4E">
      <w:pPr>
        <w:rPr>
          <w:i/>
          <w:iCs/>
          <w:noProof/>
          <w:lang w:val="lv-LV"/>
        </w:rPr>
      </w:pPr>
      <w:r w:rsidRPr="00676BDC">
        <w:rPr>
          <w:lang w:val="lv-LV"/>
        </w:rPr>
        <w:lastRenderedPageBreak/>
        <w:t>7.</w:t>
      </w:r>
      <w:r w:rsidRPr="00676BDC">
        <w:rPr>
          <w:lang w:val="lv-LV"/>
        </w:rPr>
        <w:tab/>
      </w:r>
      <w:r w:rsidRPr="002B25CF">
        <w:rPr>
          <w:i/>
          <w:iCs/>
          <w:noProof/>
          <w:lang w:val="lv-LV"/>
        </w:rPr>
        <w:t xml:space="preserve">Secretaría de Inteligencia </w:t>
      </w:r>
    </w:p>
    <w:p w14:paraId="3962D4C9" w14:textId="77777777" w:rsidR="00036F4E" w:rsidRPr="002B25CF" w:rsidRDefault="00036F4E" w:rsidP="00036F4E">
      <w:pPr>
        <w:rPr>
          <w:i/>
          <w:iCs/>
          <w:noProof/>
          <w:lang w:val="lv-LV"/>
        </w:rPr>
      </w:pPr>
    </w:p>
    <w:p w14:paraId="3962D4CA" w14:textId="77777777" w:rsidR="00036F4E" w:rsidRPr="002B25CF" w:rsidRDefault="00CF6A09" w:rsidP="00036F4E">
      <w:pPr>
        <w:rPr>
          <w:i/>
          <w:iCs/>
          <w:noProof/>
          <w:lang w:val="lv-LV"/>
        </w:rPr>
      </w:pPr>
      <w:r w:rsidRPr="00676BDC">
        <w:rPr>
          <w:lang w:val="lv-LV"/>
        </w:rPr>
        <w:t>8.</w:t>
      </w:r>
      <w:r w:rsidRPr="00676BDC">
        <w:rPr>
          <w:lang w:val="lv-LV"/>
        </w:rPr>
        <w:tab/>
      </w:r>
      <w:r w:rsidRPr="002B25CF">
        <w:rPr>
          <w:i/>
          <w:iCs/>
          <w:noProof/>
          <w:lang w:val="lv-LV"/>
        </w:rPr>
        <w:t>Secretaría General de la Presidencia</w:t>
      </w:r>
    </w:p>
    <w:p w14:paraId="3962D4CB" w14:textId="77777777" w:rsidR="00036F4E" w:rsidRPr="002B25CF" w:rsidRDefault="00036F4E" w:rsidP="00036F4E">
      <w:pPr>
        <w:rPr>
          <w:i/>
          <w:iCs/>
          <w:noProof/>
          <w:lang w:val="lv-LV"/>
        </w:rPr>
      </w:pPr>
    </w:p>
    <w:p w14:paraId="3962D4CC" w14:textId="77777777" w:rsidR="00036F4E" w:rsidRPr="002B25CF" w:rsidRDefault="00CF6A09" w:rsidP="00036F4E">
      <w:pPr>
        <w:rPr>
          <w:i/>
          <w:iCs/>
          <w:noProof/>
          <w:lang w:val="lv-LV"/>
        </w:rPr>
      </w:pPr>
      <w:r w:rsidRPr="00676BDC">
        <w:rPr>
          <w:lang w:val="lv-LV"/>
        </w:rPr>
        <w:t>9.</w:t>
      </w:r>
      <w:r w:rsidRPr="00676BDC">
        <w:rPr>
          <w:lang w:val="lv-LV"/>
        </w:rPr>
        <w:tab/>
      </w:r>
      <w:r w:rsidRPr="002B25CF">
        <w:rPr>
          <w:i/>
          <w:iCs/>
          <w:noProof/>
          <w:lang w:val="lv-LV"/>
        </w:rPr>
        <w:t>Secretaría Nacional de Gestión de la Política</w:t>
      </w:r>
    </w:p>
    <w:p w14:paraId="3962D4CD" w14:textId="77777777" w:rsidR="00036F4E" w:rsidRPr="002B25CF" w:rsidRDefault="00036F4E" w:rsidP="00036F4E">
      <w:pPr>
        <w:rPr>
          <w:i/>
          <w:iCs/>
          <w:noProof/>
          <w:lang w:val="lv-LV"/>
        </w:rPr>
      </w:pPr>
    </w:p>
    <w:p w14:paraId="3962D4CE" w14:textId="77777777" w:rsidR="00036F4E" w:rsidRPr="00676BDC" w:rsidRDefault="00CF6A09" w:rsidP="00036F4E">
      <w:pPr>
        <w:rPr>
          <w:lang w:val="lv-LV"/>
        </w:rPr>
      </w:pPr>
      <w:r w:rsidRPr="00676BDC">
        <w:rPr>
          <w:lang w:val="lv-LV"/>
        </w:rPr>
        <w:t xml:space="preserve">KOORDINĒJOŠĀS MINISTRIJAS </w:t>
      </w:r>
    </w:p>
    <w:p w14:paraId="3962D4CF" w14:textId="77777777" w:rsidR="00036F4E" w:rsidRPr="00676BDC" w:rsidRDefault="00036F4E" w:rsidP="00036F4E">
      <w:pPr>
        <w:rPr>
          <w:lang w:val="lv-LV"/>
        </w:rPr>
      </w:pPr>
    </w:p>
    <w:p w14:paraId="3962D4D0" w14:textId="77777777" w:rsidR="00036F4E" w:rsidRPr="002B25CF" w:rsidRDefault="00CF6A09" w:rsidP="00036F4E">
      <w:pPr>
        <w:rPr>
          <w:i/>
          <w:iCs/>
          <w:noProof/>
          <w:lang w:val="lv-LV"/>
        </w:rPr>
      </w:pPr>
      <w:r w:rsidRPr="00676BDC">
        <w:rPr>
          <w:lang w:val="lv-LV"/>
        </w:rPr>
        <w:t>1.</w:t>
      </w:r>
      <w:r w:rsidRPr="00676BDC">
        <w:rPr>
          <w:lang w:val="lv-LV"/>
        </w:rPr>
        <w:tab/>
      </w:r>
      <w:r w:rsidRPr="002B25CF">
        <w:rPr>
          <w:i/>
          <w:iCs/>
          <w:noProof/>
          <w:lang w:val="lv-LV"/>
        </w:rPr>
        <w:t>Ministerio de Coordinación de Desarrollo Social</w:t>
      </w:r>
    </w:p>
    <w:p w14:paraId="3962D4D1" w14:textId="77777777" w:rsidR="00036F4E" w:rsidRPr="002B25CF" w:rsidRDefault="00036F4E" w:rsidP="00036F4E">
      <w:pPr>
        <w:rPr>
          <w:i/>
          <w:iCs/>
          <w:noProof/>
          <w:lang w:val="lv-LV"/>
        </w:rPr>
      </w:pPr>
    </w:p>
    <w:p w14:paraId="3962D4D2" w14:textId="77777777" w:rsidR="00036F4E" w:rsidRPr="002B25CF" w:rsidRDefault="00CF6A09" w:rsidP="00036F4E">
      <w:pPr>
        <w:rPr>
          <w:i/>
          <w:iCs/>
          <w:noProof/>
          <w:lang w:val="lv-LV"/>
        </w:rPr>
      </w:pPr>
      <w:r w:rsidRPr="00676BDC">
        <w:rPr>
          <w:lang w:val="lv-LV"/>
        </w:rPr>
        <w:t>2.</w:t>
      </w:r>
      <w:r w:rsidRPr="00676BDC">
        <w:rPr>
          <w:lang w:val="lv-LV"/>
        </w:rPr>
        <w:tab/>
      </w:r>
      <w:r w:rsidRPr="002B25CF">
        <w:rPr>
          <w:i/>
          <w:iCs/>
          <w:noProof/>
          <w:lang w:val="lv-LV"/>
        </w:rPr>
        <w:t>Ministerio de Coordinación de Patrimonio</w:t>
      </w:r>
    </w:p>
    <w:p w14:paraId="3962D4D3" w14:textId="77777777" w:rsidR="00036F4E" w:rsidRPr="002B25CF" w:rsidRDefault="00036F4E" w:rsidP="00036F4E">
      <w:pPr>
        <w:rPr>
          <w:i/>
          <w:iCs/>
          <w:noProof/>
          <w:lang w:val="lv-LV"/>
        </w:rPr>
      </w:pPr>
    </w:p>
    <w:p w14:paraId="3962D4D4" w14:textId="77777777" w:rsidR="00036F4E" w:rsidRPr="002B25CF" w:rsidRDefault="00CF6A09" w:rsidP="00036F4E">
      <w:pPr>
        <w:rPr>
          <w:i/>
          <w:iCs/>
          <w:noProof/>
          <w:lang w:val="lv-LV"/>
        </w:rPr>
      </w:pPr>
      <w:r w:rsidRPr="00676BDC">
        <w:rPr>
          <w:lang w:val="lv-LV"/>
        </w:rPr>
        <w:t>3.</w:t>
      </w:r>
      <w:r w:rsidRPr="00676BDC">
        <w:rPr>
          <w:lang w:val="lv-LV"/>
        </w:rPr>
        <w:tab/>
      </w:r>
      <w:r w:rsidRPr="002B25CF">
        <w:rPr>
          <w:i/>
          <w:iCs/>
          <w:noProof/>
          <w:lang w:val="lv-LV"/>
        </w:rPr>
        <w:t>Ministerio de Coordinación de los Sectores Estratégicos </w:t>
      </w:r>
    </w:p>
    <w:p w14:paraId="3962D4D5" w14:textId="77777777" w:rsidR="00036F4E" w:rsidRPr="002B25CF" w:rsidRDefault="00036F4E" w:rsidP="00036F4E">
      <w:pPr>
        <w:rPr>
          <w:i/>
          <w:iCs/>
          <w:noProof/>
          <w:lang w:val="lv-LV"/>
        </w:rPr>
      </w:pPr>
    </w:p>
    <w:p w14:paraId="3962D4D6" w14:textId="77777777" w:rsidR="00036F4E" w:rsidRPr="002B25CF" w:rsidRDefault="00CF6A09" w:rsidP="00036F4E">
      <w:pPr>
        <w:rPr>
          <w:i/>
          <w:iCs/>
          <w:noProof/>
          <w:lang w:val="lv-LV"/>
        </w:rPr>
      </w:pPr>
      <w:r w:rsidRPr="00676BDC">
        <w:rPr>
          <w:lang w:val="lv-LV"/>
        </w:rPr>
        <w:t>4.</w:t>
      </w:r>
      <w:r w:rsidRPr="00676BDC">
        <w:rPr>
          <w:lang w:val="lv-LV"/>
        </w:rPr>
        <w:tab/>
      </w:r>
      <w:r w:rsidRPr="002B25CF">
        <w:rPr>
          <w:i/>
          <w:iCs/>
          <w:noProof/>
          <w:lang w:val="lv-LV"/>
        </w:rPr>
        <w:t>Ministerio de Coordinación de la Política y Gob. Autónomos Descentralizados </w:t>
      </w:r>
    </w:p>
    <w:p w14:paraId="3962D4D7" w14:textId="77777777" w:rsidR="00036F4E" w:rsidRPr="002B25CF" w:rsidRDefault="00036F4E" w:rsidP="00036F4E">
      <w:pPr>
        <w:rPr>
          <w:i/>
          <w:iCs/>
          <w:noProof/>
          <w:lang w:val="lv-LV"/>
        </w:rPr>
      </w:pPr>
    </w:p>
    <w:p w14:paraId="3962D4D8" w14:textId="77777777" w:rsidR="00036F4E" w:rsidRPr="002B25CF" w:rsidRDefault="00CF6A09" w:rsidP="00036F4E">
      <w:pPr>
        <w:rPr>
          <w:i/>
          <w:iCs/>
          <w:noProof/>
          <w:lang w:val="lv-LV"/>
        </w:rPr>
      </w:pPr>
      <w:r w:rsidRPr="00676BDC">
        <w:rPr>
          <w:lang w:val="lv-LV"/>
        </w:rPr>
        <w:t>5.</w:t>
      </w:r>
      <w:r w:rsidRPr="00676BDC">
        <w:rPr>
          <w:lang w:val="lv-LV"/>
        </w:rPr>
        <w:tab/>
      </w:r>
      <w:r w:rsidRPr="002B25CF">
        <w:rPr>
          <w:i/>
          <w:iCs/>
          <w:noProof/>
          <w:lang w:val="lv-LV"/>
        </w:rPr>
        <w:t>Ministerio de Coordinación de la Política Económica </w:t>
      </w:r>
    </w:p>
    <w:p w14:paraId="3962D4D9" w14:textId="77777777" w:rsidR="00036F4E" w:rsidRPr="002B25CF" w:rsidRDefault="00036F4E" w:rsidP="00036F4E">
      <w:pPr>
        <w:rPr>
          <w:i/>
          <w:iCs/>
          <w:noProof/>
          <w:lang w:val="lv-LV"/>
        </w:rPr>
      </w:pPr>
    </w:p>
    <w:p w14:paraId="3962D4DA" w14:textId="77777777" w:rsidR="00036F4E" w:rsidRPr="002B25CF" w:rsidRDefault="00CF6A09" w:rsidP="00036F4E">
      <w:pPr>
        <w:rPr>
          <w:i/>
          <w:iCs/>
          <w:noProof/>
          <w:lang w:val="lv-LV"/>
        </w:rPr>
      </w:pPr>
      <w:r w:rsidRPr="00676BDC">
        <w:rPr>
          <w:lang w:val="lv-LV"/>
        </w:rPr>
        <w:t>6.</w:t>
      </w:r>
      <w:r w:rsidRPr="00676BDC">
        <w:rPr>
          <w:lang w:val="lv-LV"/>
        </w:rPr>
        <w:tab/>
      </w:r>
      <w:r w:rsidRPr="002B25CF">
        <w:rPr>
          <w:i/>
          <w:iCs/>
          <w:noProof/>
          <w:lang w:val="lv-LV"/>
        </w:rPr>
        <w:t>Ministerio de Coordinación de Seguridad</w:t>
      </w:r>
    </w:p>
    <w:p w14:paraId="3962D4DB" w14:textId="77777777" w:rsidR="00036F4E" w:rsidRPr="002B25CF" w:rsidRDefault="00036F4E" w:rsidP="00036F4E">
      <w:pPr>
        <w:rPr>
          <w:i/>
          <w:iCs/>
          <w:noProof/>
          <w:lang w:val="lv-LV"/>
        </w:rPr>
      </w:pPr>
    </w:p>
    <w:p w14:paraId="3962D4DC" w14:textId="77777777" w:rsidR="00036F4E" w:rsidRPr="002B25CF" w:rsidRDefault="00CF6A09" w:rsidP="00036F4E">
      <w:pPr>
        <w:rPr>
          <w:i/>
          <w:iCs/>
          <w:noProof/>
          <w:lang w:val="lv-LV"/>
        </w:rPr>
      </w:pPr>
      <w:r w:rsidRPr="00676BDC">
        <w:rPr>
          <w:lang w:val="lv-LV"/>
        </w:rPr>
        <w:t>7.</w:t>
      </w:r>
      <w:r w:rsidRPr="00676BDC">
        <w:rPr>
          <w:lang w:val="lv-LV"/>
        </w:rPr>
        <w:tab/>
      </w:r>
      <w:r w:rsidRPr="002B25CF">
        <w:rPr>
          <w:i/>
          <w:iCs/>
          <w:noProof/>
          <w:lang w:val="lv-LV"/>
        </w:rPr>
        <w:t>Ministerio de Coordinación de la Producción, Empleo y Competitividad </w:t>
      </w:r>
    </w:p>
    <w:p w14:paraId="3962D4DD" w14:textId="77777777" w:rsidR="00036F4E" w:rsidRPr="002B25CF" w:rsidRDefault="00036F4E" w:rsidP="00036F4E">
      <w:pPr>
        <w:rPr>
          <w:i/>
          <w:iCs/>
          <w:noProof/>
          <w:lang w:val="lv-LV"/>
        </w:rPr>
      </w:pPr>
    </w:p>
    <w:p w14:paraId="3962D4DE" w14:textId="77777777" w:rsidR="00036F4E" w:rsidRPr="002B25CF" w:rsidRDefault="00CF6A09" w:rsidP="00036F4E">
      <w:pPr>
        <w:rPr>
          <w:i/>
          <w:iCs/>
          <w:noProof/>
          <w:lang w:val="lv-LV"/>
        </w:rPr>
      </w:pPr>
      <w:r w:rsidRPr="00676BDC">
        <w:rPr>
          <w:lang w:val="lv-LV"/>
        </w:rPr>
        <w:t>8.</w:t>
      </w:r>
      <w:r w:rsidRPr="00676BDC">
        <w:rPr>
          <w:lang w:val="lv-LV"/>
        </w:rPr>
        <w:tab/>
      </w:r>
      <w:r w:rsidRPr="002B25CF">
        <w:rPr>
          <w:i/>
          <w:iCs/>
          <w:noProof/>
          <w:lang w:val="lv-LV"/>
        </w:rPr>
        <w:t>Ministerio de Coordinación de Conocimiento y Talento Humano </w:t>
      </w:r>
    </w:p>
    <w:p w14:paraId="3962D4DF" w14:textId="77777777" w:rsidR="00036F4E" w:rsidRPr="002B25CF" w:rsidRDefault="00036F4E" w:rsidP="00036F4E">
      <w:pPr>
        <w:rPr>
          <w:i/>
          <w:iCs/>
          <w:noProof/>
          <w:lang w:val="lv-LV"/>
        </w:rPr>
      </w:pPr>
    </w:p>
    <w:p w14:paraId="3962D4E0" w14:textId="77777777" w:rsidR="00036F4E" w:rsidRPr="002B25CF" w:rsidRDefault="00CF6A09" w:rsidP="00036F4E">
      <w:pPr>
        <w:rPr>
          <w:bCs/>
          <w:noProof/>
          <w:lang w:val="lv-LV"/>
        </w:rPr>
      </w:pPr>
      <w:r w:rsidRPr="002B25CF">
        <w:rPr>
          <w:bCs/>
          <w:noProof/>
          <w:lang w:val="lv-LV"/>
        </w:rPr>
        <w:t>NOZARU MINISTRIJAS</w:t>
      </w:r>
      <w:r w:rsidR="00036F4E" w:rsidRPr="00676BDC">
        <w:rPr>
          <w:b/>
          <w:noProof/>
          <w:vertAlign w:val="superscript"/>
          <w:lang w:val="lv-LV"/>
        </w:rPr>
        <w:t>1</w:t>
      </w:r>
    </w:p>
    <w:p w14:paraId="3962D4E1" w14:textId="77777777" w:rsidR="00036F4E" w:rsidRPr="002B25CF" w:rsidRDefault="00036F4E" w:rsidP="00036F4E">
      <w:pPr>
        <w:rPr>
          <w:i/>
          <w:iCs/>
          <w:noProof/>
          <w:lang w:val="lv-LV"/>
        </w:rPr>
      </w:pPr>
    </w:p>
    <w:p w14:paraId="3962D4E2" w14:textId="77777777" w:rsidR="00036F4E" w:rsidRPr="002B25CF" w:rsidRDefault="00CF6A09" w:rsidP="00036F4E">
      <w:pPr>
        <w:rPr>
          <w:i/>
          <w:iCs/>
          <w:noProof/>
          <w:lang w:val="lv-LV"/>
        </w:rPr>
      </w:pPr>
      <w:r w:rsidRPr="00676BDC">
        <w:rPr>
          <w:lang w:val="lv-LV"/>
        </w:rPr>
        <w:t>1.</w:t>
      </w:r>
      <w:r w:rsidRPr="00676BDC">
        <w:rPr>
          <w:lang w:val="lv-LV"/>
        </w:rPr>
        <w:tab/>
      </w:r>
      <w:r w:rsidRPr="002B25CF">
        <w:rPr>
          <w:i/>
          <w:iCs/>
          <w:noProof/>
          <w:lang w:val="lv-LV"/>
        </w:rPr>
        <w:t>Ministerio de Agricultura, Ganadería, Acuacultura y Pesca </w:t>
      </w:r>
    </w:p>
    <w:p w14:paraId="3962D4E3" w14:textId="77777777" w:rsidR="00036F4E" w:rsidRPr="002B25CF" w:rsidRDefault="00036F4E" w:rsidP="00036F4E">
      <w:pPr>
        <w:rPr>
          <w:i/>
          <w:iCs/>
          <w:noProof/>
          <w:lang w:val="lv-LV"/>
        </w:rPr>
      </w:pPr>
    </w:p>
    <w:p w14:paraId="3962D4E4" w14:textId="77777777" w:rsidR="00036F4E" w:rsidRPr="002B25CF" w:rsidRDefault="00036F4E">
      <w:pPr>
        <w:widowControl/>
        <w:spacing w:line="240" w:lineRule="auto"/>
        <w:rPr>
          <w:i/>
          <w:iCs/>
          <w:noProof/>
          <w:lang w:val="lv-LV"/>
        </w:rPr>
      </w:pPr>
      <w:r w:rsidRPr="002B25CF">
        <w:rPr>
          <w:i/>
          <w:iCs/>
          <w:noProof/>
          <w:lang w:val="lv-LV"/>
        </w:rPr>
        <w:br w:type="page"/>
      </w:r>
    </w:p>
    <w:p w14:paraId="3962D4E5" w14:textId="77777777" w:rsidR="00036F4E" w:rsidRPr="002B25CF" w:rsidRDefault="00CF6A09" w:rsidP="00036F4E">
      <w:pPr>
        <w:rPr>
          <w:i/>
          <w:iCs/>
          <w:noProof/>
          <w:lang w:val="lv-LV"/>
        </w:rPr>
      </w:pPr>
      <w:r w:rsidRPr="00676BDC">
        <w:rPr>
          <w:lang w:val="lv-LV"/>
        </w:rPr>
        <w:lastRenderedPageBreak/>
        <w:t>2.</w:t>
      </w:r>
      <w:r w:rsidRPr="00676BDC">
        <w:rPr>
          <w:lang w:val="lv-LV"/>
        </w:rPr>
        <w:tab/>
      </w:r>
      <w:r w:rsidRPr="002B25CF">
        <w:rPr>
          <w:i/>
          <w:iCs/>
          <w:noProof/>
          <w:lang w:val="lv-LV"/>
        </w:rPr>
        <w:t>Ministerio del Ambiente</w:t>
      </w:r>
    </w:p>
    <w:p w14:paraId="3962D4E6" w14:textId="77777777" w:rsidR="00036F4E" w:rsidRPr="002B25CF" w:rsidRDefault="00036F4E" w:rsidP="00036F4E">
      <w:pPr>
        <w:rPr>
          <w:i/>
          <w:iCs/>
          <w:noProof/>
          <w:lang w:val="lv-LV"/>
        </w:rPr>
      </w:pPr>
    </w:p>
    <w:p w14:paraId="3962D4E7" w14:textId="77777777" w:rsidR="00036F4E" w:rsidRPr="002B25CF" w:rsidRDefault="00CF6A09" w:rsidP="00036F4E">
      <w:pPr>
        <w:rPr>
          <w:i/>
          <w:iCs/>
          <w:noProof/>
          <w:lang w:val="lv-LV"/>
        </w:rPr>
      </w:pPr>
      <w:r w:rsidRPr="00676BDC">
        <w:rPr>
          <w:lang w:val="lv-LV"/>
        </w:rPr>
        <w:t>3.</w:t>
      </w:r>
      <w:r w:rsidRPr="00676BDC">
        <w:rPr>
          <w:lang w:val="lv-LV"/>
        </w:rPr>
        <w:tab/>
      </w:r>
      <w:r w:rsidRPr="002B25CF">
        <w:rPr>
          <w:i/>
          <w:iCs/>
          <w:noProof/>
          <w:lang w:val="lv-LV"/>
        </w:rPr>
        <w:t>Ministerio de Cultura y Patrimonio</w:t>
      </w:r>
    </w:p>
    <w:p w14:paraId="3962D4E8" w14:textId="77777777" w:rsidR="00036F4E" w:rsidRPr="002B25CF" w:rsidRDefault="00036F4E" w:rsidP="00036F4E">
      <w:pPr>
        <w:rPr>
          <w:i/>
          <w:iCs/>
          <w:noProof/>
          <w:lang w:val="lv-LV"/>
        </w:rPr>
      </w:pPr>
    </w:p>
    <w:p w14:paraId="3962D4E9" w14:textId="77777777" w:rsidR="00036F4E" w:rsidRPr="002B25CF" w:rsidRDefault="00CF6A09" w:rsidP="00036F4E">
      <w:pPr>
        <w:rPr>
          <w:i/>
          <w:iCs/>
          <w:noProof/>
          <w:lang w:val="lv-LV"/>
        </w:rPr>
      </w:pPr>
      <w:r w:rsidRPr="00676BDC">
        <w:rPr>
          <w:lang w:val="lv-LV"/>
        </w:rPr>
        <w:t>4.</w:t>
      </w:r>
      <w:r w:rsidRPr="00676BDC">
        <w:rPr>
          <w:lang w:val="lv-LV"/>
        </w:rPr>
        <w:tab/>
      </w:r>
      <w:r w:rsidRPr="002B25CF">
        <w:rPr>
          <w:i/>
          <w:iCs/>
          <w:noProof/>
          <w:lang w:val="lv-LV"/>
        </w:rPr>
        <w:t>Ministerio de Defensa Nacional </w:t>
      </w:r>
    </w:p>
    <w:p w14:paraId="3962D4EA" w14:textId="77777777" w:rsidR="00036F4E" w:rsidRPr="002B25CF" w:rsidRDefault="00036F4E" w:rsidP="00036F4E">
      <w:pPr>
        <w:rPr>
          <w:i/>
          <w:iCs/>
          <w:noProof/>
          <w:lang w:val="lv-LV"/>
        </w:rPr>
      </w:pPr>
    </w:p>
    <w:p w14:paraId="3962D4EB" w14:textId="77777777" w:rsidR="00036F4E" w:rsidRPr="002B25CF" w:rsidRDefault="00CF6A09" w:rsidP="00036F4E">
      <w:pPr>
        <w:rPr>
          <w:i/>
          <w:iCs/>
          <w:noProof/>
          <w:lang w:val="lv-LV"/>
        </w:rPr>
      </w:pPr>
      <w:r w:rsidRPr="00676BDC">
        <w:rPr>
          <w:lang w:val="lv-LV"/>
        </w:rPr>
        <w:t>5.</w:t>
      </w:r>
      <w:r w:rsidRPr="00676BDC">
        <w:rPr>
          <w:lang w:val="lv-LV"/>
        </w:rPr>
        <w:tab/>
      </w:r>
      <w:r w:rsidRPr="002B25CF">
        <w:rPr>
          <w:i/>
          <w:iCs/>
          <w:noProof/>
          <w:lang w:val="lv-LV"/>
        </w:rPr>
        <w:t>Ministerio del Deporte</w:t>
      </w:r>
    </w:p>
    <w:p w14:paraId="3962D4EC" w14:textId="77777777" w:rsidR="00036F4E" w:rsidRPr="002B25CF" w:rsidRDefault="00036F4E" w:rsidP="00036F4E">
      <w:pPr>
        <w:rPr>
          <w:i/>
          <w:iCs/>
          <w:noProof/>
          <w:lang w:val="lv-LV"/>
        </w:rPr>
      </w:pPr>
    </w:p>
    <w:p w14:paraId="3962D4ED" w14:textId="77777777" w:rsidR="00036F4E" w:rsidRPr="002B25CF" w:rsidRDefault="00CF6A09" w:rsidP="00036F4E">
      <w:pPr>
        <w:rPr>
          <w:i/>
          <w:iCs/>
          <w:noProof/>
          <w:lang w:val="lv-LV"/>
        </w:rPr>
      </w:pPr>
      <w:r w:rsidRPr="00676BDC">
        <w:rPr>
          <w:lang w:val="lv-LV"/>
        </w:rPr>
        <w:t>6.</w:t>
      </w:r>
      <w:r w:rsidRPr="00676BDC">
        <w:rPr>
          <w:lang w:val="lv-LV"/>
        </w:rPr>
        <w:tab/>
      </w:r>
      <w:r w:rsidRPr="002B25CF">
        <w:rPr>
          <w:i/>
          <w:iCs/>
          <w:noProof/>
          <w:lang w:val="lv-LV"/>
        </w:rPr>
        <w:t>Ministerio de Desarrollo Urbano y Vivienda</w:t>
      </w:r>
    </w:p>
    <w:p w14:paraId="3962D4EE" w14:textId="77777777" w:rsidR="00036F4E" w:rsidRPr="002B25CF" w:rsidRDefault="00036F4E" w:rsidP="00036F4E">
      <w:pPr>
        <w:rPr>
          <w:i/>
          <w:iCs/>
          <w:noProof/>
          <w:lang w:val="lv-LV"/>
        </w:rPr>
      </w:pPr>
    </w:p>
    <w:p w14:paraId="3962D4EF" w14:textId="77777777" w:rsidR="00036F4E" w:rsidRPr="002B25CF" w:rsidRDefault="00CF6A09" w:rsidP="00036F4E">
      <w:pPr>
        <w:rPr>
          <w:i/>
          <w:iCs/>
          <w:noProof/>
          <w:lang w:val="lv-LV"/>
        </w:rPr>
      </w:pPr>
      <w:r w:rsidRPr="00676BDC">
        <w:rPr>
          <w:lang w:val="lv-LV"/>
        </w:rPr>
        <w:t>7.</w:t>
      </w:r>
      <w:r w:rsidRPr="00676BDC">
        <w:rPr>
          <w:lang w:val="lv-LV"/>
        </w:rPr>
        <w:tab/>
      </w:r>
      <w:r w:rsidRPr="002B25CF">
        <w:rPr>
          <w:i/>
          <w:iCs/>
          <w:noProof/>
          <w:lang w:val="lv-LV"/>
        </w:rPr>
        <w:t>Ministerio de Finanzas </w:t>
      </w:r>
    </w:p>
    <w:p w14:paraId="3962D4F0" w14:textId="77777777" w:rsidR="00036F4E" w:rsidRPr="002B25CF" w:rsidRDefault="00036F4E" w:rsidP="00036F4E">
      <w:pPr>
        <w:rPr>
          <w:i/>
          <w:iCs/>
          <w:noProof/>
          <w:lang w:val="lv-LV"/>
        </w:rPr>
      </w:pPr>
    </w:p>
    <w:p w14:paraId="3962D4F1" w14:textId="77777777" w:rsidR="00036F4E" w:rsidRPr="002B25CF" w:rsidRDefault="00CF6A09" w:rsidP="00036F4E">
      <w:pPr>
        <w:rPr>
          <w:i/>
          <w:iCs/>
          <w:noProof/>
          <w:lang w:val="lv-LV"/>
        </w:rPr>
      </w:pPr>
      <w:r w:rsidRPr="00676BDC">
        <w:rPr>
          <w:lang w:val="lv-LV"/>
        </w:rPr>
        <w:t>8.</w:t>
      </w:r>
      <w:r w:rsidRPr="00676BDC">
        <w:rPr>
          <w:lang w:val="lv-LV"/>
        </w:rPr>
        <w:tab/>
      </w:r>
      <w:r w:rsidRPr="002B25CF">
        <w:rPr>
          <w:i/>
          <w:iCs/>
          <w:noProof/>
          <w:lang w:val="lv-LV"/>
        </w:rPr>
        <w:t>Ministerio de Inclusión Económica y Social</w:t>
      </w:r>
    </w:p>
    <w:p w14:paraId="3962D4F2" w14:textId="77777777" w:rsidR="00036F4E" w:rsidRPr="002B25CF" w:rsidRDefault="00036F4E" w:rsidP="00036F4E">
      <w:pPr>
        <w:rPr>
          <w:i/>
          <w:iCs/>
          <w:noProof/>
          <w:lang w:val="lv-LV"/>
        </w:rPr>
      </w:pPr>
    </w:p>
    <w:p w14:paraId="3962D4F3" w14:textId="77777777" w:rsidR="00036F4E" w:rsidRPr="002B25CF" w:rsidRDefault="00CF6A09" w:rsidP="00036F4E">
      <w:pPr>
        <w:rPr>
          <w:i/>
          <w:iCs/>
          <w:noProof/>
          <w:lang w:val="lv-LV"/>
        </w:rPr>
      </w:pPr>
      <w:r w:rsidRPr="00676BDC">
        <w:rPr>
          <w:lang w:val="lv-LV"/>
        </w:rPr>
        <w:t>9.</w:t>
      </w:r>
      <w:r w:rsidRPr="00676BDC">
        <w:rPr>
          <w:lang w:val="lv-LV"/>
        </w:rPr>
        <w:tab/>
      </w:r>
      <w:r w:rsidRPr="002B25CF">
        <w:rPr>
          <w:i/>
          <w:iCs/>
          <w:noProof/>
          <w:lang w:val="lv-LV"/>
        </w:rPr>
        <w:t>Ministerio de Industrias y Productividad</w:t>
      </w:r>
    </w:p>
    <w:p w14:paraId="3962D4F4" w14:textId="77777777" w:rsidR="00036F4E" w:rsidRPr="002B25CF" w:rsidRDefault="00036F4E" w:rsidP="00036F4E">
      <w:pPr>
        <w:rPr>
          <w:i/>
          <w:iCs/>
          <w:noProof/>
          <w:lang w:val="lv-LV"/>
        </w:rPr>
      </w:pPr>
    </w:p>
    <w:p w14:paraId="3962D4F5" w14:textId="77777777" w:rsidR="00036F4E" w:rsidRPr="002B25CF" w:rsidRDefault="00CF6A09" w:rsidP="00036F4E">
      <w:pPr>
        <w:rPr>
          <w:i/>
          <w:iCs/>
          <w:noProof/>
          <w:lang w:val="lv-LV"/>
        </w:rPr>
      </w:pPr>
      <w:r w:rsidRPr="00676BDC">
        <w:rPr>
          <w:lang w:val="lv-LV"/>
        </w:rPr>
        <w:t>10.</w:t>
      </w:r>
      <w:r w:rsidRPr="00676BDC">
        <w:rPr>
          <w:lang w:val="lv-LV"/>
        </w:rPr>
        <w:tab/>
      </w:r>
      <w:r w:rsidRPr="002B25CF">
        <w:rPr>
          <w:i/>
          <w:iCs/>
          <w:noProof/>
          <w:lang w:val="lv-LV"/>
        </w:rPr>
        <w:t>Ministerio del Interior</w:t>
      </w:r>
    </w:p>
    <w:p w14:paraId="3962D4F6" w14:textId="77777777" w:rsidR="00036F4E" w:rsidRPr="002B25CF" w:rsidRDefault="00036F4E" w:rsidP="00036F4E">
      <w:pPr>
        <w:rPr>
          <w:i/>
          <w:iCs/>
          <w:noProof/>
          <w:lang w:val="lv-LV"/>
        </w:rPr>
      </w:pPr>
    </w:p>
    <w:p w14:paraId="3962D4F7" w14:textId="77777777" w:rsidR="00036F4E" w:rsidRPr="002B25CF" w:rsidRDefault="00CF6A09" w:rsidP="00036F4E">
      <w:pPr>
        <w:rPr>
          <w:i/>
          <w:iCs/>
          <w:noProof/>
          <w:lang w:val="lv-LV"/>
        </w:rPr>
      </w:pPr>
      <w:r w:rsidRPr="00676BDC">
        <w:rPr>
          <w:lang w:val="lv-LV"/>
        </w:rPr>
        <w:t>11.</w:t>
      </w:r>
      <w:r w:rsidRPr="00676BDC">
        <w:rPr>
          <w:lang w:val="lv-LV"/>
        </w:rPr>
        <w:tab/>
      </w:r>
      <w:r w:rsidRPr="002B25CF">
        <w:rPr>
          <w:i/>
          <w:iCs/>
          <w:noProof/>
          <w:lang w:val="lv-LV"/>
        </w:rPr>
        <w:t>Ministerio de Justicia, Derechos Humanos y Cultos</w:t>
      </w:r>
    </w:p>
    <w:p w14:paraId="3962D4F8" w14:textId="77777777" w:rsidR="00036F4E" w:rsidRPr="002B25CF" w:rsidRDefault="00036F4E" w:rsidP="00036F4E">
      <w:pPr>
        <w:rPr>
          <w:i/>
          <w:iCs/>
          <w:noProof/>
          <w:lang w:val="lv-LV"/>
        </w:rPr>
      </w:pPr>
    </w:p>
    <w:p w14:paraId="3962D4F9" w14:textId="77777777" w:rsidR="00036F4E" w:rsidRPr="002B25CF" w:rsidRDefault="00CF6A09" w:rsidP="00036F4E">
      <w:pPr>
        <w:rPr>
          <w:i/>
          <w:iCs/>
          <w:noProof/>
          <w:lang w:val="lv-LV"/>
        </w:rPr>
      </w:pPr>
      <w:r w:rsidRPr="00676BDC">
        <w:rPr>
          <w:lang w:val="lv-LV"/>
        </w:rPr>
        <w:t>12.</w:t>
      </w:r>
      <w:r w:rsidRPr="00676BDC">
        <w:rPr>
          <w:lang w:val="lv-LV"/>
        </w:rPr>
        <w:tab/>
      </w:r>
      <w:r w:rsidRPr="002B25CF">
        <w:rPr>
          <w:i/>
          <w:iCs/>
          <w:noProof/>
          <w:lang w:val="lv-LV"/>
        </w:rPr>
        <w:t>Ministerio de Recursos Naturales No Renovables </w:t>
      </w:r>
    </w:p>
    <w:p w14:paraId="3962D4FA" w14:textId="77777777" w:rsidR="00036F4E" w:rsidRPr="002B25CF" w:rsidRDefault="00036F4E" w:rsidP="00036F4E">
      <w:pPr>
        <w:rPr>
          <w:i/>
          <w:iCs/>
          <w:noProof/>
          <w:lang w:val="lv-LV"/>
        </w:rPr>
      </w:pPr>
    </w:p>
    <w:p w14:paraId="3962D4FB" w14:textId="77777777" w:rsidR="00036F4E" w:rsidRPr="002B25CF" w:rsidRDefault="00CF6A09" w:rsidP="00036F4E">
      <w:pPr>
        <w:rPr>
          <w:i/>
          <w:iCs/>
          <w:noProof/>
          <w:lang w:val="lv-LV"/>
        </w:rPr>
      </w:pPr>
      <w:r w:rsidRPr="00676BDC">
        <w:rPr>
          <w:lang w:val="lv-LV"/>
        </w:rPr>
        <w:t>13.</w:t>
      </w:r>
      <w:r w:rsidRPr="00676BDC">
        <w:rPr>
          <w:lang w:val="lv-LV"/>
        </w:rPr>
        <w:tab/>
      </w:r>
      <w:r w:rsidRPr="002B25CF">
        <w:rPr>
          <w:i/>
          <w:iCs/>
          <w:noProof/>
          <w:lang w:val="lv-LV"/>
        </w:rPr>
        <w:t>Ministerio de Relaciones Exteriores y Movilidad Humana</w:t>
      </w:r>
    </w:p>
    <w:p w14:paraId="3962D4FC" w14:textId="77777777" w:rsidR="00036F4E" w:rsidRPr="002B25CF" w:rsidRDefault="00036F4E" w:rsidP="00036F4E">
      <w:pPr>
        <w:rPr>
          <w:i/>
          <w:iCs/>
          <w:noProof/>
          <w:lang w:val="lv-LV"/>
        </w:rPr>
      </w:pPr>
    </w:p>
    <w:p w14:paraId="3962D4FD" w14:textId="77777777" w:rsidR="00036F4E" w:rsidRPr="002B25CF" w:rsidRDefault="00CF6A09" w:rsidP="00036F4E">
      <w:pPr>
        <w:rPr>
          <w:i/>
          <w:iCs/>
          <w:noProof/>
          <w:lang w:val="lv-LV"/>
        </w:rPr>
      </w:pPr>
      <w:r w:rsidRPr="00676BDC">
        <w:rPr>
          <w:lang w:val="lv-LV"/>
        </w:rPr>
        <w:t>14.</w:t>
      </w:r>
      <w:r w:rsidRPr="00676BDC">
        <w:rPr>
          <w:lang w:val="lv-LV"/>
        </w:rPr>
        <w:tab/>
      </w:r>
      <w:r w:rsidRPr="002B25CF">
        <w:rPr>
          <w:i/>
          <w:iCs/>
          <w:noProof/>
          <w:lang w:val="lv-LV"/>
        </w:rPr>
        <w:t>Ministerio Comercio Exterior</w:t>
      </w:r>
    </w:p>
    <w:p w14:paraId="3962D4FE" w14:textId="77777777" w:rsidR="00036F4E" w:rsidRPr="002B25CF" w:rsidRDefault="00036F4E" w:rsidP="00036F4E">
      <w:pPr>
        <w:rPr>
          <w:i/>
          <w:iCs/>
          <w:noProof/>
          <w:lang w:val="lv-LV"/>
        </w:rPr>
      </w:pPr>
    </w:p>
    <w:p w14:paraId="3962D4FF" w14:textId="77777777" w:rsidR="00036F4E" w:rsidRPr="002B25CF" w:rsidRDefault="00036F4E">
      <w:pPr>
        <w:widowControl/>
        <w:spacing w:line="240" w:lineRule="auto"/>
        <w:rPr>
          <w:i/>
          <w:iCs/>
          <w:noProof/>
          <w:lang w:val="lv-LV"/>
        </w:rPr>
      </w:pPr>
      <w:r w:rsidRPr="002B25CF">
        <w:rPr>
          <w:i/>
          <w:iCs/>
          <w:noProof/>
          <w:lang w:val="lv-LV"/>
        </w:rPr>
        <w:br w:type="page"/>
      </w:r>
    </w:p>
    <w:p w14:paraId="3962D500" w14:textId="77777777" w:rsidR="00036F4E" w:rsidRPr="002B25CF" w:rsidRDefault="00CF6A09" w:rsidP="00036F4E">
      <w:pPr>
        <w:rPr>
          <w:i/>
          <w:iCs/>
          <w:noProof/>
          <w:lang w:val="lv-LV"/>
        </w:rPr>
      </w:pPr>
      <w:r w:rsidRPr="00676BDC">
        <w:rPr>
          <w:lang w:val="lv-LV"/>
        </w:rPr>
        <w:lastRenderedPageBreak/>
        <w:t>15.</w:t>
      </w:r>
      <w:r w:rsidRPr="00676BDC">
        <w:rPr>
          <w:lang w:val="lv-LV"/>
        </w:rPr>
        <w:tab/>
      </w:r>
      <w:r w:rsidRPr="002B25CF">
        <w:rPr>
          <w:i/>
          <w:iCs/>
          <w:noProof/>
          <w:lang w:val="lv-LV"/>
        </w:rPr>
        <w:t>Ministerio de Relaciones Laborales</w:t>
      </w:r>
    </w:p>
    <w:p w14:paraId="3962D501" w14:textId="77777777" w:rsidR="00036F4E" w:rsidRPr="002B25CF" w:rsidRDefault="00036F4E" w:rsidP="00036F4E">
      <w:pPr>
        <w:rPr>
          <w:i/>
          <w:iCs/>
          <w:noProof/>
          <w:lang w:val="lv-LV"/>
        </w:rPr>
      </w:pPr>
    </w:p>
    <w:p w14:paraId="3962D502" w14:textId="77777777" w:rsidR="00036F4E" w:rsidRPr="002B25CF" w:rsidRDefault="00CF6A09" w:rsidP="00036F4E">
      <w:pPr>
        <w:rPr>
          <w:i/>
          <w:iCs/>
          <w:noProof/>
          <w:lang w:val="lv-LV"/>
        </w:rPr>
      </w:pPr>
      <w:r w:rsidRPr="00676BDC">
        <w:rPr>
          <w:lang w:val="lv-LV"/>
        </w:rPr>
        <w:t>16.</w:t>
      </w:r>
      <w:r w:rsidRPr="00676BDC">
        <w:rPr>
          <w:lang w:val="lv-LV"/>
        </w:rPr>
        <w:tab/>
      </w:r>
      <w:r w:rsidRPr="002B25CF">
        <w:rPr>
          <w:i/>
          <w:iCs/>
          <w:noProof/>
          <w:lang w:val="lv-LV"/>
        </w:rPr>
        <w:t>Ministerio de Salud Pública</w:t>
      </w:r>
    </w:p>
    <w:p w14:paraId="3962D503" w14:textId="77777777" w:rsidR="00036F4E" w:rsidRPr="002B25CF" w:rsidRDefault="00036F4E" w:rsidP="00036F4E">
      <w:pPr>
        <w:rPr>
          <w:i/>
          <w:iCs/>
          <w:noProof/>
          <w:lang w:val="lv-LV"/>
        </w:rPr>
      </w:pPr>
    </w:p>
    <w:p w14:paraId="3962D504" w14:textId="77777777" w:rsidR="00036F4E" w:rsidRPr="002B25CF" w:rsidRDefault="00CF6A09" w:rsidP="00036F4E">
      <w:pPr>
        <w:rPr>
          <w:i/>
          <w:iCs/>
          <w:noProof/>
          <w:lang w:val="lv-LV"/>
        </w:rPr>
      </w:pPr>
      <w:r w:rsidRPr="00676BDC">
        <w:rPr>
          <w:lang w:val="lv-LV"/>
        </w:rPr>
        <w:t>17.</w:t>
      </w:r>
      <w:r w:rsidRPr="00676BDC">
        <w:rPr>
          <w:lang w:val="lv-LV"/>
        </w:rPr>
        <w:tab/>
      </w:r>
      <w:r w:rsidRPr="002B25CF">
        <w:rPr>
          <w:i/>
          <w:iCs/>
          <w:noProof/>
          <w:lang w:val="lv-LV"/>
        </w:rPr>
        <w:t>Ministerio de Telecomunicaciones y de la Sociedad de la Información </w:t>
      </w:r>
    </w:p>
    <w:p w14:paraId="3962D505" w14:textId="77777777" w:rsidR="00036F4E" w:rsidRPr="002B25CF" w:rsidRDefault="00036F4E" w:rsidP="00036F4E">
      <w:pPr>
        <w:rPr>
          <w:i/>
          <w:iCs/>
          <w:noProof/>
          <w:lang w:val="lv-LV"/>
        </w:rPr>
      </w:pPr>
    </w:p>
    <w:p w14:paraId="3962D506" w14:textId="77777777" w:rsidR="00036F4E" w:rsidRPr="002B25CF" w:rsidRDefault="00CF6A09" w:rsidP="00036F4E">
      <w:pPr>
        <w:rPr>
          <w:i/>
          <w:iCs/>
          <w:noProof/>
          <w:lang w:val="lv-LV"/>
        </w:rPr>
      </w:pPr>
      <w:r w:rsidRPr="00676BDC">
        <w:rPr>
          <w:lang w:val="lv-LV"/>
        </w:rPr>
        <w:t>18.</w:t>
      </w:r>
      <w:r w:rsidRPr="00676BDC">
        <w:rPr>
          <w:lang w:val="lv-LV"/>
        </w:rPr>
        <w:tab/>
      </w:r>
      <w:r w:rsidRPr="002B25CF">
        <w:rPr>
          <w:i/>
          <w:iCs/>
          <w:noProof/>
          <w:lang w:val="lv-LV"/>
        </w:rPr>
        <w:t>Ministerio de Transporte y Obras Públicas</w:t>
      </w:r>
    </w:p>
    <w:p w14:paraId="3962D507" w14:textId="77777777" w:rsidR="00036F4E" w:rsidRPr="002B25CF" w:rsidRDefault="00036F4E" w:rsidP="00036F4E">
      <w:pPr>
        <w:rPr>
          <w:i/>
          <w:iCs/>
          <w:noProof/>
          <w:lang w:val="lv-LV"/>
        </w:rPr>
      </w:pPr>
    </w:p>
    <w:p w14:paraId="3962D508" w14:textId="77777777" w:rsidR="00036F4E" w:rsidRPr="002B25CF" w:rsidRDefault="00CF6A09" w:rsidP="00036F4E">
      <w:pPr>
        <w:rPr>
          <w:i/>
          <w:iCs/>
          <w:noProof/>
          <w:lang w:val="lv-LV"/>
        </w:rPr>
      </w:pPr>
      <w:r w:rsidRPr="00676BDC">
        <w:rPr>
          <w:lang w:val="lv-LV"/>
        </w:rPr>
        <w:t>19.</w:t>
      </w:r>
      <w:r w:rsidRPr="00676BDC">
        <w:rPr>
          <w:lang w:val="lv-LV"/>
        </w:rPr>
        <w:tab/>
      </w:r>
      <w:r w:rsidRPr="002B25CF">
        <w:rPr>
          <w:i/>
          <w:iCs/>
          <w:noProof/>
          <w:lang w:val="lv-LV"/>
        </w:rPr>
        <w:t>Ministerio de Turismo</w:t>
      </w:r>
    </w:p>
    <w:p w14:paraId="3962D509" w14:textId="77777777" w:rsidR="00036F4E" w:rsidRPr="002B25CF" w:rsidRDefault="00036F4E" w:rsidP="00036F4E">
      <w:pPr>
        <w:rPr>
          <w:i/>
          <w:iCs/>
          <w:noProof/>
          <w:lang w:val="lv-LV"/>
        </w:rPr>
      </w:pPr>
    </w:p>
    <w:p w14:paraId="3962D50A" w14:textId="77777777" w:rsidR="00036F4E" w:rsidRPr="002B25CF" w:rsidRDefault="00CF6A09" w:rsidP="00036F4E">
      <w:pPr>
        <w:rPr>
          <w:i/>
          <w:iCs/>
          <w:noProof/>
          <w:lang w:val="lv-LV"/>
        </w:rPr>
      </w:pPr>
      <w:r w:rsidRPr="00676BDC">
        <w:rPr>
          <w:lang w:val="lv-LV"/>
        </w:rPr>
        <w:t>20.</w:t>
      </w:r>
      <w:r w:rsidRPr="00676BDC">
        <w:rPr>
          <w:lang w:val="lv-LV"/>
        </w:rPr>
        <w:tab/>
      </w:r>
      <w:r w:rsidRPr="002B25CF">
        <w:rPr>
          <w:i/>
          <w:iCs/>
          <w:noProof/>
          <w:lang w:val="lv-LV"/>
        </w:rPr>
        <w:t>Ministerio de Educación</w:t>
      </w:r>
    </w:p>
    <w:p w14:paraId="3962D50B" w14:textId="77777777" w:rsidR="00036F4E" w:rsidRPr="002B25CF" w:rsidRDefault="00036F4E" w:rsidP="00036F4E">
      <w:pPr>
        <w:rPr>
          <w:i/>
          <w:iCs/>
          <w:noProof/>
          <w:lang w:val="lv-LV"/>
        </w:rPr>
      </w:pPr>
    </w:p>
    <w:p w14:paraId="3962D50C" w14:textId="77777777" w:rsidR="00036F4E" w:rsidRPr="002B25CF" w:rsidRDefault="00CF6A09" w:rsidP="00036F4E">
      <w:pPr>
        <w:rPr>
          <w:i/>
          <w:iCs/>
          <w:noProof/>
          <w:lang w:val="lv-LV"/>
        </w:rPr>
      </w:pPr>
      <w:r w:rsidRPr="00676BDC">
        <w:rPr>
          <w:lang w:val="lv-LV"/>
        </w:rPr>
        <w:t>21.</w:t>
      </w:r>
      <w:r w:rsidRPr="00676BDC">
        <w:rPr>
          <w:lang w:val="lv-LV"/>
        </w:rPr>
        <w:tab/>
      </w:r>
      <w:r w:rsidRPr="002B25CF">
        <w:rPr>
          <w:i/>
          <w:iCs/>
          <w:noProof/>
          <w:lang w:val="lv-LV"/>
        </w:rPr>
        <w:t>Ministerio de Electricidad y Energía Renovable</w:t>
      </w:r>
    </w:p>
    <w:p w14:paraId="3962D50D" w14:textId="77777777" w:rsidR="00036F4E" w:rsidRPr="00676BDC" w:rsidRDefault="00036F4E" w:rsidP="00036F4E">
      <w:pPr>
        <w:rPr>
          <w:lang w:val="lv-LV"/>
        </w:rPr>
      </w:pPr>
    </w:p>
    <w:p w14:paraId="3962D50E" w14:textId="77777777" w:rsidR="00036F4E" w:rsidRPr="00676BDC" w:rsidRDefault="00CF6A09" w:rsidP="00036F4E">
      <w:pPr>
        <w:rPr>
          <w:lang w:val="lv-LV"/>
        </w:rPr>
      </w:pPr>
      <w:r w:rsidRPr="00676BDC">
        <w:rPr>
          <w:lang w:val="lv-LV"/>
        </w:rPr>
        <w:t>PUBLISKĀS BANKAS</w:t>
      </w:r>
    </w:p>
    <w:p w14:paraId="3962D50F" w14:textId="77777777" w:rsidR="00036F4E" w:rsidRPr="00676BDC" w:rsidRDefault="00036F4E" w:rsidP="00036F4E">
      <w:pPr>
        <w:rPr>
          <w:lang w:val="lv-LV"/>
        </w:rPr>
      </w:pPr>
    </w:p>
    <w:p w14:paraId="3962D510" w14:textId="77777777" w:rsidR="00036F4E" w:rsidRPr="002B25CF" w:rsidRDefault="00CF6A09" w:rsidP="00036F4E">
      <w:pPr>
        <w:rPr>
          <w:i/>
          <w:iCs/>
          <w:noProof/>
          <w:lang w:val="lv-LV"/>
        </w:rPr>
      </w:pPr>
      <w:r w:rsidRPr="00676BDC">
        <w:rPr>
          <w:lang w:val="lv-LV"/>
        </w:rPr>
        <w:t>1.</w:t>
      </w:r>
      <w:r w:rsidRPr="00676BDC">
        <w:rPr>
          <w:lang w:val="lv-LV"/>
        </w:rPr>
        <w:tab/>
      </w:r>
      <w:r w:rsidRPr="002B25CF">
        <w:rPr>
          <w:i/>
          <w:iCs/>
          <w:noProof/>
          <w:lang w:val="lv-LV"/>
        </w:rPr>
        <w:t xml:space="preserve">Instituto Ecuatoriano de Crédito Educativo (IECE) </w:t>
      </w:r>
    </w:p>
    <w:p w14:paraId="3962D511" w14:textId="77777777" w:rsidR="00036F4E" w:rsidRPr="002B25CF" w:rsidRDefault="00036F4E" w:rsidP="00036F4E">
      <w:pPr>
        <w:rPr>
          <w:i/>
          <w:iCs/>
          <w:noProof/>
          <w:lang w:val="lv-LV"/>
        </w:rPr>
      </w:pPr>
    </w:p>
    <w:p w14:paraId="3962D512" w14:textId="77777777" w:rsidR="00036F4E" w:rsidRPr="002B25CF" w:rsidRDefault="00CF6A09" w:rsidP="00036F4E">
      <w:pPr>
        <w:rPr>
          <w:i/>
          <w:iCs/>
          <w:noProof/>
          <w:lang w:val="lv-LV"/>
        </w:rPr>
      </w:pPr>
      <w:r w:rsidRPr="00676BDC">
        <w:rPr>
          <w:lang w:val="lv-LV"/>
        </w:rPr>
        <w:t>2.</w:t>
      </w:r>
      <w:r w:rsidRPr="00676BDC">
        <w:rPr>
          <w:lang w:val="lv-LV"/>
        </w:rPr>
        <w:tab/>
      </w:r>
      <w:r w:rsidRPr="002B25CF">
        <w:rPr>
          <w:i/>
          <w:iCs/>
          <w:noProof/>
          <w:lang w:val="lv-LV"/>
        </w:rPr>
        <w:t xml:space="preserve">Banco del Estado (BEDE) </w:t>
      </w:r>
    </w:p>
    <w:p w14:paraId="3962D513" w14:textId="77777777" w:rsidR="00036F4E" w:rsidRPr="002B25CF" w:rsidRDefault="00036F4E" w:rsidP="00036F4E">
      <w:pPr>
        <w:rPr>
          <w:i/>
          <w:iCs/>
          <w:noProof/>
          <w:lang w:val="lv-LV"/>
        </w:rPr>
      </w:pPr>
    </w:p>
    <w:p w14:paraId="3962D514" w14:textId="77777777" w:rsidR="00036F4E" w:rsidRPr="002B25CF" w:rsidRDefault="00CF6A09" w:rsidP="00036F4E">
      <w:pPr>
        <w:rPr>
          <w:i/>
          <w:iCs/>
          <w:noProof/>
          <w:lang w:val="lv-LV"/>
        </w:rPr>
      </w:pPr>
      <w:r w:rsidRPr="00676BDC">
        <w:rPr>
          <w:lang w:val="lv-LV"/>
        </w:rPr>
        <w:t>3.</w:t>
      </w:r>
      <w:r w:rsidRPr="00676BDC">
        <w:rPr>
          <w:lang w:val="lv-LV"/>
        </w:rPr>
        <w:tab/>
      </w:r>
      <w:r w:rsidRPr="002B25CF">
        <w:rPr>
          <w:i/>
          <w:iCs/>
          <w:noProof/>
          <w:lang w:val="lv-LV"/>
        </w:rPr>
        <w:t xml:space="preserve">Corporación Financiera Nacional (CFN) </w:t>
      </w:r>
    </w:p>
    <w:p w14:paraId="3962D515" w14:textId="77777777" w:rsidR="00036F4E" w:rsidRPr="002B25CF" w:rsidRDefault="00036F4E" w:rsidP="00036F4E">
      <w:pPr>
        <w:rPr>
          <w:i/>
          <w:iCs/>
          <w:noProof/>
          <w:lang w:val="lv-LV"/>
        </w:rPr>
      </w:pPr>
    </w:p>
    <w:p w14:paraId="3962D516" w14:textId="77777777" w:rsidR="00036F4E" w:rsidRPr="002B25CF" w:rsidRDefault="00CF6A09" w:rsidP="00036F4E">
      <w:pPr>
        <w:rPr>
          <w:i/>
          <w:iCs/>
          <w:noProof/>
          <w:lang w:val="lv-LV"/>
        </w:rPr>
      </w:pPr>
      <w:r w:rsidRPr="00676BDC">
        <w:rPr>
          <w:lang w:val="lv-LV"/>
        </w:rPr>
        <w:t>4.</w:t>
      </w:r>
      <w:r w:rsidRPr="00676BDC">
        <w:rPr>
          <w:lang w:val="lv-LV"/>
        </w:rPr>
        <w:tab/>
      </w:r>
      <w:r w:rsidRPr="002B25CF">
        <w:rPr>
          <w:i/>
          <w:iCs/>
          <w:noProof/>
          <w:lang w:val="lv-LV"/>
        </w:rPr>
        <w:t xml:space="preserve">Corporación Nacional de Finanzas Populares y Solidarias (CONAFIPS) </w:t>
      </w:r>
    </w:p>
    <w:p w14:paraId="3962D517" w14:textId="77777777" w:rsidR="00036F4E" w:rsidRPr="002B25CF" w:rsidRDefault="00036F4E" w:rsidP="00036F4E">
      <w:pPr>
        <w:rPr>
          <w:i/>
          <w:iCs/>
          <w:noProof/>
          <w:lang w:val="lv-LV"/>
        </w:rPr>
      </w:pPr>
    </w:p>
    <w:p w14:paraId="3962D518" w14:textId="77777777" w:rsidR="00036F4E" w:rsidRPr="002B25CF" w:rsidRDefault="00CF6A09" w:rsidP="00036F4E">
      <w:pPr>
        <w:rPr>
          <w:i/>
          <w:iCs/>
          <w:noProof/>
          <w:lang w:val="lv-LV"/>
        </w:rPr>
      </w:pPr>
      <w:r w:rsidRPr="00676BDC">
        <w:rPr>
          <w:lang w:val="lv-LV"/>
        </w:rPr>
        <w:t>5.</w:t>
      </w:r>
      <w:r w:rsidRPr="00676BDC">
        <w:rPr>
          <w:lang w:val="lv-LV"/>
        </w:rPr>
        <w:tab/>
      </w:r>
      <w:r w:rsidRPr="002B25CF">
        <w:rPr>
          <w:i/>
          <w:iCs/>
          <w:noProof/>
          <w:lang w:val="lv-LV"/>
        </w:rPr>
        <w:t xml:space="preserve">Banco Nacional de Fomento (BNF) </w:t>
      </w:r>
    </w:p>
    <w:p w14:paraId="3962D519" w14:textId="77777777" w:rsidR="00036F4E" w:rsidRPr="002B25CF" w:rsidRDefault="00036F4E" w:rsidP="00036F4E">
      <w:pPr>
        <w:rPr>
          <w:i/>
          <w:iCs/>
          <w:noProof/>
          <w:lang w:val="lv-LV"/>
        </w:rPr>
      </w:pPr>
    </w:p>
    <w:p w14:paraId="3962D51A" w14:textId="77777777" w:rsidR="00036F4E" w:rsidRPr="002B25CF" w:rsidRDefault="00036F4E">
      <w:pPr>
        <w:widowControl/>
        <w:spacing w:line="240" w:lineRule="auto"/>
        <w:rPr>
          <w:i/>
          <w:iCs/>
          <w:noProof/>
          <w:lang w:val="lv-LV"/>
        </w:rPr>
      </w:pPr>
      <w:r w:rsidRPr="002B25CF">
        <w:rPr>
          <w:i/>
          <w:iCs/>
          <w:noProof/>
          <w:lang w:val="lv-LV"/>
        </w:rPr>
        <w:br w:type="page"/>
      </w:r>
    </w:p>
    <w:p w14:paraId="3962D51B" w14:textId="77777777" w:rsidR="00036F4E" w:rsidRPr="002B25CF" w:rsidRDefault="00CF6A09" w:rsidP="00036F4E">
      <w:pPr>
        <w:rPr>
          <w:i/>
          <w:iCs/>
          <w:noProof/>
          <w:lang w:val="lv-LV"/>
        </w:rPr>
      </w:pPr>
      <w:r w:rsidRPr="00676BDC">
        <w:rPr>
          <w:lang w:val="lv-LV"/>
        </w:rPr>
        <w:lastRenderedPageBreak/>
        <w:t>6.</w:t>
      </w:r>
      <w:r w:rsidRPr="00676BDC">
        <w:rPr>
          <w:lang w:val="lv-LV"/>
        </w:rPr>
        <w:tab/>
      </w:r>
      <w:r w:rsidRPr="002B25CF">
        <w:rPr>
          <w:i/>
          <w:iCs/>
          <w:noProof/>
          <w:lang w:val="lv-LV"/>
        </w:rPr>
        <w:t>Banco E</w:t>
      </w:r>
      <w:r w:rsidR="005B0104">
        <w:rPr>
          <w:i/>
          <w:iCs/>
          <w:noProof/>
          <w:lang w:val="lv-LV"/>
        </w:rPr>
        <w:t>cuatoriano de la Vivienda (BEV)</w:t>
      </w:r>
    </w:p>
    <w:p w14:paraId="3962D51C" w14:textId="77777777" w:rsidR="00036F4E" w:rsidRPr="002B25CF" w:rsidRDefault="00036F4E" w:rsidP="00036F4E">
      <w:pPr>
        <w:rPr>
          <w:i/>
          <w:iCs/>
          <w:noProof/>
          <w:lang w:val="lv-LV"/>
        </w:rPr>
      </w:pPr>
    </w:p>
    <w:p w14:paraId="3962D51D" w14:textId="77777777" w:rsidR="00036F4E" w:rsidRPr="002B25CF" w:rsidRDefault="00CF6A09" w:rsidP="00036F4E">
      <w:pPr>
        <w:rPr>
          <w:i/>
          <w:iCs/>
          <w:noProof/>
          <w:lang w:val="lv-LV"/>
        </w:rPr>
      </w:pPr>
      <w:r w:rsidRPr="00676BDC">
        <w:rPr>
          <w:lang w:val="lv-LV"/>
        </w:rPr>
        <w:t>7.</w:t>
      </w:r>
      <w:r w:rsidRPr="00676BDC">
        <w:rPr>
          <w:lang w:val="lv-LV"/>
        </w:rPr>
        <w:tab/>
      </w:r>
      <w:r w:rsidRPr="002B25CF">
        <w:rPr>
          <w:i/>
          <w:iCs/>
          <w:noProof/>
          <w:lang w:val="lv-LV"/>
        </w:rPr>
        <w:t>Banco del Instituto Ecuatori</w:t>
      </w:r>
      <w:r w:rsidR="005B0104">
        <w:rPr>
          <w:i/>
          <w:iCs/>
          <w:noProof/>
          <w:lang w:val="lv-LV"/>
        </w:rPr>
        <w:t>ano de Seguridad Social (BIESS)</w:t>
      </w:r>
    </w:p>
    <w:p w14:paraId="3962D51E" w14:textId="77777777" w:rsidR="00036F4E" w:rsidRPr="002B25CF" w:rsidRDefault="00036F4E" w:rsidP="00036F4E">
      <w:pPr>
        <w:rPr>
          <w:i/>
          <w:iCs/>
          <w:noProof/>
          <w:lang w:val="lv-LV"/>
        </w:rPr>
      </w:pPr>
    </w:p>
    <w:p w14:paraId="3962D51F" w14:textId="77777777" w:rsidR="00036F4E" w:rsidRPr="002B25CF" w:rsidRDefault="00CF6A09" w:rsidP="00036F4E">
      <w:pPr>
        <w:rPr>
          <w:i/>
          <w:iCs/>
          <w:noProof/>
          <w:lang w:val="lv-LV"/>
        </w:rPr>
      </w:pPr>
      <w:r w:rsidRPr="00676BDC">
        <w:rPr>
          <w:lang w:val="lv-LV"/>
        </w:rPr>
        <w:t>8.</w:t>
      </w:r>
      <w:r w:rsidRPr="00676BDC">
        <w:rPr>
          <w:lang w:val="lv-LV"/>
        </w:rPr>
        <w:tab/>
      </w:r>
      <w:r w:rsidRPr="002B25CF">
        <w:rPr>
          <w:i/>
          <w:iCs/>
          <w:noProof/>
          <w:lang w:val="lv-LV"/>
        </w:rPr>
        <w:t>Banco Central del Ecuador</w:t>
      </w:r>
    </w:p>
    <w:p w14:paraId="3962D520" w14:textId="77777777" w:rsidR="00036F4E" w:rsidRPr="002B25CF" w:rsidRDefault="00036F4E" w:rsidP="00036F4E">
      <w:pPr>
        <w:rPr>
          <w:noProof/>
          <w:lang w:val="lv-LV"/>
        </w:rPr>
      </w:pPr>
    </w:p>
    <w:p w14:paraId="3962D521" w14:textId="77777777" w:rsidR="00036F4E" w:rsidRPr="00676BDC" w:rsidRDefault="00CF6A09" w:rsidP="00036F4E">
      <w:pPr>
        <w:rPr>
          <w:lang w:val="lv-LV"/>
        </w:rPr>
      </w:pPr>
      <w:r w:rsidRPr="00676BDC">
        <w:rPr>
          <w:lang w:val="lv-LV"/>
        </w:rPr>
        <w:t>CITAS IESTĀDES</w:t>
      </w:r>
    </w:p>
    <w:p w14:paraId="3962D522" w14:textId="77777777" w:rsidR="00036F4E" w:rsidRPr="00676BDC" w:rsidRDefault="00036F4E" w:rsidP="00036F4E">
      <w:pPr>
        <w:rPr>
          <w:lang w:val="lv-LV"/>
        </w:rPr>
      </w:pPr>
    </w:p>
    <w:p w14:paraId="3962D523" w14:textId="77777777" w:rsidR="00036F4E" w:rsidRPr="002B25CF" w:rsidRDefault="00CF6A09" w:rsidP="00036F4E">
      <w:pPr>
        <w:rPr>
          <w:i/>
          <w:iCs/>
          <w:noProof/>
          <w:lang w:val="lv-LV"/>
        </w:rPr>
      </w:pPr>
      <w:r w:rsidRPr="00676BDC">
        <w:rPr>
          <w:lang w:val="lv-LV"/>
        </w:rPr>
        <w:t>1.</w:t>
      </w:r>
      <w:r w:rsidRPr="00676BDC">
        <w:rPr>
          <w:lang w:val="lv-LV"/>
        </w:rPr>
        <w:tab/>
      </w:r>
      <w:r w:rsidRPr="002B25CF">
        <w:rPr>
          <w:i/>
          <w:iCs/>
          <w:noProof/>
          <w:lang w:val="lv-LV"/>
        </w:rPr>
        <w:t>Servicio Nacional d</w:t>
      </w:r>
      <w:r w:rsidR="005B0104">
        <w:rPr>
          <w:i/>
          <w:iCs/>
          <w:noProof/>
          <w:lang w:val="lv-LV"/>
        </w:rPr>
        <w:t>e Contratación Pública (SERCOP)</w:t>
      </w:r>
    </w:p>
    <w:p w14:paraId="3962D524" w14:textId="77777777" w:rsidR="00036F4E" w:rsidRPr="002B25CF" w:rsidRDefault="00036F4E" w:rsidP="00036F4E">
      <w:pPr>
        <w:rPr>
          <w:i/>
          <w:iCs/>
          <w:noProof/>
          <w:lang w:val="lv-LV"/>
        </w:rPr>
      </w:pPr>
    </w:p>
    <w:p w14:paraId="3962D525" w14:textId="77777777" w:rsidR="00036F4E" w:rsidRPr="002B25CF" w:rsidRDefault="00CF6A09" w:rsidP="00036F4E">
      <w:pPr>
        <w:rPr>
          <w:i/>
          <w:iCs/>
          <w:noProof/>
          <w:lang w:val="lv-LV"/>
        </w:rPr>
      </w:pPr>
      <w:r w:rsidRPr="00676BDC">
        <w:rPr>
          <w:lang w:val="lv-LV"/>
        </w:rPr>
        <w:t>2.</w:t>
      </w:r>
      <w:r w:rsidRPr="00676BDC">
        <w:rPr>
          <w:lang w:val="lv-LV"/>
        </w:rPr>
        <w:tab/>
      </w:r>
      <w:r w:rsidRPr="002B25CF">
        <w:rPr>
          <w:i/>
          <w:iCs/>
          <w:noProof/>
          <w:lang w:val="lv-LV"/>
        </w:rPr>
        <w:t>Se</w:t>
      </w:r>
      <w:r w:rsidR="005B0104">
        <w:rPr>
          <w:i/>
          <w:iCs/>
          <w:noProof/>
          <w:lang w:val="lv-LV"/>
        </w:rPr>
        <w:t>rvicio de Rentas Internas (SRI)</w:t>
      </w:r>
    </w:p>
    <w:p w14:paraId="3962D526" w14:textId="77777777" w:rsidR="00036F4E" w:rsidRPr="002B25CF" w:rsidRDefault="00036F4E" w:rsidP="00036F4E">
      <w:pPr>
        <w:rPr>
          <w:i/>
          <w:iCs/>
          <w:noProof/>
          <w:lang w:val="lv-LV"/>
        </w:rPr>
      </w:pPr>
    </w:p>
    <w:p w14:paraId="3962D527" w14:textId="77777777" w:rsidR="00036F4E" w:rsidRPr="002B25CF" w:rsidRDefault="00CF6A09" w:rsidP="00036F4E">
      <w:pPr>
        <w:rPr>
          <w:i/>
          <w:iCs/>
          <w:noProof/>
          <w:lang w:val="lv-LV"/>
        </w:rPr>
      </w:pPr>
      <w:r w:rsidRPr="00676BDC">
        <w:rPr>
          <w:lang w:val="lv-LV"/>
        </w:rPr>
        <w:t>3.</w:t>
      </w:r>
      <w:r w:rsidRPr="00676BDC">
        <w:rPr>
          <w:lang w:val="lv-LV"/>
        </w:rPr>
        <w:tab/>
      </w:r>
      <w:r w:rsidRPr="002B25CF">
        <w:rPr>
          <w:i/>
          <w:iCs/>
          <w:noProof/>
          <w:lang w:val="lv-LV"/>
        </w:rPr>
        <w:t>Serv</w:t>
      </w:r>
      <w:r w:rsidR="005B0104">
        <w:rPr>
          <w:i/>
          <w:iCs/>
          <w:noProof/>
          <w:lang w:val="lv-LV"/>
        </w:rPr>
        <w:t>icio Nacional de Aduana (SENAE)</w:t>
      </w:r>
    </w:p>
    <w:p w14:paraId="3962D528" w14:textId="77777777" w:rsidR="00036F4E" w:rsidRPr="002B25CF" w:rsidRDefault="00036F4E" w:rsidP="00036F4E">
      <w:pPr>
        <w:rPr>
          <w:i/>
          <w:iCs/>
          <w:noProof/>
          <w:lang w:val="lv-LV"/>
        </w:rPr>
      </w:pPr>
    </w:p>
    <w:p w14:paraId="3962D529" w14:textId="77777777" w:rsidR="00036F4E" w:rsidRPr="002B25CF" w:rsidRDefault="00CF6A09" w:rsidP="00036F4E">
      <w:pPr>
        <w:rPr>
          <w:i/>
          <w:iCs/>
          <w:noProof/>
          <w:lang w:val="lv-LV"/>
        </w:rPr>
      </w:pPr>
      <w:r w:rsidRPr="00676BDC">
        <w:rPr>
          <w:lang w:val="lv-LV"/>
        </w:rPr>
        <w:t>4.</w:t>
      </w:r>
      <w:r w:rsidRPr="00676BDC">
        <w:rPr>
          <w:lang w:val="lv-LV"/>
        </w:rPr>
        <w:tab/>
      </w:r>
      <w:r w:rsidRPr="002B25CF">
        <w:rPr>
          <w:i/>
          <w:iCs/>
          <w:noProof/>
          <w:lang w:val="lv-LV"/>
        </w:rPr>
        <w:t>Servicio d</w:t>
      </w:r>
      <w:r w:rsidR="005B0104">
        <w:rPr>
          <w:i/>
          <w:iCs/>
          <w:noProof/>
          <w:lang w:val="lv-LV"/>
        </w:rPr>
        <w:t>e Contratación de Obras (SECOB)</w:t>
      </w:r>
    </w:p>
    <w:p w14:paraId="3962D52A" w14:textId="77777777" w:rsidR="00036F4E" w:rsidRPr="002B25CF" w:rsidRDefault="00036F4E" w:rsidP="00036F4E">
      <w:pPr>
        <w:rPr>
          <w:i/>
          <w:iCs/>
          <w:noProof/>
          <w:lang w:val="lv-LV"/>
        </w:rPr>
      </w:pPr>
    </w:p>
    <w:p w14:paraId="3962D52B" w14:textId="77777777" w:rsidR="00036F4E" w:rsidRPr="002B25CF" w:rsidRDefault="00CF6A09" w:rsidP="00036F4E">
      <w:pPr>
        <w:rPr>
          <w:i/>
          <w:iCs/>
          <w:noProof/>
          <w:lang w:val="lv-LV"/>
        </w:rPr>
      </w:pPr>
      <w:r w:rsidRPr="00676BDC">
        <w:rPr>
          <w:lang w:val="lv-LV"/>
        </w:rPr>
        <w:t>5.</w:t>
      </w:r>
      <w:r w:rsidRPr="00676BDC">
        <w:rPr>
          <w:lang w:val="lv-LV"/>
        </w:rPr>
        <w:tab/>
      </w:r>
      <w:r w:rsidRPr="002B25CF">
        <w:rPr>
          <w:i/>
          <w:iCs/>
          <w:noProof/>
          <w:lang w:val="lv-LV"/>
        </w:rPr>
        <w:t>Autoridad Portuaria</w:t>
      </w:r>
    </w:p>
    <w:p w14:paraId="3962D52C" w14:textId="77777777" w:rsidR="00036F4E" w:rsidRPr="002B25CF" w:rsidRDefault="00036F4E" w:rsidP="00036F4E">
      <w:pPr>
        <w:rPr>
          <w:i/>
          <w:iCs/>
          <w:noProof/>
          <w:lang w:val="lv-LV"/>
        </w:rPr>
      </w:pPr>
    </w:p>
    <w:p w14:paraId="3962D52D" w14:textId="77777777" w:rsidR="00036F4E" w:rsidRPr="002B25CF" w:rsidRDefault="00CF6A09" w:rsidP="00036F4E">
      <w:pPr>
        <w:rPr>
          <w:i/>
          <w:iCs/>
          <w:noProof/>
          <w:lang w:val="lv-LV"/>
        </w:rPr>
      </w:pPr>
      <w:r w:rsidRPr="00676BDC">
        <w:rPr>
          <w:lang w:val="lv-LV"/>
        </w:rPr>
        <w:t>6.</w:t>
      </w:r>
      <w:r w:rsidRPr="00676BDC">
        <w:rPr>
          <w:lang w:val="lv-LV"/>
        </w:rPr>
        <w:tab/>
      </w:r>
      <w:r w:rsidRPr="002B25CF">
        <w:rPr>
          <w:i/>
          <w:iCs/>
          <w:noProof/>
          <w:lang w:val="lv-LV"/>
        </w:rPr>
        <w:t>Dirección Nacional de Aviación Civil</w:t>
      </w:r>
    </w:p>
    <w:p w14:paraId="3962D52E" w14:textId="77777777" w:rsidR="00036F4E" w:rsidRPr="002B25CF" w:rsidRDefault="00036F4E" w:rsidP="00036F4E">
      <w:pPr>
        <w:rPr>
          <w:i/>
          <w:iCs/>
          <w:noProof/>
          <w:lang w:val="lv-LV"/>
        </w:rPr>
      </w:pPr>
    </w:p>
    <w:p w14:paraId="3962D52F" w14:textId="77777777" w:rsidR="00036F4E" w:rsidRPr="002B25CF" w:rsidRDefault="00CF6A09" w:rsidP="00036F4E">
      <w:pPr>
        <w:rPr>
          <w:i/>
          <w:iCs/>
          <w:noProof/>
          <w:lang w:val="lv-LV"/>
        </w:rPr>
      </w:pPr>
      <w:r w:rsidRPr="00676BDC">
        <w:rPr>
          <w:lang w:val="lv-LV"/>
        </w:rPr>
        <w:t>7.</w:t>
      </w:r>
      <w:r w:rsidRPr="00676BDC">
        <w:rPr>
          <w:lang w:val="lv-LV"/>
        </w:rPr>
        <w:tab/>
      </w:r>
      <w:r w:rsidRPr="002B25CF">
        <w:rPr>
          <w:i/>
          <w:iCs/>
          <w:noProof/>
          <w:lang w:val="lv-LV"/>
        </w:rPr>
        <w:t>Dirección General del Registro Civil, Identificación y Cedulación</w:t>
      </w:r>
    </w:p>
    <w:p w14:paraId="3962D530" w14:textId="77777777" w:rsidR="00036F4E" w:rsidRPr="002B25CF" w:rsidRDefault="00036F4E" w:rsidP="00036F4E">
      <w:pPr>
        <w:rPr>
          <w:noProof/>
          <w:lang w:val="lv-LV"/>
        </w:rPr>
      </w:pPr>
    </w:p>
    <w:p w14:paraId="3962D531" w14:textId="77777777" w:rsidR="00036F4E" w:rsidRPr="00676BDC" w:rsidRDefault="00CF6A09" w:rsidP="00036F4E">
      <w:pPr>
        <w:rPr>
          <w:lang w:val="lv-LV"/>
        </w:rPr>
      </w:pPr>
      <w:r w:rsidRPr="00676BDC">
        <w:rPr>
          <w:lang w:val="lv-LV"/>
        </w:rPr>
        <w:t>CITAS VALSTS STRUKTŪRAS</w:t>
      </w:r>
    </w:p>
    <w:p w14:paraId="3962D532" w14:textId="77777777" w:rsidR="00036F4E" w:rsidRPr="00676BDC" w:rsidRDefault="00036F4E" w:rsidP="00036F4E">
      <w:pPr>
        <w:rPr>
          <w:lang w:val="lv-LV"/>
        </w:rPr>
      </w:pPr>
    </w:p>
    <w:p w14:paraId="3962D533" w14:textId="77777777" w:rsidR="00036F4E" w:rsidRPr="002B25CF" w:rsidRDefault="00CF6A09" w:rsidP="00036F4E">
      <w:pPr>
        <w:rPr>
          <w:i/>
          <w:iCs/>
          <w:noProof/>
          <w:lang w:val="lv-LV"/>
        </w:rPr>
      </w:pPr>
      <w:r w:rsidRPr="00676BDC">
        <w:rPr>
          <w:lang w:val="lv-LV"/>
        </w:rPr>
        <w:t>1.</w:t>
      </w:r>
      <w:r w:rsidRPr="002B25CF">
        <w:rPr>
          <w:i/>
          <w:iCs/>
          <w:noProof/>
          <w:lang w:val="lv-LV"/>
        </w:rPr>
        <w:tab/>
        <w:t>Asamblea Nacional</w:t>
      </w:r>
    </w:p>
    <w:p w14:paraId="3962D534" w14:textId="77777777" w:rsidR="00036F4E" w:rsidRPr="002B25CF" w:rsidRDefault="00036F4E" w:rsidP="00036F4E">
      <w:pPr>
        <w:rPr>
          <w:i/>
          <w:iCs/>
          <w:noProof/>
          <w:lang w:val="lv-LV"/>
        </w:rPr>
      </w:pPr>
    </w:p>
    <w:p w14:paraId="3962D535" w14:textId="77777777" w:rsidR="00036F4E" w:rsidRPr="002B25CF" w:rsidRDefault="00CF6A09" w:rsidP="00036F4E">
      <w:pPr>
        <w:rPr>
          <w:i/>
          <w:iCs/>
          <w:noProof/>
          <w:lang w:val="lv-LV"/>
        </w:rPr>
      </w:pPr>
      <w:r w:rsidRPr="00676BDC">
        <w:rPr>
          <w:lang w:val="lv-LV"/>
        </w:rPr>
        <w:t>2.</w:t>
      </w:r>
      <w:r w:rsidRPr="002B25CF">
        <w:rPr>
          <w:i/>
          <w:iCs/>
          <w:noProof/>
          <w:lang w:val="lv-LV"/>
        </w:rPr>
        <w:tab/>
        <w:t>Consejo de la Judicatura</w:t>
      </w:r>
    </w:p>
    <w:p w14:paraId="3962D536" w14:textId="77777777" w:rsidR="00036F4E" w:rsidRPr="002B25CF" w:rsidRDefault="00036F4E" w:rsidP="00036F4E">
      <w:pPr>
        <w:rPr>
          <w:i/>
          <w:iCs/>
          <w:noProof/>
          <w:lang w:val="lv-LV"/>
        </w:rPr>
      </w:pPr>
    </w:p>
    <w:p w14:paraId="3962D537" w14:textId="77777777" w:rsidR="00036F4E" w:rsidRPr="002B25CF" w:rsidRDefault="00036F4E">
      <w:pPr>
        <w:widowControl/>
        <w:spacing w:line="240" w:lineRule="auto"/>
        <w:rPr>
          <w:i/>
          <w:iCs/>
          <w:noProof/>
          <w:lang w:val="lv-LV"/>
        </w:rPr>
      </w:pPr>
      <w:r w:rsidRPr="002B25CF">
        <w:rPr>
          <w:i/>
          <w:iCs/>
          <w:noProof/>
          <w:lang w:val="lv-LV"/>
        </w:rPr>
        <w:br w:type="page"/>
      </w:r>
    </w:p>
    <w:p w14:paraId="3962D538" w14:textId="77777777" w:rsidR="00036F4E" w:rsidRPr="002B25CF" w:rsidRDefault="00CF6A09" w:rsidP="00036F4E">
      <w:pPr>
        <w:rPr>
          <w:i/>
          <w:iCs/>
          <w:noProof/>
          <w:lang w:val="lv-LV"/>
        </w:rPr>
      </w:pPr>
      <w:r w:rsidRPr="00676BDC">
        <w:rPr>
          <w:lang w:val="lv-LV"/>
        </w:rPr>
        <w:lastRenderedPageBreak/>
        <w:t>3.</w:t>
      </w:r>
      <w:r w:rsidRPr="002B25CF">
        <w:rPr>
          <w:i/>
          <w:iCs/>
          <w:noProof/>
          <w:lang w:val="lv-LV"/>
        </w:rPr>
        <w:tab/>
        <w:t>Consejo Nacional Electoral</w:t>
      </w:r>
    </w:p>
    <w:p w14:paraId="3962D539" w14:textId="77777777" w:rsidR="00036F4E" w:rsidRPr="002B25CF" w:rsidRDefault="00036F4E" w:rsidP="00036F4E">
      <w:pPr>
        <w:rPr>
          <w:i/>
          <w:iCs/>
          <w:noProof/>
          <w:lang w:val="lv-LV"/>
        </w:rPr>
      </w:pPr>
    </w:p>
    <w:p w14:paraId="3962D53A" w14:textId="77777777" w:rsidR="00036F4E" w:rsidRPr="002B25CF" w:rsidRDefault="00CF6A09" w:rsidP="00036F4E">
      <w:pPr>
        <w:rPr>
          <w:i/>
          <w:iCs/>
          <w:noProof/>
          <w:lang w:val="lv-LV"/>
        </w:rPr>
      </w:pPr>
      <w:r w:rsidRPr="00676BDC">
        <w:rPr>
          <w:lang w:val="lv-LV"/>
        </w:rPr>
        <w:t>4.</w:t>
      </w:r>
      <w:r w:rsidRPr="00676BDC">
        <w:rPr>
          <w:lang w:val="lv-LV"/>
        </w:rPr>
        <w:tab/>
      </w:r>
      <w:r w:rsidRPr="002B25CF">
        <w:rPr>
          <w:i/>
          <w:iCs/>
          <w:noProof/>
          <w:lang w:val="lv-LV"/>
        </w:rPr>
        <w:t>Corte Constitucional</w:t>
      </w:r>
    </w:p>
    <w:p w14:paraId="3962D53B" w14:textId="77777777" w:rsidR="00036F4E" w:rsidRPr="002B25CF" w:rsidRDefault="00036F4E" w:rsidP="00036F4E">
      <w:pPr>
        <w:rPr>
          <w:i/>
          <w:iCs/>
          <w:noProof/>
          <w:lang w:val="lv-LV"/>
        </w:rPr>
      </w:pPr>
    </w:p>
    <w:p w14:paraId="3962D53C" w14:textId="77777777" w:rsidR="00036F4E" w:rsidRPr="002B25CF" w:rsidRDefault="00CF6A09" w:rsidP="00036F4E">
      <w:pPr>
        <w:rPr>
          <w:i/>
          <w:iCs/>
          <w:noProof/>
          <w:lang w:val="lv-LV"/>
        </w:rPr>
      </w:pPr>
      <w:r w:rsidRPr="00676BDC">
        <w:rPr>
          <w:lang w:val="lv-LV"/>
        </w:rPr>
        <w:t>5.</w:t>
      </w:r>
      <w:r w:rsidRPr="00676BDC">
        <w:rPr>
          <w:lang w:val="lv-LV"/>
        </w:rPr>
        <w:tab/>
      </w:r>
      <w:r w:rsidRPr="002B25CF">
        <w:rPr>
          <w:i/>
          <w:iCs/>
          <w:noProof/>
          <w:lang w:val="lv-LV"/>
        </w:rPr>
        <w:t>Consejo de Participación Ciudadana y Control Social</w:t>
      </w:r>
    </w:p>
    <w:p w14:paraId="3962D53D" w14:textId="77777777" w:rsidR="00036F4E" w:rsidRPr="002B25CF" w:rsidRDefault="00036F4E" w:rsidP="00036F4E">
      <w:pPr>
        <w:rPr>
          <w:i/>
          <w:iCs/>
          <w:noProof/>
          <w:lang w:val="lv-LV"/>
        </w:rPr>
      </w:pPr>
    </w:p>
    <w:p w14:paraId="3962D53E" w14:textId="77777777" w:rsidR="00036F4E" w:rsidRPr="002B25CF" w:rsidRDefault="00CF6A09" w:rsidP="00036F4E">
      <w:pPr>
        <w:rPr>
          <w:i/>
          <w:iCs/>
          <w:noProof/>
          <w:lang w:val="lv-LV"/>
        </w:rPr>
      </w:pPr>
      <w:r w:rsidRPr="00676BDC">
        <w:rPr>
          <w:lang w:val="lv-LV"/>
        </w:rPr>
        <w:t>6.</w:t>
      </w:r>
      <w:r w:rsidRPr="00676BDC">
        <w:rPr>
          <w:lang w:val="lv-LV"/>
        </w:rPr>
        <w:tab/>
      </w:r>
      <w:r w:rsidRPr="002B25CF">
        <w:rPr>
          <w:i/>
          <w:iCs/>
          <w:noProof/>
          <w:lang w:val="lv-LV"/>
        </w:rPr>
        <w:t>Tribunal Contencioso Electoral</w:t>
      </w:r>
    </w:p>
    <w:p w14:paraId="3962D53F" w14:textId="77777777" w:rsidR="00036F4E" w:rsidRPr="002B25CF" w:rsidRDefault="00036F4E" w:rsidP="00036F4E">
      <w:pPr>
        <w:rPr>
          <w:i/>
          <w:iCs/>
          <w:noProof/>
          <w:lang w:val="lv-LV"/>
        </w:rPr>
      </w:pPr>
    </w:p>
    <w:p w14:paraId="3962D540" w14:textId="77777777" w:rsidR="00036F4E" w:rsidRPr="002B25CF" w:rsidRDefault="00CF6A09" w:rsidP="00036F4E">
      <w:pPr>
        <w:rPr>
          <w:i/>
          <w:iCs/>
          <w:noProof/>
          <w:lang w:val="lv-LV"/>
        </w:rPr>
      </w:pPr>
      <w:r w:rsidRPr="00676BDC">
        <w:rPr>
          <w:lang w:val="lv-LV"/>
        </w:rPr>
        <w:t>7.</w:t>
      </w:r>
      <w:r w:rsidRPr="00676BDC">
        <w:rPr>
          <w:lang w:val="lv-LV"/>
        </w:rPr>
        <w:tab/>
      </w:r>
      <w:r w:rsidRPr="002B25CF">
        <w:rPr>
          <w:i/>
          <w:iCs/>
          <w:noProof/>
          <w:lang w:val="lv-LV"/>
        </w:rPr>
        <w:t>Fiscalía General del Estado</w:t>
      </w:r>
    </w:p>
    <w:p w14:paraId="3962D541" w14:textId="77777777" w:rsidR="00036F4E" w:rsidRPr="002B25CF" w:rsidRDefault="00036F4E" w:rsidP="00036F4E">
      <w:pPr>
        <w:rPr>
          <w:i/>
          <w:iCs/>
          <w:noProof/>
          <w:lang w:val="lv-LV"/>
        </w:rPr>
      </w:pPr>
    </w:p>
    <w:p w14:paraId="3962D542" w14:textId="77777777" w:rsidR="00036F4E" w:rsidRPr="002B25CF" w:rsidRDefault="00CF6A09" w:rsidP="00036F4E">
      <w:pPr>
        <w:rPr>
          <w:i/>
          <w:iCs/>
          <w:noProof/>
          <w:lang w:val="lv-LV"/>
        </w:rPr>
      </w:pPr>
      <w:r w:rsidRPr="00676BDC">
        <w:rPr>
          <w:lang w:val="lv-LV"/>
        </w:rPr>
        <w:t>8.</w:t>
      </w:r>
      <w:r w:rsidRPr="00676BDC">
        <w:rPr>
          <w:lang w:val="lv-LV"/>
        </w:rPr>
        <w:tab/>
      </w:r>
      <w:r w:rsidRPr="002B25CF">
        <w:rPr>
          <w:i/>
          <w:iCs/>
          <w:noProof/>
          <w:lang w:val="lv-LV"/>
        </w:rPr>
        <w:t>Defensoría Pública</w:t>
      </w:r>
    </w:p>
    <w:p w14:paraId="3962D543" w14:textId="77777777" w:rsidR="00036F4E" w:rsidRPr="002B25CF" w:rsidRDefault="00036F4E" w:rsidP="00036F4E">
      <w:pPr>
        <w:rPr>
          <w:i/>
          <w:iCs/>
          <w:noProof/>
          <w:lang w:val="lv-LV"/>
        </w:rPr>
      </w:pPr>
    </w:p>
    <w:p w14:paraId="3962D544" w14:textId="77777777" w:rsidR="00036F4E" w:rsidRPr="002B25CF" w:rsidRDefault="00CF6A09" w:rsidP="00036F4E">
      <w:pPr>
        <w:rPr>
          <w:i/>
          <w:iCs/>
          <w:noProof/>
          <w:lang w:val="lv-LV"/>
        </w:rPr>
      </w:pPr>
      <w:r w:rsidRPr="00676BDC">
        <w:rPr>
          <w:lang w:val="lv-LV"/>
        </w:rPr>
        <w:t>9.</w:t>
      </w:r>
      <w:r w:rsidRPr="00676BDC">
        <w:rPr>
          <w:lang w:val="lv-LV"/>
        </w:rPr>
        <w:tab/>
      </w:r>
      <w:r w:rsidRPr="002B25CF">
        <w:rPr>
          <w:i/>
          <w:iCs/>
          <w:noProof/>
          <w:lang w:val="lv-LV"/>
        </w:rPr>
        <w:t>Defensoría del Pueblo</w:t>
      </w:r>
    </w:p>
    <w:p w14:paraId="3962D545" w14:textId="77777777" w:rsidR="00036F4E" w:rsidRPr="002B25CF" w:rsidRDefault="00036F4E" w:rsidP="00036F4E">
      <w:pPr>
        <w:rPr>
          <w:i/>
          <w:iCs/>
          <w:noProof/>
          <w:lang w:val="lv-LV"/>
        </w:rPr>
      </w:pPr>
    </w:p>
    <w:p w14:paraId="3962D546" w14:textId="77777777" w:rsidR="00036F4E" w:rsidRPr="002B25CF" w:rsidRDefault="00CF6A09" w:rsidP="00036F4E">
      <w:pPr>
        <w:rPr>
          <w:i/>
          <w:iCs/>
          <w:noProof/>
          <w:lang w:val="lv-LV"/>
        </w:rPr>
      </w:pPr>
      <w:r w:rsidRPr="00676BDC">
        <w:rPr>
          <w:lang w:val="lv-LV"/>
        </w:rPr>
        <w:t>10.</w:t>
      </w:r>
      <w:r w:rsidRPr="00676BDC">
        <w:rPr>
          <w:lang w:val="lv-LV"/>
        </w:rPr>
        <w:tab/>
      </w:r>
      <w:r w:rsidRPr="002B25CF">
        <w:rPr>
          <w:i/>
          <w:iCs/>
          <w:noProof/>
          <w:lang w:val="lv-LV"/>
        </w:rPr>
        <w:t>Contraloría General del Estado</w:t>
      </w:r>
    </w:p>
    <w:p w14:paraId="3962D547" w14:textId="77777777" w:rsidR="00036F4E" w:rsidRPr="002B25CF" w:rsidRDefault="00036F4E" w:rsidP="00036F4E">
      <w:pPr>
        <w:rPr>
          <w:i/>
          <w:iCs/>
          <w:noProof/>
          <w:lang w:val="lv-LV"/>
        </w:rPr>
      </w:pPr>
    </w:p>
    <w:p w14:paraId="3962D548" w14:textId="77777777" w:rsidR="00036F4E" w:rsidRPr="002B25CF" w:rsidRDefault="00CF6A09" w:rsidP="00036F4E">
      <w:pPr>
        <w:rPr>
          <w:i/>
          <w:iCs/>
          <w:noProof/>
          <w:lang w:val="lv-LV"/>
        </w:rPr>
      </w:pPr>
      <w:r w:rsidRPr="00676BDC">
        <w:rPr>
          <w:lang w:val="lv-LV"/>
        </w:rPr>
        <w:t>11.</w:t>
      </w:r>
      <w:r w:rsidRPr="00676BDC">
        <w:rPr>
          <w:lang w:val="lv-LV"/>
        </w:rPr>
        <w:tab/>
      </w:r>
      <w:r w:rsidRPr="002B25CF">
        <w:rPr>
          <w:i/>
          <w:iCs/>
          <w:noProof/>
          <w:lang w:val="lv-LV"/>
        </w:rPr>
        <w:t>Procuraduría General del Estado</w:t>
      </w:r>
    </w:p>
    <w:p w14:paraId="3962D549" w14:textId="77777777" w:rsidR="00036F4E" w:rsidRPr="002B25CF" w:rsidRDefault="00036F4E" w:rsidP="00036F4E">
      <w:pPr>
        <w:rPr>
          <w:i/>
          <w:iCs/>
          <w:noProof/>
          <w:lang w:val="lv-LV"/>
        </w:rPr>
      </w:pPr>
    </w:p>
    <w:p w14:paraId="3962D54A" w14:textId="77777777" w:rsidR="00036F4E" w:rsidRPr="002B25CF" w:rsidRDefault="00CF6A09" w:rsidP="00036F4E">
      <w:pPr>
        <w:rPr>
          <w:i/>
          <w:iCs/>
          <w:noProof/>
          <w:lang w:val="lv-LV"/>
        </w:rPr>
      </w:pPr>
      <w:r w:rsidRPr="00676BDC">
        <w:rPr>
          <w:lang w:val="lv-LV"/>
        </w:rPr>
        <w:t>12.</w:t>
      </w:r>
      <w:r w:rsidRPr="00676BDC">
        <w:rPr>
          <w:lang w:val="lv-LV"/>
        </w:rPr>
        <w:tab/>
      </w:r>
      <w:r w:rsidRPr="002B25CF">
        <w:rPr>
          <w:i/>
          <w:iCs/>
          <w:noProof/>
          <w:lang w:val="lv-LV"/>
        </w:rPr>
        <w:t>Consejo Nacional de Control de Sustancias Estupefacientes y Psicotrópicos</w:t>
      </w:r>
    </w:p>
    <w:p w14:paraId="3962D54B" w14:textId="77777777" w:rsidR="00036F4E" w:rsidRPr="002B25CF" w:rsidRDefault="00036F4E" w:rsidP="00036F4E">
      <w:pPr>
        <w:rPr>
          <w:i/>
          <w:iCs/>
          <w:noProof/>
          <w:lang w:val="lv-LV"/>
        </w:rPr>
      </w:pPr>
    </w:p>
    <w:p w14:paraId="3962D54C" w14:textId="77777777" w:rsidR="00036F4E" w:rsidRPr="002B25CF" w:rsidRDefault="00CF6A09" w:rsidP="00036F4E">
      <w:pPr>
        <w:rPr>
          <w:i/>
          <w:iCs/>
          <w:noProof/>
          <w:lang w:val="lv-LV"/>
        </w:rPr>
      </w:pPr>
      <w:r w:rsidRPr="00676BDC">
        <w:rPr>
          <w:lang w:val="lv-LV"/>
        </w:rPr>
        <w:t>13.</w:t>
      </w:r>
      <w:r w:rsidRPr="00676BDC">
        <w:rPr>
          <w:lang w:val="lv-LV"/>
        </w:rPr>
        <w:tab/>
      </w:r>
      <w:r w:rsidRPr="002B25CF">
        <w:rPr>
          <w:i/>
          <w:iCs/>
          <w:noProof/>
          <w:lang w:val="lv-LV"/>
        </w:rPr>
        <w:t>Consejo Nacional de Evaluación y Acreditación – CONEA</w:t>
      </w:r>
    </w:p>
    <w:p w14:paraId="3962D54D" w14:textId="77777777" w:rsidR="00036F4E" w:rsidRPr="002B25CF" w:rsidRDefault="00036F4E" w:rsidP="00036F4E">
      <w:pPr>
        <w:rPr>
          <w:i/>
          <w:iCs/>
          <w:noProof/>
          <w:lang w:val="lv-LV"/>
        </w:rPr>
      </w:pPr>
    </w:p>
    <w:p w14:paraId="3962D54E" w14:textId="77777777" w:rsidR="00036F4E" w:rsidRPr="002B25CF" w:rsidRDefault="00CF6A09" w:rsidP="00036F4E">
      <w:pPr>
        <w:rPr>
          <w:i/>
          <w:iCs/>
          <w:noProof/>
          <w:lang w:val="lv-LV"/>
        </w:rPr>
      </w:pPr>
      <w:r w:rsidRPr="00676BDC">
        <w:rPr>
          <w:lang w:val="lv-LV"/>
        </w:rPr>
        <w:t>14.</w:t>
      </w:r>
      <w:r w:rsidRPr="00676BDC">
        <w:rPr>
          <w:lang w:val="lv-LV"/>
        </w:rPr>
        <w:tab/>
      </w:r>
      <w:r w:rsidRPr="002B25CF">
        <w:rPr>
          <w:i/>
          <w:iCs/>
          <w:noProof/>
          <w:lang w:val="lv-LV"/>
        </w:rPr>
        <w:t>Consejo Nacional de Zonas Francas – CONAZOFRA</w:t>
      </w:r>
    </w:p>
    <w:p w14:paraId="3962D54F" w14:textId="77777777" w:rsidR="00036F4E" w:rsidRPr="002B25CF" w:rsidRDefault="00036F4E" w:rsidP="00036F4E">
      <w:pPr>
        <w:rPr>
          <w:i/>
          <w:iCs/>
          <w:noProof/>
          <w:lang w:val="lv-LV"/>
        </w:rPr>
      </w:pPr>
    </w:p>
    <w:p w14:paraId="3962D550" w14:textId="77777777" w:rsidR="00036F4E" w:rsidRPr="002B25CF" w:rsidRDefault="00CF6A09" w:rsidP="00036F4E">
      <w:pPr>
        <w:rPr>
          <w:i/>
          <w:iCs/>
          <w:noProof/>
          <w:lang w:val="lv-LV"/>
        </w:rPr>
      </w:pPr>
      <w:r w:rsidRPr="00676BDC">
        <w:rPr>
          <w:lang w:val="lv-LV"/>
        </w:rPr>
        <w:t>15.</w:t>
      </w:r>
      <w:r w:rsidRPr="00676BDC">
        <w:rPr>
          <w:lang w:val="lv-LV"/>
        </w:rPr>
        <w:tab/>
      </w:r>
      <w:r w:rsidRPr="002B25CF">
        <w:rPr>
          <w:i/>
          <w:iCs/>
          <w:noProof/>
          <w:lang w:val="lv-LV"/>
        </w:rPr>
        <w:t>Consejo Nacional de Telecomunicaciones</w:t>
      </w:r>
    </w:p>
    <w:p w14:paraId="3962D551" w14:textId="77777777" w:rsidR="00036F4E" w:rsidRPr="002B25CF" w:rsidRDefault="00036F4E" w:rsidP="00036F4E">
      <w:pPr>
        <w:rPr>
          <w:i/>
          <w:iCs/>
          <w:noProof/>
          <w:lang w:val="lv-LV"/>
        </w:rPr>
      </w:pPr>
    </w:p>
    <w:p w14:paraId="3962D552" w14:textId="77777777" w:rsidR="00036F4E" w:rsidRPr="002B25CF" w:rsidRDefault="00CF6A09" w:rsidP="00036F4E">
      <w:pPr>
        <w:rPr>
          <w:i/>
          <w:iCs/>
          <w:noProof/>
          <w:lang w:val="lv-LV"/>
        </w:rPr>
      </w:pPr>
      <w:r w:rsidRPr="00676BDC">
        <w:rPr>
          <w:lang w:val="lv-LV"/>
        </w:rPr>
        <w:t>16.</w:t>
      </w:r>
      <w:r w:rsidRPr="00676BDC">
        <w:rPr>
          <w:lang w:val="lv-LV"/>
        </w:rPr>
        <w:tab/>
      </w:r>
      <w:r w:rsidRPr="002B25CF">
        <w:rPr>
          <w:i/>
          <w:iCs/>
          <w:noProof/>
          <w:lang w:val="lv-LV"/>
        </w:rPr>
        <w:t>Superintendencia de Compañías</w:t>
      </w:r>
    </w:p>
    <w:p w14:paraId="3962D553" w14:textId="77777777" w:rsidR="00036F4E" w:rsidRPr="002B25CF" w:rsidRDefault="00036F4E" w:rsidP="00036F4E">
      <w:pPr>
        <w:rPr>
          <w:i/>
          <w:iCs/>
          <w:noProof/>
          <w:lang w:val="lv-LV"/>
        </w:rPr>
      </w:pPr>
    </w:p>
    <w:p w14:paraId="3962D554" w14:textId="77777777" w:rsidR="00036F4E" w:rsidRPr="002B25CF" w:rsidRDefault="00036F4E">
      <w:pPr>
        <w:widowControl/>
        <w:spacing w:line="240" w:lineRule="auto"/>
        <w:rPr>
          <w:i/>
          <w:iCs/>
          <w:noProof/>
          <w:lang w:val="lv-LV"/>
        </w:rPr>
      </w:pPr>
      <w:r w:rsidRPr="002B25CF">
        <w:rPr>
          <w:i/>
          <w:iCs/>
          <w:noProof/>
          <w:lang w:val="lv-LV"/>
        </w:rPr>
        <w:br w:type="page"/>
      </w:r>
    </w:p>
    <w:p w14:paraId="3962D555" w14:textId="77777777" w:rsidR="00036F4E" w:rsidRPr="002B25CF" w:rsidRDefault="00CF6A09" w:rsidP="00036F4E">
      <w:pPr>
        <w:rPr>
          <w:i/>
          <w:iCs/>
          <w:noProof/>
          <w:lang w:val="lv-LV"/>
        </w:rPr>
      </w:pPr>
      <w:r w:rsidRPr="00676BDC">
        <w:rPr>
          <w:lang w:val="lv-LV"/>
        </w:rPr>
        <w:lastRenderedPageBreak/>
        <w:t>17.</w:t>
      </w:r>
      <w:r w:rsidRPr="00676BDC">
        <w:rPr>
          <w:lang w:val="lv-LV"/>
        </w:rPr>
        <w:tab/>
      </w:r>
      <w:r w:rsidRPr="002B25CF">
        <w:rPr>
          <w:i/>
          <w:iCs/>
          <w:noProof/>
          <w:lang w:val="lv-LV"/>
        </w:rPr>
        <w:t>Superintendencia de Comunicación</w:t>
      </w:r>
    </w:p>
    <w:p w14:paraId="3962D556" w14:textId="77777777" w:rsidR="00036F4E" w:rsidRPr="002B25CF" w:rsidRDefault="00036F4E" w:rsidP="00036F4E">
      <w:pPr>
        <w:rPr>
          <w:i/>
          <w:iCs/>
          <w:noProof/>
          <w:lang w:val="lv-LV"/>
        </w:rPr>
      </w:pPr>
    </w:p>
    <w:p w14:paraId="3962D557" w14:textId="77777777" w:rsidR="00036F4E" w:rsidRPr="002B25CF" w:rsidRDefault="00CF6A09" w:rsidP="00036F4E">
      <w:pPr>
        <w:rPr>
          <w:i/>
          <w:iCs/>
          <w:noProof/>
          <w:lang w:val="lv-LV"/>
        </w:rPr>
      </w:pPr>
      <w:r w:rsidRPr="00676BDC">
        <w:rPr>
          <w:lang w:val="lv-LV"/>
        </w:rPr>
        <w:t>18.</w:t>
      </w:r>
      <w:r w:rsidRPr="00676BDC">
        <w:rPr>
          <w:lang w:val="lv-LV"/>
        </w:rPr>
        <w:tab/>
      </w:r>
      <w:r w:rsidRPr="002B25CF">
        <w:rPr>
          <w:i/>
          <w:iCs/>
          <w:noProof/>
          <w:lang w:val="lv-LV"/>
        </w:rPr>
        <w:t>Superintendencia de la Economía Popular y Solidaria</w:t>
      </w:r>
    </w:p>
    <w:p w14:paraId="3962D558" w14:textId="77777777" w:rsidR="00036F4E" w:rsidRPr="002B25CF" w:rsidRDefault="00036F4E" w:rsidP="00036F4E">
      <w:pPr>
        <w:rPr>
          <w:i/>
          <w:iCs/>
          <w:noProof/>
          <w:lang w:val="lv-LV"/>
        </w:rPr>
      </w:pPr>
    </w:p>
    <w:p w14:paraId="3962D559" w14:textId="77777777" w:rsidR="00036F4E" w:rsidRPr="002B25CF" w:rsidRDefault="00CF6A09" w:rsidP="00036F4E">
      <w:pPr>
        <w:rPr>
          <w:i/>
          <w:iCs/>
          <w:noProof/>
          <w:lang w:val="lv-LV"/>
        </w:rPr>
      </w:pPr>
      <w:r w:rsidRPr="00676BDC">
        <w:rPr>
          <w:lang w:val="lv-LV"/>
        </w:rPr>
        <w:t>19.</w:t>
      </w:r>
      <w:r w:rsidRPr="00676BDC">
        <w:rPr>
          <w:lang w:val="lv-LV"/>
        </w:rPr>
        <w:tab/>
      </w:r>
      <w:r w:rsidRPr="002B25CF">
        <w:rPr>
          <w:i/>
          <w:iCs/>
          <w:noProof/>
          <w:lang w:val="lv-LV"/>
        </w:rPr>
        <w:t>Superintendencia de Poder de Control del Mercado</w:t>
      </w:r>
    </w:p>
    <w:p w14:paraId="3962D55A" w14:textId="77777777" w:rsidR="00036F4E" w:rsidRPr="002B25CF" w:rsidRDefault="00036F4E" w:rsidP="00036F4E">
      <w:pPr>
        <w:rPr>
          <w:i/>
          <w:iCs/>
          <w:noProof/>
          <w:lang w:val="lv-LV"/>
        </w:rPr>
      </w:pPr>
    </w:p>
    <w:p w14:paraId="3962D55B" w14:textId="77777777" w:rsidR="00036F4E" w:rsidRPr="002B25CF" w:rsidRDefault="00CF6A09" w:rsidP="00036F4E">
      <w:pPr>
        <w:rPr>
          <w:i/>
          <w:iCs/>
          <w:noProof/>
          <w:lang w:val="lv-LV"/>
        </w:rPr>
      </w:pPr>
      <w:r w:rsidRPr="00676BDC">
        <w:rPr>
          <w:lang w:val="lv-LV"/>
        </w:rPr>
        <w:t>20.</w:t>
      </w:r>
      <w:r w:rsidRPr="00676BDC">
        <w:rPr>
          <w:lang w:val="lv-LV"/>
        </w:rPr>
        <w:tab/>
      </w:r>
      <w:r w:rsidRPr="002B25CF">
        <w:rPr>
          <w:i/>
          <w:iCs/>
          <w:noProof/>
          <w:lang w:val="lv-LV"/>
        </w:rPr>
        <w:t>Superintendencia de Telecomunicaciones</w:t>
      </w:r>
    </w:p>
    <w:p w14:paraId="3962D55C" w14:textId="77777777" w:rsidR="00036F4E" w:rsidRPr="002B25CF" w:rsidRDefault="00036F4E" w:rsidP="00036F4E">
      <w:pPr>
        <w:rPr>
          <w:i/>
          <w:iCs/>
          <w:noProof/>
          <w:lang w:val="lv-LV"/>
        </w:rPr>
      </w:pPr>
    </w:p>
    <w:p w14:paraId="3962D55D" w14:textId="77777777" w:rsidR="00036F4E" w:rsidRPr="002B25CF" w:rsidRDefault="00CF6A09" w:rsidP="00036F4E">
      <w:pPr>
        <w:rPr>
          <w:i/>
          <w:iCs/>
          <w:noProof/>
          <w:lang w:val="lv-LV"/>
        </w:rPr>
      </w:pPr>
      <w:r w:rsidRPr="00676BDC">
        <w:rPr>
          <w:lang w:val="lv-LV"/>
        </w:rPr>
        <w:t>21.</w:t>
      </w:r>
      <w:r w:rsidRPr="00676BDC">
        <w:rPr>
          <w:lang w:val="lv-LV"/>
        </w:rPr>
        <w:tab/>
      </w:r>
      <w:r w:rsidRPr="002B25CF">
        <w:rPr>
          <w:i/>
          <w:iCs/>
          <w:noProof/>
          <w:lang w:val="lv-LV"/>
        </w:rPr>
        <w:t>Superintendencia de Bancos y Seguros</w:t>
      </w:r>
    </w:p>
    <w:p w14:paraId="3962D55E" w14:textId="77777777" w:rsidR="00036F4E" w:rsidRPr="002B25CF" w:rsidRDefault="00036F4E" w:rsidP="00036F4E">
      <w:pPr>
        <w:rPr>
          <w:i/>
          <w:iCs/>
          <w:noProof/>
          <w:lang w:val="lv-LV"/>
        </w:rPr>
      </w:pPr>
    </w:p>
    <w:p w14:paraId="3962D55F" w14:textId="77777777" w:rsidR="00036F4E" w:rsidRPr="002B25CF" w:rsidRDefault="00CF6A09" w:rsidP="00036F4E">
      <w:pPr>
        <w:rPr>
          <w:i/>
          <w:iCs/>
          <w:noProof/>
          <w:lang w:val="lv-LV"/>
        </w:rPr>
      </w:pPr>
      <w:r w:rsidRPr="00676BDC">
        <w:rPr>
          <w:lang w:val="lv-LV"/>
        </w:rPr>
        <w:t>22.</w:t>
      </w:r>
      <w:r w:rsidRPr="00676BDC">
        <w:rPr>
          <w:lang w:val="lv-LV"/>
        </w:rPr>
        <w:tab/>
      </w:r>
      <w:r w:rsidRPr="002B25CF">
        <w:rPr>
          <w:i/>
          <w:iCs/>
          <w:noProof/>
          <w:lang w:val="lv-LV"/>
        </w:rPr>
        <w:t>Instituto Ecuatoriano de Seguridad Social</w:t>
      </w:r>
    </w:p>
    <w:p w14:paraId="3962D560" w14:textId="77777777" w:rsidR="00036F4E" w:rsidRPr="002B25CF" w:rsidRDefault="00036F4E" w:rsidP="00036F4E">
      <w:pPr>
        <w:rPr>
          <w:i/>
          <w:iCs/>
          <w:noProof/>
          <w:lang w:val="lv-LV"/>
        </w:rPr>
      </w:pPr>
    </w:p>
    <w:p w14:paraId="3962D561" w14:textId="77777777" w:rsidR="00036F4E" w:rsidRPr="002B25CF" w:rsidRDefault="00CF6A09" w:rsidP="00036F4E">
      <w:pPr>
        <w:rPr>
          <w:i/>
          <w:iCs/>
          <w:noProof/>
          <w:color w:val="000000"/>
          <w:lang w:val="lv-LV"/>
        </w:rPr>
      </w:pPr>
      <w:r w:rsidRPr="00676BDC">
        <w:rPr>
          <w:lang w:val="lv-LV"/>
        </w:rPr>
        <w:t>23.</w:t>
      </w:r>
      <w:r w:rsidRPr="00676BDC">
        <w:rPr>
          <w:lang w:val="lv-LV"/>
        </w:rPr>
        <w:tab/>
      </w:r>
      <w:r w:rsidRPr="002B25CF">
        <w:rPr>
          <w:i/>
          <w:iCs/>
          <w:noProof/>
          <w:lang w:val="lv-LV"/>
        </w:rPr>
        <w:t>Cuerpo de Ingenieros</w:t>
      </w:r>
      <w:r w:rsidRPr="002B25CF">
        <w:rPr>
          <w:i/>
          <w:iCs/>
          <w:noProof/>
          <w:color w:val="000000"/>
          <w:lang w:val="lv-LV"/>
        </w:rPr>
        <w:t xml:space="preserve"> del Ejército </w:t>
      </w:r>
      <w:r w:rsidRPr="00676BDC">
        <w:rPr>
          <w:noProof/>
          <w:color w:val="000000"/>
          <w:lang w:val="lv-LV"/>
        </w:rPr>
        <w:t>(tikai mierlaiku civilās celtniecības darbiem)</w:t>
      </w:r>
    </w:p>
    <w:p w14:paraId="3962D562" w14:textId="77777777" w:rsidR="00036F4E" w:rsidRPr="002B25CF" w:rsidRDefault="00036F4E" w:rsidP="00036F4E">
      <w:pPr>
        <w:rPr>
          <w:noProof/>
          <w:color w:val="000000"/>
          <w:lang w:val="lv-LV"/>
        </w:rPr>
      </w:pPr>
    </w:p>
    <w:p w14:paraId="3962D563" w14:textId="77777777" w:rsidR="00036F4E" w:rsidRPr="00676BDC" w:rsidRDefault="00CF6A09" w:rsidP="00036F4E">
      <w:pPr>
        <w:rPr>
          <w:lang w:val="lv-LV"/>
        </w:rPr>
      </w:pPr>
      <w:r w:rsidRPr="00676BDC">
        <w:rPr>
          <w:lang w:val="lv-LV"/>
        </w:rPr>
        <w:t>IZGLĪTĪBAS NOZARES VIENĪBAS</w:t>
      </w:r>
    </w:p>
    <w:p w14:paraId="3962D564" w14:textId="77777777" w:rsidR="00036F4E" w:rsidRPr="00676BDC" w:rsidRDefault="00036F4E" w:rsidP="00036F4E">
      <w:pPr>
        <w:rPr>
          <w:lang w:val="lv-LV"/>
        </w:rPr>
      </w:pPr>
    </w:p>
    <w:p w14:paraId="3962D565" w14:textId="77777777" w:rsidR="00036F4E" w:rsidRPr="002B25CF" w:rsidRDefault="00CF6A09" w:rsidP="00036F4E">
      <w:pPr>
        <w:rPr>
          <w:i/>
          <w:iCs/>
          <w:noProof/>
          <w:lang w:val="lv-LV"/>
        </w:rPr>
      </w:pPr>
      <w:r w:rsidRPr="00676BDC">
        <w:rPr>
          <w:lang w:val="lv-LV"/>
        </w:rPr>
        <w:t>1.</w:t>
      </w:r>
      <w:r w:rsidRPr="00676BDC">
        <w:rPr>
          <w:lang w:val="lv-LV"/>
        </w:rPr>
        <w:tab/>
      </w:r>
      <w:r w:rsidRPr="002B25CF">
        <w:rPr>
          <w:i/>
          <w:iCs/>
          <w:noProof/>
          <w:color w:val="000000"/>
          <w:lang w:val="lv-LV"/>
        </w:rPr>
        <w:t xml:space="preserve">Casa </w:t>
      </w:r>
      <w:r w:rsidRPr="002B25CF">
        <w:rPr>
          <w:i/>
          <w:iCs/>
          <w:noProof/>
          <w:lang w:val="lv-LV"/>
        </w:rPr>
        <w:t>de la Cultura Ecuatoriana Benjamín Carrión</w:t>
      </w:r>
    </w:p>
    <w:p w14:paraId="3962D566" w14:textId="77777777" w:rsidR="00036F4E" w:rsidRPr="002B25CF" w:rsidRDefault="00036F4E" w:rsidP="00036F4E">
      <w:pPr>
        <w:rPr>
          <w:i/>
          <w:iCs/>
          <w:noProof/>
          <w:lang w:val="lv-LV"/>
        </w:rPr>
      </w:pPr>
    </w:p>
    <w:p w14:paraId="3962D567" w14:textId="77777777" w:rsidR="00036F4E" w:rsidRPr="002B25CF" w:rsidRDefault="00CF6A09" w:rsidP="00036F4E">
      <w:pPr>
        <w:rPr>
          <w:i/>
          <w:iCs/>
          <w:noProof/>
          <w:lang w:val="lv-LV"/>
        </w:rPr>
      </w:pPr>
      <w:r w:rsidRPr="00676BDC">
        <w:rPr>
          <w:lang w:val="lv-LV"/>
        </w:rPr>
        <w:t>2.</w:t>
      </w:r>
      <w:r w:rsidRPr="00676BDC">
        <w:rPr>
          <w:lang w:val="lv-LV"/>
        </w:rPr>
        <w:tab/>
      </w:r>
      <w:r w:rsidRPr="002B25CF">
        <w:rPr>
          <w:i/>
          <w:iCs/>
          <w:noProof/>
          <w:lang w:val="lv-LV"/>
        </w:rPr>
        <w:t>Consejo Nacional de Capacitación y Formación Profesional –</w:t>
      </w:r>
      <w:r w:rsidR="00036F4E" w:rsidRPr="002B25CF">
        <w:rPr>
          <w:i/>
          <w:iCs/>
          <w:noProof/>
          <w:lang w:val="lv-LV"/>
        </w:rPr>
        <w:t xml:space="preserve"> </w:t>
      </w:r>
      <w:r w:rsidRPr="002B25CF">
        <w:rPr>
          <w:i/>
          <w:iCs/>
          <w:noProof/>
          <w:lang w:val="lv-LV"/>
        </w:rPr>
        <w:t>CNCF</w:t>
      </w:r>
    </w:p>
    <w:p w14:paraId="3962D568" w14:textId="77777777" w:rsidR="00036F4E" w:rsidRPr="002B25CF" w:rsidRDefault="00036F4E" w:rsidP="00036F4E">
      <w:pPr>
        <w:rPr>
          <w:i/>
          <w:iCs/>
          <w:noProof/>
          <w:lang w:val="lv-LV"/>
        </w:rPr>
      </w:pPr>
    </w:p>
    <w:p w14:paraId="3962D569" w14:textId="77777777" w:rsidR="00036F4E" w:rsidRPr="002B25CF" w:rsidRDefault="00CF6A09" w:rsidP="00036F4E">
      <w:pPr>
        <w:rPr>
          <w:i/>
          <w:iCs/>
          <w:noProof/>
          <w:lang w:val="lv-LV"/>
        </w:rPr>
      </w:pPr>
      <w:r w:rsidRPr="00676BDC">
        <w:rPr>
          <w:lang w:val="lv-LV"/>
        </w:rPr>
        <w:t>3.</w:t>
      </w:r>
      <w:r w:rsidRPr="00676BDC">
        <w:rPr>
          <w:lang w:val="lv-LV"/>
        </w:rPr>
        <w:tab/>
      </w:r>
      <w:r w:rsidRPr="002B25CF">
        <w:rPr>
          <w:i/>
          <w:iCs/>
          <w:noProof/>
          <w:lang w:val="lv-LV"/>
        </w:rPr>
        <w:t>Escuela Politécnica del Ejército</w:t>
      </w:r>
    </w:p>
    <w:p w14:paraId="3962D56A" w14:textId="77777777" w:rsidR="00036F4E" w:rsidRPr="002B25CF" w:rsidRDefault="00036F4E" w:rsidP="00036F4E">
      <w:pPr>
        <w:rPr>
          <w:i/>
          <w:iCs/>
          <w:noProof/>
          <w:lang w:val="lv-LV"/>
        </w:rPr>
      </w:pPr>
    </w:p>
    <w:p w14:paraId="3962D56B" w14:textId="77777777" w:rsidR="00036F4E" w:rsidRPr="002B25CF" w:rsidRDefault="00CF6A09" w:rsidP="00036F4E">
      <w:pPr>
        <w:rPr>
          <w:i/>
          <w:iCs/>
          <w:noProof/>
          <w:lang w:val="lv-LV"/>
        </w:rPr>
      </w:pPr>
      <w:r w:rsidRPr="00676BDC">
        <w:rPr>
          <w:lang w:val="lv-LV"/>
        </w:rPr>
        <w:t>4.</w:t>
      </w:r>
      <w:r w:rsidRPr="00676BDC">
        <w:rPr>
          <w:lang w:val="lv-LV"/>
        </w:rPr>
        <w:tab/>
      </w:r>
      <w:r w:rsidRPr="002B25CF">
        <w:rPr>
          <w:i/>
          <w:iCs/>
          <w:noProof/>
          <w:lang w:val="lv-LV"/>
        </w:rPr>
        <w:t>Escuela Politécnica Nacional</w:t>
      </w:r>
    </w:p>
    <w:p w14:paraId="3962D56C" w14:textId="77777777" w:rsidR="00036F4E" w:rsidRPr="002B25CF" w:rsidRDefault="00036F4E" w:rsidP="00036F4E">
      <w:pPr>
        <w:rPr>
          <w:i/>
          <w:iCs/>
          <w:noProof/>
          <w:lang w:val="lv-LV"/>
        </w:rPr>
      </w:pPr>
    </w:p>
    <w:p w14:paraId="3962D56D" w14:textId="77777777" w:rsidR="00036F4E" w:rsidRPr="002B25CF" w:rsidRDefault="00CF6A09" w:rsidP="00036F4E">
      <w:pPr>
        <w:rPr>
          <w:i/>
          <w:iCs/>
          <w:noProof/>
          <w:lang w:val="lv-LV"/>
        </w:rPr>
      </w:pPr>
      <w:r w:rsidRPr="00676BDC">
        <w:rPr>
          <w:lang w:val="lv-LV"/>
        </w:rPr>
        <w:t>5.</w:t>
      </w:r>
      <w:r w:rsidRPr="00676BDC">
        <w:rPr>
          <w:lang w:val="lv-LV"/>
        </w:rPr>
        <w:tab/>
      </w:r>
      <w:r w:rsidRPr="002B25CF">
        <w:rPr>
          <w:i/>
          <w:iCs/>
          <w:noProof/>
          <w:lang w:val="lv-LV"/>
        </w:rPr>
        <w:t>Escuela Superior Politécnica Agropecuaria de Manabí Manuel Félix López</w:t>
      </w:r>
    </w:p>
    <w:p w14:paraId="3962D56E" w14:textId="77777777" w:rsidR="00036F4E" w:rsidRPr="002B25CF" w:rsidRDefault="00036F4E" w:rsidP="00036F4E">
      <w:pPr>
        <w:rPr>
          <w:i/>
          <w:iCs/>
          <w:noProof/>
          <w:lang w:val="lv-LV"/>
        </w:rPr>
      </w:pPr>
    </w:p>
    <w:p w14:paraId="3962D56F" w14:textId="77777777" w:rsidR="00036F4E" w:rsidRPr="002B25CF" w:rsidRDefault="00CF6A09" w:rsidP="00036F4E">
      <w:pPr>
        <w:rPr>
          <w:i/>
          <w:iCs/>
          <w:noProof/>
          <w:lang w:val="lv-LV"/>
        </w:rPr>
      </w:pPr>
      <w:r w:rsidRPr="00676BDC">
        <w:rPr>
          <w:lang w:val="lv-LV"/>
        </w:rPr>
        <w:t>6.</w:t>
      </w:r>
      <w:r w:rsidRPr="00676BDC">
        <w:rPr>
          <w:lang w:val="lv-LV"/>
        </w:rPr>
        <w:tab/>
      </w:r>
      <w:r w:rsidRPr="002B25CF">
        <w:rPr>
          <w:i/>
          <w:iCs/>
          <w:noProof/>
          <w:lang w:val="lv-LV"/>
        </w:rPr>
        <w:t>Escuela Superior Politécnica del Chimborazo</w:t>
      </w:r>
    </w:p>
    <w:p w14:paraId="3962D570" w14:textId="77777777" w:rsidR="00036F4E" w:rsidRPr="002B25CF" w:rsidRDefault="00036F4E" w:rsidP="00036F4E">
      <w:pPr>
        <w:rPr>
          <w:i/>
          <w:iCs/>
          <w:noProof/>
          <w:lang w:val="lv-LV"/>
        </w:rPr>
      </w:pPr>
    </w:p>
    <w:p w14:paraId="3962D571" w14:textId="77777777" w:rsidR="00036F4E" w:rsidRPr="002B25CF" w:rsidRDefault="00036F4E">
      <w:pPr>
        <w:widowControl/>
        <w:spacing w:line="240" w:lineRule="auto"/>
        <w:rPr>
          <w:i/>
          <w:iCs/>
          <w:noProof/>
          <w:lang w:val="lv-LV"/>
        </w:rPr>
      </w:pPr>
      <w:r w:rsidRPr="002B25CF">
        <w:rPr>
          <w:i/>
          <w:iCs/>
          <w:noProof/>
          <w:lang w:val="lv-LV"/>
        </w:rPr>
        <w:br w:type="page"/>
      </w:r>
    </w:p>
    <w:p w14:paraId="3962D572" w14:textId="77777777" w:rsidR="00036F4E" w:rsidRPr="002B25CF" w:rsidRDefault="00CF6A09" w:rsidP="00036F4E">
      <w:pPr>
        <w:rPr>
          <w:i/>
          <w:iCs/>
          <w:noProof/>
          <w:lang w:val="lv-LV"/>
        </w:rPr>
      </w:pPr>
      <w:r w:rsidRPr="00676BDC">
        <w:rPr>
          <w:lang w:val="lv-LV"/>
        </w:rPr>
        <w:lastRenderedPageBreak/>
        <w:t>7.</w:t>
      </w:r>
      <w:r w:rsidRPr="00676BDC">
        <w:rPr>
          <w:lang w:val="lv-LV"/>
        </w:rPr>
        <w:tab/>
      </w:r>
      <w:r w:rsidRPr="002B25CF">
        <w:rPr>
          <w:i/>
          <w:iCs/>
          <w:noProof/>
          <w:lang w:val="lv-LV"/>
        </w:rPr>
        <w:t>Escuela Superior Politécnica del Litoral</w:t>
      </w:r>
    </w:p>
    <w:p w14:paraId="3962D573" w14:textId="77777777" w:rsidR="00036F4E" w:rsidRPr="002B25CF" w:rsidRDefault="00036F4E" w:rsidP="00036F4E">
      <w:pPr>
        <w:rPr>
          <w:i/>
          <w:iCs/>
          <w:noProof/>
          <w:lang w:val="lv-LV"/>
        </w:rPr>
      </w:pPr>
    </w:p>
    <w:p w14:paraId="3962D574" w14:textId="77777777" w:rsidR="00036F4E" w:rsidRPr="002B25CF" w:rsidRDefault="00CF6A09" w:rsidP="00036F4E">
      <w:pPr>
        <w:rPr>
          <w:i/>
          <w:iCs/>
          <w:noProof/>
          <w:lang w:val="lv-LV"/>
        </w:rPr>
      </w:pPr>
      <w:r w:rsidRPr="00676BDC">
        <w:rPr>
          <w:lang w:val="lv-LV"/>
        </w:rPr>
        <w:t>8.</w:t>
      </w:r>
      <w:r w:rsidRPr="00676BDC">
        <w:rPr>
          <w:lang w:val="lv-LV"/>
        </w:rPr>
        <w:tab/>
      </w:r>
      <w:r w:rsidRPr="002B25CF">
        <w:rPr>
          <w:i/>
          <w:iCs/>
          <w:noProof/>
          <w:lang w:val="lv-LV"/>
        </w:rPr>
        <w:t>Universidad Agraria del Ecuador</w:t>
      </w:r>
    </w:p>
    <w:p w14:paraId="3962D575" w14:textId="77777777" w:rsidR="00036F4E" w:rsidRPr="002B25CF" w:rsidRDefault="00036F4E" w:rsidP="00036F4E">
      <w:pPr>
        <w:rPr>
          <w:i/>
          <w:iCs/>
          <w:noProof/>
          <w:lang w:val="lv-LV"/>
        </w:rPr>
      </w:pPr>
    </w:p>
    <w:p w14:paraId="3962D576" w14:textId="77777777" w:rsidR="00036F4E" w:rsidRPr="002B25CF" w:rsidRDefault="00CF6A09" w:rsidP="00036F4E">
      <w:pPr>
        <w:rPr>
          <w:i/>
          <w:iCs/>
          <w:noProof/>
          <w:lang w:val="lv-LV"/>
        </w:rPr>
      </w:pPr>
      <w:r w:rsidRPr="00676BDC">
        <w:rPr>
          <w:lang w:val="lv-LV"/>
        </w:rPr>
        <w:t>9.</w:t>
      </w:r>
      <w:r w:rsidRPr="00676BDC">
        <w:rPr>
          <w:lang w:val="lv-LV"/>
        </w:rPr>
        <w:tab/>
      </w:r>
      <w:r w:rsidRPr="002B25CF">
        <w:rPr>
          <w:i/>
          <w:iCs/>
          <w:noProof/>
          <w:lang w:val="lv-LV"/>
        </w:rPr>
        <w:t>Universidad Central del Ecuador</w:t>
      </w:r>
    </w:p>
    <w:p w14:paraId="3962D577" w14:textId="77777777" w:rsidR="00036F4E" w:rsidRPr="002B25CF" w:rsidRDefault="00036F4E" w:rsidP="00036F4E">
      <w:pPr>
        <w:rPr>
          <w:i/>
          <w:iCs/>
          <w:noProof/>
          <w:lang w:val="lv-LV"/>
        </w:rPr>
      </w:pPr>
    </w:p>
    <w:p w14:paraId="3962D578" w14:textId="77777777" w:rsidR="00036F4E" w:rsidRPr="002B25CF" w:rsidRDefault="00CF6A09" w:rsidP="00036F4E">
      <w:pPr>
        <w:rPr>
          <w:i/>
          <w:iCs/>
          <w:noProof/>
          <w:lang w:val="lv-LV"/>
        </w:rPr>
      </w:pPr>
      <w:r w:rsidRPr="00676BDC">
        <w:rPr>
          <w:lang w:val="lv-LV"/>
        </w:rPr>
        <w:t>10.</w:t>
      </w:r>
      <w:r w:rsidRPr="00676BDC">
        <w:rPr>
          <w:lang w:val="lv-LV"/>
        </w:rPr>
        <w:tab/>
      </w:r>
      <w:r w:rsidRPr="002B25CF">
        <w:rPr>
          <w:i/>
          <w:iCs/>
          <w:noProof/>
          <w:lang w:val="lv-LV"/>
        </w:rPr>
        <w:t>Universidad de Guayaquil</w:t>
      </w:r>
    </w:p>
    <w:p w14:paraId="3962D579" w14:textId="77777777" w:rsidR="00036F4E" w:rsidRPr="002B25CF" w:rsidRDefault="00036F4E" w:rsidP="00036F4E">
      <w:pPr>
        <w:rPr>
          <w:i/>
          <w:iCs/>
          <w:noProof/>
          <w:lang w:val="lv-LV"/>
        </w:rPr>
      </w:pPr>
    </w:p>
    <w:p w14:paraId="3962D57A" w14:textId="77777777" w:rsidR="00036F4E" w:rsidRPr="002B25CF" w:rsidRDefault="00CF6A09" w:rsidP="00036F4E">
      <w:pPr>
        <w:rPr>
          <w:i/>
          <w:iCs/>
          <w:noProof/>
          <w:lang w:val="lv-LV"/>
        </w:rPr>
      </w:pPr>
      <w:r w:rsidRPr="00676BDC">
        <w:rPr>
          <w:lang w:val="lv-LV"/>
        </w:rPr>
        <w:t>11.</w:t>
      </w:r>
      <w:r w:rsidRPr="00676BDC">
        <w:rPr>
          <w:lang w:val="lv-LV"/>
        </w:rPr>
        <w:tab/>
      </w:r>
      <w:r w:rsidRPr="002B25CF">
        <w:rPr>
          <w:i/>
          <w:iCs/>
          <w:noProof/>
          <w:lang w:val="lv-LV"/>
        </w:rPr>
        <w:t>Universidad Estatal Amazónica</w:t>
      </w:r>
    </w:p>
    <w:p w14:paraId="3962D57B" w14:textId="77777777" w:rsidR="00036F4E" w:rsidRPr="002B25CF" w:rsidRDefault="00036F4E" w:rsidP="00036F4E">
      <w:pPr>
        <w:rPr>
          <w:i/>
          <w:iCs/>
          <w:noProof/>
          <w:lang w:val="lv-LV"/>
        </w:rPr>
      </w:pPr>
    </w:p>
    <w:p w14:paraId="3962D57C" w14:textId="77777777" w:rsidR="00036F4E" w:rsidRPr="002B25CF" w:rsidRDefault="00CF6A09" w:rsidP="00036F4E">
      <w:pPr>
        <w:rPr>
          <w:i/>
          <w:iCs/>
          <w:noProof/>
          <w:lang w:val="lv-LV"/>
        </w:rPr>
      </w:pPr>
      <w:r w:rsidRPr="00676BDC">
        <w:rPr>
          <w:lang w:val="lv-LV"/>
        </w:rPr>
        <w:t>12.</w:t>
      </w:r>
      <w:r w:rsidRPr="00676BDC">
        <w:rPr>
          <w:lang w:val="lv-LV"/>
        </w:rPr>
        <w:tab/>
      </w:r>
      <w:r w:rsidRPr="002B25CF">
        <w:rPr>
          <w:i/>
          <w:iCs/>
          <w:noProof/>
          <w:lang w:val="lv-LV"/>
        </w:rPr>
        <w:t>Universidad de Bolívar</w:t>
      </w:r>
    </w:p>
    <w:p w14:paraId="3962D57D" w14:textId="77777777" w:rsidR="00036F4E" w:rsidRPr="002B25CF" w:rsidRDefault="00036F4E" w:rsidP="00036F4E">
      <w:pPr>
        <w:rPr>
          <w:i/>
          <w:iCs/>
          <w:noProof/>
          <w:lang w:val="lv-LV"/>
        </w:rPr>
      </w:pPr>
    </w:p>
    <w:p w14:paraId="3962D57E" w14:textId="77777777" w:rsidR="00036F4E" w:rsidRPr="002B25CF" w:rsidRDefault="00CF6A09" w:rsidP="00036F4E">
      <w:pPr>
        <w:rPr>
          <w:i/>
          <w:iCs/>
          <w:noProof/>
          <w:lang w:val="lv-LV"/>
        </w:rPr>
      </w:pPr>
      <w:r w:rsidRPr="00676BDC">
        <w:rPr>
          <w:lang w:val="lv-LV"/>
        </w:rPr>
        <w:t>13.</w:t>
      </w:r>
      <w:r w:rsidRPr="00676BDC">
        <w:rPr>
          <w:lang w:val="lv-LV"/>
        </w:rPr>
        <w:tab/>
      </w:r>
      <w:r w:rsidRPr="002B25CF">
        <w:rPr>
          <w:i/>
          <w:iCs/>
          <w:noProof/>
          <w:lang w:val="lv-LV"/>
        </w:rPr>
        <w:t>Universidad Estatal de Cuenca</w:t>
      </w:r>
    </w:p>
    <w:p w14:paraId="3962D57F" w14:textId="77777777" w:rsidR="00036F4E" w:rsidRPr="002B25CF" w:rsidRDefault="00036F4E" w:rsidP="00036F4E">
      <w:pPr>
        <w:rPr>
          <w:i/>
          <w:iCs/>
          <w:noProof/>
          <w:lang w:val="lv-LV"/>
        </w:rPr>
      </w:pPr>
    </w:p>
    <w:p w14:paraId="3962D580" w14:textId="77777777" w:rsidR="00036F4E" w:rsidRPr="002B25CF" w:rsidRDefault="00CF6A09" w:rsidP="00036F4E">
      <w:pPr>
        <w:rPr>
          <w:i/>
          <w:iCs/>
          <w:noProof/>
          <w:lang w:val="lv-LV"/>
        </w:rPr>
      </w:pPr>
      <w:r w:rsidRPr="00676BDC">
        <w:rPr>
          <w:lang w:val="lv-LV"/>
        </w:rPr>
        <w:t>14.</w:t>
      </w:r>
      <w:r w:rsidRPr="00676BDC">
        <w:rPr>
          <w:lang w:val="lv-LV"/>
        </w:rPr>
        <w:tab/>
      </w:r>
      <w:r w:rsidRPr="002B25CF">
        <w:rPr>
          <w:i/>
          <w:iCs/>
          <w:noProof/>
          <w:lang w:val="lv-LV"/>
        </w:rPr>
        <w:t>Universidad Estatal de Milagro</w:t>
      </w:r>
    </w:p>
    <w:p w14:paraId="3962D581" w14:textId="77777777" w:rsidR="00036F4E" w:rsidRPr="002B25CF" w:rsidRDefault="00036F4E" w:rsidP="00036F4E">
      <w:pPr>
        <w:rPr>
          <w:i/>
          <w:iCs/>
          <w:noProof/>
          <w:lang w:val="lv-LV"/>
        </w:rPr>
      </w:pPr>
    </w:p>
    <w:p w14:paraId="3962D582" w14:textId="77777777" w:rsidR="00036F4E" w:rsidRPr="002B25CF" w:rsidRDefault="00CF6A09" w:rsidP="00036F4E">
      <w:pPr>
        <w:rPr>
          <w:i/>
          <w:iCs/>
          <w:noProof/>
          <w:lang w:val="lv-LV"/>
        </w:rPr>
      </w:pPr>
      <w:r w:rsidRPr="00676BDC">
        <w:rPr>
          <w:lang w:val="lv-LV"/>
        </w:rPr>
        <w:t>15.</w:t>
      </w:r>
      <w:r w:rsidRPr="00676BDC">
        <w:rPr>
          <w:lang w:val="lv-LV"/>
        </w:rPr>
        <w:tab/>
      </w:r>
      <w:r w:rsidRPr="002B25CF">
        <w:rPr>
          <w:i/>
          <w:iCs/>
          <w:noProof/>
          <w:lang w:val="lv-LV"/>
        </w:rPr>
        <w:t>Universidad Estatal del Sur de Manabí</w:t>
      </w:r>
    </w:p>
    <w:p w14:paraId="3962D583" w14:textId="77777777" w:rsidR="00036F4E" w:rsidRPr="002B25CF" w:rsidRDefault="00036F4E" w:rsidP="00036F4E">
      <w:pPr>
        <w:rPr>
          <w:i/>
          <w:iCs/>
          <w:noProof/>
          <w:lang w:val="lv-LV"/>
        </w:rPr>
      </w:pPr>
    </w:p>
    <w:p w14:paraId="3962D584" w14:textId="77777777" w:rsidR="00036F4E" w:rsidRPr="002B25CF" w:rsidRDefault="00CF6A09" w:rsidP="00036F4E">
      <w:pPr>
        <w:rPr>
          <w:i/>
          <w:iCs/>
          <w:noProof/>
          <w:lang w:val="lv-LV"/>
        </w:rPr>
      </w:pPr>
      <w:r w:rsidRPr="00676BDC">
        <w:rPr>
          <w:lang w:val="lv-LV"/>
        </w:rPr>
        <w:t>16.</w:t>
      </w:r>
      <w:r w:rsidRPr="00676BDC">
        <w:rPr>
          <w:lang w:val="lv-LV"/>
        </w:rPr>
        <w:tab/>
      </w:r>
      <w:r w:rsidRPr="002B25CF">
        <w:rPr>
          <w:i/>
          <w:iCs/>
          <w:noProof/>
          <w:lang w:val="lv-LV"/>
        </w:rPr>
        <w:t>Universidad Estatal Península de Santa Elena</w:t>
      </w:r>
    </w:p>
    <w:p w14:paraId="3962D585" w14:textId="77777777" w:rsidR="00036F4E" w:rsidRPr="002B25CF" w:rsidRDefault="00036F4E" w:rsidP="00036F4E">
      <w:pPr>
        <w:rPr>
          <w:i/>
          <w:iCs/>
          <w:noProof/>
          <w:lang w:val="lv-LV"/>
        </w:rPr>
      </w:pPr>
    </w:p>
    <w:p w14:paraId="3962D586" w14:textId="77777777" w:rsidR="00036F4E" w:rsidRPr="002B25CF" w:rsidRDefault="00CF6A09" w:rsidP="00036F4E">
      <w:pPr>
        <w:rPr>
          <w:i/>
          <w:iCs/>
          <w:noProof/>
          <w:lang w:val="lv-LV"/>
        </w:rPr>
      </w:pPr>
      <w:r w:rsidRPr="00676BDC">
        <w:rPr>
          <w:lang w:val="lv-LV"/>
        </w:rPr>
        <w:t>17.</w:t>
      </w:r>
      <w:r w:rsidRPr="00676BDC">
        <w:rPr>
          <w:lang w:val="lv-LV"/>
        </w:rPr>
        <w:tab/>
      </w:r>
      <w:r w:rsidRPr="002B25CF">
        <w:rPr>
          <w:i/>
          <w:iCs/>
          <w:noProof/>
          <w:lang w:val="lv-LV"/>
        </w:rPr>
        <w:t>Universidad Laica Eloy Alfaro de Manabí</w:t>
      </w:r>
    </w:p>
    <w:p w14:paraId="3962D587" w14:textId="77777777" w:rsidR="00036F4E" w:rsidRPr="002B25CF" w:rsidRDefault="00036F4E" w:rsidP="00036F4E">
      <w:pPr>
        <w:rPr>
          <w:i/>
          <w:iCs/>
          <w:noProof/>
          <w:lang w:val="lv-LV"/>
        </w:rPr>
      </w:pPr>
    </w:p>
    <w:p w14:paraId="3962D588" w14:textId="77777777" w:rsidR="00036F4E" w:rsidRPr="002B25CF" w:rsidRDefault="00CF6A09" w:rsidP="00036F4E">
      <w:pPr>
        <w:rPr>
          <w:i/>
          <w:iCs/>
          <w:noProof/>
          <w:lang w:val="lv-LV"/>
        </w:rPr>
      </w:pPr>
      <w:r w:rsidRPr="00676BDC">
        <w:rPr>
          <w:lang w:val="lv-LV"/>
        </w:rPr>
        <w:t>18.</w:t>
      </w:r>
      <w:r w:rsidRPr="00676BDC">
        <w:rPr>
          <w:lang w:val="lv-LV"/>
        </w:rPr>
        <w:tab/>
      </w:r>
      <w:r w:rsidRPr="002B25CF">
        <w:rPr>
          <w:i/>
          <w:iCs/>
          <w:noProof/>
          <w:lang w:val="lv-LV"/>
        </w:rPr>
        <w:t>Universidad Nacional de Chimborazo</w:t>
      </w:r>
    </w:p>
    <w:p w14:paraId="3962D589" w14:textId="77777777" w:rsidR="00036F4E" w:rsidRPr="002B25CF" w:rsidRDefault="00036F4E" w:rsidP="00036F4E">
      <w:pPr>
        <w:rPr>
          <w:i/>
          <w:iCs/>
          <w:noProof/>
          <w:lang w:val="lv-LV"/>
        </w:rPr>
      </w:pPr>
    </w:p>
    <w:p w14:paraId="3962D58A" w14:textId="77777777" w:rsidR="00036F4E" w:rsidRPr="002B25CF" w:rsidRDefault="00CF6A09" w:rsidP="00036F4E">
      <w:pPr>
        <w:rPr>
          <w:i/>
          <w:iCs/>
          <w:noProof/>
          <w:lang w:val="lv-LV"/>
        </w:rPr>
      </w:pPr>
      <w:r w:rsidRPr="00676BDC">
        <w:rPr>
          <w:lang w:val="lv-LV"/>
        </w:rPr>
        <w:t>19.</w:t>
      </w:r>
      <w:r w:rsidRPr="00676BDC">
        <w:rPr>
          <w:lang w:val="lv-LV"/>
        </w:rPr>
        <w:tab/>
      </w:r>
      <w:r w:rsidRPr="002B25CF">
        <w:rPr>
          <w:i/>
          <w:iCs/>
          <w:noProof/>
          <w:lang w:val="lv-LV"/>
        </w:rPr>
        <w:t>Universidad Nacional de Loja</w:t>
      </w:r>
    </w:p>
    <w:p w14:paraId="3962D58B" w14:textId="77777777" w:rsidR="00036F4E" w:rsidRPr="002B25CF" w:rsidRDefault="00036F4E" w:rsidP="00036F4E">
      <w:pPr>
        <w:rPr>
          <w:i/>
          <w:iCs/>
          <w:noProof/>
          <w:lang w:val="lv-LV"/>
        </w:rPr>
      </w:pPr>
    </w:p>
    <w:p w14:paraId="3962D58C" w14:textId="77777777" w:rsidR="00036F4E" w:rsidRPr="002B25CF" w:rsidRDefault="00CF6A09" w:rsidP="00036F4E">
      <w:pPr>
        <w:rPr>
          <w:i/>
          <w:iCs/>
          <w:noProof/>
          <w:lang w:val="lv-LV"/>
        </w:rPr>
      </w:pPr>
      <w:r w:rsidRPr="00676BDC">
        <w:rPr>
          <w:lang w:val="lv-LV"/>
        </w:rPr>
        <w:t>20.</w:t>
      </w:r>
      <w:r w:rsidRPr="00676BDC">
        <w:rPr>
          <w:lang w:val="lv-LV"/>
        </w:rPr>
        <w:tab/>
      </w:r>
      <w:r w:rsidRPr="002B25CF">
        <w:rPr>
          <w:i/>
          <w:iCs/>
          <w:noProof/>
          <w:lang w:val="lv-LV"/>
        </w:rPr>
        <w:t>Universidad Politécnica Estatal del Carchi</w:t>
      </w:r>
    </w:p>
    <w:p w14:paraId="3962D58D" w14:textId="77777777" w:rsidR="00036F4E" w:rsidRPr="002B25CF" w:rsidRDefault="00036F4E" w:rsidP="00036F4E">
      <w:pPr>
        <w:rPr>
          <w:i/>
          <w:iCs/>
          <w:noProof/>
          <w:lang w:val="lv-LV"/>
        </w:rPr>
      </w:pPr>
    </w:p>
    <w:p w14:paraId="3962D58E" w14:textId="77777777" w:rsidR="00036F4E" w:rsidRPr="002B25CF" w:rsidRDefault="00036F4E">
      <w:pPr>
        <w:widowControl/>
        <w:spacing w:line="240" w:lineRule="auto"/>
        <w:rPr>
          <w:i/>
          <w:iCs/>
          <w:noProof/>
          <w:lang w:val="lv-LV"/>
        </w:rPr>
      </w:pPr>
      <w:r w:rsidRPr="002B25CF">
        <w:rPr>
          <w:i/>
          <w:iCs/>
          <w:noProof/>
          <w:lang w:val="lv-LV"/>
        </w:rPr>
        <w:br w:type="page"/>
      </w:r>
    </w:p>
    <w:p w14:paraId="3962D58F" w14:textId="77777777" w:rsidR="00036F4E" w:rsidRPr="002B25CF" w:rsidRDefault="00CF6A09" w:rsidP="00036F4E">
      <w:pPr>
        <w:rPr>
          <w:i/>
          <w:iCs/>
          <w:noProof/>
          <w:lang w:val="lv-LV"/>
        </w:rPr>
      </w:pPr>
      <w:r w:rsidRPr="00676BDC">
        <w:rPr>
          <w:lang w:val="lv-LV"/>
        </w:rPr>
        <w:lastRenderedPageBreak/>
        <w:t>21.</w:t>
      </w:r>
      <w:r w:rsidRPr="00676BDC">
        <w:rPr>
          <w:lang w:val="lv-LV"/>
        </w:rPr>
        <w:tab/>
      </w:r>
      <w:r w:rsidRPr="002B25CF">
        <w:rPr>
          <w:i/>
          <w:iCs/>
          <w:noProof/>
          <w:lang w:val="lv-LV"/>
        </w:rPr>
        <w:t>Universidad Técnica de Ambato</w:t>
      </w:r>
    </w:p>
    <w:p w14:paraId="3962D590" w14:textId="77777777" w:rsidR="00036F4E" w:rsidRPr="002B25CF" w:rsidRDefault="00036F4E" w:rsidP="00036F4E">
      <w:pPr>
        <w:rPr>
          <w:i/>
          <w:iCs/>
          <w:noProof/>
          <w:lang w:val="lv-LV"/>
        </w:rPr>
      </w:pPr>
    </w:p>
    <w:p w14:paraId="3962D591" w14:textId="77777777" w:rsidR="00036F4E" w:rsidRPr="002B25CF" w:rsidRDefault="00CF6A09" w:rsidP="00036F4E">
      <w:pPr>
        <w:rPr>
          <w:i/>
          <w:iCs/>
          <w:noProof/>
          <w:lang w:val="lv-LV"/>
        </w:rPr>
      </w:pPr>
      <w:r w:rsidRPr="00676BDC">
        <w:rPr>
          <w:lang w:val="lv-LV"/>
        </w:rPr>
        <w:t>22.</w:t>
      </w:r>
      <w:r w:rsidRPr="00676BDC">
        <w:rPr>
          <w:lang w:val="lv-LV"/>
        </w:rPr>
        <w:tab/>
      </w:r>
      <w:r w:rsidRPr="002B25CF">
        <w:rPr>
          <w:i/>
          <w:iCs/>
          <w:noProof/>
          <w:lang w:val="lv-LV"/>
        </w:rPr>
        <w:t>Universidad Técnica de Babahoyo</w:t>
      </w:r>
    </w:p>
    <w:p w14:paraId="3962D592" w14:textId="77777777" w:rsidR="00036F4E" w:rsidRPr="002B25CF" w:rsidRDefault="00036F4E" w:rsidP="00036F4E">
      <w:pPr>
        <w:rPr>
          <w:i/>
          <w:iCs/>
          <w:noProof/>
          <w:lang w:val="lv-LV"/>
        </w:rPr>
      </w:pPr>
    </w:p>
    <w:p w14:paraId="3962D593" w14:textId="77777777" w:rsidR="00036F4E" w:rsidRPr="002B25CF" w:rsidRDefault="00CF6A09" w:rsidP="00036F4E">
      <w:pPr>
        <w:rPr>
          <w:i/>
          <w:iCs/>
          <w:noProof/>
          <w:lang w:val="lv-LV"/>
        </w:rPr>
      </w:pPr>
      <w:r w:rsidRPr="00676BDC">
        <w:rPr>
          <w:lang w:val="lv-LV"/>
        </w:rPr>
        <w:t>23.</w:t>
      </w:r>
      <w:r w:rsidRPr="00676BDC">
        <w:rPr>
          <w:lang w:val="lv-LV"/>
        </w:rPr>
        <w:tab/>
      </w:r>
      <w:r w:rsidRPr="002B25CF">
        <w:rPr>
          <w:i/>
          <w:iCs/>
          <w:noProof/>
          <w:lang w:val="lv-LV"/>
        </w:rPr>
        <w:t>Universidad Técnica de Cotopaxi</w:t>
      </w:r>
    </w:p>
    <w:p w14:paraId="3962D594" w14:textId="77777777" w:rsidR="00036F4E" w:rsidRPr="002B25CF" w:rsidRDefault="00036F4E" w:rsidP="00036F4E">
      <w:pPr>
        <w:rPr>
          <w:i/>
          <w:iCs/>
          <w:noProof/>
          <w:lang w:val="lv-LV"/>
        </w:rPr>
      </w:pPr>
    </w:p>
    <w:p w14:paraId="3962D595" w14:textId="77777777" w:rsidR="00036F4E" w:rsidRPr="002B25CF" w:rsidRDefault="00CF6A09" w:rsidP="00036F4E">
      <w:pPr>
        <w:rPr>
          <w:i/>
          <w:iCs/>
          <w:noProof/>
          <w:lang w:val="lv-LV"/>
        </w:rPr>
      </w:pPr>
      <w:r w:rsidRPr="00676BDC">
        <w:rPr>
          <w:lang w:val="lv-LV"/>
        </w:rPr>
        <w:t>24.</w:t>
      </w:r>
      <w:r w:rsidRPr="00676BDC">
        <w:rPr>
          <w:lang w:val="lv-LV"/>
        </w:rPr>
        <w:tab/>
      </w:r>
      <w:r w:rsidRPr="002B25CF">
        <w:rPr>
          <w:i/>
          <w:iCs/>
          <w:noProof/>
          <w:lang w:val="lv-LV"/>
        </w:rPr>
        <w:t>Universidad Técnica de Machala</w:t>
      </w:r>
    </w:p>
    <w:p w14:paraId="3962D596" w14:textId="77777777" w:rsidR="00036F4E" w:rsidRPr="002B25CF" w:rsidRDefault="00036F4E" w:rsidP="00036F4E">
      <w:pPr>
        <w:rPr>
          <w:i/>
          <w:iCs/>
          <w:noProof/>
          <w:lang w:val="lv-LV"/>
        </w:rPr>
      </w:pPr>
    </w:p>
    <w:p w14:paraId="3962D597" w14:textId="77777777" w:rsidR="00036F4E" w:rsidRPr="002B25CF" w:rsidRDefault="00CF6A09" w:rsidP="00036F4E">
      <w:pPr>
        <w:rPr>
          <w:i/>
          <w:iCs/>
          <w:noProof/>
          <w:lang w:val="lv-LV"/>
        </w:rPr>
      </w:pPr>
      <w:r w:rsidRPr="00676BDC">
        <w:rPr>
          <w:lang w:val="lv-LV"/>
        </w:rPr>
        <w:t>25.</w:t>
      </w:r>
      <w:r w:rsidRPr="00676BDC">
        <w:rPr>
          <w:lang w:val="lv-LV"/>
        </w:rPr>
        <w:tab/>
      </w:r>
      <w:r w:rsidRPr="002B25CF">
        <w:rPr>
          <w:i/>
          <w:iCs/>
          <w:noProof/>
          <w:lang w:val="lv-LV"/>
        </w:rPr>
        <w:t>Universidad Técnica de Manabí</w:t>
      </w:r>
    </w:p>
    <w:p w14:paraId="3962D598" w14:textId="77777777" w:rsidR="00036F4E" w:rsidRPr="002B25CF" w:rsidRDefault="00036F4E" w:rsidP="00036F4E">
      <w:pPr>
        <w:rPr>
          <w:i/>
          <w:iCs/>
          <w:noProof/>
          <w:lang w:val="lv-LV"/>
        </w:rPr>
      </w:pPr>
    </w:p>
    <w:p w14:paraId="3962D599" w14:textId="77777777" w:rsidR="00036F4E" w:rsidRPr="002B25CF" w:rsidRDefault="00CF6A09" w:rsidP="00036F4E">
      <w:pPr>
        <w:rPr>
          <w:i/>
          <w:iCs/>
          <w:noProof/>
          <w:lang w:val="lv-LV"/>
        </w:rPr>
      </w:pPr>
      <w:r w:rsidRPr="00676BDC">
        <w:rPr>
          <w:lang w:val="lv-LV"/>
        </w:rPr>
        <w:t>26.</w:t>
      </w:r>
      <w:r w:rsidRPr="00676BDC">
        <w:rPr>
          <w:lang w:val="lv-LV"/>
        </w:rPr>
        <w:tab/>
      </w:r>
      <w:r w:rsidRPr="002B25CF">
        <w:rPr>
          <w:i/>
          <w:iCs/>
          <w:noProof/>
          <w:lang w:val="lv-LV"/>
        </w:rPr>
        <w:t>Universidad Técnica de Quevedo</w:t>
      </w:r>
    </w:p>
    <w:p w14:paraId="3962D59A" w14:textId="77777777" w:rsidR="00036F4E" w:rsidRPr="002B25CF" w:rsidRDefault="00036F4E" w:rsidP="00036F4E">
      <w:pPr>
        <w:rPr>
          <w:i/>
          <w:iCs/>
          <w:noProof/>
          <w:lang w:val="lv-LV"/>
        </w:rPr>
      </w:pPr>
    </w:p>
    <w:p w14:paraId="3962D59B" w14:textId="77777777" w:rsidR="00036F4E" w:rsidRPr="002B25CF" w:rsidRDefault="00CF6A09" w:rsidP="00036F4E">
      <w:pPr>
        <w:rPr>
          <w:i/>
          <w:iCs/>
          <w:noProof/>
          <w:lang w:val="lv-LV"/>
        </w:rPr>
      </w:pPr>
      <w:r w:rsidRPr="00676BDC">
        <w:rPr>
          <w:lang w:val="lv-LV"/>
        </w:rPr>
        <w:t>27.</w:t>
      </w:r>
      <w:r w:rsidRPr="00676BDC">
        <w:rPr>
          <w:lang w:val="lv-LV"/>
        </w:rPr>
        <w:tab/>
      </w:r>
      <w:r w:rsidRPr="002B25CF">
        <w:rPr>
          <w:i/>
          <w:iCs/>
          <w:noProof/>
          <w:lang w:val="lv-LV"/>
        </w:rPr>
        <w:t>Universidad Técnica del Norte</w:t>
      </w:r>
    </w:p>
    <w:p w14:paraId="3962D59C" w14:textId="77777777" w:rsidR="00036F4E" w:rsidRPr="002B25CF" w:rsidRDefault="00036F4E" w:rsidP="00036F4E">
      <w:pPr>
        <w:rPr>
          <w:i/>
          <w:iCs/>
          <w:noProof/>
          <w:lang w:val="lv-LV"/>
        </w:rPr>
      </w:pPr>
    </w:p>
    <w:p w14:paraId="3962D59D" w14:textId="77777777" w:rsidR="00036F4E" w:rsidRPr="002B25CF" w:rsidRDefault="00CF6A09" w:rsidP="00036F4E">
      <w:pPr>
        <w:rPr>
          <w:i/>
          <w:iCs/>
          <w:noProof/>
          <w:lang w:val="lv-LV"/>
        </w:rPr>
      </w:pPr>
      <w:r w:rsidRPr="00676BDC">
        <w:rPr>
          <w:lang w:val="lv-LV"/>
        </w:rPr>
        <w:t>28.</w:t>
      </w:r>
      <w:r w:rsidRPr="00676BDC">
        <w:rPr>
          <w:lang w:val="lv-LV"/>
        </w:rPr>
        <w:tab/>
      </w:r>
      <w:r w:rsidRPr="002B25CF">
        <w:rPr>
          <w:i/>
          <w:iCs/>
          <w:noProof/>
          <w:lang w:val="lv-LV"/>
        </w:rPr>
        <w:t>Universidad Técnica Luis Vargas Torres de Esmeralda</w:t>
      </w:r>
    </w:p>
    <w:p w14:paraId="3962D59E" w14:textId="77777777" w:rsidR="00036F4E" w:rsidRPr="002B25CF" w:rsidRDefault="00036F4E" w:rsidP="00036F4E">
      <w:pPr>
        <w:rPr>
          <w:i/>
          <w:iCs/>
          <w:noProof/>
          <w:lang w:val="lv-LV"/>
        </w:rPr>
      </w:pPr>
    </w:p>
    <w:p w14:paraId="3962D59F" w14:textId="77777777" w:rsidR="00036F4E" w:rsidRPr="002B25CF" w:rsidRDefault="00CF6A09" w:rsidP="00036F4E">
      <w:pPr>
        <w:rPr>
          <w:i/>
          <w:iCs/>
          <w:noProof/>
          <w:lang w:val="lv-LV"/>
        </w:rPr>
      </w:pPr>
      <w:r w:rsidRPr="00676BDC">
        <w:rPr>
          <w:lang w:val="lv-LV"/>
        </w:rPr>
        <w:t>29.</w:t>
      </w:r>
      <w:r w:rsidRPr="00676BDC">
        <w:rPr>
          <w:lang w:val="lv-LV"/>
        </w:rPr>
        <w:tab/>
      </w:r>
      <w:r w:rsidRPr="002B25CF">
        <w:rPr>
          <w:i/>
          <w:iCs/>
          <w:noProof/>
          <w:lang w:val="lv-LV"/>
        </w:rPr>
        <w:t>Instituto de Altos Estudios Nacionales.</w:t>
      </w:r>
    </w:p>
    <w:p w14:paraId="3962D5A0" w14:textId="77777777" w:rsidR="00036F4E" w:rsidRPr="002B25CF" w:rsidRDefault="00036F4E" w:rsidP="00036F4E">
      <w:pPr>
        <w:rPr>
          <w:noProof/>
          <w:lang w:val="lv-LV"/>
        </w:rPr>
      </w:pPr>
    </w:p>
    <w:p w14:paraId="3962D5A1" w14:textId="77777777" w:rsidR="00036F4E" w:rsidRPr="002B25CF" w:rsidRDefault="00CF6A09" w:rsidP="00036F4E">
      <w:pPr>
        <w:rPr>
          <w:noProof/>
          <w:lang w:val="lv-LV"/>
        </w:rPr>
      </w:pPr>
      <w:r w:rsidRPr="002B25CF">
        <w:rPr>
          <w:noProof/>
          <w:lang w:val="lv-LV"/>
        </w:rPr>
        <w:t>Piezīmes šai apakšiedaļai</w:t>
      </w:r>
    </w:p>
    <w:p w14:paraId="3962D5A2" w14:textId="77777777" w:rsidR="00036F4E" w:rsidRPr="002B25CF" w:rsidRDefault="00036F4E" w:rsidP="00036F4E">
      <w:pPr>
        <w:rPr>
          <w:noProof/>
          <w:lang w:val="lv-LV"/>
        </w:rPr>
      </w:pPr>
    </w:p>
    <w:p w14:paraId="3962D5A3" w14:textId="77777777" w:rsidR="00036F4E" w:rsidRPr="002B25CF" w:rsidRDefault="00CF6A09" w:rsidP="00036F4E">
      <w:pPr>
        <w:rPr>
          <w:noProof/>
          <w:lang w:val="lv-LV"/>
        </w:rPr>
      </w:pPr>
      <w:r w:rsidRPr="002B25CF">
        <w:rPr>
          <w:noProof/>
          <w:lang w:val="lv-LV"/>
        </w:rPr>
        <w:t xml:space="preserve">Šādos gadījumos nepiemēro šā nolīguma VI sadaļu. </w:t>
      </w:r>
    </w:p>
    <w:p w14:paraId="3962D5A4" w14:textId="77777777" w:rsidR="00036F4E" w:rsidRPr="002B25CF" w:rsidRDefault="00036F4E" w:rsidP="00036F4E">
      <w:pPr>
        <w:rPr>
          <w:noProof/>
          <w:lang w:val="lv-LV"/>
        </w:rPr>
      </w:pPr>
    </w:p>
    <w:p w14:paraId="3962D5A5" w14:textId="77777777" w:rsidR="00036F4E" w:rsidRPr="002B25CF" w:rsidRDefault="00CF6A09" w:rsidP="00A043F1">
      <w:pPr>
        <w:ind w:left="567" w:hanging="567"/>
        <w:rPr>
          <w:noProof/>
          <w:lang w:val="lv-LV"/>
        </w:rPr>
      </w:pPr>
      <w:r w:rsidRPr="002B25CF">
        <w:rPr>
          <w:noProof/>
          <w:lang w:val="lv-LV"/>
        </w:rPr>
        <w:t>1.</w:t>
      </w:r>
      <w:r w:rsidRPr="002B25CF">
        <w:rPr>
          <w:noProof/>
          <w:lang w:val="lv-LV"/>
        </w:rPr>
        <w:tab/>
      </w:r>
      <w:r w:rsidRPr="002B25CF">
        <w:rPr>
          <w:i/>
          <w:noProof/>
          <w:lang w:val="lv-LV"/>
        </w:rPr>
        <w:t>MINISTERIO COORDINADOR DE SEGURIDAD, MINISTERIO DE DEFENSA NACIONAL, MINISTERIO DEL INTERIOR UN SECRETARÍA DE INTELIGENCIA</w:t>
      </w:r>
      <w:r w:rsidRPr="002B25CF">
        <w:rPr>
          <w:noProof/>
          <w:lang w:val="lv-LV"/>
        </w:rPr>
        <w:t xml:space="preserve">: </w:t>
      </w:r>
      <w:r w:rsidR="00A043F1" w:rsidRPr="002B25CF">
        <w:rPr>
          <w:noProof/>
          <w:lang w:val="lv-LV"/>
        </w:rPr>
        <w:t xml:space="preserve">valsts </w:t>
      </w:r>
      <w:r w:rsidRPr="002B25CF">
        <w:rPr>
          <w:noProof/>
          <w:lang w:val="lv-LV"/>
        </w:rPr>
        <w:t>aizsardzībai un sabiedrības drošībai nepieciešamu stratēģisku preču iepirkums un Apvienoto Nāciju Organizācijas Centrālās produkcijas klasifikācijas (</w:t>
      </w:r>
      <w:r w:rsidRPr="002B25CF">
        <w:rPr>
          <w:i/>
          <w:noProof/>
          <w:lang w:val="lv-LV"/>
        </w:rPr>
        <w:t>CPC</w:t>
      </w:r>
      <w:r w:rsidRPr="002B25CF">
        <w:rPr>
          <w:noProof/>
          <w:lang w:val="lv-LV"/>
        </w:rPr>
        <w:t xml:space="preserve">) 2. iedaļā klasificētu preču (pārtikas produkti, dzērieni, tabaka; tekstilizstrādājumi, apģērbi un ādas izstrādājumi) iepirkums, ko veic </w:t>
      </w:r>
      <w:r w:rsidRPr="002B25CF">
        <w:rPr>
          <w:i/>
          <w:noProof/>
          <w:lang w:val="lv-LV"/>
        </w:rPr>
        <w:t>Comando Conjunto de las Fuerzas Armadas</w:t>
      </w:r>
      <w:r w:rsidRPr="002B25CF">
        <w:rPr>
          <w:noProof/>
          <w:lang w:val="lv-LV"/>
        </w:rPr>
        <w:t xml:space="preserve">, </w:t>
      </w:r>
      <w:r w:rsidRPr="002B25CF">
        <w:rPr>
          <w:i/>
          <w:noProof/>
          <w:lang w:val="lv-LV"/>
        </w:rPr>
        <w:t>Ejército Nacional, Armada Nacional</w:t>
      </w:r>
      <w:r w:rsidRPr="002B25CF">
        <w:rPr>
          <w:noProof/>
          <w:lang w:val="lv-LV"/>
        </w:rPr>
        <w:t xml:space="preserve">, </w:t>
      </w:r>
      <w:r w:rsidRPr="002B25CF">
        <w:rPr>
          <w:i/>
          <w:noProof/>
          <w:lang w:val="lv-LV"/>
        </w:rPr>
        <w:t>Fuerza Aérea Ecuatoriana</w:t>
      </w:r>
      <w:r w:rsidRPr="002B25CF">
        <w:rPr>
          <w:noProof/>
          <w:lang w:val="lv-LV"/>
        </w:rPr>
        <w:t xml:space="preserve"> un </w:t>
      </w:r>
      <w:r w:rsidRPr="002B25CF">
        <w:rPr>
          <w:i/>
          <w:noProof/>
          <w:lang w:val="lv-LV"/>
        </w:rPr>
        <w:t>Policía Nacional</w:t>
      </w:r>
      <w:r w:rsidRPr="002B25CF">
        <w:rPr>
          <w:noProof/>
          <w:lang w:val="lv-LV"/>
        </w:rPr>
        <w:t xml:space="preserve">. </w:t>
      </w:r>
    </w:p>
    <w:p w14:paraId="3962D5A6" w14:textId="77777777" w:rsidR="00036F4E" w:rsidRPr="002B25CF" w:rsidRDefault="00036F4E" w:rsidP="00036F4E">
      <w:pPr>
        <w:rPr>
          <w:noProof/>
          <w:lang w:val="lv-LV"/>
        </w:rPr>
      </w:pPr>
    </w:p>
    <w:p w14:paraId="3962D5A7" w14:textId="77777777" w:rsidR="00036F4E" w:rsidRPr="002B25CF" w:rsidRDefault="00036F4E">
      <w:pPr>
        <w:widowControl/>
        <w:spacing w:line="240" w:lineRule="auto"/>
        <w:rPr>
          <w:noProof/>
          <w:lang w:val="lv-LV"/>
        </w:rPr>
      </w:pPr>
      <w:r w:rsidRPr="002B25CF">
        <w:rPr>
          <w:noProof/>
          <w:lang w:val="lv-LV"/>
        </w:rPr>
        <w:br w:type="page"/>
      </w:r>
    </w:p>
    <w:p w14:paraId="3962D5A8" w14:textId="77777777" w:rsidR="00036F4E" w:rsidRPr="002B25CF" w:rsidRDefault="00CF6A09" w:rsidP="00A043F1">
      <w:pPr>
        <w:ind w:left="567" w:hanging="567"/>
        <w:rPr>
          <w:noProof/>
          <w:lang w:val="lv-LV"/>
        </w:rPr>
      </w:pPr>
      <w:r w:rsidRPr="002B25CF">
        <w:rPr>
          <w:noProof/>
          <w:lang w:val="lv-LV"/>
        </w:rPr>
        <w:lastRenderedPageBreak/>
        <w:t>2.</w:t>
      </w:r>
      <w:r w:rsidRPr="002B25CF">
        <w:rPr>
          <w:noProof/>
          <w:lang w:val="lv-LV"/>
        </w:rPr>
        <w:tab/>
      </w:r>
      <w:r w:rsidRPr="002B25CF">
        <w:rPr>
          <w:i/>
          <w:noProof/>
          <w:lang w:val="lv-LV"/>
        </w:rPr>
        <w:t>MINISTERIO COORDINADOR DE DESARROLLO SOCIAL, DE EDUCACION</w:t>
      </w:r>
      <w:r w:rsidRPr="002B25CF">
        <w:rPr>
          <w:noProof/>
          <w:lang w:val="lv-LV"/>
        </w:rPr>
        <w:t xml:space="preserve"> UN </w:t>
      </w:r>
      <w:r w:rsidR="00676BDC">
        <w:rPr>
          <w:noProof/>
          <w:lang w:val="lv-LV"/>
        </w:rPr>
        <w:t xml:space="preserve">TĀS </w:t>
      </w:r>
      <w:r w:rsidRPr="002B25CF">
        <w:rPr>
          <w:noProof/>
          <w:lang w:val="lv-LV"/>
        </w:rPr>
        <w:t>STRUKTŪRAS, IESTĀDES VAI ADMINISTRATĪVAS VIENĪBAS, K</w:t>
      </w:r>
      <w:r w:rsidR="00676BDC">
        <w:rPr>
          <w:noProof/>
          <w:lang w:val="lv-LV"/>
        </w:rPr>
        <w:t>UR</w:t>
      </w:r>
      <w:r w:rsidRPr="002B25CF">
        <w:rPr>
          <w:noProof/>
          <w:lang w:val="lv-LV"/>
        </w:rPr>
        <w:t>AS TAI PAKĀRTOTAS, PIEVIENOTAS VAI KURAS TĀ KOORDINĒ: būvniecības pakalpojumi izglītības nozares iestādēm (pirmsskolas, pamatskolas un vidusskolas) (</w:t>
      </w:r>
      <w:r w:rsidR="00A043F1" w:rsidRPr="002B25CF">
        <w:rPr>
          <w:noProof/>
          <w:lang w:val="lv-LV"/>
        </w:rPr>
        <w:t xml:space="preserve">tostarp </w:t>
      </w:r>
      <w:r w:rsidRPr="002B25CF">
        <w:rPr>
          <w:noProof/>
          <w:lang w:val="lv-LV"/>
        </w:rPr>
        <w:t xml:space="preserve">ar </w:t>
      </w:r>
      <w:r w:rsidRPr="002B25CF">
        <w:rPr>
          <w:i/>
          <w:noProof/>
          <w:lang w:val="lv-LV"/>
        </w:rPr>
        <w:t>Servicio de Contratación de Obras SECOB</w:t>
      </w:r>
      <w:r w:rsidRPr="002B25CF">
        <w:rPr>
          <w:noProof/>
          <w:lang w:val="lv-LV"/>
        </w:rPr>
        <w:t xml:space="preserve"> starpniecību); </w:t>
      </w:r>
      <w:r w:rsidR="00A043F1" w:rsidRPr="002B25CF">
        <w:rPr>
          <w:noProof/>
          <w:lang w:val="lv-LV"/>
        </w:rPr>
        <w:t xml:space="preserve">izglītojošo materiālu </w:t>
      </w:r>
      <w:r w:rsidRPr="002B25CF">
        <w:rPr>
          <w:noProof/>
          <w:lang w:val="lv-LV"/>
        </w:rPr>
        <w:t xml:space="preserve">izstrādāšana, dizains, drukāšana, </w:t>
      </w:r>
      <w:r w:rsidR="00A043F1" w:rsidRPr="002B25CF">
        <w:rPr>
          <w:noProof/>
          <w:lang w:val="lv-LV"/>
        </w:rPr>
        <w:t xml:space="preserve">rediģēšana </w:t>
      </w:r>
      <w:r w:rsidRPr="002B25CF">
        <w:rPr>
          <w:noProof/>
          <w:lang w:val="lv-LV"/>
        </w:rPr>
        <w:t xml:space="preserve">un publicēšana, kā arī skolas formu iegāde. </w:t>
      </w:r>
    </w:p>
    <w:p w14:paraId="3962D5A9" w14:textId="77777777" w:rsidR="00036F4E" w:rsidRPr="002B25CF" w:rsidRDefault="00036F4E" w:rsidP="00036F4E">
      <w:pPr>
        <w:rPr>
          <w:noProof/>
          <w:lang w:val="lv-LV"/>
        </w:rPr>
      </w:pPr>
    </w:p>
    <w:p w14:paraId="3962D5AA" w14:textId="77777777" w:rsidR="00036F4E" w:rsidRPr="002B25CF" w:rsidRDefault="00CF6A09" w:rsidP="00A043F1">
      <w:pPr>
        <w:ind w:left="567" w:hanging="567"/>
        <w:rPr>
          <w:noProof/>
          <w:lang w:val="lv-LV"/>
        </w:rPr>
      </w:pPr>
      <w:r w:rsidRPr="002B25CF">
        <w:rPr>
          <w:noProof/>
          <w:lang w:val="lv-LV"/>
        </w:rPr>
        <w:t>3.</w:t>
      </w:r>
      <w:r w:rsidRPr="002B25CF">
        <w:rPr>
          <w:noProof/>
          <w:lang w:val="lv-LV"/>
        </w:rPr>
        <w:tab/>
      </w:r>
      <w:r w:rsidRPr="002B25CF">
        <w:rPr>
          <w:i/>
          <w:noProof/>
          <w:lang w:val="lv-LV"/>
        </w:rPr>
        <w:t>MINISTERIO DE INCLUSION ECONOMICA Y SOCIAL</w:t>
      </w:r>
      <w:r w:rsidRPr="002B25CF">
        <w:rPr>
          <w:noProof/>
          <w:lang w:val="lv-LV"/>
        </w:rPr>
        <w:t xml:space="preserve"> UN </w:t>
      </w:r>
      <w:r w:rsidR="00676BDC">
        <w:rPr>
          <w:noProof/>
          <w:lang w:val="lv-LV"/>
        </w:rPr>
        <w:t xml:space="preserve">TĀS </w:t>
      </w:r>
      <w:r w:rsidRPr="002B25CF">
        <w:rPr>
          <w:noProof/>
          <w:lang w:val="lv-LV"/>
        </w:rPr>
        <w:t>STRUKTŪRAS, IESTĀDES VAI ADMINISTRATĪVAS VIENĪBAS, K</w:t>
      </w:r>
      <w:r w:rsidR="00676BDC">
        <w:rPr>
          <w:noProof/>
          <w:lang w:val="lv-LV"/>
        </w:rPr>
        <w:t>UR</w:t>
      </w:r>
      <w:r w:rsidRPr="002B25CF">
        <w:rPr>
          <w:noProof/>
          <w:lang w:val="lv-LV"/>
        </w:rPr>
        <w:t xml:space="preserve">AS TAI PAKĀRTOTAS, PIEVIENOTAS VAI KURAS TĀ KOORDINĒ: </w:t>
      </w:r>
      <w:r w:rsidRPr="002B25CF">
        <w:rPr>
          <w:i/>
          <w:noProof/>
          <w:lang w:val="lv-LV"/>
        </w:rPr>
        <w:t>CPC</w:t>
      </w:r>
      <w:r w:rsidRPr="002B25CF">
        <w:rPr>
          <w:noProof/>
          <w:lang w:val="lv-LV"/>
        </w:rPr>
        <w:t xml:space="preserve"> 2. iedaļā klasificētās preces (pārtikas produkti, dzērieni, tabaka; tekstilizstrādājumi, apģērbi un ādas izstrādājumi), kas paredzētas sociālās palīdzības programmām.</w:t>
      </w:r>
    </w:p>
    <w:p w14:paraId="3962D5AB" w14:textId="77777777" w:rsidR="00036F4E" w:rsidRPr="002B25CF" w:rsidRDefault="00036F4E" w:rsidP="00036F4E">
      <w:pPr>
        <w:ind w:left="567" w:hanging="567"/>
        <w:rPr>
          <w:noProof/>
          <w:lang w:val="lv-LV"/>
        </w:rPr>
      </w:pPr>
    </w:p>
    <w:p w14:paraId="3962D5AC" w14:textId="77777777" w:rsidR="00036F4E" w:rsidRPr="002B25CF" w:rsidRDefault="00CF6A09" w:rsidP="00A043F1">
      <w:pPr>
        <w:ind w:left="567" w:hanging="567"/>
        <w:rPr>
          <w:noProof/>
          <w:lang w:val="lv-LV"/>
        </w:rPr>
      </w:pPr>
      <w:r w:rsidRPr="002B25CF">
        <w:rPr>
          <w:noProof/>
          <w:lang w:val="lv-LV"/>
        </w:rPr>
        <w:t>4.</w:t>
      </w:r>
      <w:r w:rsidRPr="002B25CF">
        <w:rPr>
          <w:noProof/>
          <w:lang w:val="lv-LV"/>
        </w:rPr>
        <w:tab/>
      </w:r>
      <w:r w:rsidRPr="002B25CF">
        <w:rPr>
          <w:i/>
          <w:noProof/>
          <w:lang w:val="lv-LV"/>
        </w:rPr>
        <w:t>MINISTERIO DE AGRICULTURA, GANADERÍA, ACUACULTURA Y PESCA</w:t>
      </w:r>
      <w:r w:rsidRPr="002B25CF">
        <w:rPr>
          <w:noProof/>
          <w:lang w:val="lv-LV"/>
        </w:rPr>
        <w:t xml:space="preserve"> UN </w:t>
      </w:r>
      <w:r w:rsidR="00676BDC">
        <w:rPr>
          <w:noProof/>
          <w:lang w:val="lv-LV"/>
        </w:rPr>
        <w:t xml:space="preserve">TĀS </w:t>
      </w:r>
      <w:r w:rsidRPr="002B25CF">
        <w:rPr>
          <w:noProof/>
          <w:lang w:val="lv-LV"/>
        </w:rPr>
        <w:t>STRUKTŪRAS, IESTĀDES VAI ADMINISTRATĪVAS VIENĪBAS, K</w:t>
      </w:r>
      <w:r w:rsidR="00676BDC">
        <w:rPr>
          <w:noProof/>
          <w:lang w:val="lv-LV"/>
        </w:rPr>
        <w:t>UR</w:t>
      </w:r>
      <w:r w:rsidRPr="002B25CF">
        <w:rPr>
          <w:noProof/>
          <w:lang w:val="lv-LV"/>
        </w:rPr>
        <w:t>AS TAI PAKĀRTOTAS, PIEVIENOTAS VAI KURAS TĀ KOORDINĒ: pārtikas, lauksaimniecības izejvielu un dzīvu dzīvnieku iepirkums saistībā ar lauksaimniecības atbalsta programmām un pārtikas palīdzību.</w:t>
      </w:r>
    </w:p>
    <w:p w14:paraId="3962D5AD" w14:textId="77777777" w:rsidR="00036F4E" w:rsidRPr="002B25CF" w:rsidRDefault="00036F4E" w:rsidP="00036F4E">
      <w:pPr>
        <w:ind w:left="567" w:hanging="567"/>
        <w:rPr>
          <w:noProof/>
          <w:lang w:val="lv-LV"/>
        </w:rPr>
      </w:pPr>
    </w:p>
    <w:p w14:paraId="3962D5AE" w14:textId="77777777" w:rsidR="00036F4E" w:rsidRPr="002B25CF" w:rsidRDefault="00CF6A09" w:rsidP="00036F4E">
      <w:pPr>
        <w:ind w:left="567" w:hanging="567"/>
        <w:rPr>
          <w:noProof/>
          <w:lang w:val="lv-LV"/>
        </w:rPr>
      </w:pPr>
      <w:r w:rsidRPr="002B25CF">
        <w:rPr>
          <w:noProof/>
          <w:lang w:val="lv-LV"/>
        </w:rPr>
        <w:t>5.</w:t>
      </w:r>
      <w:r w:rsidRPr="002B25CF">
        <w:rPr>
          <w:noProof/>
          <w:lang w:val="lv-LV"/>
        </w:rPr>
        <w:tab/>
      </w:r>
      <w:r w:rsidRPr="002B25CF">
        <w:rPr>
          <w:i/>
          <w:noProof/>
          <w:lang w:val="lv-LV"/>
        </w:rPr>
        <w:t>CONSEJO NACIONAL ELECTORAL</w:t>
      </w:r>
      <w:r w:rsidRPr="002B25CF">
        <w:rPr>
          <w:noProof/>
          <w:lang w:val="lv-LV"/>
        </w:rPr>
        <w:t>: iepirkumi, ko veic vēlēšanu un sabiedrisko apspriešanu sagatavošanai un organizēšanai.</w:t>
      </w:r>
    </w:p>
    <w:p w14:paraId="3962D5AF" w14:textId="77777777" w:rsidR="00036F4E" w:rsidRPr="002B25CF" w:rsidRDefault="00036F4E" w:rsidP="00036F4E">
      <w:pPr>
        <w:rPr>
          <w:noProof/>
          <w:lang w:val="lv-LV"/>
        </w:rPr>
      </w:pPr>
    </w:p>
    <w:p w14:paraId="3962D5B0" w14:textId="77777777" w:rsidR="00036F4E" w:rsidRPr="002B25CF" w:rsidRDefault="00CF6A09" w:rsidP="00036F4E">
      <w:pPr>
        <w:rPr>
          <w:noProof/>
          <w:lang w:val="lv-LV"/>
        </w:rPr>
      </w:pPr>
      <w:r w:rsidRPr="002B25CF">
        <w:rPr>
          <w:noProof/>
          <w:lang w:val="lv-LV"/>
        </w:rPr>
        <w:br w:type="page"/>
      </w:r>
    </w:p>
    <w:p w14:paraId="3962D5B1" w14:textId="77777777" w:rsidR="00036F4E" w:rsidRPr="00676BDC" w:rsidRDefault="00CF6A09" w:rsidP="00036F4E">
      <w:pPr>
        <w:jc w:val="center"/>
        <w:rPr>
          <w:lang w:val="lv-LV"/>
        </w:rPr>
      </w:pPr>
      <w:r w:rsidRPr="00676BDC">
        <w:rPr>
          <w:lang w:val="lv-LV"/>
        </w:rPr>
        <w:lastRenderedPageBreak/>
        <w:t>2. APAKŠIEDAĻA</w:t>
      </w:r>
    </w:p>
    <w:p w14:paraId="3962D5B2" w14:textId="77777777" w:rsidR="00036F4E" w:rsidRPr="00676BDC" w:rsidRDefault="00036F4E" w:rsidP="00036F4E">
      <w:pPr>
        <w:jc w:val="center"/>
        <w:rPr>
          <w:lang w:val="lv-LV"/>
        </w:rPr>
      </w:pPr>
    </w:p>
    <w:p w14:paraId="3962D5B3" w14:textId="77777777" w:rsidR="00036F4E" w:rsidRPr="00676BDC" w:rsidRDefault="00CF6A09" w:rsidP="00036F4E">
      <w:pPr>
        <w:jc w:val="center"/>
        <w:rPr>
          <w:lang w:val="lv-LV"/>
        </w:rPr>
      </w:pPr>
      <w:r w:rsidRPr="00676BDC">
        <w:rPr>
          <w:lang w:val="lv-LV"/>
        </w:rPr>
        <w:t>TERITORIĀLĀS PĀRVALDES IESTĀDES</w:t>
      </w:r>
    </w:p>
    <w:p w14:paraId="3962D5B4" w14:textId="77777777" w:rsidR="00036F4E" w:rsidRPr="002B25CF" w:rsidRDefault="00036F4E" w:rsidP="00036F4E">
      <w:pPr>
        <w:rPr>
          <w:b/>
          <w:noProof/>
          <w:lang w:val="lv-LV"/>
        </w:rPr>
      </w:pPr>
    </w:p>
    <w:p w14:paraId="3962D5B5" w14:textId="77777777" w:rsidR="00036F4E" w:rsidRPr="002B25CF" w:rsidRDefault="00CF6A09" w:rsidP="00A043F1">
      <w:pPr>
        <w:rPr>
          <w:noProof/>
          <w:lang w:val="lv-LV"/>
        </w:rPr>
      </w:pPr>
      <w:r w:rsidRPr="002B25CF">
        <w:rPr>
          <w:noProof/>
          <w:lang w:val="lv-LV"/>
        </w:rPr>
        <w:t>Šā nolīguma VI sadaļu piemēro šajā apakšiedaļā minētajām teritoriālajām pārvaldes iestādēm saistībā ar preču, pakalpojumu un būvniecības pakalpojumu iepirkumu, ja iepirkuma vērtība saskaņā ar šā nolīguma 173. panta 6</w:t>
      </w:r>
      <w:r w:rsidR="00A043F1" w:rsidRPr="002B25CF">
        <w:rPr>
          <w:noProof/>
          <w:lang w:val="lv-LV"/>
        </w:rPr>
        <w:t xml:space="preserve">.līdz </w:t>
      </w:r>
      <w:r w:rsidRPr="002B25CF">
        <w:rPr>
          <w:noProof/>
          <w:lang w:val="lv-LV"/>
        </w:rPr>
        <w:t>8. punktu ir novērtēta turpmāk norādīto attiecīgo sliekšņu līmenī vai ir augstāka par tiem.</w:t>
      </w:r>
    </w:p>
    <w:p w14:paraId="3962D5B6" w14:textId="77777777" w:rsidR="00036F4E" w:rsidRPr="002B25CF" w:rsidRDefault="00036F4E" w:rsidP="00036F4E">
      <w:pPr>
        <w:rPr>
          <w:noProof/>
          <w:lang w:val="lv-LV"/>
        </w:rPr>
      </w:pPr>
    </w:p>
    <w:p w14:paraId="3962D5B7" w14:textId="77777777" w:rsidR="00036F4E" w:rsidRPr="002B25CF" w:rsidRDefault="00CF6A09" w:rsidP="00036F4E">
      <w:pPr>
        <w:rPr>
          <w:noProof/>
          <w:lang w:val="lv-LV"/>
        </w:rPr>
      </w:pPr>
      <w:r w:rsidRPr="002B25CF">
        <w:rPr>
          <w:noProof/>
          <w:lang w:val="lv-LV"/>
        </w:rPr>
        <w:t>Preces</w:t>
      </w:r>
    </w:p>
    <w:p w14:paraId="3962D5B8" w14:textId="77777777" w:rsidR="00036F4E" w:rsidRPr="002B25CF" w:rsidRDefault="00036F4E" w:rsidP="00036F4E">
      <w:pPr>
        <w:rPr>
          <w:noProof/>
          <w:lang w:val="lv-LV"/>
        </w:rPr>
      </w:pPr>
    </w:p>
    <w:p w14:paraId="3962D5B9" w14:textId="77777777" w:rsidR="00036F4E" w:rsidRPr="002B25CF" w:rsidRDefault="00CF6A09" w:rsidP="00036F4E">
      <w:pPr>
        <w:rPr>
          <w:noProof/>
          <w:lang w:val="lv-LV"/>
        </w:rPr>
      </w:pPr>
      <w:r w:rsidRPr="002B25CF">
        <w:rPr>
          <w:noProof/>
          <w:lang w:val="lv-LV"/>
        </w:rPr>
        <w:t xml:space="preserve">Slieksnis: 350 000 </w:t>
      </w:r>
      <w:r w:rsidRPr="002B25CF">
        <w:rPr>
          <w:i/>
          <w:noProof/>
          <w:lang w:val="lv-LV"/>
        </w:rPr>
        <w:t>SDR</w:t>
      </w:r>
      <w:r w:rsidRPr="002B25CF">
        <w:rPr>
          <w:noProof/>
          <w:lang w:val="lv-LV"/>
        </w:rPr>
        <w:t xml:space="preserve"> uz pieciem gadiem pēc šā nolīguma stāšanās spēkā, un pēc tam — 200</w:t>
      </w:r>
      <w:r w:rsidR="00036F4E" w:rsidRPr="002B25CF">
        <w:rPr>
          <w:noProof/>
          <w:lang w:val="lv-LV"/>
        </w:rPr>
        <w:t> </w:t>
      </w:r>
      <w:r w:rsidRPr="002B25CF">
        <w:rPr>
          <w:noProof/>
          <w:lang w:val="lv-LV"/>
        </w:rPr>
        <w:t>000</w:t>
      </w:r>
      <w:r w:rsidR="00036F4E" w:rsidRPr="002B25CF">
        <w:rPr>
          <w:noProof/>
          <w:lang w:val="lv-LV"/>
        </w:rPr>
        <w:t> </w:t>
      </w:r>
      <w:r w:rsidRPr="002B25CF">
        <w:rPr>
          <w:i/>
          <w:noProof/>
          <w:lang w:val="lv-LV"/>
        </w:rPr>
        <w:t>SDR</w:t>
      </w:r>
      <w:r w:rsidRPr="002B25CF">
        <w:rPr>
          <w:noProof/>
          <w:lang w:val="lv-LV"/>
        </w:rPr>
        <w:t>.</w:t>
      </w:r>
    </w:p>
    <w:p w14:paraId="3962D5BA" w14:textId="77777777" w:rsidR="00036F4E" w:rsidRPr="002B25CF" w:rsidRDefault="00036F4E" w:rsidP="00036F4E">
      <w:pPr>
        <w:rPr>
          <w:noProof/>
          <w:lang w:val="lv-LV"/>
        </w:rPr>
      </w:pPr>
    </w:p>
    <w:p w14:paraId="3962D5BB" w14:textId="77777777" w:rsidR="00036F4E" w:rsidRPr="002B25CF" w:rsidRDefault="00CF6A09" w:rsidP="00036F4E">
      <w:pPr>
        <w:rPr>
          <w:noProof/>
          <w:lang w:val="lv-LV"/>
        </w:rPr>
      </w:pPr>
      <w:r w:rsidRPr="002B25CF">
        <w:rPr>
          <w:noProof/>
          <w:lang w:val="lv-LV"/>
        </w:rPr>
        <w:t>Pakalpojumi</w:t>
      </w:r>
    </w:p>
    <w:p w14:paraId="3962D5BC" w14:textId="77777777" w:rsidR="00036F4E" w:rsidRPr="002B25CF" w:rsidRDefault="00036F4E" w:rsidP="00036F4E">
      <w:pPr>
        <w:rPr>
          <w:noProof/>
          <w:lang w:val="lv-LV"/>
        </w:rPr>
      </w:pPr>
    </w:p>
    <w:p w14:paraId="3962D5BD" w14:textId="77777777" w:rsidR="00036F4E" w:rsidRPr="002B25CF" w:rsidRDefault="00CF6A09" w:rsidP="00036F4E">
      <w:pPr>
        <w:rPr>
          <w:noProof/>
          <w:lang w:val="lv-LV"/>
        </w:rPr>
      </w:pPr>
      <w:r w:rsidRPr="002B25CF">
        <w:rPr>
          <w:noProof/>
          <w:lang w:val="lv-LV"/>
        </w:rPr>
        <w:t xml:space="preserve">Slieksnis: 350 000 </w:t>
      </w:r>
      <w:r w:rsidRPr="002B25CF">
        <w:rPr>
          <w:i/>
          <w:noProof/>
          <w:lang w:val="lv-LV"/>
        </w:rPr>
        <w:t>SDR</w:t>
      </w:r>
      <w:r w:rsidRPr="002B25CF">
        <w:rPr>
          <w:noProof/>
          <w:lang w:val="lv-LV"/>
        </w:rPr>
        <w:t xml:space="preserve"> uz pieciem gadiem pēc šā nolīguma stāšanās spēkā, un pēc tam — 200</w:t>
      </w:r>
      <w:r w:rsidR="00036F4E" w:rsidRPr="002B25CF">
        <w:rPr>
          <w:noProof/>
          <w:lang w:val="lv-LV"/>
        </w:rPr>
        <w:t> </w:t>
      </w:r>
      <w:r w:rsidRPr="002B25CF">
        <w:rPr>
          <w:noProof/>
          <w:lang w:val="lv-LV"/>
        </w:rPr>
        <w:t>000</w:t>
      </w:r>
      <w:r w:rsidR="00036F4E" w:rsidRPr="002B25CF">
        <w:rPr>
          <w:noProof/>
          <w:lang w:val="lv-LV"/>
        </w:rPr>
        <w:t> </w:t>
      </w:r>
      <w:r w:rsidRPr="002B25CF">
        <w:rPr>
          <w:i/>
          <w:noProof/>
          <w:lang w:val="lv-LV"/>
        </w:rPr>
        <w:t>SDR</w:t>
      </w:r>
      <w:r w:rsidRPr="002B25CF">
        <w:rPr>
          <w:noProof/>
          <w:lang w:val="lv-LV"/>
        </w:rPr>
        <w:t>.</w:t>
      </w:r>
    </w:p>
    <w:p w14:paraId="3962D5BE" w14:textId="77777777" w:rsidR="00036F4E" w:rsidRPr="002B25CF" w:rsidRDefault="00036F4E" w:rsidP="00036F4E">
      <w:pPr>
        <w:rPr>
          <w:noProof/>
          <w:lang w:val="lv-LV"/>
        </w:rPr>
      </w:pPr>
    </w:p>
    <w:p w14:paraId="3962D5BF" w14:textId="77777777" w:rsidR="00036F4E" w:rsidRPr="002B25CF" w:rsidRDefault="00CF6A09" w:rsidP="00036F4E">
      <w:pPr>
        <w:rPr>
          <w:noProof/>
          <w:lang w:val="lv-LV"/>
        </w:rPr>
      </w:pPr>
      <w:r w:rsidRPr="002B25CF">
        <w:rPr>
          <w:noProof/>
          <w:lang w:val="lv-LV"/>
        </w:rPr>
        <w:t xml:space="preserve">Būvniecības pakalpojumi </w:t>
      </w:r>
    </w:p>
    <w:p w14:paraId="3962D5C0" w14:textId="77777777" w:rsidR="00036F4E" w:rsidRPr="002B25CF" w:rsidRDefault="00036F4E" w:rsidP="00036F4E">
      <w:pPr>
        <w:rPr>
          <w:noProof/>
          <w:lang w:val="lv-LV"/>
        </w:rPr>
      </w:pPr>
    </w:p>
    <w:p w14:paraId="3962D5C1" w14:textId="77777777" w:rsidR="00036F4E" w:rsidRPr="002B25CF" w:rsidRDefault="00CF6A09" w:rsidP="00036F4E">
      <w:pPr>
        <w:rPr>
          <w:noProof/>
          <w:lang w:val="lv-LV"/>
        </w:rPr>
      </w:pPr>
      <w:r w:rsidRPr="002B25CF">
        <w:rPr>
          <w:noProof/>
          <w:lang w:val="lv-LV"/>
        </w:rPr>
        <w:t xml:space="preserve">Slieksnis: 6 000 000 </w:t>
      </w:r>
      <w:r w:rsidRPr="002B25CF">
        <w:rPr>
          <w:i/>
          <w:noProof/>
          <w:lang w:val="lv-LV"/>
        </w:rPr>
        <w:t>SDR</w:t>
      </w:r>
      <w:r w:rsidRPr="002B25CF">
        <w:rPr>
          <w:noProof/>
          <w:lang w:val="lv-LV"/>
        </w:rPr>
        <w:t xml:space="preserve"> uz pieciem gadiem pēc šā nolīguma stāšanās spēkā, un pēc tam — 5</w:t>
      </w:r>
      <w:r w:rsidR="00036F4E" w:rsidRPr="002B25CF">
        <w:rPr>
          <w:noProof/>
          <w:lang w:val="lv-LV"/>
        </w:rPr>
        <w:t> </w:t>
      </w:r>
      <w:r w:rsidRPr="002B25CF">
        <w:rPr>
          <w:noProof/>
          <w:lang w:val="lv-LV"/>
        </w:rPr>
        <w:t>000</w:t>
      </w:r>
      <w:r w:rsidR="00036F4E" w:rsidRPr="002B25CF">
        <w:rPr>
          <w:noProof/>
          <w:lang w:val="lv-LV"/>
        </w:rPr>
        <w:t> </w:t>
      </w:r>
      <w:r w:rsidRPr="002B25CF">
        <w:rPr>
          <w:noProof/>
          <w:lang w:val="lv-LV"/>
        </w:rPr>
        <w:t xml:space="preserve">000 </w:t>
      </w:r>
      <w:r w:rsidRPr="002B25CF">
        <w:rPr>
          <w:i/>
          <w:noProof/>
          <w:lang w:val="lv-LV"/>
        </w:rPr>
        <w:t>SDR</w:t>
      </w:r>
      <w:r w:rsidRPr="002B25CF">
        <w:rPr>
          <w:noProof/>
          <w:lang w:val="lv-LV"/>
        </w:rPr>
        <w:t>.</w:t>
      </w:r>
    </w:p>
    <w:p w14:paraId="3962D5C2" w14:textId="77777777" w:rsidR="00036F4E" w:rsidRPr="002B25CF" w:rsidRDefault="00036F4E" w:rsidP="00036F4E">
      <w:pPr>
        <w:rPr>
          <w:noProof/>
          <w:lang w:val="lv-LV"/>
        </w:rPr>
      </w:pPr>
    </w:p>
    <w:p w14:paraId="3962D5C3" w14:textId="77777777" w:rsidR="00036F4E" w:rsidRPr="002B25CF" w:rsidRDefault="00036F4E">
      <w:pPr>
        <w:widowControl/>
        <w:spacing w:line="240" w:lineRule="auto"/>
        <w:rPr>
          <w:noProof/>
          <w:lang w:val="lv-LV"/>
        </w:rPr>
      </w:pPr>
      <w:r w:rsidRPr="002B25CF">
        <w:rPr>
          <w:noProof/>
          <w:lang w:val="lv-LV"/>
        </w:rPr>
        <w:br w:type="page"/>
      </w:r>
    </w:p>
    <w:p w14:paraId="3962D5C4" w14:textId="77777777" w:rsidR="00036F4E" w:rsidRPr="002B25CF" w:rsidRDefault="00CF6A09" w:rsidP="00036F4E">
      <w:pPr>
        <w:rPr>
          <w:noProof/>
          <w:lang w:val="lv-LV"/>
        </w:rPr>
      </w:pPr>
      <w:r w:rsidRPr="002B25CF">
        <w:rPr>
          <w:noProof/>
          <w:lang w:val="lv-LV"/>
        </w:rPr>
        <w:lastRenderedPageBreak/>
        <w:t>Iepirkuma veicēji:</w:t>
      </w:r>
    </w:p>
    <w:p w14:paraId="3962D5C5" w14:textId="77777777" w:rsidR="00036F4E" w:rsidRPr="002B25CF" w:rsidRDefault="00036F4E" w:rsidP="00036F4E">
      <w:pPr>
        <w:rPr>
          <w:noProof/>
          <w:lang w:val="lv-LV"/>
        </w:rPr>
      </w:pPr>
    </w:p>
    <w:p w14:paraId="3962D5C6" w14:textId="77777777" w:rsidR="00036F4E" w:rsidRPr="002B25CF" w:rsidRDefault="00036F4E" w:rsidP="00036F4E">
      <w:pPr>
        <w:rPr>
          <w:bCs/>
          <w:noProof/>
          <w:lang w:val="lv-LV"/>
        </w:rPr>
      </w:pPr>
      <w:r w:rsidRPr="002B25CF">
        <w:rPr>
          <w:bCs/>
          <w:noProof/>
          <w:lang w:val="lv-LV"/>
        </w:rPr>
        <w:t>1.</w:t>
      </w:r>
      <w:r w:rsidR="00CF6A09" w:rsidRPr="002B25CF">
        <w:rPr>
          <w:bCs/>
          <w:noProof/>
          <w:lang w:val="lv-LV"/>
        </w:rPr>
        <w:tab/>
        <w:t xml:space="preserve">Visas </w:t>
      </w:r>
      <w:r w:rsidR="00CF6A09" w:rsidRPr="002B25CF">
        <w:rPr>
          <w:bCs/>
          <w:i/>
          <w:noProof/>
          <w:lang w:val="lv-LV"/>
        </w:rPr>
        <w:t>Gobiernos Autónomos Provinciales</w:t>
      </w:r>
    </w:p>
    <w:p w14:paraId="3962D5C7" w14:textId="77777777" w:rsidR="00036F4E" w:rsidRPr="002B25CF" w:rsidRDefault="00036F4E" w:rsidP="00036F4E">
      <w:pPr>
        <w:rPr>
          <w:bCs/>
          <w:noProof/>
          <w:lang w:val="lv-LV"/>
        </w:rPr>
      </w:pPr>
    </w:p>
    <w:p w14:paraId="3962D5C8" w14:textId="77777777" w:rsidR="00036F4E" w:rsidRPr="002B25CF" w:rsidRDefault="00036F4E" w:rsidP="00036F4E">
      <w:pPr>
        <w:rPr>
          <w:bCs/>
          <w:noProof/>
          <w:lang w:val="lv-LV"/>
        </w:rPr>
      </w:pPr>
      <w:r w:rsidRPr="002B25CF">
        <w:rPr>
          <w:bCs/>
          <w:noProof/>
          <w:lang w:val="lv-LV"/>
        </w:rPr>
        <w:t>2.</w:t>
      </w:r>
      <w:r w:rsidR="00CF6A09" w:rsidRPr="002B25CF">
        <w:rPr>
          <w:bCs/>
          <w:noProof/>
          <w:lang w:val="lv-LV"/>
        </w:rPr>
        <w:tab/>
        <w:t xml:space="preserve">Visas </w:t>
      </w:r>
      <w:r w:rsidR="00CF6A09" w:rsidRPr="002B25CF">
        <w:rPr>
          <w:bCs/>
          <w:i/>
          <w:noProof/>
          <w:lang w:val="lv-LV"/>
        </w:rPr>
        <w:t>Gobiernos Autónomos Municipales</w:t>
      </w:r>
    </w:p>
    <w:p w14:paraId="3962D5C9" w14:textId="77777777" w:rsidR="00036F4E" w:rsidRPr="002B25CF" w:rsidRDefault="00036F4E" w:rsidP="00036F4E">
      <w:pPr>
        <w:rPr>
          <w:bCs/>
          <w:noProof/>
          <w:lang w:val="lv-LV"/>
        </w:rPr>
      </w:pPr>
    </w:p>
    <w:p w14:paraId="3962D5CA" w14:textId="77777777" w:rsidR="00036F4E" w:rsidRPr="002B25CF" w:rsidRDefault="00CF6A09" w:rsidP="00036F4E">
      <w:pPr>
        <w:rPr>
          <w:noProof/>
          <w:lang w:val="lv-LV"/>
        </w:rPr>
      </w:pPr>
      <w:r w:rsidRPr="002B25CF">
        <w:rPr>
          <w:noProof/>
          <w:lang w:val="lv-LV"/>
        </w:rPr>
        <w:t>Piezīmes šai apakšiedaļai</w:t>
      </w:r>
    </w:p>
    <w:p w14:paraId="3962D5CB" w14:textId="77777777" w:rsidR="00036F4E" w:rsidRPr="002B25CF" w:rsidRDefault="00036F4E" w:rsidP="00036F4E">
      <w:pPr>
        <w:rPr>
          <w:noProof/>
          <w:lang w:val="lv-LV"/>
        </w:rPr>
      </w:pPr>
    </w:p>
    <w:p w14:paraId="3962D5CC" w14:textId="77777777" w:rsidR="00036F4E" w:rsidRPr="002B25CF" w:rsidRDefault="00CF6A09" w:rsidP="00036F4E">
      <w:pPr>
        <w:rPr>
          <w:noProof/>
          <w:lang w:val="lv-LV"/>
        </w:rPr>
      </w:pPr>
      <w:r w:rsidRPr="002B25CF">
        <w:rPr>
          <w:noProof/>
          <w:lang w:val="lv-LV"/>
        </w:rPr>
        <w:t xml:space="preserve">Šā nolīguma VI sadaļu nepiemēro iepirkumiem, ko veic </w:t>
      </w:r>
      <w:r w:rsidRPr="002B25CF">
        <w:rPr>
          <w:i/>
          <w:noProof/>
          <w:lang w:val="lv-LV"/>
        </w:rPr>
        <w:t>Gobiernos Autónomos Parroquiales</w:t>
      </w:r>
      <w:r w:rsidRPr="002B25CF">
        <w:rPr>
          <w:noProof/>
          <w:lang w:val="lv-LV"/>
        </w:rPr>
        <w:t>.</w:t>
      </w:r>
    </w:p>
    <w:p w14:paraId="3962D5CD" w14:textId="77777777" w:rsidR="00036F4E" w:rsidRPr="002B25CF" w:rsidRDefault="00036F4E" w:rsidP="00036F4E">
      <w:pPr>
        <w:rPr>
          <w:noProof/>
          <w:lang w:val="lv-LV"/>
        </w:rPr>
      </w:pPr>
    </w:p>
    <w:p w14:paraId="3962D5CE" w14:textId="77777777" w:rsidR="00036F4E" w:rsidRPr="002B25CF" w:rsidRDefault="00036F4E" w:rsidP="00036F4E">
      <w:pPr>
        <w:rPr>
          <w:noProof/>
          <w:lang w:val="lv-LV"/>
        </w:rPr>
      </w:pPr>
    </w:p>
    <w:p w14:paraId="3962D5CF" w14:textId="77777777" w:rsidR="00036F4E" w:rsidRPr="00676BDC" w:rsidRDefault="00CF6A09" w:rsidP="00036F4E">
      <w:pPr>
        <w:jc w:val="center"/>
        <w:rPr>
          <w:lang w:val="lv-LV"/>
        </w:rPr>
      </w:pPr>
      <w:r w:rsidRPr="00676BDC">
        <w:rPr>
          <w:lang w:val="lv-LV"/>
        </w:rPr>
        <w:t>3. APAKŠIEDAĻA</w:t>
      </w:r>
    </w:p>
    <w:p w14:paraId="3962D5D0" w14:textId="77777777" w:rsidR="00036F4E" w:rsidRPr="00676BDC" w:rsidRDefault="00036F4E" w:rsidP="00036F4E">
      <w:pPr>
        <w:jc w:val="center"/>
        <w:rPr>
          <w:lang w:val="lv-LV"/>
        </w:rPr>
      </w:pPr>
    </w:p>
    <w:p w14:paraId="3962D5D1" w14:textId="77777777" w:rsidR="00036F4E" w:rsidRPr="00676BDC" w:rsidRDefault="00CF6A09" w:rsidP="00036F4E">
      <w:pPr>
        <w:jc w:val="center"/>
        <w:rPr>
          <w:lang w:val="lv-LV"/>
        </w:rPr>
      </w:pPr>
      <w:r w:rsidRPr="00676BDC">
        <w:rPr>
          <w:lang w:val="lv-LV"/>
        </w:rPr>
        <w:t>CITAS APTVERTĀS IESTĀDES</w:t>
      </w:r>
    </w:p>
    <w:p w14:paraId="3962D5D2" w14:textId="77777777" w:rsidR="00036F4E" w:rsidRPr="002B25CF" w:rsidRDefault="00036F4E" w:rsidP="00036F4E">
      <w:pPr>
        <w:rPr>
          <w:b/>
          <w:noProof/>
          <w:lang w:val="lv-LV"/>
        </w:rPr>
      </w:pPr>
    </w:p>
    <w:p w14:paraId="3962D5D3" w14:textId="77777777" w:rsidR="00036F4E" w:rsidRPr="002B25CF" w:rsidRDefault="00CF6A09" w:rsidP="004244D6">
      <w:pPr>
        <w:rPr>
          <w:noProof/>
          <w:lang w:val="lv-LV"/>
        </w:rPr>
      </w:pPr>
      <w:r w:rsidRPr="002B25CF">
        <w:rPr>
          <w:noProof/>
          <w:lang w:val="lv-LV"/>
        </w:rPr>
        <w:t>Šā nolīguma VI sadaļu piemēro šajā apakšiedaļā uzskaitītajām iestādēm saistībā ar turpmāk minēto preču, pakalpojumu un būvniecības pakalpojumu iepirkumu, ja attiecīgā iepirkuma vērtība saskaņā ar šā nolīguma 173. panta 6</w:t>
      </w:r>
      <w:r w:rsidR="004244D6" w:rsidRPr="002B25CF">
        <w:rPr>
          <w:noProof/>
          <w:lang w:val="lv-LV"/>
        </w:rPr>
        <w:t xml:space="preserve">.līdz </w:t>
      </w:r>
      <w:r w:rsidRPr="002B25CF">
        <w:rPr>
          <w:noProof/>
          <w:lang w:val="lv-LV"/>
        </w:rPr>
        <w:t>8. punktu ir turpmāk norādīto sliekšņu līmenī vai ir augstāka par tiem.</w:t>
      </w:r>
    </w:p>
    <w:p w14:paraId="3962D5D4" w14:textId="77777777" w:rsidR="00036F4E" w:rsidRPr="002B25CF" w:rsidRDefault="00036F4E" w:rsidP="00036F4E">
      <w:pPr>
        <w:rPr>
          <w:noProof/>
          <w:lang w:val="lv-LV"/>
        </w:rPr>
      </w:pPr>
    </w:p>
    <w:p w14:paraId="3962D5D5" w14:textId="77777777" w:rsidR="00036F4E" w:rsidRPr="002B25CF" w:rsidRDefault="00CF6A09" w:rsidP="00036F4E">
      <w:pPr>
        <w:rPr>
          <w:noProof/>
          <w:lang w:val="lv-LV"/>
        </w:rPr>
      </w:pPr>
      <w:r w:rsidRPr="002B25CF">
        <w:rPr>
          <w:noProof/>
          <w:lang w:val="lv-LV"/>
        </w:rPr>
        <w:t>Preces</w:t>
      </w:r>
    </w:p>
    <w:p w14:paraId="3962D5D6" w14:textId="77777777" w:rsidR="00036F4E" w:rsidRPr="002B25CF" w:rsidRDefault="00036F4E" w:rsidP="00036F4E">
      <w:pPr>
        <w:rPr>
          <w:noProof/>
          <w:lang w:val="lv-LV"/>
        </w:rPr>
      </w:pPr>
    </w:p>
    <w:p w14:paraId="3962D5D7" w14:textId="77777777" w:rsidR="00036F4E" w:rsidRPr="002B25CF" w:rsidRDefault="00CF6A09" w:rsidP="00036F4E">
      <w:pPr>
        <w:rPr>
          <w:noProof/>
          <w:lang w:val="lv-LV"/>
        </w:rPr>
      </w:pPr>
      <w:r w:rsidRPr="002B25CF">
        <w:rPr>
          <w:noProof/>
          <w:lang w:val="lv-LV"/>
        </w:rPr>
        <w:t xml:space="preserve">Slieksnis: 400 000 </w:t>
      </w:r>
      <w:r w:rsidRPr="002B25CF">
        <w:rPr>
          <w:i/>
          <w:noProof/>
          <w:lang w:val="lv-LV"/>
        </w:rPr>
        <w:t>SDR</w:t>
      </w:r>
    </w:p>
    <w:p w14:paraId="3962D5D8" w14:textId="77777777" w:rsidR="00036F4E" w:rsidRPr="002B25CF" w:rsidRDefault="00036F4E" w:rsidP="00036F4E">
      <w:pPr>
        <w:rPr>
          <w:noProof/>
          <w:lang w:val="lv-LV"/>
        </w:rPr>
      </w:pPr>
    </w:p>
    <w:p w14:paraId="3962D5D9" w14:textId="77777777" w:rsidR="00036F4E" w:rsidRPr="002B25CF" w:rsidRDefault="00036F4E">
      <w:pPr>
        <w:widowControl/>
        <w:spacing w:line="240" w:lineRule="auto"/>
        <w:rPr>
          <w:noProof/>
          <w:lang w:val="lv-LV"/>
        </w:rPr>
      </w:pPr>
      <w:r w:rsidRPr="002B25CF">
        <w:rPr>
          <w:noProof/>
          <w:lang w:val="lv-LV"/>
        </w:rPr>
        <w:br w:type="page"/>
      </w:r>
    </w:p>
    <w:p w14:paraId="3962D5DA" w14:textId="77777777" w:rsidR="00036F4E" w:rsidRPr="002B25CF" w:rsidRDefault="00CF6A09" w:rsidP="00036F4E">
      <w:pPr>
        <w:rPr>
          <w:noProof/>
          <w:lang w:val="lv-LV"/>
        </w:rPr>
      </w:pPr>
      <w:r w:rsidRPr="002B25CF">
        <w:rPr>
          <w:noProof/>
          <w:lang w:val="lv-LV"/>
        </w:rPr>
        <w:lastRenderedPageBreak/>
        <w:t>Pakalpojumi</w:t>
      </w:r>
    </w:p>
    <w:p w14:paraId="3962D5DB" w14:textId="77777777" w:rsidR="00036F4E" w:rsidRPr="002B25CF" w:rsidRDefault="00036F4E" w:rsidP="00036F4E">
      <w:pPr>
        <w:rPr>
          <w:noProof/>
          <w:lang w:val="lv-LV"/>
        </w:rPr>
      </w:pPr>
    </w:p>
    <w:p w14:paraId="3962D5DC" w14:textId="77777777" w:rsidR="00036F4E" w:rsidRPr="002B25CF" w:rsidRDefault="00CF6A09" w:rsidP="00036F4E">
      <w:pPr>
        <w:rPr>
          <w:noProof/>
          <w:lang w:val="lv-LV"/>
        </w:rPr>
      </w:pPr>
      <w:r w:rsidRPr="002B25CF">
        <w:rPr>
          <w:noProof/>
          <w:lang w:val="lv-LV"/>
        </w:rPr>
        <w:t xml:space="preserve">Slieksnis: 400 000 </w:t>
      </w:r>
      <w:r w:rsidRPr="002B25CF">
        <w:rPr>
          <w:i/>
          <w:noProof/>
          <w:lang w:val="lv-LV"/>
        </w:rPr>
        <w:t>SDR</w:t>
      </w:r>
    </w:p>
    <w:p w14:paraId="3962D5DD" w14:textId="77777777" w:rsidR="00036F4E" w:rsidRPr="002B25CF" w:rsidRDefault="00036F4E" w:rsidP="00036F4E">
      <w:pPr>
        <w:rPr>
          <w:noProof/>
          <w:lang w:val="lv-LV"/>
        </w:rPr>
      </w:pPr>
    </w:p>
    <w:p w14:paraId="3962D5DE" w14:textId="77777777" w:rsidR="00036F4E" w:rsidRPr="002B25CF" w:rsidRDefault="00CF6A09" w:rsidP="00036F4E">
      <w:pPr>
        <w:rPr>
          <w:noProof/>
          <w:lang w:val="lv-LV"/>
        </w:rPr>
      </w:pPr>
      <w:r w:rsidRPr="002B25CF">
        <w:rPr>
          <w:noProof/>
          <w:lang w:val="lv-LV"/>
        </w:rPr>
        <w:t xml:space="preserve">Būvniecības pakalpojumi </w:t>
      </w:r>
    </w:p>
    <w:p w14:paraId="3962D5DF" w14:textId="77777777" w:rsidR="00036F4E" w:rsidRPr="002B25CF" w:rsidRDefault="00036F4E" w:rsidP="00036F4E">
      <w:pPr>
        <w:rPr>
          <w:noProof/>
          <w:lang w:val="lv-LV"/>
        </w:rPr>
      </w:pPr>
    </w:p>
    <w:p w14:paraId="3962D5E0" w14:textId="77777777" w:rsidR="00036F4E" w:rsidRPr="002B25CF" w:rsidRDefault="00CF6A09" w:rsidP="00036F4E">
      <w:pPr>
        <w:rPr>
          <w:noProof/>
          <w:lang w:val="lv-LV"/>
        </w:rPr>
      </w:pPr>
      <w:r w:rsidRPr="002B25CF">
        <w:rPr>
          <w:noProof/>
          <w:lang w:val="lv-LV"/>
        </w:rPr>
        <w:t xml:space="preserve">Slieksnis: 6 000 000 </w:t>
      </w:r>
      <w:r w:rsidRPr="002B25CF">
        <w:rPr>
          <w:i/>
          <w:noProof/>
          <w:lang w:val="lv-LV"/>
        </w:rPr>
        <w:t>SDR</w:t>
      </w:r>
      <w:r w:rsidRPr="002B25CF">
        <w:rPr>
          <w:noProof/>
          <w:lang w:val="lv-LV"/>
        </w:rPr>
        <w:t xml:space="preserve"> uz pieciem gadiem pēc šā nolīguma stāšanās spēkā, un pēc tam — 5</w:t>
      </w:r>
      <w:r w:rsidR="00036F4E" w:rsidRPr="002B25CF">
        <w:rPr>
          <w:noProof/>
          <w:lang w:val="lv-LV"/>
        </w:rPr>
        <w:t> </w:t>
      </w:r>
      <w:r w:rsidRPr="002B25CF">
        <w:rPr>
          <w:noProof/>
          <w:lang w:val="lv-LV"/>
        </w:rPr>
        <w:t>000</w:t>
      </w:r>
      <w:r w:rsidR="00036F4E" w:rsidRPr="002B25CF">
        <w:rPr>
          <w:noProof/>
          <w:lang w:val="lv-LV"/>
        </w:rPr>
        <w:t> </w:t>
      </w:r>
      <w:r w:rsidRPr="002B25CF">
        <w:rPr>
          <w:noProof/>
          <w:lang w:val="lv-LV"/>
        </w:rPr>
        <w:t xml:space="preserve">000 </w:t>
      </w:r>
      <w:r w:rsidRPr="002B25CF">
        <w:rPr>
          <w:i/>
          <w:noProof/>
          <w:lang w:val="lv-LV"/>
        </w:rPr>
        <w:t>SDR</w:t>
      </w:r>
      <w:r w:rsidRPr="002B25CF">
        <w:rPr>
          <w:noProof/>
          <w:lang w:val="lv-LV"/>
        </w:rPr>
        <w:t>.</w:t>
      </w:r>
    </w:p>
    <w:p w14:paraId="3962D5E1" w14:textId="77777777" w:rsidR="00036F4E" w:rsidRPr="002B25CF" w:rsidRDefault="00036F4E" w:rsidP="00036F4E">
      <w:pPr>
        <w:rPr>
          <w:noProof/>
          <w:lang w:val="lv-LV"/>
        </w:rPr>
      </w:pPr>
    </w:p>
    <w:p w14:paraId="3962D5E2" w14:textId="77777777" w:rsidR="00036F4E" w:rsidRPr="002B25CF" w:rsidRDefault="00CF6A09" w:rsidP="00036F4E">
      <w:pPr>
        <w:rPr>
          <w:noProof/>
          <w:lang w:val="lv-LV"/>
        </w:rPr>
      </w:pPr>
      <w:r w:rsidRPr="002B25CF">
        <w:rPr>
          <w:noProof/>
          <w:lang w:val="lv-LV"/>
        </w:rPr>
        <w:t>Iepirkuma veicēji:</w:t>
      </w:r>
    </w:p>
    <w:p w14:paraId="3962D5E3" w14:textId="77777777" w:rsidR="00036F4E" w:rsidRPr="002B25CF" w:rsidRDefault="00036F4E" w:rsidP="00036F4E">
      <w:pPr>
        <w:rPr>
          <w:noProof/>
          <w:lang w:val="lv-LV"/>
        </w:rPr>
      </w:pPr>
    </w:p>
    <w:p w14:paraId="3962D5E4" w14:textId="77777777" w:rsidR="00036F4E" w:rsidRPr="002B25CF" w:rsidRDefault="00CF6A09" w:rsidP="004244D6">
      <w:pPr>
        <w:rPr>
          <w:noProof/>
          <w:lang w:val="lv-LV"/>
        </w:rPr>
      </w:pPr>
      <w:r w:rsidRPr="002B25CF">
        <w:rPr>
          <w:noProof/>
          <w:lang w:val="lv-LV"/>
        </w:rPr>
        <w:t xml:space="preserve">Ja vien nav norādīts citādi, šā nolīguma VI sadaļu piemēro turpmāk uzskaitītajiem </w:t>
      </w:r>
      <w:r w:rsidR="004244D6" w:rsidRPr="002B25CF">
        <w:rPr>
          <w:noProof/>
          <w:lang w:val="lv-LV"/>
        </w:rPr>
        <w:t xml:space="preserve">valsts </w:t>
      </w:r>
      <w:r w:rsidRPr="002B25CF">
        <w:rPr>
          <w:noProof/>
          <w:lang w:val="lv-LV"/>
        </w:rPr>
        <w:t>publiskajiem uzņēmumiem:</w:t>
      </w:r>
    </w:p>
    <w:p w14:paraId="3962D5E5" w14:textId="77777777" w:rsidR="00036F4E" w:rsidRPr="002B25CF" w:rsidRDefault="00036F4E" w:rsidP="00036F4E">
      <w:pPr>
        <w:rPr>
          <w:noProof/>
          <w:lang w:val="lv-LV"/>
        </w:rPr>
      </w:pPr>
    </w:p>
    <w:p w14:paraId="3962D5E6" w14:textId="77777777" w:rsidR="00036F4E" w:rsidRPr="00676BDC" w:rsidRDefault="00CF6A09" w:rsidP="00036F4E">
      <w:pPr>
        <w:rPr>
          <w:lang w:val="lv-LV"/>
        </w:rPr>
      </w:pPr>
      <w:r w:rsidRPr="00676BDC">
        <w:rPr>
          <w:lang w:val="lv-LV"/>
        </w:rPr>
        <w:t>IZPILDVARAS PUBLISKIE UZŅĒMUMI</w:t>
      </w:r>
    </w:p>
    <w:p w14:paraId="3962D5E7" w14:textId="77777777" w:rsidR="00036F4E" w:rsidRPr="00676BDC" w:rsidRDefault="00036F4E" w:rsidP="00036F4E">
      <w:pPr>
        <w:rPr>
          <w:lang w:val="lv-LV"/>
        </w:rPr>
      </w:pPr>
    </w:p>
    <w:p w14:paraId="3962D5E8" w14:textId="77777777" w:rsidR="00036F4E" w:rsidRPr="002B25CF" w:rsidRDefault="00CF6A09" w:rsidP="00036F4E">
      <w:pPr>
        <w:rPr>
          <w:i/>
          <w:iCs/>
          <w:noProof/>
          <w:lang w:val="lv-LV"/>
        </w:rPr>
      </w:pPr>
      <w:r w:rsidRPr="00676BDC">
        <w:rPr>
          <w:lang w:val="lv-LV"/>
        </w:rPr>
        <w:t>1.</w:t>
      </w:r>
      <w:r w:rsidRPr="00676BDC">
        <w:rPr>
          <w:lang w:val="lv-LV"/>
        </w:rPr>
        <w:tab/>
      </w:r>
      <w:r w:rsidRPr="002B25CF">
        <w:rPr>
          <w:i/>
          <w:iCs/>
          <w:noProof/>
          <w:lang w:val="lv-LV"/>
        </w:rPr>
        <w:t xml:space="preserve">Astilleros Navales Ecuatorianos </w:t>
      </w:r>
      <w:r w:rsidR="00036F4E" w:rsidRPr="002B25CF">
        <w:rPr>
          <w:i/>
          <w:iCs/>
          <w:noProof/>
          <w:lang w:val="lv-LV"/>
        </w:rPr>
        <w:t>–</w:t>
      </w:r>
      <w:r w:rsidRPr="002B25CF">
        <w:rPr>
          <w:i/>
          <w:iCs/>
          <w:noProof/>
          <w:lang w:val="lv-LV"/>
        </w:rPr>
        <w:t xml:space="preserve"> ASTINAVE EP </w:t>
      </w:r>
    </w:p>
    <w:p w14:paraId="3962D5E9" w14:textId="77777777" w:rsidR="00036F4E" w:rsidRPr="002B25CF" w:rsidRDefault="00036F4E" w:rsidP="00036F4E">
      <w:pPr>
        <w:rPr>
          <w:i/>
          <w:iCs/>
          <w:noProof/>
          <w:lang w:val="lv-LV"/>
        </w:rPr>
      </w:pPr>
    </w:p>
    <w:p w14:paraId="3962D5EA" w14:textId="77777777" w:rsidR="00036F4E" w:rsidRPr="002B25CF" w:rsidRDefault="00CF6A09" w:rsidP="00036F4E">
      <w:pPr>
        <w:rPr>
          <w:i/>
          <w:iCs/>
          <w:noProof/>
          <w:lang w:val="lv-LV"/>
        </w:rPr>
      </w:pPr>
      <w:r w:rsidRPr="00676BDC">
        <w:rPr>
          <w:lang w:val="lv-LV"/>
        </w:rPr>
        <w:t>2.</w:t>
      </w:r>
      <w:r w:rsidRPr="00676BDC">
        <w:rPr>
          <w:lang w:val="lv-LV"/>
        </w:rPr>
        <w:tab/>
      </w:r>
      <w:r w:rsidRPr="002B25CF">
        <w:rPr>
          <w:i/>
          <w:iCs/>
          <w:noProof/>
          <w:lang w:val="lv-LV"/>
        </w:rPr>
        <w:t xml:space="preserve">Corporación Eléctrica del Ecuador </w:t>
      </w:r>
      <w:r w:rsidR="00036F4E" w:rsidRPr="002B25CF">
        <w:rPr>
          <w:i/>
          <w:iCs/>
          <w:noProof/>
          <w:lang w:val="lv-LV"/>
        </w:rPr>
        <w:t>–</w:t>
      </w:r>
      <w:r w:rsidRPr="002B25CF">
        <w:rPr>
          <w:i/>
          <w:iCs/>
          <w:noProof/>
          <w:lang w:val="lv-LV"/>
        </w:rPr>
        <w:t xml:space="preserve"> CELEC EP</w:t>
      </w:r>
    </w:p>
    <w:p w14:paraId="3962D5EB" w14:textId="77777777" w:rsidR="00036F4E" w:rsidRPr="002B25CF" w:rsidRDefault="00036F4E" w:rsidP="00036F4E">
      <w:pPr>
        <w:rPr>
          <w:i/>
          <w:iCs/>
          <w:noProof/>
          <w:lang w:val="lv-LV"/>
        </w:rPr>
      </w:pPr>
    </w:p>
    <w:p w14:paraId="3962D5EC" w14:textId="77777777" w:rsidR="00036F4E" w:rsidRPr="002B25CF" w:rsidRDefault="00CF6A09" w:rsidP="00036F4E">
      <w:pPr>
        <w:rPr>
          <w:i/>
          <w:iCs/>
          <w:noProof/>
          <w:lang w:val="lv-LV"/>
        </w:rPr>
      </w:pPr>
      <w:r w:rsidRPr="00676BDC">
        <w:rPr>
          <w:lang w:val="lv-LV"/>
        </w:rPr>
        <w:t>3.</w:t>
      </w:r>
      <w:r w:rsidRPr="00676BDC">
        <w:rPr>
          <w:lang w:val="lv-LV"/>
        </w:rPr>
        <w:tab/>
      </w:r>
      <w:r w:rsidRPr="002B25CF">
        <w:rPr>
          <w:i/>
          <w:iCs/>
          <w:noProof/>
          <w:lang w:val="lv-LV"/>
        </w:rPr>
        <w:t xml:space="preserve">Corporación Nacional de Telecomunicaciones </w:t>
      </w:r>
      <w:r w:rsidR="00036F4E" w:rsidRPr="002B25CF">
        <w:rPr>
          <w:i/>
          <w:iCs/>
          <w:noProof/>
          <w:lang w:val="lv-LV"/>
        </w:rPr>
        <w:t>–</w:t>
      </w:r>
      <w:r w:rsidRPr="002B25CF">
        <w:rPr>
          <w:i/>
          <w:iCs/>
          <w:noProof/>
          <w:lang w:val="lv-LV"/>
        </w:rPr>
        <w:t xml:space="preserve"> CNT EP</w:t>
      </w:r>
    </w:p>
    <w:p w14:paraId="3962D5ED" w14:textId="77777777" w:rsidR="00036F4E" w:rsidRPr="002B25CF" w:rsidRDefault="00036F4E" w:rsidP="00036F4E">
      <w:pPr>
        <w:rPr>
          <w:i/>
          <w:iCs/>
          <w:noProof/>
          <w:lang w:val="lv-LV"/>
        </w:rPr>
      </w:pPr>
    </w:p>
    <w:p w14:paraId="3962D5EE" w14:textId="77777777" w:rsidR="00036F4E" w:rsidRPr="002B25CF" w:rsidRDefault="00CF6A09" w:rsidP="00036F4E">
      <w:pPr>
        <w:rPr>
          <w:i/>
          <w:iCs/>
          <w:noProof/>
          <w:lang w:val="lv-LV"/>
        </w:rPr>
      </w:pPr>
      <w:r w:rsidRPr="00676BDC">
        <w:rPr>
          <w:lang w:val="lv-LV"/>
        </w:rPr>
        <w:t>4.</w:t>
      </w:r>
      <w:r w:rsidRPr="00676BDC">
        <w:rPr>
          <w:lang w:val="lv-LV"/>
        </w:rPr>
        <w:tab/>
      </w:r>
      <w:r w:rsidRPr="002B25CF">
        <w:rPr>
          <w:i/>
          <w:iCs/>
          <w:noProof/>
          <w:lang w:val="lv-LV"/>
        </w:rPr>
        <w:t>Empresa Eléctrica Pública de Guayaquil EP.</w:t>
      </w:r>
    </w:p>
    <w:p w14:paraId="3962D5EF" w14:textId="77777777" w:rsidR="00036F4E" w:rsidRPr="002B25CF" w:rsidRDefault="00036F4E" w:rsidP="00036F4E">
      <w:pPr>
        <w:rPr>
          <w:i/>
          <w:iCs/>
          <w:noProof/>
          <w:lang w:val="lv-LV"/>
        </w:rPr>
      </w:pPr>
    </w:p>
    <w:p w14:paraId="3962D5F0" w14:textId="77777777" w:rsidR="00036F4E" w:rsidRPr="002B25CF" w:rsidRDefault="00CF6A09" w:rsidP="00036F4E">
      <w:pPr>
        <w:rPr>
          <w:i/>
          <w:iCs/>
          <w:noProof/>
          <w:lang w:val="lv-LV"/>
        </w:rPr>
      </w:pPr>
      <w:r w:rsidRPr="00676BDC">
        <w:rPr>
          <w:lang w:val="lv-LV"/>
        </w:rPr>
        <w:t>5.</w:t>
      </w:r>
      <w:r w:rsidRPr="00676BDC">
        <w:rPr>
          <w:lang w:val="lv-LV"/>
        </w:rPr>
        <w:tab/>
      </w:r>
      <w:r w:rsidRPr="002B25CF">
        <w:rPr>
          <w:i/>
          <w:iCs/>
          <w:noProof/>
          <w:lang w:val="lv-LV"/>
        </w:rPr>
        <w:t xml:space="preserve">Empresa Nacional Minera </w:t>
      </w:r>
      <w:r w:rsidR="00036F4E" w:rsidRPr="002B25CF">
        <w:rPr>
          <w:i/>
          <w:iCs/>
          <w:noProof/>
          <w:lang w:val="lv-LV"/>
        </w:rPr>
        <w:t>–</w:t>
      </w:r>
      <w:r w:rsidRPr="002B25CF">
        <w:rPr>
          <w:i/>
          <w:iCs/>
          <w:noProof/>
          <w:lang w:val="lv-LV"/>
        </w:rPr>
        <w:t xml:space="preserve"> ENAMI EP</w:t>
      </w:r>
    </w:p>
    <w:p w14:paraId="3962D5F1" w14:textId="77777777" w:rsidR="00036F4E" w:rsidRPr="002B25CF" w:rsidRDefault="00036F4E" w:rsidP="00036F4E">
      <w:pPr>
        <w:rPr>
          <w:i/>
          <w:iCs/>
          <w:noProof/>
          <w:lang w:val="lv-LV"/>
        </w:rPr>
      </w:pPr>
    </w:p>
    <w:p w14:paraId="3962D5F2" w14:textId="77777777" w:rsidR="00036F4E" w:rsidRPr="002B25CF" w:rsidRDefault="00036F4E">
      <w:pPr>
        <w:widowControl/>
        <w:spacing w:line="240" w:lineRule="auto"/>
        <w:rPr>
          <w:i/>
          <w:iCs/>
          <w:noProof/>
          <w:lang w:val="lv-LV"/>
        </w:rPr>
      </w:pPr>
      <w:r w:rsidRPr="002B25CF">
        <w:rPr>
          <w:i/>
          <w:iCs/>
          <w:noProof/>
          <w:lang w:val="lv-LV"/>
        </w:rPr>
        <w:br w:type="page"/>
      </w:r>
    </w:p>
    <w:p w14:paraId="3962D5F3" w14:textId="77777777" w:rsidR="00036F4E" w:rsidRPr="002B25CF" w:rsidRDefault="00CF6A09" w:rsidP="00036F4E">
      <w:pPr>
        <w:rPr>
          <w:i/>
          <w:iCs/>
          <w:noProof/>
          <w:lang w:val="lv-LV"/>
        </w:rPr>
      </w:pPr>
      <w:r w:rsidRPr="00676BDC">
        <w:rPr>
          <w:lang w:val="lv-LV"/>
        </w:rPr>
        <w:lastRenderedPageBreak/>
        <w:t>6.</w:t>
      </w:r>
      <w:r w:rsidRPr="00676BDC">
        <w:rPr>
          <w:lang w:val="lv-LV"/>
        </w:rPr>
        <w:tab/>
      </w:r>
      <w:r w:rsidRPr="002B25CF">
        <w:rPr>
          <w:i/>
          <w:iCs/>
          <w:noProof/>
          <w:lang w:val="lv-LV"/>
        </w:rPr>
        <w:t>Empresa Pública de Exploración y Explotación de Hidrocarburos – PETROAMAZONAS EP</w:t>
      </w:r>
    </w:p>
    <w:p w14:paraId="3962D5F4" w14:textId="77777777" w:rsidR="00036F4E" w:rsidRPr="002B25CF" w:rsidRDefault="00036F4E" w:rsidP="00036F4E">
      <w:pPr>
        <w:rPr>
          <w:i/>
          <w:iCs/>
          <w:noProof/>
          <w:lang w:val="lv-LV"/>
        </w:rPr>
      </w:pPr>
    </w:p>
    <w:p w14:paraId="3962D5F5" w14:textId="77777777" w:rsidR="00036F4E" w:rsidRPr="002B25CF" w:rsidRDefault="00CF6A09" w:rsidP="00036F4E">
      <w:pPr>
        <w:rPr>
          <w:i/>
          <w:iCs/>
          <w:noProof/>
          <w:lang w:val="lv-LV"/>
        </w:rPr>
      </w:pPr>
      <w:r w:rsidRPr="00676BDC">
        <w:rPr>
          <w:lang w:val="lv-LV"/>
        </w:rPr>
        <w:t>7.</w:t>
      </w:r>
      <w:r w:rsidRPr="00676BDC">
        <w:rPr>
          <w:lang w:val="lv-LV"/>
        </w:rPr>
        <w:tab/>
      </w:r>
      <w:r w:rsidRPr="002B25CF">
        <w:rPr>
          <w:i/>
          <w:iCs/>
          <w:noProof/>
          <w:lang w:val="lv-LV"/>
        </w:rPr>
        <w:t>Empresa Pública Cementera del Ecuador EP</w:t>
      </w:r>
    </w:p>
    <w:p w14:paraId="3962D5F6" w14:textId="77777777" w:rsidR="00036F4E" w:rsidRPr="002B25CF" w:rsidRDefault="00036F4E" w:rsidP="00036F4E">
      <w:pPr>
        <w:rPr>
          <w:i/>
          <w:iCs/>
          <w:noProof/>
          <w:lang w:val="lv-LV"/>
        </w:rPr>
      </w:pPr>
    </w:p>
    <w:p w14:paraId="3962D5F7" w14:textId="77777777" w:rsidR="00036F4E" w:rsidRPr="002B25CF" w:rsidRDefault="00CF6A09" w:rsidP="00036F4E">
      <w:pPr>
        <w:rPr>
          <w:i/>
          <w:iCs/>
          <w:noProof/>
          <w:lang w:val="lv-LV"/>
        </w:rPr>
      </w:pPr>
      <w:r w:rsidRPr="00676BDC">
        <w:rPr>
          <w:lang w:val="lv-LV"/>
        </w:rPr>
        <w:t>8.</w:t>
      </w:r>
      <w:r w:rsidRPr="00676BDC">
        <w:rPr>
          <w:lang w:val="lv-LV"/>
        </w:rPr>
        <w:tab/>
      </w:r>
      <w:r w:rsidRPr="002B25CF">
        <w:rPr>
          <w:i/>
          <w:iCs/>
          <w:noProof/>
          <w:lang w:val="lv-LV"/>
        </w:rPr>
        <w:t xml:space="preserve">Empresa Pública Correos del Ecuador </w:t>
      </w:r>
      <w:r w:rsidR="00036F4E" w:rsidRPr="002B25CF">
        <w:rPr>
          <w:i/>
          <w:iCs/>
          <w:noProof/>
          <w:lang w:val="lv-LV"/>
        </w:rPr>
        <w:t>–</w:t>
      </w:r>
      <w:r w:rsidRPr="002B25CF">
        <w:rPr>
          <w:i/>
          <w:iCs/>
          <w:noProof/>
          <w:lang w:val="lv-LV"/>
        </w:rPr>
        <w:t xml:space="preserve"> CDE E.P.</w:t>
      </w:r>
    </w:p>
    <w:p w14:paraId="3962D5F8" w14:textId="77777777" w:rsidR="00036F4E" w:rsidRPr="002B25CF" w:rsidRDefault="00036F4E" w:rsidP="00036F4E">
      <w:pPr>
        <w:rPr>
          <w:i/>
          <w:iCs/>
          <w:noProof/>
          <w:lang w:val="lv-LV"/>
        </w:rPr>
      </w:pPr>
    </w:p>
    <w:p w14:paraId="3962D5F9" w14:textId="77777777" w:rsidR="00036F4E" w:rsidRPr="002B25CF" w:rsidRDefault="00CF6A09" w:rsidP="00036F4E">
      <w:pPr>
        <w:rPr>
          <w:i/>
          <w:iCs/>
          <w:noProof/>
          <w:lang w:val="lv-LV"/>
        </w:rPr>
      </w:pPr>
      <w:r w:rsidRPr="00676BDC">
        <w:rPr>
          <w:lang w:val="lv-LV"/>
        </w:rPr>
        <w:t>9.</w:t>
      </w:r>
      <w:r w:rsidRPr="00676BDC">
        <w:rPr>
          <w:lang w:val="lv-LV"/>
        </w:rPr>
        <w:tab/>
      </w:r>
      <w:r w:rsidRPr="002B25CF">
        <w:rPr>
          <w:i/>
          <w:iCs/>
          <w:noProof/>
          <w:lang w:val="lv-LV"/>
        </w:rPr>
        <w:t xml:space="preserve">Empresa Pública de Desarrollo Estratégico Ecuador </w:t>
      </w:r>
      <w:r w:rsidR="00036F4E" w:rsidRPr="002B25CF">
        <w:rPr>
          <w:i/>
          <w:iCs/>
          <w:noProof/>
          <w:lang w:val="lv-LV"/>
        </w:rPr>
        <w:t>–</w:t>
      </w:r>
      <w:r w:rsidRPr="002B25CF">
        <w:rPr>
          <w:i/>
          <w:iCs/>
          <w:noProof/>
          <w:lang w:val="lv-LV"/>
        </w:rPr>
        <w:t xml:space="preserve"> ESTRATEGICO EP</w:t>
      </w:r>
    </w:p>
    <w:p w14:paraId="3962D5FA" w14:textId="77777777" w:rsidR="00036F4E" w:rsidRPr="002B25CF" w:rsidRDefault="00036F4E" w:rsidP="00036F4E">
      <w:pPr>
        <w:rPr>
          <w:i/>
          <w:iCs/>
          <w:noProof/>
          <w:lang w:val="lv-LV"/>
        </w:rPr>
      </w:pPr>
    </w:p>
    <w:p w14:paraId="3962D5FB" w14:textId="77777777" w:rsidR="00036F4E" w:rsidRPr="002B25CF" w:rsidRDefault="00CF6A09" w:rsidP="00036F4E">
      <w:pPr>
        <w:rPr>
          <w:i/>
          <w:iCs/>
          <w:noProof/>
          <w:lang w:val="lv-LV"/>
        </w:rPr>
      </w:pPr>
      <w:r w:rsidRPr="00676BDC">
        <w:rPr>
          <w:lang w:val="lv-LV"/>
        </w:rPr>
        <w:t>10.</w:t>
      </w:r>
      <w:r w:rsidRPr="00676BDC">
        <w:rPr>
          <w:lang w:val="lv-LV"/>
        </w:rPr>
        <w:tab/>
      </w:r>
      <w:r w:rsidRPr="002B25CF">
        <w:rPr>
          <w:i/>
          <w:iCs/>
          <w:noProof/>
          <w:lang w:val="lv-LV"/>
        </w:rPr>
        <w:t xml:space="preserve">Empresa Pública de Hidrocarburos del Ecuador EP </w:t>
      </w:r>
      <w:r w:rsidR="00036F4E" w:rsidRPr="002B25CF">
        <w:rPr>
          <w:i/>
          <w:iCs/>
          <w:noProof/>
          <w:lang w:val="lv-LV"/>
        </w:rPr>
        <w:t>–</w:t>
      </w:r>
      <w:r w:rsidRPr="002B25CF">
        <w:rPr>
          <w:i/>
          <w:iCs/>
          <w:noProof/>
          <w:lang w:val="lv-LV"/>
        </w:rPr>
        <w:t xml:space="preserve"> PETROECUADOR</w:t>
      </w:r>
    </w:p>
    <w:p w14:paraId="3962D5FC" w14:textId="77777777" w:rsidR="00036F4E" w:rsidRPr="002B25CF" w:rsidRDefault="00036F4E" w:rsidP="00036F4E">
      <w:pPr>
        <w:rPr>
          <w:i/>
          <w:iCs/>
          <w:noProof/>
          <w:lang w:val="lv-LV"/>
        </w:rPr>
      </w:pPr>
    </w:p>
    <w:p w14:paraId="3962D5FD" w14:textId="77777777" w:rsidR="00036F4E" w:rsidRPr="002B25CF" w:rsidRDefault="00CF6A09" w:rsidP="00036F4E">
      <w:pPr>
        <w:rPr>
          <w:i/>
          <w:iCs/>
          <w:noProof/>
          <w:lang w:val="lv-LV"/>
        </w:rPr>
      </w:pPr>
      <w:r w:rsidRPr="00676BDC">
        <w:rPr>
          <w:lang w:val="lv-LV"/>
        </w:rPr>
        <w:t>11.</w:t>
      </w:r>
      <w:r w:rsidRPr="00676BDC">
        <w:rPr>
          <w:lang w:val="lv-LV"/>
        </w:rPr>
        <w:tab/>
      </w:r>
      <w:r w:rsidRPr="002B25CF">
        <w:rPr>
          <w:i/>
          <w:iCs/>
          <w:noProof/>
          <w:lang w:val="lv-LV"/>
        </w:rPr>
        <w:t>Empresa Pública de Innovación y Comercialización INVENTIO-ESPOL EP</w:t>
      </w:r>
    </w:p>
    <w:p w14:paraId="3962D5FE" w14:textId="77777777" w:rsidR="00036F4E" w:rsidRPr="002B25CF" w:rsidRDefault="00036F4E" w:rsidP="00036F4E">
      <w:pPr>
        <w:rPr>
          <w:i/>
          <w:iCs/>
          <w:noProof/>
          <w:lang w:val="lv-LV"/>
        </w:rPr>
      </w:pPr>
    </w:p>
    <w:p w14:paraId="3962D5FF" w14:textId="77777777" w:rsidR="00036F4E" w:rsidRPr="002B25CF" w:rsidRDefault="00CF6A09" w:rsidP="00036F4E">
      <w:pPr>
        <w:rPr>
          <w:i/>
          <w:iCs/>
          <w:noProof/>
          <w:lang w:val="lv-LV"/>
        </w:rPr>
      </w:pPr>
      <w:r w:rsidRPr="00676BDC">
        <w:rPr>
          <w:lang w:val="lv-LV"/>
        </w:rPr>
        <w:t>12.</w:t>
      </w:r>
      <w:r w:rsidRPr="00676BDC">
        <w:rPr>
          <w:lang w:val="lv-LV"/>
        </w:rPr>
        <w:tab/>
      </w:r>
      <w:r w:rsidRPr="002B25CF">
        <w:rPr>
          <w:i/>
          <w:iCs/>
          <w:noProof/>
          <w:lang w:val="lv-LV"/>
        </w:rPr>
        <w:t xml:space="preserve">Empresa Pública Flota Petrolera Ecuatoriana </w:t>
      </w:r>
      <w:r w:rsidR="00036F4E" w:rsidRPr="002B25CF">
        <w:rPr>
          <w:i/>
          <w:iCs/>
          <w:noProof/>
          <w:lang w:val="lv-LV"/>
        </w:rPr>
        <w:t>–</w:t>
      </w:r>
      <w:r w:rsidRPr="002B25CF">
        <w:rPr>
          <w:i/>
          <w:iCs/>
          <w:noProof/>
          <w:lang w:val="lv-LV"/>
        </w:rPr>
        <w:t xml:space="preserve"> EP FLOPEC</w:t>
      </w:r>
    </w:p>
    <w:p w14:paraId="3962D600" w14:textId="77777777" w:rsidR="00036F4E" w:rsidRPr="002B25CF" w:rsidRDefault="00036F4E" w:rsidP="00036F4E">
      <w:pPr>
        <w:rPr>
          <w:i/>
          <w:iCs/>
          <w:noProof/>
          <w:lang w:val="lv-LV"/>
        </w:rPr>
      </w:pPr>
    </w:p>
    <w:p w14:paraId="3962D601" w14:textId="77777777" w:rsidR="00036F4E" w:rsidRPr="002B25CF" w:rsidRDefault="00CF6A09" w:rsidP="00036F4E">
      <w:pPr>
        <w:rPr>
          <w:i/>
          <w:iCs/>
          <w:noProof/>
          <w:lang w:val="lv-LV"/>
        </w:rPr>
      </w:pPr>
      <w:r w:rsidRPr="00676BDC">
        <w:rPr>
          <w:lang w:val="lv-LV"/>
        </w:rPr>
        <w:t>13.</w:t>
      </w:r>
      <w:r w:rsidRPr="00676BDC">
        <w:rPr>
          <w:lang w:val="lv-LV"/>
        </w:rPr>
        <w:tab/>
      </w:r>
      <w:r w:rsidRPr="002B25CF">
        <w:rPr>
          <w:i/>
          <w:iCs/>
          <w:noProof/>
          <w:lang w:val="lv-LV"/>
        </w:rPr>
        <w:t xml:space="preserve">Empresa Pública TAME Línea Aérea del Ecuador </w:t>
      </w:r>
      <w:r w:rsidR="00036F4E" w:rsidRPr="002B25CF">
        <w:rPr>
          <w:i/>
          <w:iCs/>
          <w:noProof/>
          <w:lang w:val="lv-LV"/>
        </w:rPr>
        <w:t>–</w:t>
      </w:r>
      <w:r w:rsidRPr="002B25CF">
        <w:rPr>
          <w:i/>
          <w:iCs/>
          <w:noProof/>
          <w:lang w:val="lv-LV"/>
        </w:rPr>
        <w:t xml:space="preserve"> TAME EP</w:t>
      </w:r>
    </w:p>
    <w:p w14:paraId="3962D602" w14:textId="77777777" w:rsidR="00036F4E" w:rsidRPr="002B25CF" w:rsidRDefault="00036F4E" w:rsidP="00036F4E">
      <w:pPr>
        <w:rPr>
          <w:i/>
          <w:iCs/>
          <w:noProof/>
          <w:lang w:val="lv-LV"/>
        </w:rPr>
      </w:pPr>
    </w:p>
    <w:p w14:paraId="3962D603" w14:textId="77777777" w:rsidR="00036F4E" w:rsidRPr="002B25CF" w:rsidRDefault="00CF6A09" w:rsidP="00036F4E">
      <w:pPr>
        <w:rPr>
          <w:i/>
          <w:iCs/>
          <w:noProof/>
          <w:lang w:val="lv-LV"/>
        </w:rPr>
      </w:pPr>
      <w:r w:rsidRPr="00676BDC">
        <w:rPr>
          <w:lang w:val="lv-LV"/>
        </w:rPr>
        <w:t>14.</w:t>
      </w:r>
      <w:r w:rsidRPr="00676BDC">
        <w:rPr>
          <w:lang w:val="lv-LV"/>
        </w:rPr>
        <w:tab/>
      </w:r>
      <w:r w:rsidRPr="002B25CF">
        <w:rPr>
          <w:i/>
          <w:iCs/>
          <w:noProof/>
          <w:lang w:val="lv-LV"/>
        </w:rPr>
        <w:t>Empresa Pública de Fármacos ENFARMA EP</w:t>
      </w:r>
    </w:p>
    <w:p w14:paraId="3962D604" w14:textId="77777777" w:rsidR="00036F4E" w:rsidRPr="002B25CF" w:rsidRDefault="00036F4E" w:rsidP="00036F4E">
      <w:pPr>
        <w:rPr>
          <w:i/>
          <w:iCs/>
          <w:noProof/>
          <w:lang w:val="lv-LV"/>
        </w:rPr>
      </w:pPr>
    </w:p>
    <w:p w14:paraId="3962D605" w14:textId="77777777" w:rsidR="00036F4E" w:rsidRPr="002B25CF" w:rsidRDefault="00CF6A09" w:rsidP="00036F4E">
      <w:pPr>
        <w:rPr>
          <w:i/>
          <w:iCs/>
          <w:noProof/>
          <w:lang w:val="lv-LV"/>
        </w:rPr>
      </w:pPr>
      <w:r w:rsidRPr="00676BDC">
        <w:rPr>
          <w:lang w:val="lv-LV"/>
        </w:rPr>
        <w:t>15.</w:t>
      </w:r>
      <w:r w:rsidRPr="00676BDC">
        <w:rPr>
          <w:lang w:val="lv-LV"/>
        </w:rPr>
        <w:tab/>
      </w:r>
      <w:r w:rsidRPr="002B25CF">
        <w:rPr>
          <w:i/>
          <w:iCs/>
          <w:noProof/>
          <w:lang w:val="lv-LV"/>
        </w:rPr>
        <w:t xml:space="preserve">Ferrocarriles del Ecuador Empresa Pública </w:t>
      </w:r>
      <w:r w:rsidR="00036F4E" w:rsidRPr="002B25CF">
        <w:rPr>
          <w:i/>
          <w:iCs/>
          <w:noProof/>
          <w:lang w:val="lv-LV"/>
        </w:rPr>
        <w:t>–</w:t>
      </w:r>
      <w:r w:rsidRPr="002B25CF">
        <w:rPr>
          <w:i/>
          <w:iCs/>
          <w:noProof/>
          <w:lang w:val="lv-LV"/>
        </w:rPr>
        <w:t xml:space="preserve"> FEEP</w:t>
      </w:r>
    </w:p>
    <w:p w14:paraId="3962D606" w14:textId="77777777" w:rsidR="00036F4E" w:rsidRPr="002B25CF" w:rsidRDefault="00036F4E" w:rsidP="00036F4E">
      <w:pPr>
        <w:rPr>
          <w:i/>
          <w:iCs/>
          <w:noProof/>
          <w:lang w:val="lv-LV"/>
        </w:rPr>
      </w:pPr>
    </w:p>
    <w:p w14:paraId="3962D607" w14:textId="77777777" w:rsidR="00036F4E" w:rsidRPr="002B25CF" w:rsidRDefault="00CF6A09" w:rsidP="00036F4E">
      <w:pPr>
        <w:rPr>
          <w:i/>
          <w:iCs/>
          <w:noProof/>
          <w:lang w:val="lv-LV"/>
        </w:rPr>
      </w:pPr>
      <w:r w:rsidRPr="00676BDC">
        <w:rPr>
          <w:lang w:val="lv-LV"/>
        </w:rPr>
        <w:t>16.</w:t>
      </w:r>
      <w:r w:rsidRPr="00676BDC">
        <w:rPr>
          <w:lang w:val="lv-LV"/>
        </w:rPr>
        <w:tab/>
      </w:r>
      <w:r w:rsidRPr="002B25CF">
        <w:rPr>
          <w:i/>
          <w:iCs/>
          <w:noProof/>
          <w:lang w:val="lv-LV"/>
        </w:rPr>
        <w:t xml:space="preserve">Hidroeléctrica Coca Codo Sinclair </w:t>
      </w:r>
      <w:r w:rsidR="00036F4E" w:rsidRPr="002B25CF">
        <w:rPr>
          <w:i/>
          <w:iCs/>
          <w:noProof/>
          <w:lang w:val="lv-LV"/>
        </w:rPr>
        <w:t>–</w:t>
      </w:r>
      <w:r w:rsidRPr="002B25CF">
        <w:rPr>
          <w:i/>
          <w:iCs/>
          <w:noProof/>
          <w:lang w:val="lv-LV"/>
        </w:rPr>
        <w:t xml:space="preserve"> COCASINCLAIR EP</w:t>
      </w:r>
    </w:p>
    <w:p w14:paraId="3962D608" w14:textId="77777777" w:rsidR="00036F4E" w:rsidRPr="002B25CF" w:rsidRDefault="00036F4E" w:rsidP="00036F4E">
      <w:pPr>
        <w:rPr>
          <w:i/>
          <w:iCs/>
          <w:noProof/>
          <w:lang w:val="lv-LV"/>
        </w:rPr>
      </w:pPr>
    </w:p>
    <w:p w14:paraId="3962D609" w14:textId="77777777" w:rsidR="00036F4E" w:rsidRPr="002B25CF" w:rsidRDefault="00CF6A09" w:rsidP="00036F4E">
      <w:pPr>
        <w:rPr>
          <w:i/>
          <w:iCs/>
          <w:noProof/>
          <w:lang w:val="lv-LV"/>
        </w:rPr>
      </w:pPr>
      <w:r w:rsidRPr="00676BDC">
        <w:rPr>
          <w:lang w:val="lv-LV"/>
        </w:rPr>
        <w:t>17.</w:t>
      </w:r>
      <w:r w:rsidRPr="00676BDC">
        <w:rPr>
          <w:lang w:val="lv-LV"/>
        </w:rPr>
        <w:tab/>
      </w:r>
      <w:r w:rsidRPr="002B25CF">
        <w:rPr>
          <w:i/>
          <w:iCs/>
          <w:noProof/>
          <w:lang w:val="lv-LV"/>
        </w:rPr>
        <w:t xml:space="preserve">Hidroeléctrica del Litoral </w:t>
      </w:r>
      <w:r w:rsidR="00036F4E" w:rsidRPr="002B25CF">
        <w:rPr>
          <w:i/>
          <w:iCs/>
          <w:noProof/>
          <w:lang w:val="lv-LV"/>
        </w:rPr>
        <w:t>–</w:t>
      </w:r>
      <w:r w:rsidRPr="002B25CF">
        <w:rPr>
          <w:i/>
          <w:iCs/>
          <w:noProof/>
          <w:lang w:val="lv-LV"/>
        </w:rPr>
        <w:t xml:space="preserve"> HIDROLITORAL E.P.</w:t>
      </w:r>
    </w:p>
    <w:p w14:paraId="3962D60A" w14:textId="77777777" w:rsidR="00036F4E" w:rsidRPr="002B25CF" w:rsidRDefault="00036F4E" w:rsidP="00036F4E">
      <w:pPr>
        <w:rPr>
          <w:i/>
          <w:iCs/>
          <w:noProof/>
          <w:lang w:val="lv-LV"/>
        </w:rPr>
      </w:pPr>
    </w:p>
    <w:p w14:paraId="3962D60B" w14:textId="77777777" w:rsidR="00036F4E" w:rsidRPr="002B25CF" w:rsidRDefault="00CF6A09" w:rsidP="00036F4E">
      <w:pPr>
        <w:rPr>
          <w:i/>
          <w:iCs/>
          <w:noProof/>
          <w:lang w:val="lv-LV"/>
        </w:rPr>
      </w:pPr>
      <w:r w:rsidRPr="00676BDC">
        <w:rPr>
          <w:lang w:val="lv-LV"/>
        </w:rPr>
        <w:t>18.</w:t>
      </w:r>
      <w:r w:rsidRPr="00676BDC">
        <w:rPr>
          <w:lang w:val="lv-LV"/>
        </w:rPr>
        <w:tab/>
      </w:r>
      <w:r w:rsidRPr="002B25CF">
        <w:rPr>
          <w:i/>
          <w:iCs/>
          <w:noProof/>
          <w:lang w:val="lv-LV"/>
        </w:rPr>
        <w:t>HIDROESPOL E.P</w:t>
      </w:r>
    </w:p>
    <w:p w14:paraId="3962D60C" w14:textId="77777777" w:rsidR="00036F4E" w:rsidRPr="002B25CF" w:rsidRDefault="00036F4E" w:rsidP="00036F4E">
      <w:pPr>
        <w:rPr>
          <w:i/>
          <w:iCs/>
          <w:noProof/>
          <w:lang w:val="lv-LV"/>
        </w:rPr>
      </w:pPr>
    </w:p>
    <w:p w14:paraId="3962D60D" w14:textId="77777777" w:rsidR="00036F4E" w:rsidRPr="002B25CF" w:rsidRDefault="00CF6A09" w:rsidP="00036F4E">
      <w:pPr>
        <w:rPr>
          <w:i/>
          <w:iCs/>
          <w:noProof/>
          <w:lang w:val="lv-LV"/>
        </w:rPr>
      </w:pPr>
      <w:r w:rsidRPr="00676BDC">
        <w:rPr>
          <w:lang w:val="lv-LV"/>
        </w:rPr>
        <w:t>19.</w:t>
      </w:r>
      <w:r w:rsidRPr="00676BDC">
        <w:rPr>
          <w:lang w:val="lv-LV"/>
        </w:rPr>
        <w:tab/>
      </w:r>
      <w:r w:rsidRPr="002B25CF">
        <w:rPr>
          <w:i/>
          <w:iCs/>
          <w:noProof/>
          <w:lang w:val="lv-LV"/>
        </w:rPr>
        <w:t xml:space="preserve">Infraestructuras Pesqueras del Ecuador Empresa Pública </w:t>
      </w:r>
      <w:r w:rsidR="00036F4E" w:rsidRPr="002B25CF">
        <w:rPr>
          <w:i/>
          <w:iCs/>
          <w:noProof/>
          <w:lang w:val="lv-LV"/>
        </w:rPr>
        <w:t>–</w:t>
      </w:r>
      <w:r w:rsidRPr="002B25CF">
        <w:rPr>
          <w:i/>
          <w:iCs/>
          <w:noProof/>
          <w:lang w:val="lv-LV"/>
        </w:rPr>
        <w:t xml:space="preserve"> IPEEP</w:t>
      </w:r>
    </w:p>
    <w:p w14:paraId="3962D60E" w14:textId="77777777" w:rsidR="00036F4E" w:rsidRPr="002B25CF" w:rsidRDefault="00036F4E" w:rsidP="00036F4E">
      <w:pPr>
        <w:rPr>
          <w:i/>
          <w:iCs/>
          <w:noProof/>
          <w:lang w:val="lv-LV"/>
        </w:rPr>
      </w:pPr>
    </w:p>
    <w:p w14:paraId="3962D60F" w14:textId="77777777" w:rsidR="00036F4E" w:rsidRPr="002B25CF" w:rsidRDefault="00036F4E">
      <w:pPr>
        <w:widowControl/>
        <w:spacing w:line="240" w:lineRule="auto"/>
        <w:rPr>
          <w:i/>
          <w:iCs/>
          <w:noProof/>
          <w:lang w:val="lv-LV"/>
        </w:rPr>
      </w:pPr>
      <w:r w:rsidRPr="002B25CF">
        <w:rPr>
          <w:i/>
          <w:iCs/>
          <w:noProof/>
          <w:lang w:val="lv-LV"/>
        </w:rPr>
        <w:br w:type="page"/>
      </w:r>
    </w:p>
    <w:p w14:paraId="3962D610" w14:textId="77777777" w:rsidR="00036F4E" w:rsidRPr="002B25CF" w:rsidRDefault="00CF6A09" w:rsidP="00036F4E">
      <w:pPr>
        <w:rPr>
          <w:i/>
          <w:iCs/>
          <w:noProof/>
          <w:lang w:val="lv-LV"/>
        </w:rPr>
      </w:pPr>
      <w:r w:rsidRPr="00676BDC">
        <w:rPr>
          <w:lang w:val="lv-LV"/>
        </w:rPr>
        <w:lastRenderedPageBreak/>
        <w:t>20.</w:t>
      </w:r>
      <w:r w:rsidRPr="00676BDC">
        <w:rPr>
          <w:lang w:val="lv-LV"/>
        </w:rPr>
        <w:tab/>
      </w:r>
      <w:r w:rsidRPr="002B25CF">
        <w:rPr>
          <w:i/>
          <w:iCs/>
          <w:noProof/>
          <w:lang w:val="lv-LV"/>
        </w:rPr>
        <w:t>Transportes Navieros Ecuatorianos</w:t>
      </w:r>
    </w:p>
    <w:p w14:paraId="3962D611" w14:textId="77777777" w:rsidR="00036F4E" w:rsidRPr="002B25CF" w:rsidRDefault="00036F4E" w:rsidP="00036F4E">
      <w:pPr>
        <w:rPr>
          <w:i/>
          <w:iCs/>
          <w:noProof/>
          <w:lang w:val="lv-LV"/>
        </w:rPr>
      </w:pPr>
    </w:p>
    <w:p w14:paraId="3962D612" w14:textId="77777777" w:rsidR="00036F4E" w:rsidRPr="002B25CF" w:rsidRDefault="00CF6A09" w:rsidP="00036F4E">
      <w:pPr>
        <w:rPr>
          <w:i/>
          <w:iCs/>
          <w:noProof/>
          <w:lang w:val="lv-LV"/>
        </w:rPr>
      </w:pPr>
      <w:r w:rsidRPr="00676BDC">
        <w:rPr>
          <w:lang w:val="lv-LV"/>
        </w:rPr>
        <w:t>21.</w:t>
      </w:r>
      <w:r w:rsidRPr="00676BDC">
        <w:rPr>
          <w:lang w:val="lv-LV"/>
        </w:rPr>
        <w:tab/>
      </w:r>
      <w:r w:rsidRPr="002B25CF">
        <w:rPr>
          <w:i/>
          <w:iCs/>
          <w:noProof/>
          <w:lang w:val="lv-LV"/>
        </w:rPr>
        <w:t>Yachay EP</w:t>
      </w:r>
    </w:p>
    <w:p w14:paraId="3962D613" w14:textId="77777777" w:rsidR="00036F4E" w:rsidRPr="002B25CF" w:rsidRDefault="00036F4E" w:rsidP="00036F4E">
      <w:pPr>
        <w:rPr>
          <w:i/>
          <w:iCs/>
          <w:noProof/>
          <w:lang w:val="lv-LV"/>
        </w:rPr>
      </w:pPr>
    </w:p>
    <w:p w14:paraId="3962D614" w14:textId="77777777" w:rsidR="00036F4E" w:rsidRPr="002B25CF" w:rsidRDefault="00CF6A09" w:rsidP="00036F4E">
      <w:pPr>
        <w:rPr>
          <w:i/>
          <w:iCs/>
          <w:noProof/>
          <w:lang w:val="lv-LV"/>
        </w:rPr>
      </w:pPr>
      <w:r w:rsidRPr="00676BDC">
        <w:rPr>
          <w:lang w:val="lv-LV"/>
        </w:rPr>
        <w:t>22.</w:t>
      </w:r>
      <w:r w:rsidRPr="00676BDC">
        <w:rPr>
          <w:lang w:val="lv-LV"/>
        </w:rPr>
        <w:tab/>
      </w:r>
      <w:r w:rsidRPr="002B25CF">
        <w:rPr>
          <w:i/>
          <w:iCs/>
          <w:noProof/>
          <w:lang w:val="lv-LV"/>
        </w:rPr>
        <w:t xml:space="preserve">Corporación Nacional de Electricidad </w:t>
      </w:r>
      <w:r w:rsidR="00036F4E" w:rsidRPr="002B25CF">
        <w:rPr>
          <w:i/>
          <w:iCs/>
          <w:noProof/>
          <w:lang w:val="lv-LV"/>
        </w:rPr>
        <w:t>–</w:t>
      </w:r>
      <w:r w:rsidRPr="002B25CF">
        <w:rPr>
          <w:i/>
          <w:iCs/>
          <w:noProof/>
          <w:lang w:val="lv-LV"/>
        </w:rPr>
        <w:t xml:space="preserve"> CNEL EP</w:t>
      </w:r>
    </w:p>
    <w:p w14:paraId="3962D615" w14:textId="77777777" w:rsidR="00036F4E" w:rsidRPr="002B25CF" w:rsidRDefault="00036F4E" w:rsidP="00036F4E">
      <w:pPr>
        <w:rPr>
          <w:i/>
          <w:iCs/>
          <w:noProof/>
          <w:lang w:val="lv-LV"/>
        </w:rPr>
      </w:pPr>
    </w:p>
    <w:p w14:paraId="3962D616" w14:textId="77777777" w:rsidR="00036F4E" w:rsidRPr="002B25CF" w:rsidRDefault="00CF6A09" w:rsidP="00036F4E">
      <w:pPr>
        <w:rPr>
          <w:i/>
          <w:iCs/>
          <w:noProof/>
          <w:lang w:val="lv-LV"/>
        </w:rPr>
      </w:pPr>
      <w:r w:rsidRPr="00676BDC">
        <w:rPr>
          <w:lang w:val="lv-LV"/>
        </w:rPr>
        <w:t>23.</w:t>
      </w:r>
      <w:r w:rsidRPr="00676BDC">
        <w:rPr>
          <w:lang w:val="lv-LV"/>
        </w:rPr>
        <w:tab/>
      </w:r>
      <w:r w:rsidRPr="002B25CF">
        <w:rPr>
          <w:i/>
          <w:iCs/>
          <w:noProof/>
          <w:lang w:val="lv-LV"/>
        </w:rPr>
        <w:t>Empresa Pública de Parques Urbanos y Espacios Públicos</w:t>
      </w:r>
    </w:p>
    <w:p w14:paraId="3962D617" w14:textId="77777777" w:rsidR="00036F4E" w:rsidRPr="002B25CF" w:rsidRDefault="00036F4E" w:rsidP="00036F4E">
      <w:pPr>
        <w:rPr>
          <w:i/>
          <w:iCs/>
          <w:noProof/>
          <w:lang w:val="lv-LV"/>
        </w:rPr>
      </w:pPr>
    </w:p>
    <w:p w14:paraId="3962D618" w14:textId="77777777" w:rsidR="00036F4E" w:rsidRPr="002B25CF" w:rsidRDefault="00CF6A09" w:rsidP="00036F4E">
      <w:pPr>
        <w:rPr>
          <w:i/>
          <w:iCs/>
          <w:noProof/>
          <w:lang w:val="lv-LV"/>
        </w:rPr>
      </w:pPr>
      <w:r w:rsidRPr="00676BDC">
        <w:rPr>
          <w:lang w:val="lv-LV"/>
        </w:rPr>
        <w:t>24.</w:t>
      </w:r>
      <w:r w:rsidRPr="00676BDC">
        <w:rPr>
          <w:lang w:val="lv-LV"/>
        </w:rPr>
        <w:tab/>
      </w:r>
      <w:r w:rsidRPr="002B25CF">
        <w:rPr>
          <w:i/>
          <w:iCs/>
          <w:noProof/>
          <w:lang w:val="lv-LV"/>
        </w:rPr>
        <w:t>Ecuador T.V. EP</w:t>
      </w:r>
    </w:p>
    <w:p w14:paraId="3962D619" w14:textId="77777777" w:rsidR="00036F4E" w:rsidRPr="002B25CF" w:rsidRDefault="00036F4E" w:rsidP="00036F4E">
      <w:pPr>
        <w:rPr>
          <w:i/>
          <w:iCs/>
          <w:noProof/>
          <w:lang w:val="lv-LV"/>
        </w:rPr>
      </w:pPr>
    </w:p>
    <w:p w14:paraId="3962D61A" w14:textId="77777777" w:rsidR="00036F4E" w:rsidRPr="002B25CF" w:rsidRDefault="00CF6A09" w:rsidP="00036F4E">
      <w:pPr>
        <w:rPr>
          <w:i/>
          <w:iCs/>
          <w:noProof/>
          <w:lang w:val="lv-LV"/>
        </w:rPr>
      </w:pPr>
      <w:r w:rsidRPr="00676BDC">
        <w:rPr>
          <w:lang w:val="lv-LV"/>
        </w:rPr>
        <w:t>25.</w:t>
      </w:r>
      <w:r w:rsidRPr="00676BDC">
        <w:rPr>
          <w:lang w:val="lv-LV"/>
        </w:rPr>
        <w:tab/>
      </w:r>
      <w:r w:rsidRPr="002B25CF">
        <w:rPr>
          <w:i/>
          <w:iCs/>
          <w:noProof/>
          <w:lang w:val="lv-LV"/>
        </w:rPr>
        <w:t>Fabricamos Ecuador EP</w:t>
      </w:r>
    </w:p>
    <w:p w14:paraId="3962D61B" w14:textId="77777777" w:rsidR="00036F4E" w:rsidRPr="002B25CF" w:rsidRDefault="00036F4E" w:rsidP="00036F4E">
      <w:pPr>
        <w:rPr>
          <w:i/>
          <w:iCs/>
          <w:noProof/>
          <w:lang w:val="lv-LV"/>
        </w:rPr>
      </w:pPr>
    </w:p>
    <w:p w14:paraId="3962D61C" w14:textId="77777777" w:rsidR="00036F4E" w:rsidRPr="002B25CF" w:rsidRDefault="00CF6A09" w:rsidP="00036F4E">
      <w:pPr>
        <w:rPr>
          <w:i/>
          <w:iCs/>
          <w:noProof/>
          <w:lang w:val="lv-LV"/>
        </w:rPr>
      </w:pPr>
      <w:r w:rsidRPr="00676BDC">
        <w:rPr>
          <w:lang w:val="lv-LV"/>
        </w:rPr>
        <w:t>26.</w:t>
      </w:r>
      <w:r w:rsidRPr="00676BDC">
        <w:rPr>
          <w:lang w:val="lv-LV"/>
        </w:rPr>
        <w:tab/>
      </w:r>
      <w:r w:rsidRPr="002B25CF">
        <w:rPr>
          <w:i/>
          <w:iCs/>
          <w:noProof/>
          <w:lang w:val="lv-LV"/>
        </w:rPr>
        <w:t>Unidad Nacional de Almacenamiento EP</w:t>
      </w:r>
    </w:p>
    <w:p w14:paraId="3962D61D" w14:textId="77777777" w:rsidR="00036F4E" w:rsidRPr="002B25CF" w:rsidRDefault="00036F4E" w:rsidP="00036F4E">
      <w:pPr>
        <w:rPr>
          <w:i/>
          <w:iCs/>
          <w:noProof/>
          <w:lang w:val="lv-LV"/>
        </w:rPr>
      </w:pPr>
    </w:p>
    <w:p w14:paraId="3962D61E" w14:textId="77777777" w:rsidR="00036F4E" w:rsidRPr="002B25CF" w:rsidRDefault="00CF6A09" w:rsidP="00036F4E">
      <w:pPr>
        <w:rPr>
          <w:i/>
          <w:iCs/>
          <w:noProof/>
          <w:lang w:val="lv-LV"/>
        </w:rPr>
      </w:pPr>
      <w:r w:rsidRPr="00676BDC">
        <w:rPr>
          <w:lang w:val="lv-LV"/>
        </w:rPr>
        <w:t>27.</w:t>
      </w:r>
      <w:r w:rsidRPr="00676BDC">
        <w:rPr>
          <w:lang w:val="lv-LV"/>
        </w:rPr>
        <w:tab/>
      </w:r>
      <w:r w:rsidRPr="002B25CF">
        <w:rPr>
          <w:i/>
          <w:iCs/>
          <w:noProof/>
          <w:lang w:val="lv-LV"/>
        </w:rPr>
        <w:t>Empresa Pública Técnica Vehicular</w:t>
      </w:r>
    </w:p>
    <w:p w14:paraId="3962D61F" w14:textId="77777777" w:rsidR="00036F4E" w:rsidRPr="002B25CF" w:rsidRDefault="00036F4E" w:rsidP="00036F4E">
      <w:pPr>
        <w:rPr>
          <w:i/>
          <w:iCs/>
          <w:noProof/>
          <w:lang w:val="lv-LV"/>
        </w:rPr>
      </w:pPr>
    </w:p>
    <w:p w14:paraId="3962D620" w14:textId="77777777" w:rsidR="00036F4E" w:rsidRPr="002B25CF" w:rsidRDefault="00CF6A09" w:rsidP="00036F4E">
      <w:pPr>
        <w:rPr>
          <w:i/>
          <w:iCs/>
          <w:noProof/>
          <w:lang w:val="lv-LV"/>
        </w:rPr>
      </w:pPr>
      <w:r w:rsidRPr="00676BDC">
        <w:rPr>
          <w:lang w:val="lv-LV"/>
        </w:rPr>
        <w:t>28.</w:t>
      </w:r>
      <w:r w:rsidRPr="00676BDC">
        <w:rPr>
          <w:lang w:val="lv-LV"/>
        </w:rPr>
        <w:tab/>
      </w:r>
      <w:r w:rsidRPr="002B25CF">
        <w:rPr>
          <w:i/>
          <w:iCs/>
          <w:noProof/>
          <w:lang w:val="lv-LV"/>
        </w:rPr>
        <w:t>Empresa Eléctrica Ambato Regional Centro Norte S.A.</w:t>
      </w:r>
    </w:p>
    <w:p w14:paraId="3962D621" w14:textId="77777777" w:rsidR="00036F4E" w:rsidRPr="002B25CF" w:rsidRDefault="00036F4E" w:rsidP="00036F4E">
      <w:pPr>
        <w:rPr>
          <w:i/>
          <w:iCs/>
          <w:noProof/>
          <w:lang w:val="lv-LV"/>
        </w:rPr>
      </w:pPr>
    </w:p>
    <w:p w14:paraId="3962D622" w14:textId="77777777" w:rsidR="00036F4E" w:rsidRPr="002B25CF" w:rsidRDefault="00CF6A09" w:rsidP="00036F4E">
      <w:pPr>
        <w:rPr>
          <w:i/>
          <w:iCs/>
          <w:noProof/>
          <w:lang w:val="lv-LV"/>
        </w:rPr>
      </w:pPr>
      <w:r w:rsidRPr="00676BDC">
        <w:rPr>
          <w:lang w:val="lv-LV"/>
        </w:rPr>
        <w:t>29.</w:t>
      </w:r>
      <w:r w:rsidRPr="00676BDC">
        <w:rPr>
          <w:lang w:val="lv-LV"/>
        </w:rPr>
        <w:tab/>
      </w:r>
      <w:r w:rsidRPr="002B25CF">
        <w:rPr>
          <w:i/>
          <w:iCs/>
          <w:noProof/>
          <w:lang w:val="lv-LV"/>
        </w:rPr>
        <w:t>Empresa Eléctrica Riobamba S.A.</w:t>
      </w:r>
    </w:p>
    <w:p w14:paraId="3962D623" w14:textId="77777777" w:rsidR="00036F4E" w:rsidRPr="002B25CF" w:rsidRDefault="00036F4E" w:rsidP="00036F4E">
      <w:pPr>
        <w:rPr>
          <w:i/>
          <w:iCs/>
          <w:noProof/>
          <w:lang w:val="lv-LV"/>
        </w:rPr>
      </w:pPr>
    </w:p>
    <w:p w14:paraId="3962D624" w14:textId="77777777" w:rsidR="00036F4E" w:rsidRPr="002B25CF" w:rsidRDefault="00CF6A09" w:rsidP="00036F4E">
      <w:pPr>
        <w:rPr>
          <w:i/>
          <w:iCs/>
          <w:noProof/>
          <w:lang w:val="lv-LV"/>
        </w:rPr>
      </w:pPr>
      <w:r w:rsidRPr="00676BDC">
        <w:rPr>
          <w:lang w:val="lv-LV"/>
        </w:rPr>
        <w:t>30.</w:t>
      </w:r>
      <w:r w:rsidRPr="00676BDC">
        <w:rPr>
          <w:lang w:val="lv-LV"/>
        </w:rPr>
        <w:tab/>
      </w:r>
      <w:r w:rsidRPr="002B25CF">
        <w:rPr>
          <w:i/>
          <w:iCs/>
          <w:noProof/>
          <w:lang w:val="lv-LV"/>
        </w:rPr>
        <w:t>Empresa Eléctrica Provincial Cotopaxi S.A.</w:t>
      </w:r>
    </w:p>
    <w:p w14:paraId="3962D625" w14:textId="77777777" w:rsidR="00036F4E" w:rsidRPr="002B25CF" w:rsidRDefault="00036F4E" w:rsidP="00036F4E">
      <w:pPr>
        <w:rPr>
          <w:i/>
          <w:iCs/>
          <w:noProof/>
          <w:lang w:val="lv-LV"/>
        </w:rPr>
      </w:pPr>
    </w:p>
    <w:p w14:paraId="3962D626" w14:textId="77777777" w:rsidR="00036F4E" w:rsidRPr="002B25CF" w:rsidRDefault="00CF6A09" w:rsidP="00036F4E">
      <w:pPr>
        <w:rPr>
          <w:i/>
          <w:iCs/>
          <w:noProof/>
          <w:lang w:val="lv-LV"/>
        </w:rPr>
      </w:pPr>
      <w:r w:rsidRPr="00676BDC">
        <w:rPr>
          <w:lang w:val="lv-LV"/>
        </w:rPr>
        <w:t>31.</w:t>
      </w:r>
      <w:r w:rsidRPr="00676BDC">
        <w:rPr>
          <w:lang w:val="lv-LV"/>
        </w:rPr>
        <w:tab/>
      </w:r>
      <w:r w:rsidRPr="002B25CF">
        <w:rPr>
          <w:i/>
          <w:iCs/>
          <w:noProof/>
          <w:lang w:val="lv-LV"/>
        </w:rPr>
        <w:t xml:space="preserve">Empresa Eléctrica Regional Norte S.A. </w:t>
      </w:r>
    </w:p>
    <w:p w14:paraId="3962D627" w14:textId="77777777" w:rsidR="00036F4E" w:rsidRPr="002B25CF" w:rsidRDefault="00036F4E" w:rsidP="00036F4E">
      <w:pPr>
        <w:rPr>
          <w:i/>
          <w:iCs/>
          <w:noProof/>
          <w:lang w:val="lv-LV"/>
        </w:rPr>
      </w:pPr>
    </w:p>
    <w:p w14:paraId="3962D628" w14:textId="77777777" w:rsidR="00036F4E" w:rsidRPr="002B25CF" w:rsidRDefault="00CF6A09" w:rsidP="00036F4E">
      <w:pPr>
        <w:rPr>
          <w:i/>
          <w:iCs/>
          <w:noProof/>
          <w:lang w:val="lv-LV"/>
        </w:rPr>
      </w:pPr>
      <w:r w:rsidRPr="00676BDC">
        <w:rPr>
          <w:lang w:val="lv-LV"/>
        </w:rPr>
        <w:t>32.</w:t>
      </w:r>
      <w:r w:rsidRPr="00676BDC">
        <w:rPr>
          <w:lang w:val="lv-LV"/>
        </w:rPr>
        <w:tab/>
      </w:r>
      <w:r w:rsidRPr="002B25CF">
        <w:rPr>
          <w:i/>
          <w:iCs/>
          <w:noProof/>
          <w:lang w:val="lv-LV"/>
        </w:rPr>
        <w:t>Empresa Eléctrica Regional del Sur S.A.</w:t>
      </w:r>
    </w:p>
    <w:p w14:paraId="3962D629" w14:textId="77777777" w:rsidR="00036F4E" w:rsidRPr="002B25CF" w:rsidRDefault="00036F4E" w:rsidP="00036F4E">
      <w:pPr>
        <w:rPr>
          <w:i/>
          <w:iCs/>
          <w:noProof/>
          <w:lang w:val="lv-LV"/>
        </w:rPr>
      </w:pPr>
    </w:p>
    <w:p w14:paraId="3962D62A" w14:textId="77777777" w:rsidR="00036F4E" w:rsidRPr="002B25CF" w:rsidRDefault="00CF6A09" w:rsidP="00036F4E">
      <w:pPr>
        <w:rPr>
          <w:i/>
          <w:iCs/>
          <w:noProof/>
          <w:lang w:val="lv-LV"/>
        </w:rPr>
      </w:pPr>
      <w:r w:rsidRPr="00676BDC">
        <w:rPr>
          <w:lang w:val="lv-LV"/>
        </w:rPr>
        <w:t>33.</w:t>
      </w:r>
      <w:r w:rsidRPr="00676BDC">
        <w:rPr>
          <w:lang w:val="lv-LV"/>
        </w:rPr>
        <w:tab/>
      </w:r>
      <w:r w:rsidRPr="002B25CF">
        <w:rPr>
          <w:i/>
          <w:iCs/>
          <w:noProof/>
          <w:lang w:val="lv-LV"/>
        </w:rPr>
        <w:t>Empresa Eléctrica Regional Centrosur C.A.</w:t>
      </w:r>
    </w:p>
    <w:p w14:paraId="3962D62B" w14:textId="77777777" w:rsidR="00036F4E" w:rsidRPr="002B25CF" w:rsidRDefault="00036F4E" w:rsidP="00036F4E">
      <w:pPr>
        <w:rPr>
          <w:noProof/>
          <w:lang w:val="lv-LV"/>
        </w:rPr>
      </w:pPr>
    </w:p>
    <w:p w14:paraId="3962D62C" w14:textId="77777777" w:rsidR="00036F4E" w:rsidRPr="002B25CF" w:rsidRDefault="00036F4E">
      <w:pPr>
        <w:widowControl/>
        <w:spacing w:line="240" w:lineRule="auto"/>
        <w:rPr>
          <w:noProof/>
          <w:lang w:val="lv-LV"/>
        </w:rPr>
      </w:pPr>
      <w:r w:rsidRPr="002B25CF">
        <w:rPr>
          <w:noProof/>
          <w:lang w:val="lv-LV"/>
        </w:rPr>
        <w:br w:type="page"/>
      </w:r>
    </w:p>
    <w:p w14:paraId="3962D62D" w14:textId="77777777" w:rsidR="00036F4E" w:rsidRPr="002B25CF" w:rsidRDefault="00CF6A09" w:rsidP="00036F4E">
      <w:pPr>
        <w:rPr>
          <w:i/>
          <w:iCs/>
          <w:noProof/>
          <w:lang w:val="lv-LV"/>
        </w:rPr>
      </w:pPr>
      <w:r w:rsidRPr="00676BDC">
        <w:rPr>
          <w:lang w:val="lv-LV"/>
        </w:rPr>
        <w:lastRenderedPageBreak/>
        <w:t>34.</w:t>
      </w:r>
      <w:r w:rsidRPr="00676BDC">
        <w:rPr>
          <w:lang w:val="lv-LV"/>
        </w:rPr>
        <w:tab/>
      </w:r>
      <w:r w:rsidRPr="002B25CF">
        <w:rPr>
          <w:i/>
          <w:iCs/>
          <w:noProof/>
          <w:lang w:val="lv-LV"/>
        </w:rPr>
        <w:t>Empresa Eléctrica Azogues C.A.</w:t>
      </w:r>
    </w:p>
    <w:p w14:paraId="3962D62E" w14:textId="77777777" w:rsidR="00036F4E" w:rsidRPr="002B25CF" w:rsidRDefault="00036F4E" w:rsidP="00036F4E">
      <w:pPr>
        <w:rPr>
          <w:i/>
          <w:iCs/>
          <w:noProof/>
          <w:lang w:val="lv-LV"/>
        </w:rPr>
      </w:pPr>
    </w:p>
    <w:p w14:paraId="3962D62F" w14:textId="77777777" w:rsidR="00036F4E" w:rsidRPr="002B25CF" w:rsidRDefault="00CF6A09" w:rsidP="00036F4E">
      <w:pPr>
        <w:rPr>
          <w:i/>
          <w:iCs/>
          <w:noProof/>
          <w:lang w:val="lv-LV"/>
        </w:rPr>
      </w:pPr>
      <w:r w:rsidRPr="00676BDC">
        <w:rPr>
          <w:lang w:val="lv-LV"/>
        </w:rPr>
        <w:t>35.</w:t>
      </w:r>
      <w:r w:rsidRPr="00676BDC">
        <w:rPr>
          <w:lang w:val="lv-LV"/>
        </w:rPr>
        <w:tab/>
      </w:r>
      <w:r w:rsidRPr="002B25CF">
        <w:rPr>
          <w:i/>
          <w:iCs/>
          <w:noProof/>
          <w:lang w:val="lv-LV"/>
        </w:rPr>
        <w:t>Hidromira Carchi S.A.</w:t>
      </w:r>
    </w:p>
    <w:p w14:paraId="3962D630" w14:textId="77777777" w:rsidR="00036F4E" w:rsidRPr="002B25CF" w:rsidRDefault="00036F4E" w:rsidP="00036F4E">
      <w:pPr>
        <w:rPr>
          <w:i/>
          <w:iCs/>
          <w:noProof/>
          <w:lang w:val="lv-LV"/>
        </w:rPr>
      </w:pPr>
    </w:p>
    <w:p w14:paraId="3962D631" w14:textId="77777777" w:rsidR="00036F4E" w:rsidRPr="002B25CF" w:rsidRDefault="00CF6A09" w:rsidP="00036F4E">
      <w:pPr>
        <w:rPr>
          <w:i/>
          <w:iCs/>
          <w:noProof/>
          <w:lang w:val="lv-LV"/>
        </w:rPr>
      </w:pPr>
      <w:r w:rsidRPr="00676BDC">
        <w:rPr>
          <w:lang w:val="lv-LV"/>
        </w:rPr>
        <w:t>36.</w:t>
      </w:r>
      <w:r w:rsidRPr="00676BDC">
        <w:rPr>
          <w:lang w:val="lv-LV"/>
        </w:rPr>
        <w:tab/>
      </w:r>
      <w:r w:rsidRPr="002B25CF">
        <w:rPr>
          <w:i/>
          <w:iCs/>
          <w:noProof/>
          <w:lang w:val="lv-LV"/>
        </w:rPr>
        <w:t>Hidroagoyán S.A.</w:t>
      </w:r>
    </w:p>
    <w:p w14:paraId="3962D632" w14:textId="77777777" w:rsidR="00036F4E" w:rsidRPr="002B25CF" w:rsidRDefault="00036F4E" w:rsidP="00036F4E">
      <w:pPr>
        <w:rPr>
          <w:i/>
          <w:iCs/>
          <w:noProof/>
          <w:lang w:val="lv-LV"/>
        </w:rPr>
      </w:pPr>
    </w:p>
    <w:p w14:paraId="3962D633" w14:textId="77777777" w:rsidR="00036F4E" w:rsidRPr="002B25CF" w:rsidRDefault="00CF6A09" w:rsidP="00036F4E">
      <w:pPr>
        <w:ind w:left="567" w:hanging="567"/>
        <w:rPr>
          <w:i/>
          <w:iCs/>
          <w:noProof/>
          <w:lang w:val="lv-LV"/>
        </w:rPr>
      </w:pPr>
      <w:r w:rsidRPr="00676BDC">
        <w:rPr>
          <w:lang w:val="lv-LV"/>
        </w:rPr>
        <w:t>37.</w:t>
      </w:r>
      <w:r w:rsidRPr="00676BDC">
        <w:rPr>
          <w:lang w:val="lv-LV"/>
        </w:rPr>
        <w:tab/>
      </w:r>
      <w:r w:rsidRPr="002B25CF">
        <w:rPr>
          <w:i/>
          <w:iCs/>
          <w:noProof/>
          <w:lang w:val="lv-LV"/>
        </w:rPr>
        <w:t xml:space="preserve">Empresa Pública Metropolitana de Servicios Aeroportuarios y Gestión de Zonas Francas y Regímenes Especiales </w:t>
      </w:r>
    </w:p>
    <w:p w14:paraId="3962D634" w14:textId="77777777" w:rsidR="00036F4E" w:rsidRPr="002B25CF" w:rsidRDefault="00036F4E" w:rsidP="00036F4E">
      <w:pPr>
        <w:ind w:left="567" w:hanging="567"/>
        <w:rPr>
          <w:i/>
          <w:iCs/>
          <w:noProof/>
          <w:lang w:val="lv-LV"/>
        </w:rPr>
      </w:pPr>
    </w:p>
    <w:p w14:paraId="3962D635" w14:textId="77777777" w:rsidR="00036F4E" w:rsidRPr="002B25CF" w:rsidRDefault="00CF6A09" w:rsidP="00036F4E">
      <w:pPr>
        <w:ind w:left="567" w:hanging="567"/>
        <w:rPr>
          <w:i/>
          <w:iCs/>
          <w:noProof/>
          <w:lang w:val="lv-LV"/>
        </w:rPr>
      </w:pPr>
      <w:r w:rsidRPr="00676BDC">
        <w:rPr>
          <w:lang w:val="lv-LV"/>
        </w:rPr>
        <w:t>38.</w:t>
      </w:r>
      <w:r w:rsidRPr="00676BDC">
        <w:rPr>
          <w:lang w:val="lv-LV"/>
        </w:rPr>
        <w:tab/>
      </w:r>
      <w:r w:rsidRPr="002B25CF">
        <w:rPr>
          <w:i/>
          <w:iCs/>
          <w:noProof/>
          <w:lang w:val="lv-LV"/>
        </w:rPr>
        <w:t xml:space="preserve">Autoridad Aeroportuaria de Guayaquil </w:t>
      </w:r>
      <w:r w:rsidR="00036F4E" w:rsidRPr="002B25CF">
        <w:rPr>
          <w:i/>
          <w:iCs/>
          <w:noProof/>
          <w:lang w:val="lv-LV"/>
        </w:rPr>
        <w:t>–</w:t>
      </w:r>
      <w:r w:rsidRPr="002B25CF">
        <w:rPr>
          <w:i/>
          <w:iCs/>
          <w:noProof/>
          <w:lang w:val="lv-LV"/>
        </w:rPr>
        <w:t xml:space="preserve"> Fundación de la Muy Ilustre Municipalidad de Guayaquil</w:t>
      </w:r>
    </w:p>
    <w:p w14:paraId="3962D636" w14:textId="77777777" w:rsidR="00036F4E" w:rsidRPr="002B25CF" w:rsidRDefault="00036F4E" w:rsidP="00036F4E">
      <w:pPr>
        <w:rPr>
          <w:i/>
          <w:iCs/>
          <w:noProof/>
          <w:lang w:val="lv-LV"/>
        </w:rPr>
      </w:pPr>
    </w:p>
    <w:p w14:paraId="3962D637" w14:textId="77777777" w:rsidR="00036F4E" w:rsidRPr="002B25CF" w:rsidRDefault="00CF6A09" w:rsidP="00036F4E">
      <w:pPr>
        <w:rPr>
          <w:noProof/>
          <w:lang w:val="lv-LV"/>
        </w:rPr>
      </w:pPr>
      <w:r w:rsidRPr="002B25CF">
        <w:rPr>
          <w:noProof/>
          <w:lang w:val="lv-LV"/>
        </w:rPr>
        <w:t>39.</w:t>
      </w:r>
      <w:r w:rsidRPr="002B25CF">
        <w:rPr>
          <w:noProof/>
          <w:lang w:val="lv-LV"/>
        </w:rPr>
        <w:tab/>
      </w:r>
      <w:r w:rsidRPr="002B25CF">
        <w:rPr>
          <w:i/>
          <w:iCs/>
          <w:noProof/>
          <w:lang w:val="lv-LV"/>
        </w:rPr>
        <w:t xml:space="preserve">Empresa Metropolitana de Aseo </w:t>
      </w:r>
      <w:r w:rsidR="00036F4E" w:rsidRPr="002B25CF">
        <w:rPr>
          <w:i/>
          <w:iCs/>
          <w:noProof/>
          <w:lang w:val="lv-LV"/>
        </w:rPr>
        <w:t>–</w:t>
      </w:r>
      <w:r w:rsidRPr="002B25CF">
        <w:rPr>
          <w:i/>
          <w:iCs/>
          <w:noProof/>
          <w:lang w:val="lv-LV"/>
        </w:rPr>
        <w:t xml:space="preserve"> EMASEO</w:t>
      </w:r>
    </w:p>
    <w:p w14:paraId="3962D638" w14:textId="77777777" w:rsidR="00036F4E" w:rsidRPr="002B25CF" w:rsidRDefault="00036F4E" w:rsidP="00036F4E">
      <w:pPr>
        <w:rPr>
          <w:noProof/>
          <w:lang w:val="lv-LV"/>
        </w:rPr>
      </w:pPr>
    </w:p>
    <w:p w14:paraId="3962D639" w14:textId="77777777" w:rsidR="00036F4E" w:rsidRPr="002B25CF" w:rsidRDefault="00CF6A09" w:rsidP="00036F4E">
      <w:pPr>
        <w:rPr>
          <w:noProof/>
          <w:lang w:val="lv-LV"/>
        </w:rPr>
      </w:pPr>
      <w:r w:rsidRPr="002B25CF">
        <w:rPr>
          <w:noProof/>
          <w:lang w:val="lv-LV"/>
        </w:rPr>
        <w:t>40.</w:t>
      </w:r>
      <w:r w:rsidRPr="002B25CF">
        <w:rPr>
          <w:noProof/>
          <w:lang w:val="lv-LV"/>
        </w:rPr>
        <w:tab/>
      </w:r>
      <w:r w:rsidRPr="002B25CF">
        <w:rPr>
          <w:i/>
          <w:iCs/>
          <w:noProof/>
          <w:lang w:val="lv-LV"/>
        </w:rPr>
        <w:t>Empresa Pública Metropolitana de Movilidad y Obras Pública</w:t>
      </w:r>
      <w:r w:rsidRPr="002B25CF">
        <w:rPr>
          <w:noProof/>
          <w:lang w:val="lv-LV"/>
        </w:rPr>
        <w:t xml:space="preserve"> </w:t>
      </w:r>
    </w:p>
    <w:p w14:paraId="3962D63A" w14:textId="77777777" w:rsidR="00036F4E" w:rsidRPr="002B25CF" w:rsidRDefault="00036F4E" w:rsidP="00036F4E">
      <w:pPr>
        <w:rPr>
          <w:noProof/>
          <w:lang w:val="lv-LV"/>
        </w:rPr>
      </w:pPr>
    </w:p>
    <w:p w14:paraId="3962D63B" w14:textId="77777777" w:rsidR="00036F4E" w:rsidRPr="002B25CF" w:rsidRDefault="00CF6A09" w:rsidP="00036F4E">
      <w:pPr>
        <w:rPr>
          <w:noProof/>
          <w:lang w:val="lv-LV"/>
        </w:rPr>
      </w:pPr>
      <w:r w:rsidRPr="002B25CF">
        <w:rPr>
          <w:noProof/>
          <w:lang w:val="lv-LV"/>
        </w:rPr>
        <w:t>41.</w:t>
      </w:r>
      <w:r w:rsidRPr="002B25CF">
        <w:rPr>
          <w:noProof/>
          <w:lang w:val="lv-LV"/>
        </w:rPr>
        <w:tab/>
      </w:r>
      <w:r w:rsidRPr="002B25CF">
        <w:rPr>
          <w:i/>
          <w:iCs/>
          <w:noProof/>
          <w:lang w:val="lv-LV"/>
        </w:rPr>
        <w:t>Empresa Pública Metropolitana de Agua Potable y Saneamiento de Quito</w:t>
      </w:r>
    </w:p>
    <w:p w14:paraId="3962D63C" w14:textId="77777777" w:rsidR="00036F4E" w:rsidRPr="002B25CF" w:rsidRDefault="00036F4E" w:rsidP="00036F4E">
      <w:pPr>
        <w:rPr>
          <w:noProof/>
          <w:lang w:val="lv-LV"/>
        </w:rPr>
      </w:pPr>
    </w:p>
    <w:p w14:paraId="3962D63D" w14:textId="77777777" w:rsidR="00036F4E" w:rsidRPr="002B25CF" w:rsidRDefault="00CF6A09" w:rsidP="00036F4E">
      <w:pPr>
        <w:rPr>
          <w:noProof/>
          <w:lang w:val="lv-LV"/>
        </w:rPr>
      </w:pPr>
      <w:r w:rsidRPr="002B25CF">
        <w:rPr>
          <w:noProof/>
          <w:lang w:val="lv-LV"/>
        </w:rPr>
        <w:t>42.</w:t>
      </w:r>
      <w:r w:rsidRPr="002B25CF">
        <w:rPr>
          <w:noProof/>
          <w:lang w:val="lv-LV"/>
        </w:rPr>
        <w:tab/>
      </w:r>
      <w:r w:rsidRPr="002B25CF">
        <w:rPr>
          <w:i/>
          <w:iCs/>
          <w:noProof/>
          <w:lang w:val="lv-LV"/>
        </w:rPr>
        <w:t>Empresa Municipal de Agua Potable y Alcantarillado de Ambato</w:t>
      </w:r>
    </w:p>
    <w:p w14:paraId="3962D63E" w14:textId="77777777" w:rsidR="00036F4E" w:rsidRPr="002B25CF" w:rsidRDefault="00036F4E" w:rsidP="00036F4E">
      <w:pPr>
        <w:rPr>
          <w:noProof/>
          <w:lang w:val="lv-LV"/>
        </w:rPr>
      </w:pPr>
    </w:p>
    <w:p w14:paraId="3962D63F" w14:textId="77777777" w:rsidR="00036F4E" w:rsidRPr="002B25CF" w:rsidRDefault="00CF6A09" w:rsidP="00036F4E">
      <w:pPr>
        <w:rPr>
          <w:noProof/>
          <w:lang w:val="lv-LV"/>
        </w:rPr>
      </w:pPr>
      <w:r w:rsidRPr="002B25CF">
        <w:rPr>
          <w:noProof/>
          <w:lang w:val="lv-LV"/>
        </w:rPr>
        <w:t>43.</w:t>
      </w:r>
      <w:r w:rsidRPr="002B25CF">
        <w:rPr>
          <w:noProof/>
          <w:lang w:val="lv-LV"/>
        </w:rPr>
        <w:tab/>
      </w:r>
      <w:r w:rsidRPr="002B25CF">
        <w:rPr>
          <w:i/>
          <w:iCs/>
          <w:noProof/>
          <w:lang w:val="lv-LV"/>
        </w:rPr>
        <w:t xml:space="preserve">Empresa Municipal de Agua Potable y Alcantarillado de Pujili </w:t>
      </w:r>
      <w:r w:rsidR="00036F4E" w:rsidRPr="002B25CF">
        <w:rPr>
          <w:i/>
          <w:iCs/>
          <w:noProof/>
          <w:lang w:val="lv-LV"/>
        </w:rPr>
        <w:t xml:space="preserve">– </w:t>
      </w:r>
      <w:r w:rsidRPr="002B25CF">
        <w:rPr>
          <w:i/>
          <w:iCs/>
          <w:noProof/>
          <w:lang w:val="lv-LV"/>
        </w:rPr>
        <w:t>EMAPAP</w:t>
      </w:r>
    </w:p>
    <w:p w14:paraId="3962D640" w14:textId="77777777" w:rsidR="00036F4E" w:rsidRPr="002B25CF" w:rsidRDefault="00036F4E" w:rsidP="00036F4E">
      <w:pPr>
        <w:rPr>
          <w:noProof/>
          <w:lang w:val="lv-LV"/>
        </w:rPr>
      </w:pPr>
    </w:p>
    <w:p w14:paraId="3962D641" w14:textId="77777777" w:rsidR="00036F4E" w:rsidRPr="002B25CF" w:rsidRDefault="00CF6A09" w:rsidP="00036F4E">
      <w:pPr>
        <w:rPr>
          <w:noProof/>
          <w:lang w:val="lv-LV"/>
        </w:rPr>
      </w:pPr>
      <w:r w:rsidRPr="002B25CF">
        <w:rPr>
          <w:noProof/>
          <w:lang w:val="lv-LV"/>
        </w:rPr>
        <w:t>44.</w:t>
      </w:r>
      <w:r w:rsidRPr="002B25CF">
        <w:rPr>
          <w:noProof/>
          <w:lang w:val="lv-LV"/>
        </w:rPr>
        <w:tab/>
      </w:r>
      <w:r w:rsidRPr="002B25CF">
        <w:rPr>
          <w:i/>
          <w:iCs/>
          <w:noProof/>
          <w:lang w:val="lv-LV"/>
        </w:rPr>
        <w:t xml:space="preserve">Empresa Municipal de Agua Potable y Alcantarillado de Riobamba </w:t>
      </w:r>
      <w:r w:rsidR="00036F4E" w:rsidRPr="002B25CF">
        <w:rPr>
          <w:i/>
          <w:iCs/>
          <w:noProof/>
          <w:lang w:val="lv-LV"/>
        </w:rPr>
        <w:t>–</w:t>
      </w:r>
      <w:r w:rsidRPr="002B25CF">
        <w:rPr>
          <w:i/>
          <w:iCs/>
          <w:noProof/>
          <w:lang w:val="lv-LV"/>
        </w:rPr>
        <w:t xml:space="preserve"> EMAPAR</w:t>
      </w:r>
    </w:p>
    <w:p w14:paraId="3962D642" w14:textId="77777777" w:rsidR="00036F4E" w:rsidRPr="002B25CF" w:rsidRDefault="00036F4E" w:rsidP="00036F4E">
      <w:pPr>
        <w:rPr>
          <w:noProof/>
          <w:lang w:val="lv-LV"/>
        </w:rPr>
      </w:pPr>
    </w:p>
    <w:p w14:paraId="3962D643" w14:textId="77777777" w:rsidR="00036F4E" w:rsidRPr="002B25CF" w:rsidRDefault="00CF6A09" w:rsidP="00676BDC">
      <w:pPr>
        <w:ind w:left="567" w:hanging="567"/>
        <w:rPr>
          <w:noProof/>
          <w:lang w:val="lv-LV"/>
        </w:rPr>
      </w:pPr>
      <w:r w:rsidRPr="002B25CF">
        <w:rPr>
          <w:noProof/>
          <w:lang w:val="lv-LV"/>
        </w:rPr>
        <w:t>45.</w:t>
      </w:r>
      <w:r w:rsidRPr="002B25CF">
        <w:rPr>
          <w:noProof/>
          <w:lang w:val="lv-LV"/>
        </w:rPr>
        <w:tab/>
      </w:r>
      <w:r w:rsidRPr="002B25CF">
        <w:rPr>
          <w:i/>
          <w:iCs/>
          <w:noProof/>
          <w:lang w:val="lv-LV"/>
        </w:rPr>
        <w:t>Empresa Municipal de Agua Potable y Saneamiento Básico del Cantón Pedro Moncayo, EMASA-PM</w:t>
      </w:r>
      <w:r w:rsidRPr="002B25CF">
        <w:rPr>
          <w:noProof/>
          <w:lang w:val="lv-LV"/>
        </w:rPr>
        <w:t>.</w:t>
      </w:r>
    </w:p>
    <w:p w14:paraId="3962D644" w14:textId="77777777" w:rsidR="00036F4E" w:rsidRPr="002B25CF" w:rsidRDefault="00036F4E" w:rsidP="00036F4E">
      <w:pPr>
        <w:rPr>
          <w:noProof/>
          <w:lang w:val="lv-LV"/>
        </w:rPr>
      </w:pPr>
    </w:p>
    <w:p w14:paraId="3962D645" w14:textId="77777777" w:rsidR="00036F4E" w:rsidRPr="002B25CF" w:rsidRDefault="00CF6A09" w:rsidP="00036F4E">
      <w:pPr>
        <w:rPr>
          <w:noProof/>
          <w:lang w:val="lv-LV"/>
        </w:rPr>
      </w:pPr>
      <w:r w:rsidRPr="002B25CF">
        <w:rPr>
          <w:noProof/>
          <w:lang w:val="lv-LV"/>
        </w:rPr>
        <w:t>46.</w:t>
      </w:r>
      <w:r w:rsidRPr="002B25CF">
        <w:rPr>
          <w:noProof/>
          <w:lang w:val="lv-LV"/>
        </w:rPr>
        <w:tab/>
      </w:r>
      <w:r w:rsidRPr="002B25CF">
        <w:rPr>
          <w:i/>
          <w:iCs/>
          <w:noProof/>
          <w:lang w:val="lv-LV"/>
        </w:rPr>
        <w:t>Empresa Municipal de Aseo de Cuenca</w:t>
      </w:r>
    </w:p>
    <w:p w14:paraId="3962D646" w14:textId="77777777" w:rsidR="00036F4E" w:rsidRPr="002B25CF" w:rsidRDefault="00036F4E" w:rsidP="00036F4E">
      <w:pPr>
        <w:rPr>
          <w:noProof/>
          <w:lang w:val="lv-LV"/>
        </w:rPr>
      </w:pPr>
    </w:p>
    <w:p w14:paraId="3962D647" w14:textId="77777777" w:rsidR="00036F4E" w:rsidRPr="002B25CF" w:rsidRDefault="00CF6A09" w:rsidP="00036F4E">
      <w:pPr>
        <w:rPr>
          <w:noProof/>
          <w:lang w:val="lv-LV"/>
        </w:rPr>
      </w:pPr>
      <w:r w:rsidRPr="002B25CF">
        <w:rPr>
          <w:noProof/>
          <w:lang w:val="lv-LV"/>
        </w:rPr>
        <w:br w:type="page"/>
      </w:r>
    </w:p>
    <w:p w14:paraId="3962D648" w14:textId="77777777" w:rsidR="00036F4E" w:rsidRPr="00676BDC" w:rsidRDefault="00CF6A09" w:rsidP="00036F4E">
      <w:pPr>
        <w:jc w:val="center"/>
        <w:rPr>
          <w:lang w:val="lv-LV"/>
        </w:rPr>
      </w:pPr>
      <w:r w:rsidRPr="00676BDC">
        <w:rPr>
          <w:lang w:val="lv-LV"/>
        </w:rPr>
        <w:lastRenderedPageBreak/>
        <w:t>4. APAKŠIEDAĻA</w:t>
      </w:r>
    </w:p>
    <w:p w14:paraId="3962D649" w14:textId="77777777" w:rsidR="00036F4E" w:rsidRPr="00676BDC" w:rsidRDefault="00036F4E" w:rsidP="00036F4E">
      <w:pPr>
        <w:jc w:val="center"/>
        <w:rPr>
          <w:lang w:val="lv-LV"/>
        </w:rPr>
      </w:pPr>
    </w:p>
    <w:p w14:paraId="3962D64A" w14:textId="77777777" w:rsidR="00036F4E" w:rsidRPr="00676BDC" w:rsidRDefault="00CF6A09" w:rsidP="00036F4E">
      <w:pPr>
        <w:jc w:val="center"/>
        <w:rPr>
          <w:lang w:val="lv-LV"/>
        </w:rPr>
      </w:pPr>
      <w:r w:rsidRPr="00676BDC">
        <w:rPr>
          <w:lang w:val="lv-LV"/>
        </w:rPr>
        <w:t>PRECES</w:t>
      </w:r>
    </w:p>
    <w:p w14:paraId="3962D64B" w14:textId="77777777" w:rsidR="00036F4E" w:rsidRPr="00676BDC" w:rsidRDefault="00036F4E" w:rsidP="00036F4E">
      <w:pPr>
        <w:rPr>
          <w:lang w:val="lv-LV"/>
        </w:rPr>
      </w:pPr>
    </w:p>
    <w:p w14:paraId="3962D64C" w14:textId="77777777" w:rsidR="00036F4E" w:rsidRPr="002B25CF" w:rsidRDefault="00CF6A09" w:rsidP="004244D6">
      <w:pPr>
        <w:rPr>
          <w:noProof/>
          <w:lang w:val="lv-LV"/>
        </w:rPr>
      </w:pPr>
      <w:r w:rsidRPr="002B25CF">
        <w:rPr>
          <w:noProof/>
          <w:lang w:val="lv-LV"/>
        </w:rPr>
        <w:t>Šā nolīguma VI sadaļu piemēro visām precēm, ko iepērk 1</w:t>
      </w:r>
      <w:r w:rsidR="004244D6" w:rsidRPr="002B25CF">
        <w:rPr>
          <w:noProof/>
          <w:lang w:val="lv-LV"/>
        </w:rPr>
        <w:t xml:space="preserve">.līdz </w:t>
      </w:r>
      <w:r w:rsidRPr="002B25CF">
        <w:rPr>
          <w:noProof/>
          <w:lang w:val="lv-LV"/>
        </w:rPr>
        <w:t>3. apakšiedaļā uzskaitītās iestādes, ievērojot 1</w:t>
      </w:r>
      <w:r w:rsidR="004244D6" w:rsidRPr="002B25CF">
        <w:rPr>
          <w:noProof/>
          <w:lang w:val="lv-LV"/>
        </w:rPr>
        <w:t xml:space="preserve">.līdz </w:t>
      </w:r>
      <w:r w:rsidRPr="002B25CF">
        <w:rPr>
          <w:noProof/>
          <w:lang w:val="lv-LV"/>
        </w:rPr>
        <w:t xml:space="preserve">3. apakšiedaļas piezīmes un vispārīgās piezīmes 7. apakšiedaļā. </w:t>
      </w:r>
    </w:p>
    <w:p w14:paraId="3962D64D" w14:textId="77777777" w:rsidR="00036F4E" w:rsidRPr="002B25CF" w:rsidRDefault="00036F4E" w:rsidP="00036F4E">
      <w:pPr>
        <w:rPr>
          <w:noProof/>
          <w:lang w:val="lv-LV"/>
        </w:rPr>
      </w:pPr>
    </w:p>
    <w:p w14:paraId="3962D64E" w14:textId="77777777" w:rsidR="00036F4E" w:rsidRPr="002B25CF" w:rsidRDefault="00CF6A09" w:rsidP="00036F4E">
      <w:pPr>
        <w:rPr>
          <w:noProof/>
          <w:lang w:val="lv-LV"/>
        </w:rPr>
      </w:pPr>
      <w:r w:rsidRPr="002B25CF">
        <w:rPr>
          <w:noProof/>
          <w:lang w:val="lv-LV"/>
        </w:rPr>
        <w:t>Piezīmes šai apakšiedaļai</w:t>
      </w:r>
    </w:p>
    <w:p w14:paraId="3962D64F" w14:textId="77777777" w:rsidR="00036F4E" w:rsidRPr="002B25CF" w:rsidRDefault="00036F4E" w:rsidP="00036F4E">
      <w:pPr>
        <w:rPr>
          <w:noProof/>
          <w:lang w:val="lv-LV"/>
        </w:rPr>
      </w:pPr>
    </w:p>
    <w:p w14:paraId="3962D650" w14:textId="77777777" w:rsidR="00036F4E" w:rsidRPr="002B25CF" w:rsidRDefault="00CF6A09" w:rsidP="004244D6">
      <w:pPr>
        <w:rPr>
          <w:noProof/>
          <w:lang w:val="lv-LV"/>
        </w:rPr>
      </w:pPr>
      <w:r w:rsidRPr="002B25CF">
        <w:rPr>
          <w:noProof/>
          <w:lang w:val="lv-LV"/>
        </w:rPr>
        <w:t xml:space="preserve">Šā nolīguma VI sadaļu nepiemēro pētniecības un izstrādes pakalpojumu sniegšanai nepieciešamu preču iepirkumam vai </w:t>
      </w:r>
      <w:r w:rsidR="004244D6" w:rsidRPr="002B25CF">
        <w:rPr>
          <w:noProof/>
          <w:lang w:val="lv-LV"/>
        </w:rPr>
        <w:t>tādu preču iepirkšanai</w:t>
      </w:r>
      <w:r w:rsidRPr="002B25CF">
        <w:rPr>
          <w:noProof/>
          <w:lang w:val="lv-LV"/>
        </w:rPr>
        <w:t>, kuras atbilst</w:t>
      </w:r>
      <w:r w:rsidR="004244D6" w:rsidRPr="002B25CF">
        <w:rPr>
          <w:noProof/>
          <w:lang w:val="lv-LV"/>
        </w:rPr>
        <w:t xml:space="preserve"> turpmāk norādītajai klasifikācijai</w:t>
      </w:r>
      <w:r w:rsidRPr="002B25CF">
        <w:rPr>
          <w:noProof/>
          <w:lang w:val="lv-LV"/>
        </w:rPr>
        <w:t>:</w:t>
      </w:r>
    </w:p>
    <w:p w14:paraId="3962D651" w14:textId="77777777" w:rsidR="00036F4E" w:rsidRPr="002B25CF" w:rsidRDefault="00036F4E" w:rsidP="00036F4E">
      <w:pPr>
        <w:rPr>
          <w:noProof/>
          <w:lang w:val="lv-LV"/>
        </w:rPr>
      </w:pPr>
    </w:p>
    <w:p w14:paraId="3962D652" w14:textId="77777777" w:rsidR="00036F4E" w:rsidRPr="002B25CF" w:rsidRDefault="00CF6A09" w:rsidP="004244D6">
      <w:pPr>
        <w:rPr>
          <w:noProof/>
          <w:lang w:val="lv-LV"/>
        </w:rPr>
      </w:pPr>
      <w:r w:rsidRPr="002B25CF">
        <w:rPr>
          <w:i/>
          <w:noProof/>
          <w:lang w:val="lv-LV"/>
        </w:rPr>
        <w:t>CPC</w:t>
      </w:r>
      <w:r w:rsidRPr="002B25CF">
        <w:rPr>
          <w:noProof/>
          <w:lang w:val="lv-LV"/>
        </w:rPr>
        <w:t xml:space="preserve"> 12. apakšiedaļa (jēlnafta un dabasgāze)</w:t>
      </w:r>
    </w:p>
    <w:p w14:paraId="3962D653" w14:textId="77777777" w:rsidR="00036F4E" w:rsidRPr="002B25CF" w:rsidRDefault="00036F4E" w:rsidP="00036F4E">
      <w:pPr>
        <w:rPr>
          <w:noProof/>
          <w:lang w:val="lv-LV"/>
        </w:rPr>
      </w:pPr>
    </w:p>
    <w:p w14:paraId="3962D654" w14:textId="77777777" w:rsidR="00036F4E" w:rsidRPr="002B25CF" w:rsidRDefault="00CF6A09" w:rsidP="004244D6">
      <w:pPr>
        <w:rPr>
          <w:noProof/>
          <w:lang w:val="lv-LV"/>
        </w:rPr>
      </w:pPr>
      <w:r w:rsidRPr="002B25CF">
        <w:rPr>
          <w:i/>
          <w:noProof/>
          <w:lang w:val="lv-LV"/>
        </w:rPr>
        <w:t>CPC</w:t>
      </w:r>
      <w:r w:rsidRPr="002B25CF">
        <w:rPr>
          <w:noProof/>
          <w:lang w:val="lv-LV"/>
        </w:rPr>
        <w:t xml:space="preserve"> 333. grupa (neapstrādātas minerāleļļas)</w:t>
      </w:r>
    </w:p>
    <w:p w14:paraId="3962D655" w14:textId="77777777" w:rsidR="00036F4E" w:rsidRPr="002B25CF" w:rsidRDefault="00036F4E" w:rsidP="00036F4E">
      <w:pPr>
        <w:rPr>
          <w:noProof/>
          <w:lang w:val="lv-LV"/>
        </w:rPr>
      </w:pPr>
    </w:p>
    <w:p w14:paraId="3962D656" w14:textId="77777777" w:rsidR="00036F4E" w:rsidRPr="002B25CF" w:rsidRDefault="00CF6A09" w:rsidP="004244D6">
      <w:pPr>
        <w:rPr>
          <w:noProof/>
          <w:lang w:val="lv-LV"/>
        </w:rPr>
      </w:pPr>
      <w:r w:rsidRPr="002B25CF">
        <w:rPr>
          <w:i/>
          <w:noProof/>
          <w:lang w:val="lv-LV"/>
        </w:rPr>
        <w:t>CPC</w:t>
      </w:r>
      <w:r w:rsidRPr="002B25CF">
        <w:rPr>
          <w:noProof/>
          <w:lang w:val="lv-LV"/>
        </w:rPr>
        <w:t xml:space="preserve"> 334. grupa (naftas gāzes un pārējie gāzveida ogļūdeņraži)</w:t>
      </w:r>
    </w:p>
    <w:p w14:paraId="3962D657" w14:textId="77777777" w:rsidR="00036F4E" w:rsidRPr="002B25CF" w:rsidRDefault="00036F4E" w:rsidP="00036F4E">
      <w:pPr>
        <w:rPr>
          <w:noProof/>
          <w:lang w:val="lv-LV"/>
        </w:rPr>
      </w:pPr>
    </w:p>
    <w:p w14:paraId="3962D658" w14:textId="77777777" w:rsidR="00036F4E" w:rsidRPr="002B25CF" w:rsidRDefault="00CF6A09" w:rsidP="004244D6">
      <w:pPr>
        <w:rPr>
          <w:noProof/>
          <w:lang w:val="lv-LV"/>
        </w:rPr>
      </w:pPr>
      <w:r w:rsidRPr="002B25CF">
        <w:rPr>
          <w:i/>
          <w:noProof/>
          <w:lang w:val="lv-LV"/>
        </w:rPr>
        <w:t>CPC</w:t>
      </w:r>
      <w:r w:rsidRPr="002B25CF">
        <w:rPr>
          <w:noProof/>
          <w:lang w:val="lv-LV"/>
        </w:rPr>
        <w:t xml:space="preserve"> 341. grupa (pamata organiskās ķīmiskās vielas)</w:t>
      </w:r>
    </w:p>
    <w:p w14:paraId="3962D659" w14:textId="77777777" w:rsidR="00036F4E" w:rsidRPr="002B25CF" w:rsidRDefault="00036F4E" w:rsidP="00036F4E">
      <w:pPr>
        <w:rPr>
          <w:noProof/>
          <w:lang w:val="lv-LV"/>
        </w:rPr>
      </w:pPr>
    </w:p>
    <w:p w14:paraId="3962D65A" w14:textId="77777777" w:rsidR="00036F4E" w:rsidRPr="002B25CF" w:rsidRDefault="00CF6A09" w:rsidP="00036F4E">
      <w:pPr>
        <w:rPr>
          <w:noProof/>
          <w:lang w:val="lv-LV"/>
        </w:rPr>
      </w:pPr>
      <w:r w:rsidRPr="002B25CF">
        <w:rPr>
          <w:noProof/>
          <w:lang w:val="lv-LV"/>
        </w:rPr>
        <w:br w:type="page"/>
      </w:r>
    </w:p>
    <w:p w14:paraId="3962D65B" w14:textId="77777777" w:rsidR="00036F4E" w:rsidRPr="00676BDC" w:rsidRDefault="00CF6A09" w:rsidP="00036F4E">
      <w:pPr>
        <w:jc w:val="center"/>
        <w:rPr>
          <w:lang w:val="lv-LV"/>
        </w:rPr>
      </w:pPr>
      <w:r w:rsidRPr="00676BDC">
        <w:rPr>
          <w:lang w:val="lv-LV"/>
        </w:rPr>
        <w:lastRenderedPageBreak/>
        <w:t>5. APAKŠIEDAĻA</w:t>
      </w:r>
    </w:p>
    <w:p w14:paraId="3962D65C" w14:textId="77777777" w:rsidR="00036F4E" w:rsidRPr="00676BDC" w:rsidRDefault="00036F4E" w:rsidP="00036F4E">
      <w:pPr>
        <w:jc w:val="center"/>
        <w:rPr>
          <w:lang w:val="lv-LV"/>
        </w:rPr>
      </w:pPr>
    </w:p>
    <w:p w14:paraId="3962D65D" w14:textId="77777777" w:rsidR="00036F4E" w:rsidRPr="00676BDC" w:rsidRDefault="00CF6A09" w:rsidP="00036F4E">
      <w:pPr>
        <w:jc w:val="center"/>
        <w:rPr>
          <w:lang w:val="lv-LV"/>
        </w:rPr>
      </w:pPr>
      <w:r w:rsidRPr="00676BDC">
        <w:rPr>
          <w:lang w:val="lv-LV"/>
        </w:rPr>
        <w:t>PAKALPOJUMI, BET NE BŪVNIECĪBAS PAKALPOJUMI</w:t>
      </w:r>
    </w:p>
    <w:p w14:paraId="3962D65E" w14:textId="77777777" w:rsidR="00036F4E" w:rsidRPr="00676BDC" w:rsidRDefault="00036F4E" w:rsidP="00036F4E">
      <w:pPr>
        <w:rPr>
          <w:lang w:val="lv-LV"/>
        </w:rPr>
      </w:pPr>
    </w:p>
    <w:p w14:paraId="3962D65F" w14:textId="77777777" w:rsidR="00CF6A09" w:rsidRPr="002B25CF" w:rsidRDefault="00CF6A09" w:rsidP="004244D6">
      <w:pPr>
        <w:rPr>
          <w:noProof/>
          <w:lang w:val="lv-LV"/>
        </w:rPr>
      </w:pPr>
      <w:r w:rsidRPr="002B25CF">
        <w:rPr>
          <w:noProof/>
          <w:lang w:val="lv-LV"/>
        </w:rPr>
        <w:t xml:space="preserve">Šā nolīguma VI sadaļu piemēro tikai MTN.GNS/W/120 dokumentā minētajiem pakalpojumiem, kuri </w:t>
      </w:r>
      <w:r w:rsidR="004244D6" w:rsidRPr="002B25CF">
        <w:rPr>
          <w:noProof/>
          <w:lang w:val="lv-LV"/>
        </w:rPr>
        <w:t xml:space="preserve">norādīti </w:t>
      </w:r>
      <w:r w:rsidRPr="002B25CF">
        <w:rPr>
          <w:noProof/>
          <w:lang w:val="lv-LV"/>
        </w:rPr>
        <w:t>šajā apakšiedaļā, kurus iepērk 1</w:t>
      </w:r>
      <w:r w:rsidR="004244D6" w:rsidRPr="002B25CF">
        <w:rPr>
          <w:noProof/>
          <w:lang w:val="lv-LV"/>
        </w:rPr>
        <w:t xml:space="preserve">.līdz </w:t>
      </w:r>
      <w:r w:rsidRPr="002B25CF">
        <w:rPr>
          <w:noProof/>
          <w:lang w:val="lv-LV"/>
        </w:rPr>
        <w:t>3. apakšiedaļā minētās iestādes un uz kuriem attiecas 1</w:t>
      </w:r>
      <w:r w:rsidR="004244D6" w:rsidRPr="002B25CF">
        <w:rPr>
          <w:noProof/>
          <w:lang w:val="lv-LV"/>
        </w:rPr>
        <w:t xml:space="preserve">.līdz </w:t>
      </w:r>
      <w:r w:rsidRPr="002B25CF">
        <w:rPr>
          <w:noProof/>
          <w:lang w:val="lv-LV"/>
        </w:rPr>
        <w:t>3. apakšiedaļas attiecīgās piezīmes un 7. apakšiedaļas vispārīgās piezīmes.</w:t>
      </w:r>
    </w:p>
    <w:p w14:paraId="3962D660" w14:textId="77777777" w:rsidR="00036F4E" w:rsidRPr="002B25CF" w:rsidRDefault="00036F4E" w:rsidP="00036F4E">
      <w:pPr>
        <w:rPr>
          <w:noProof/>
          <w:lang w:val="lv-LV"/>
        </w:rPr>
      </w:pPr>
    </w:p>
    <w:tbl>
      <w:tblPr>
        <w:tblW w:w="9000" w:type="dxa"/>
        <w:tblInd w:w="70"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CellMar>
          <w:left w:w="70" w:type="dxa"/>
          <w:right w:w="70" w:type="dxa"/>
        </w:tblCellMar>
        <w:tblLook w:val="0000" w:firstRow="0" w:lastRow="0" w:firstColumn="0" w:lastColumn="0" w:noHBand="0" w:noVBand="0"/>
      </w:tblPr>
      <w:tblGrid>
        <w:gridCol w:w="5245"/>
        <w:gridCol w:w="3755"/>
      </w:tblGrid>
      <w:tr w:rsidR="00CF6A09" w:rsidRPr="002B25CF" w14:paraId="3962D663" w14:textId="77777777" w:rsidTr="00036F4E">
        <w:trPr>
          <w:tblHeader/>
        </w:trPr>
        <w:tc>
          <w:tcPr>
            <w:tcW w:w="5245" w:type="dxa"/>
            <w:shd w:val="clear" w:color="auto" w:fill="FFFFFF"/>
            <w:vAlign w:val="center"/>
          </w:tcPr>
          <w:p w14:paraId="3962D661" w14:textId="77777777" w:rsidR="00CF6A09" w:rsidRPr="002B25CF" w:rsidRDefault="00CF6A09" w:rsidP="00036F4E">
            <w:pPr>
              <w:spacing w:before="60" w:after="60" w:line="240" w:lineRule="auto"/>
              <w:jc w:val="center"/>
              <w:rPr>
                <w:bCs/>
                <w:noProof/>
                <w:lang w:val="lv-LV"/>
              </w:rPr>
            </w:pPr>
            <w:r w:rsidRPr="002B25CF">
              <w:rPr>
                <w:bCs/>
                <w:noProof/>
                <w:lang w:val="lv-LV"/>
              </w:rPr>
              <w:t>Priekšmets</w:t>
            </w:r>
          </w:p>
        </w:tc>
        <w:tc>
          <w:tcPr>
            <w:tcW w:w="3755" w:type="dxa"/>
            <w:shd w:val="clear" w:color="auto" w:fill="FFFFFF"/>
            <w:vAlign w:val="center"/>
          </w:tcPr>
          <w:p w14:paraId="3962D662" w14:textId="77777777" w:rsidR="00CF6A09" w:rsidRPr="002B25CF" w:rsidRDefault="00CF6A09" w:rsidP="00036F4E">
            <w:pPr>
              <w:spacing w:before="60" w:after="60" w:line="240" w:lineRule="auto"/>
              <w:jc w:val="center"/>
              <w:rPr>
                <w:bCs/>
                <w:noProof/>
                <w:lang w:val="lv-LV"/>
              </w:rPr>
            </w:pPr>
            <w:r w:rsidRPr="002B25CF">
              <w:rPr>
                <w:bCs/>
                <w:i/>
                <w:noProof/>
                <w:lang w:val="lv-LV"/>
              </w:rPr>
              <w:t>CPC</w:t>
            </w:r>
            <w:r w:rsidRPr="002B25CF">
              <w:rPr>
                <w:bCs/>
                <w:noProof/>
                <w:lang w:val="lv-LV"/>
              </w:rPr>
              <w:t xml:space="preserve"> atsauces nr.</w:t>
            </w:r>
          </w:p>
        </w:tc>
      </w:tr>
      <w:tr w:rsidR="00CF6A09" w:rsidRPr="002B25CF" w14:paraId="3962D666" w14:textId="77777777" w:rsidTr="00036F4E">
        <w:tc>
          <w:tcPr>
            <w:tcW w:w="5245" w:type="dxa"/>
            <w:shd w:val="clear" w:color="auto" w:fill="FFFFFF"/>
            <w:vAlign w:val="center"/>
          </w:tcPr>
          <w:p w14:paraId="3962D664" w14:textId="77777777" w:rsidR="00CF6A09" w:rsidRPr="002B25CF" w:rsidRDefault="00CF6A09" w:rsidP="00036F4E">
            <w:pPr>
              <w:spacing w:before="60" w:after="60" w:line="240" w:lineRule="auto"/>
              <w:rPr>
                <w:bCs/>
                <w:noProof/>
                <w:lang w:val="lv-LV"/>
              </w:rPr>
            </w:pPr>
            <w:r w:rsidRPr="002B25CF">
              <w:rPr>
                <w:bCs/>
                <w:noProof/>
                <w:lang w:val="lv-LV"/>
              </w:rPr>
              <w:t>Autopārvadājumu pakalpojumi</w:t>
            </w:r>
          </w:p>
        </w:tc>
        <w:tc>
          <w:tcPr>
            <w:tcW w:w="3755" w:type="dxa"/>
            <w:shd w:val="clear" w:color="auto" w:fill="FFFFFF"/>
            <w:vAlign w:val="center"/>
          </w:tcPr>
          <w:p w14:paraId="3962D665" w14:textId="77777777" w:rsidR="00CF6A09" w:rsidRPr="002B25CF" w:rsidRDefault="00CF6A09" w:rsidP="00036F4E">
            <w:pPr>
              <w:spacing w:before="60" w:after="60" w:line="240" w:lineRule="auto"/>
              <w:rPr>
                <w:bCs/>
                <w:noProof/>
                <w:lang w:val="lv-LV"/>
              </w:rPr>
            </w:pPr>
            <w:r w:rsidRPr="002B25CF">
              <w:rPr>
                <w:bCs/>
                <w:noProof/>
                <w:lang w:val="lv-LV"/>
              </w:rPr>
              <w:t>712, 744, 87304</w:t>
            </w:r>
          </w:p>
        </w:tc>
      </w:tr>
      <w:tr w:rsidR="00CF6A09" w:rsidRPr="002B25CF" w14:paraId="3962D669" w14:textId="77777777" w:rsidTr="00036F4E">
        <w:tc>
          <w:tcPr>
            <w:tcW w:w="5245" w:type="dxa"/>
            <w:shd w:val="clear" w:color="auto" w:fill="FFFFFF"/>
            <w:vAlign w:val="center"/>
          </w:tcPr>
          <w:p w14:paraId="3962D667" w14:textId="77777777" w:rsidR="00CF6A09" w:rsidRPr="002B25CF" w:rsidRDefault="00CF6A09" w:rsidP="00036F4E">
            <w:pPr>
              <w:spacing w:before="60" w:after="60" w:line="240" w:lineRule="auto"/>
              <w:rPr>
                <w:bCs/>
                <w:noProof/>
                <w:lang w:val="lv-LV"/>
              </w:rPr>
            </w:pPr>
            <w:r w:rsidRPr="002B25CF">
              <w:rPr>
                <w:bCs/>
                <w:noProof/>
                <w:lang w:val="lv-LV"/>
              </w:rPr>
              <w:t>Jūras pārvadājumu pakalpojumi</w:t>
            </w:r>
          </w:p>
        </w:tc>
        <w:tc>
          <w:tcPr>
            <w:tcW w:w="3755" w:type="dxa"/>
            <w:shd w:val="clear" w:color="auto" w:fill="FFFFFF"/>
            <w:vAlign w:val="center"/>
          </w:tcPr>
          <w:p w14:paraId="3962D668" w14:textId="77777777" w:rsidR="00CF6A09" w:rsidRPr="002B25CF" w:rsidRDefault="00CF6A09" w:rsidP="00036F4E">
            <w:pPr>
              <w:spacing w:before="60" w:after="60" w:line="240" w:lineRule="auto"/>
              <w:rPr>
                <w:bCs/>
                <w:noProof/>
                <w:lang w:val="lv-LV"/>
              </w:rPr>
            </w:pPr>
            <w:r w:rsidRPr="002B25CF">
              <w:rPr>
                <w:bCs/>
                <w:noProof/>
                <w:lang w:val="lv-LV"/>
              </w:rPr>
              <w:t>721, 745</w:t>
            </w:r>
          </w:p>
        </w:tc>
      </w:tr>
      <w:tr w:rsidR="00CF6A09" w:rsidRPr="002B25CF" w14:paraId="3962D66C" w14:textId="77777777" w:rsidTr="00036F4E">
        <w:tc>
          <w:tcPr>
            <w:tcW w:w="5245" w:type="dxa"/>
            <w:shd w:val="clear" w:color="auto" w:fill="FFFFFF"/>
            <w:vAlign w:val="center"/>
          </w:tcPr>
          <w:p w14:paraId="3962D66A" w14:textId="77777777" w:rsidR="00CF6A09" w:rsidRPr="002B25CF" w:rsidRDefault="00CF6A09" w:rsidP="00036F4E">
            <w:pPr>
              <w:spacing w:before="60" w:after="60" w:line="240" w:lineRule="auto"/>
              <w:rPr>
                <w:bCs/>
                <w:noProof/>
                <w:lang w:val="lv-LV"/>
              </w:rPr>
            </w:pPr>
            <w:r w:rsidRPr="002B25CF">
              <w:rPr>
                <w:bCs/>
                <w:noProof/>
                <w:lang w:val="lv-LV"/>
              </w:rPr>
              <w:t>Dzelzceļa pārvadājumu pakalpojumi</w:t>
            </w:r>
          </w:p>
        </w:tc>
        <w:tc>
          <w:tcPr>
            <w:tcW w:w="3755" w:type="dxa"/>
            <w:shd w:val="clear" w:color="auto" w:fill="FFFFFF"/>
            <w:vAlign w:val="center"/>
          </w:tcPr>
          <w:p w14:paraId="3962D66B" w14:textId="77777777" w:rsidR="00CF6A09" w:rsidRPr="002B25CF" w:rsidRDefault="00CF6A09" w:rsidP="00036F4E">
            <w:pPr>
              <w:spacing w:before="60" w:after="60" w:line="240" w:lineRule="auto"/>
              <w:rPr>
                <w:bCs/>
                <w:noProof/>
                <w:lang w:val="lv-LV"/>
              </w:rPr>
            </w:pPr>
            <w:r w:rsidRPr="002B25CF">
              <w:rPr>
                <w:bCs/>
                <w:noProof/>
                <w:lang w:val="lv-LV"/>
              </w:rPr>
              <w:t xml:space="preserve">711, 743 </w:t>
            </w:r>
          </w:p>
        </w:tc>
      </w:tr>
      <w:tr w:rsidR="00CF6A09" w:rsidRPr="002B25CF" w14:paraId="3962D66F" w14:textId="77777777" w:rsidTr="00036F4E">
        <w:tc>
          <w:tcPr>
            <w:tcW w:w="5245" w:type="dxa"/>
            <w:shd w:val="clear" w:color="auto" w:fill="FFFFFF"/>
            <w:vAlign w:val="center"/>
          </w:tcPr>
          <w:p w14:paraId="3962D66D" w14:textId="77777777" w:rsidR="00CF6A09" w:rsidRPr="002B25CF" w:rsidRDefault="00CF6A09" w:rsidP="00036F4E">
            <w:pPr>
              <w:spacing w:before="60" w:after="60" w:line="240" w:lineRule="auto"/>
              <w:rPr>
                <w:bCs/>
                <w:noProof/>
                <w:lang w:val="lv-LV"/>
              </w:rPr>
            </w:pPr>
            <w:r w:rsidRPr="002B25CF">
              <w:rPr>
                <w:bCs/>
                <w:noProof/>
                <w:lang w:val="lv-LV"/>
              </w:rPr>
              <w:t>Transportēšana pa cauruļvadiem</w:t>
            </w:r>
          </w:p>
        </w:tc>
        <w:tc>
          <w:tcPr>
            <w:tcW w:w="3755" w:type="dxa"/>
            <w:shd w:val="clear" w:color="auto" w:fill="FFFFFF"/>
            <w:vAlign w:val="center"/>
          </w:tcPr>
          <w:p w14:paraId="3962D66E" w14:textId="77777777" w:rsidR="00CF6A09" w:rsidRPr="002B25CF" w:rsidRDefault="00CF6A09" w:rsidP="00036F4E">
            <w:pPr>
              <w:spacing w:before="60" w:after="60" w:line="240" w:lineRule="auto"/>
              <w:rPr>
                <w:bCs/>
                <w:noProof/>
                <w:lang w:val="lv-LV"/>
              </w:rPr>
            </w:pPr>
            <w:r w:rsidRPr="002B25CF">
              <w:rPr>
                <w:bCs/>
                <w:noProof/>
                <w:lang w:val="lv-LV"/>
              </w:rPr>
              <w:t>713</w:t>
            </w:r>
          </w:p>
        </w:tc>
      </w:tr>
      <w:tr w:rsidR="00CF6A09" w:rsidRPr="002B25CF" w14:paraId="3962D672" w14:textId="77777777" w:rsidTr="00036F4E">
        <w:tc>
          <w:tcPr>
            <w:tcW w:w="5245" w:type="dxa"/>
            <w:shd w:val="clear" w:color="auto" w:fill="FFFFFF"/>
            <w:vAlign w:val="center"/>
          </w:tcPr>
          <w:p w14:paraId="3962D670" w14:textId="77777777" w:rsidR="00CF6A09" w:rsidRPr="002B25CF" w:rsidRDefault="00CF6A09" w:rsidP="00036F4E">
            <w:pPr>
              <w:spacing w:before="60" w:after="60" w:line="240" w:lineRule="auto"/>
              <w:rPr>
                <w:bCs/>
                <w:noProof/>
                <w:lang w:val="lv-LV"/>
              </w:rPr>
            </w:pPr>
            <w:r w:rsidRPr="002B25CF">
              <w:rPr>
                <w:bCs/>
                <w:noProof/>
                <w:lang w:val="lv-LV"/>
              </w:rPr>
              <w:t>Pārvadājumi iekšzemes ūdensceļos</w:t>
            </w:r>
          </w:p>
        </w:tc>
        <w:tc>
          <w:tcPr>
            <w:tcW w:w="3755" w:type="dxa"/>
            <w:shd w:val="clear" w:color="auto" w:fill="FFFFFF"/>
            <w:vAlign w:val="center"/>
          </w:tcPr>
          <w:p w14:paraId="3962D671" w14:textId="77777777" w:rsidR="00CF6A09" w:rsidRPr="002B25CF" w:rsidRDefault="00CF6A09" w:rsidP="00036F4E">
            <w:pPr>
              <w:spacing w:before="60" w:after="60" w:line="240" w:lineRule="auto"/>
              <w:rPr>
                <w:bCs/>
                <w:noProof/>
                <w:lang w:val="lv-LV"/>
              </w:rPr>
            </w:pPr>
            <w:r w:rsidRPr="002B25CF">
              <w:rPr>
                <w:bCs/>
                <w:noProof/>
                <w:lang w:val="lv-LV"/>
              </w:rPr>
              <w:t>722</w:t>
            </w:r>
          </w:p>
        </w:tc>
      </w:tr>
      <w:tr w:rsidR="00CF6A09" w:rsidRPr="002B25CF" w14:paraId="3962D675" w14:textId="77777777" w:rsidTr="00036F4E">
        <w:tc>
          <w:tcPr>
            <w:tcW w:w="5245" w:type="dxa"/>
            <w:shd w:val="clear" w:color="auto" w:fill="FFFFFF"/>
            <w:vAlign w:val="center"/>
          </w:tcPr>
          <w:p w14:paraId="3962D673" w14:textId="77777777" w:rsidR="00CF6A09" w:rsidRPr="002B25CF" w:rsidRDefault="00CF6A09" w:rsidP="00036F4E">
            <w:pPr>
              <w:spacing w:before="60" w:after="60" w:line="240" w:lineRule="auto"/>
              <w:rPr>
                <w:bCs/>
                <w:noProof/>
                <w:lang w:val="lv-LV"/>
              </w:rPr>
            </w:pPr>
            <w:r w:rsidRPr="002B25CF">
              <w:rPr>
                <w:bCs/>
                <w:noProof/>
                <w:lang w:val="lv-LV"/>
              </w:rPr>
              <w:t>Sakaru pakalpojumi</w:t>
            </w:r>
          </w:p>
        </w:tc>
        <w:tc>
          <w:tcPr>
            <w:tcW w:w="3755" w:type="dxa"/>
            <w:shd w:val="clear" w:color="auto" w:fill="FFFFFF"/>
            <w:vAlign w:val="center"/>
          </w:tcPr>
          <w:p w14:paraId="3962D674" w14:textId="77777777" w:rsidR="00CF6A09" w:rsidRPr="002B25CF" w:rsidRDefault="00CF6A09" w:rsidP="00036F4E">
            <w:pPr>
              <w:spacing w:before="60" w:after="60" w:line="240" w:lineRule="auto"/>
              <w:rPr>
                <w:bCs/>
                <w:noProof/>
                <w:lang w:val="lv-LV"/>
              </w:rPr>
            </w:pPr>
            <w:r w:rsidRPr="002B25CF">
              <w:rPr>
                <w:bCs/>
                <w:noProof/>
                <w:lang w:val="lv-LV"/>
              </w:rPr>
              <w:t>752, 7512, 754</w:t>
            </w:r>
          </w:p>
        </w:tc>
      </w:tr>
      <w:tr w:rsidR="00CF6A09" w:rsidRPr="002B25CF" w14:paraId="3962D678" w14:textId="77777777" w:rsidTr="00036F4E">
        <w:tc>
          <w:tcPr>
            <w:tcW w:w="5245" w:type="dxa"/>
            <w:shd w:val="clear" w:color="auto" w:fill="FFFFFF"/>
            <w:vAlign w:val="center"/>
          </w:tcPr>
          <w:p w14:paraId="3962D676" w14:textId="77777777" w:rsidR="00CF6A09" w:rsidRPr="002B25CF" w:rsidRDefault="00CF6A09" w:rsidP="00036F4E">
            <w:pPr>
              <w:spacing w:before="60" w:after="60" w:line="240" w:lineRule="auto"/>
              <w:rPr>
                <w:bCs/>
                <w:noProof/>
                <w:lang w:val="lv-LV"/>
              </w:rPr>
            </w:pPr>
            <w:r w:rsidRPr="002B25CF">
              <w:rPr>
                <w:bCs/>
                <w:noProof/>
                <w:lang w:val="lv-LV"/>
              </w:rPr>
              <w:t>Apkope un remonts</w:t>
            </w:r>
          </w:p>
        </w:tc>
        <w:tc>
          <w:tcPr>
            <w:tcW w:w="3755" w:type="dxa"/>
            <w:shd w:val="clear" w:color="auto" w:fill="FFFFFF"/>
            <w:vAlign w:val="center"/>
          </w:tcPr>
          <w:p w14:paraId="3962D677" w14:textId="77777777" w:rsidR="00CF6A09" w:rsidRPr="002B25CF" w:rsidRDefault="00CF6A09" w:rsidP="00036F4E">
            <w:pPr>
              <w:spacing w:before="60" w:after="60" w:line="240" w:lineRule="auto"/>
              <w:rPr>
                <w:bCs/>
                <w:noProof/>
                <w:lang w:val="lv-LV"/>
              </w:rPr>
            </w:pPr>
            <w:r w:rsidRPr="002B25CF">
              <w:rPr>
                <w:bCs/>
                <w:noProof/>
                <w:lang w:val="lv-LV"/>
              </w:rPr>
              <w:t>633, 6122, 886, 6112</w:t>
            </w:r>
          </w:p>
        </w:tc>
      </w:tr>
      <w:tr w:rsidR="00CF6A09" w:rsidRPr="002B25CF" w14:paraId="3962D67B" w14:textId="77777777" w:rsidTr="00036F4E">
        <w:tc>
          <w:tcPr>
            <w:tcW w:w="5245" w:type="dxa"/>
            <w:shd w:val="clear" w:color="auto" w:fill="FFFFFF"/>
            <w:vAlign w:val="center"/>
          </w:tcPr>
          <w:p w14:paraId="3962D679" w14:textId="77777777" w:rsidR="00CF6A09" w:rsidRPr="002B25CF" w:rsidRDefault="00CF6A09" w:rsidP="00036F4E">
            <w:pPr>
              <w:spacing w:before="60" w:after="60" w:line="240" w:lineRule="auto"/>
              <w:rPr>
                <w:bCs/>
                <w:noProof/>
                <w:lang w:val="lv-LV"/>
              </w:rPr>
            </w:pPr>
            <w:r w:rsidRPr="002B25CF">
              <w:rPr>
                <w:bCs/>
                <w:noProof/>
                <w:lang w:val="lv-LV"/>
              </w:rPr>
              <w:t xml:space="preserve">Viesnīcas </w:t>
            </w:r>
          </w:p>
        </w:tc>
        <w:tc>
          <w:tcPr>
            <w:tcW w:w="3755" w:type="dxa"/>
            <w:shd w:val="clear" w:color="auto" w:fill="FFFFFF"/>
            <w:vAlign w:val="center"/>
          </w:tcPr>
          <w:p w14:paraId="3962D67A" w14:textId="77777777" w:rsidR="00CF6A09" w:rsidRPr="002B25CF" w:rsidRDefault="00CF6A09" w:rsidP="00036F4E">
            <w:pPr>
              <w:spacing w:before="60" w:after="60" w:line="240" w:lineRule="auto"/>
              <w:rPr>
                <w:bCs/>
                <w:noProof/>
                <w:lang w:val="lv-LV"/>
              </w:rPr>
            </w:pPr>
            <w:r w:rsidRPr="002B25CF">
              <w:rPr>
                <w:bCs/>
                <w:noProof/>
                <w:lang w:val="lv-LV"/>
              </w:rPr>
              <w:t xml:space="preserve">641, 643 </w:t>
            </w:r>
          </w:p>
        </w:tc>
      </w:tr>
      <w:tr w:rsidR="00CF6A09" w:rsidRPr="002B25CF" w14:paraId="3962D67E" w14:textId="77777777" w:rsidTr="00036F4E">
        <w:tc>
          <w:tcPr>
            <w:tcW w:w="5245" w:type="dxa"/>
            <w:shd w:val="clear" w:color="auto" w:fill="FFFFFF"/>
            <w:vAlign w:val="center"/>
          </w:tcPr>
          <w:p w14:paraId="3962D67C" w14:textId="77777777" w:rsidR="00CF6A09" w:rsidRPr="002B25CF" w:rsidRDefault="00CF6A09" w:rsidP="00036F4E">
            <w:pPr>
              <w:spacing w:before="60" w:after="60" w:line="240" w:lineRule="auto"/>
              <w:rPr>
                <w:bCs/>
                <w:noProof/>
                <w:lang w:val="lv-LV"/>
              </w:rPr>
            </w:pPr>
            <w:r w:rsidRPr="002B25CF">
              <w:rPr>
                <w:bCs/>
                <w:noProof/>
                <w:lang w:val="lv-LV"/>
              </w:rPr>
              <w:t xml:space="preserve">Elektroenerģijas sadales pakalpojumi un gāzes sadales pakalpojumi, izmantojot cauruļvadus </w:t>
            </w:r>
          </w:p>
        </w:tc>
        <w:tc>
          <w:tcPr>
            <w:tcW w:w="3755" w:type="dxa"/>
            <w:shd w:val="clear" w:color="auto" w:fill="FFFFFF"/>
            <w:vAlign w:val="center"/>
          </w:tcPr>
          <w:p w14:paraId="3962D67D" w14:textId="77777777" w:rsidR="00CF6A09" w:rsidRPr="002B25CF" w:rsidRDefault="00CF6A09" w:rsidP="00036F4E">
            <w:pPr>
              <w:spacing w:before="60" w:after="60" w:line="240" w:lineRule="auto"/>
              <w:rPr>
                <w:bCs/>
                <w:noProof/>
                <w:lang w:val="lv-LV"/>
              </w:rPr>
            </w:pPr>
            <w:r w:rsidRPr="002B25CF">
              <w:rPr>
                <w:bCs/>
                <w:noProof/>
                <w:lang w:val="lv-LV"/>
              </w:rPr>
              <w:t>691</w:t>
            </w:r>
          </w:p>
        </w:tc>
      </w:tr>
      <w:tr w:rsidR="00CF6A09" w:rsidRPr="002B25CF" w14:paraId="3962D684" w14:textId="77777777" w:rsidTr="00036F4E">
        <w:tc>
          <w:tcPr>
            <w:tcW w:w="5245" w:type="dxa"/>
            <w:shd w:val="clear" w:color="auto" w:fill="FFFFFF"/>
            <w:vAlign w:val="center"/>
          </w:tcPr>
          <w:p w14:paraId="3962D67F" w14:textId="77777777" w:rsidR="00CF6A09" w:rsidRPr="002B25CF" w:rsidRDefault="00CF6A09" w:rsidP="00036F4E">
            <w:pPr>
              <w:spacing w:before="60" w:after="60" w:line="240" w:lineRule="auto"/>
              <w:rPr>
                <w:bCs/>
                <w:noProof/>
                <w:lang w:val="lv-LV"/>
              </w:rPr>
            </w:pPr>
            <w:r w:rsidRPr="002B25CF">
              <w:rPr>
                <w:bCs/>
                <w:noProof/>
                <w:lang w:val="lv-LV"/>
              </w:rPr>
              <w:t>Gaisa pārvadājumu pakalpojumi</w:t>
            </w:r>
          </w:p>
        </w:tc>
        <w:tc>
          <w:tcPr>
            <w:tcW w:w="3755" w:type="dxa"/>
            <w:shd w:val="clear" w:color="auto" w:fill="FFFFFF"/>
            <w:vAlign w:val="center"/>
          </w:tcPr>
          <w:p w14:paraId="3962D680" w14:textId="77777777" w:rsidR="00036F4E" w:rsidRPr="002B25CF" w:rsidRDefault="00CF6A09" w:rsidP="00036F4E">
            <w:pPr>
              <w:spacing w:before="60" w:after="60" w:line="240" w:lineRule="auto"/>
              <w:rPr>
                <w:bCs/>
                <w:noProof/>
                <w:lang w:val="lv-LV"/>
              </w:rPr>
            </w:pPr>
            <w:r w:rsidRPr="002B25CF">
              <w:rPr>
                <w:bCs/>
                <w:noProof/>
                <w:lang w:val="lv-LV"/>
              </w:rPr>
              <w:t xml:space="preserve">73, 746 </w:t>
            </w:r>
          </w:p>
          <w:p w14:paraId="3962D681" w14:textId="77777777" w:rsidR="00036F4E" w:rsidRPr="002B25CF" w:rsidRDefault="00CF6A09" w:rsidP="00036F4E">
            <w:pPr>
              <w:spacing w:before="60" w:after="60" w:line="240" w:lineRule="auto"/>
              <w:rPr>
                <w:bCs/>
                <w:noProof/>
                <w:lang w:val="lv-LV"/>
              </w:rPr>
            </w:pPr>
            <w:r w:rsidRPr="002B25CF">
              <w:rPr>
                <w:bCs/>
                <w:noProof/>
                <w:lang w:val="lv-LV"/>
              </w:rPr>
              <w:t xml:space="preserve">Izņemot šādu apakškategoriju </w:t>
            </w:r>
          </w:p>
          <w:p w14:paraId="3962D682" w14:textId="77777777" w:rsidR="00036F4E" w:rsidRPr="002B25CF" w:rsidRDefault="00036F4E" w:rsidP="00036F4E">
            <w:pPr>
              <w:spacing w:before="60" w:after="60" w:line="240" w:lineRule="auto"/>
              <w:ind w:left="567" w:hanging="567"/>
              <w:rPr>
                <w:bCs/>
                <w:noProof/>
                <w:lang w:val="lv-LV"/>
              </w:rPr>
            </w:pPr>
            <w:r w:rsidRPr="002B25CF">
              <w:rPr>
                <w:noProof/>
                <w:lang w:val="lv-LV"/>
              </w:rPr>
              <w:sym w:font="Symbol" w:char="F02D"/>
            </w:r>
            <w:r w:rsidRPr="002B25CF">
              <w:rPr>
                <w:noProof/>
                <w:lang w:val="lv-LV"/>
              </w:rPr>
              <w:tab/>
            </w:r>
            <w:r w:rsidR="00CF6A09" w:rsidRPr="002B25CF">
              <w:rPr>
                <w:bCs/>
                <w:noProof/>
                <w:lang w:val="lv-LV"/>
              </w:rPr>
              <w:t xml:space="preserve">7321 </w:t>
            </w:r>
            <w:r w:rsidR="004244D6" w:rsidRPr="002B25CF">
              <w:rPr>
                <w:bCs/>
                <w:noProof/>
                <w:lang w:val="lv-LV"/>
              </w:rPr>
              <w:t>(</w:t>
            </w:r>
            <w:r w:rsidR="00CF6A09" w:rsidRPr="002B25CF">
              <w:rPr>
                <w:bCs/>
                <w:noProof/>
                <w:lang w:val="lv-LV"/>
              </w:rPr>
              <w:t>Pasta gaisa pārvadājumi</w:t>
            </w:r>
            <w:r w:rsidR="004244D6" w:rsidRPr="002B25CF">
              <w:rPr>
                <w:bCs/>
                <w:noProof/>
                <w:lang w:val="lv-LV"/>
              </w:rPr>
              <w:t>)</w:t>
            </w:r>
            <w:r w:rsidR="00CF6A09" w:rsidRPr="002B25CF">
              <w:rPr>
                <w:bCs/>
                <w:noProof/>
                <w:lang w:val="lv-LV"/>
              </w:rPr>
              <w:t xml:space="preserve"> un </w:t>
            </w:r>
          </w:p>
          <w:p w14:paraId="3962D683" w14:textId="77777777" w:rsidR="00CF6A09" w:rsidRPr="002B25CF" w:rsidRDefault="00036F4E" w:rsidP="00036F4E">
            <w:pPr>
              <w:spacing w:before="60" w:after="60" w:line="240" w:lineRule="auto"/>
              <w:ind w:left="567" w:hanging="567"/>
              <w:rPr>
                <w:bCs/>
                <w:noProof/>
                <w:lang w:val="lv-LV"/>
              </w:rPr>
            </w:pPr>
            <w:r w:rsidRPr="002B25CF">
              <w:rPr>
                <w:noProof/>
                <w:lang w:val="lv-LV"/>
              </w:rPr>
              <w:sym w:font="Symbol" w:char="F02D"/>
            </w:r>
            <w:r w:rsidRPr="002B25CF">
              <w:rPr>
                <w:noProof/>
                <w:lang w:val="lv-LV"/>
              </w:rPr>
              <w:tab/>
            </w:r>
            <w:r w:rsidR="00CF6A09" w:rsidRPr="002B25CF">
              <w:rPr>
                <w:bCs/>
                <w:noProof/>
                <w:lang w:val="lv-LV"/>
              </w:rPr>
              <w:t>7462 (Gaisa satiksmes vadības pakalpojumi)</w:t>
            </w:r>
          </w:p>
        </w:tc>
      </w:tr>
      <w:tr w:rsidR="00CF6A09" w:rsidRPr="002B25CF" w14:paraId="3962D687" w14:textId="77777777" w:rsidTr="00036F4E">
        <w:tc>
          <w:tcPr>
            <w:tcW w:w="5245" w:type="dxa"/>
            <w:shd w:val="clear" w:color="auto" w:fill="FFFFFF"/>
            <w:vAlign w:val="center"/>
          </w:tcPr>
          <w:p w14:paraId="3962D685" w14:textId="77777777" w:rsidR="00CF6A09" w:rsidRPr="002B25CF" w:rsidRDefault="00CF6A09" w:rsidP="00036F4E">
            <w:pPr>
              <w:spacing w:before="60" w:after="60" w:line="240" w:lineRule="auto"/>
              <w:rPr>
                <w:bCs/>
                <w:noProof/>
                <w:lang w:val="lv-LV"/>
              </w:rPr>
            </w:pPr>
            <w:r w:rsidRPr="002B25CF">
              <w:rPr>
                <w:bCs/>
                <w:noProof/>
                <w:lang w:val="lv-LV"/>
              </w:rPr>
              <w:t>Visa veida pārvadājumu papildpakalpojumi</w:t>
            </w:r>
          </w:p>
        </w:tc>
        <w:tc>
          <w:tcPr>
            <w:tcW w:w="3755" w:type="dxa"/>
            <w:shd w:val="clear" w:color="auto" w:fill="FFFFFF"/>
            <w:vAlign w:val="center"/>
          </w:tcPr>
          <w:p w14:paraId="3962D686" w14:textId="77777777" w:rsidR="00CF6A09" w:rsidRPr="002B25CF" w:rsidRDefault="00CF6A09" w:rsidP="00036F4E">
            <w:pPr>
              <w:spacing w:before="60" w:after="60" w:line="240" w:lineRule="auto"/>
              <w:rPr>
                <w:bCs/>
                <w:noProof/>
                <w:lang w:val="lv-LV"/>
              </w:rPr>
            </w:pPr>
            <w:r w:rsidRPr="002B25CF">
              <w:rPr>
                <w:bCs/>
                <w:noProof/>
                <w:lang w:val="lv-LV"/>
              </w:rPr>
              <w:t>741, 742, 748</w:t>
            </w:r>
          </w:p>
        </w:tc>
      </w:tr>
      <w:tr w:rsidR="00CF6A09" w:rsidRPr="002B25CF" w14:paraId="3962D68A" w14:textId="77777777" w:rsidTr="00036F4E">
        <w:tc>
          <w:tcPr>
            <w:tcW w:w="5245" w:type="dxa"/>
            <w:shd w:val="clear" w:color="auto" w:fill="FFFFFF"/>
            <w:vAlign w:val="center"/>
          </w:tcPr>
          <w:p w14:paraId="3962D688" w14:textId="77777777" w:rsidR="00CF6A09" w:rsidRPr="002B25CF" w:rsidRDefault="00CF6A09" w:rsidP="00036F4E">
            <w:pPr>
              <w:spacing w:before="60" w:after="60" w:line="240" w:lineRule="auto"/>
              <w:rPr>
                <w:bCs/>
                <w:noProof/>
                <w:lang w:val="lv-LV"/>
              </w:rPr>
            </w:pPr>
            <w:r w:rsidRPr="002B25CF">
              <w:rPr>
                <w:bCs/>
                <w:noProof/>
                <w:lang w:val="lv-LV"/>
              </w:rPr>
              <w:t>Ceļojumu aģentūru un tūrisma operatoru pakalpojumi</w:t>
            </w:r>
          </w:p>
        </w:tc>
        <w:tc>
          <w:tcPr>
            <w:tcW w:w="3755" w:type="dxa"/>
            <w:shd w:val="clear" w:color="auto" w:fill="FFFFFF"/>
            <w:vAlign w:val="center"/>
          </w:tcPr>
          <w:p w14:paraId="3962D689" w14:textId="77777777" w:rsidR="00CF6A09" w:rsidRPr="002B25CF" w:rsidRDefault="00CF6A09" w:rsidP="00036F4E">
            <w:pPr>
              <w:spacing w:before="60" w:after="60" w:line="240" w:lineRule="auto"/>
              <w:rPr>
                <w:bCs/>
                <w:noProof/>
                <w:lang w:val="lv-LV"/>
              </w:rPr>
            </w:pPr>
            <w:r w:rsidRPr="002B25CF">
              <w:rPr>
                <w:bCs/>
                <w:noProof/>
                <w:lang w:val="lv-LV"/>
              </w:rPr>
              <w:t>7471</w:t>
            </w:r>
          </w:p>
        </w:tc>
      </w:tr>
      <w:tr w:rsidR="00CF6A09" w:rsidRPr="002B25CF" w14:paraId="3962D68D" w14:textId="77777777" w:rsidTr="00036F4E">
        <w:tc>
          <w:tcPr>
            <w:tcW w:w="5245" w:type="dxa"/>
            <w:shd w:val="clear" w:color="auto" w:fill="FFFFFF"/>
            <w:vAlign w:val="center"/>
          </w:tcPr>
          <w:p w14:paraId="3962D68B" w14:textId="77777777" w:rsidR="00CF6A09" w:rsidRPr="002B25CF" w:rsidRDefault="00CF6A09" w:rsidP="00036F4E">
            <w:pPr>
              <w:spacing w:before="60" w:after="60" w:line="240" w:lineRule="auto"/>
              <w:rPr>
                <w:bCs/>
                <w:noProof/>
                <w:lang w:val="lv-LV"/>
              </w:rPr>
            </w:pPr>
            <w:r w:rsidRPr="002B25CF">
              <w:rPr>
                <w:bCs/>
                <w:noProof/>
                <w:lang w:val="lv-LV"/>
              </w:rPr>
              <w:t>Apdrošināšanas un pensiju uzkrāšanas palīgpakalpojumi</w:t>
            </w:r>
          </w:p>
        </w:tc>
        <w:tc>
          <w:tcPr>
            <w:tcW w:w="3755" w:type="dxa"/>
            <w:shd w:val="clear" w:color="auto" w:fill="FFFFFF"/>
            <w:vAlign w:val="center"/>
          </w:tcPr>
          <w:p w14:paraId="3962D68C" w14:textId="77777777" w:rsidR="00CF6A09" w:rsidRPr="002B25CF" w:rsidRDefault="00CF6A09" w:rsidP="00036F4E">
            <w:pPr>
              <w:spacing w:before="60" w:after="60" w:line="240" w:lineRule="auto"/>
              <w:rPr>
                <w:bCs/>
                <w:noProof/>
                <w:lang w:val="lv-LV"/>
              </w:rPr>
            </w:pPr>
            <w:r w:rsidRPr="002B25CF">
              <w:rPr>
                <w:bCs/>
                <w:noProof/>
                <w:lang w:val="lv-LV"/>
              </w:rPr>
              <w:t xml:space="preserve">814 </w:t>
            </w:r>
          </w:p>
        </w:tc>
      </w:tr>
      <w:tr w:rsidR="00CF6A09" w:rsidRPr="002B25CF" w14:paraId="3962D690" w14:textId="77777777" w:rsidTr="00036F4E">
        <w:tc>
          <w:tcPr>
            <w:tcW w:w="5245" w:type="dxa"/>
            <w:shd w:val="clear" w:color="auto" w:fill="FFFFFF"/>
            <w:vAlign w:val="center"/>
          </w:tcPr>
          <w:p w14:paraId="3962D68E" w14:textId="77777777" w:rsidR="00CF6A09" w:rsidRPr="002B25CF" w:rsidRDefault="00CF6A09" w:rsidP="00036F4E">
            <w:pPr>
              <w:pageBreakBefore/>
              <w:spacing w:before="60" w:after="60" w:line="240" w:lineRule="auto"/>
              <w:rPr>
                <w:bCs/>
                <w:noProof/>
                <w:lang w:val="lv-LV"/>
              </w:rPr>
            </w:pPr>
            <w:r w:rsidRPr="002B25CF">
              <w:rPr>
                <w:bCs/>
                <w:noProof/>
                <w:lang w:val="lv-LV"/>
              </w:rPr>
              <w:lastRenderedPageBreak/>
              <w:t>Nomas vai izpirkumnomas pakalpojumi, kas saistīti ar citiem mehānismiem un iekārtām, tikai bez operatora</w:t>
            </w:r>
          </w:p>
        </w:tc>
        <w:tc>
          <w:tcPr>
            <w:tcW w:w="3755" w:type="dxa"/>
            <w:shd w:val="clear" w:color="auto" w:fill="FFFFFF"/>
            <w:vAlign w:val="center"/>
          </w:tcPr>
          <w:p w14:paraId="3962D68F" w14:textId="77777777" w:rsidR="00CF6A09" w:rsidRPr="002B25CF" w:rsidRDefault="00CF6A09" w:rsidP="00036F4E">
            <w:pPr>
              <w:spacing w:before="60" w:after="60" w:line="240" w:lineRule="auto"/>
              <w:rPr>
                <w:bCs/>
                <w:noProof/>
                <w:lang w:val="lv-LV"/>
              </w:rPr>
            </w:pPr>
            <w:r w:rsidRPr="002B25CF">
              <w:rPr>
                <w:bCs/>
                <w:noProof/>
                <w:lang w:val="lv-LV"/>
              </w:rPr>
              <w:t>83106, 83107, 83108, 83109</w:t>
            </w:r>
          </w:p>
        </w:tc>
      </w:tr>
      <w:tr w:rsidR="00CF6A09" w:rsidRPr="002B25CF" w14:paraId="3962D693" w14:textId="77777777" w:rsidTr="00036F4E">
        <w:tc>
          <w:tcPr>
            <w:tcW w:w="5245" w:type="dxa"/>
            <w:shd w:val="clear" w:color="auto" w:fill="FFFFFF"/>
            <w:vAlign w:val="center"/>
          </w:tcPr>
          <w:p w14:paraId="3962D691" w14:textId="77777777" w:rsidR="00CF6A09" w:rsidRPr="002B25CF" w:rsidRDefault="00CF6A09" w:rsidP="00036F4E">
            <w:pPr>
              <w:spacing w:before="60" w:after="60" w:line="240" w:lineRule="auto"/>
              <w:rPr>
                <w:bCs/>
                <w:noProof/>
                <w:lang w:val="lv-LV"/>
              </w:rPr>
            </w:pPr>
            <w:r w:rsidRPr="002B25CF">
              <w:rPr>
                <w:bCs/>
                <w:noProof/>
                <w:lang w:val="lv-LV"/>
              </w:rPr>
              <w:t>Citu personisko un mājsaimniecības preču nomas un iznomāšanas pakalpojumi</w:t>
            </w:r>
          </w:p>
        </w:tc>
        <w:tc>
          <w:tcPr>
            <w:tcW w:w="3755" w:type="dxa"/>
            <w:shd w:val="clear" w:color="auto" w:fill="FFFFFF"/>
            <w:vAlign w:val="center"/>
          </w:tcPr>
          <w:p w14:paraId="3962D692" w14:textId="77777777" w:rsidR="00CF6A09" w:rsidRPr="002B25CF" w:rsidRDefault="00CF6A09" w:rsidP="00036F4E">
            <w:pPr>
              <w:spacing w:before="60" w:after="60" w:line="240" w:lineRule="auto"/>
              <w:rPr>
                <w:bCs/>
                <w:noProof/>
                <w:lang w:val="lv-LV"/>
              </w:rPr>
            </w:pPr>
            <w:r w:rsidRPr="002B25CF">
              <w:rPr>
                <w:bCs/>
                <w:noProof/>
                <w:lang w:val="lv-LV"/>
              </w:rPr>
              <w:t>83202, 83203, 83204, 83209</w:t>
            </w:r>
          </w:p>
        </w:tc>
      </w:tr>
      <w:tr w:rsidR="00CF6A09" w:rsidRPr="002B25CF" w14:paraId="3962D696" w14:textId="77777777" w:rsidTr="00036F4E">
        <w:tc>
          <w:tcPr>
            <w:tcW w:w="5245" w:type="dxa"/>
            <w:shd w:val="clear" w:color="auto" w:fill="FFFFFF"/>
            <w:vAlign w:val="center"/>
          </w:tcPr>
          <w:p w14:paraId="3962D694" w14:textId="77777777" w:rsidR="00CF6A09" w:rsidRPr="002B25CF" w:rsidRDefault="00CF6A09" w:rsidP="00036F4E">
            <w:pPr>
              <w:spacing w:before="60" w:after="60" w:line="240" w:lineRule="auto"/>
              <w:rPr>
                <w:bCs/>
                <w:noProof/>
                <w:lang w:val="lv-LV"/>
              </w:rPr>
            </w:pPr>
            <w:r w:rsidRPr="002B25CF">
              <w:rPr>
                <w:bCs/>
                <w:noProof/>
                <w:lang w:val="lv-LV"/>
              </w:rPr>
              <w:t>Datori un ar tiem saistītie pakalpojumi</w:t>
            </w:r>
          </w:p>
        </w:tc>
        <w:tc>
          <w:tcPr>
            <w:tcW w:w="3755" w:type="dxa"/>
            <w:shd w:val="clear" w:color="auto" w:fill="FFFFFF"/>
            <w:vAlign w:val="center"/>
          </w:tcPr>
          <w:p w14:paraId="3962D695" w14:textId="77777777" w:rsidR="00CF6A09" w:rsidRPr="002B25CF" w:rsidRDefault="00CF6A09" w:rsidP="00036F4E">
            <w:pPr>
              <w:spacing w:before="60" w:after="60" w:line="240" w:lineRule="auto"/>
              <w:rPr>
                <w:bCs/>
                <w:noProof/>
                <w:lang w:val="lv-LV"/>
              </w:rPr>
            </w:pPr>
            <w:r w:rsidRPr="002B25CF">
              <w:rPr>
                <w:bCs/>
                <w:noProof/>
                <w:lang w:val="lv-LV"/>
              </w:rPr>
              <w:t>841, 843, 844, 845, 849</w:t>
            </w:r>
          </w:p>
        </w:tc>
      </w:tr>
      <w:tr w:rsidR="00CF6A09" w:rsidRPr="002B25CF" w14:paraId="3962D699" w14:textId="77777777" w:rsidTr="00036F4E">
        <w:tc>
          <w:tcPr>
            <w:tcW w:w="5245" w:type="dxa"/>
            <w:shd w:val="clear" w:color="auto" w:fill="FFFFFF"/>
            <w:vAlign w:val="center"/>
          </w:tcPr>
          <w:p w14:paraId="3962D697" w14:textId="77777777" w:rsidR="00CF6A09" w:rsidRPr="002B25CF" w:rsidRDefault="00CF6A09" w:rsidP="00036F4E">
            <w:pPr>
              <w:spacing w:before="60" w:after="60" w:line="240" w:lineRule="auto"/>
              <w:rPr>
                <w:bCs/>
                <w:noProof/>
                <w:lang w:val="lv-LV"/>
              </w:rPr>
            </w:pPr>
            <w:r w:rsidRPr="002B25CF">
              <w:rPr>
                <w:bCs/>
                <w:noProof/>
                <w:lang w:val="lv-LV"/>
              </w:rPr>
              <w:t>Grāmatvedības pakalpojumi</w:t>
            </w:r>
          </w:p>
        </w:tc>
        <w:tc>
          <w:tcPr>
            <w:tcW w:w="3755" w:type="dxa"/>
            <w:shd w:val="clear" w:color="auto" w:fill="FFFFFF"/>
            <w:vAlign w:val="center"/>
          </w:tcPr>
          <w:p w14:paraId="3962D698" w14:textId="77777777" w:rsidR="00CF6A09" w:rsidRPr="002B25CF" w:rsidRDefault="00CF6A09" w:rsidP="00036F4E">
            <w:pPr>
              <w:spacing w:before="60" w:after="60" w:line="240" w:lineRule="auto"/>
              <w:rPr>
                <w:bCs/>
                <w:noProof/>
                <w:lang w:val="lv-LV"/>
              </w:rPr>
            </w:pPr>
            <w:r w:rsidRPr="002B25CF">
              <w:rPr>
                <w:bCs/>
                <w:noProof/>
                <w:lang w:val="lv-LV"/>
              </w:rPr>
              <w:t xml:space="preserve">8622 </w:t>
            </w:r>
          </w:p>
        </w:tc>
      </w:tr>
      <w:tr w:rsidR="00CF6A09" w:rsidRPr="002B25CF" w14:paraId="3962D69C" w14:textId="77777777" w:rsidTr="00036F4E">
        <w:tc>
          <w:tcPr>
            <w:tcW w:w="5245" w:type="dxa"/>
            <w:shd w:val="clear" w:color="auto" w:fill="FFFFFF"/>
            <w:vAlign w:val="center"/>
          </w:tcPr>
          <w:p w14:paraId="3962D69A" w14:textId="77777777" w:rsidR="00CF6A09" w:rsidRPr="002B25CF" w:rsidRDefault="00CF6A09" w:rsidP="00036F4E">
            <w:pPr>
              <w:spacing w:before="60" w:after="60" w:line="240" w:lineRule="auto"/>
              <w:rPr>
                <w:bCs/>
                <w:noProof/>
                <w:lang w:val="lv-LV"/>
              </w:rPr>
            </w:pPr>
            <w:r w:rsidRPr="002B25CF">
              <w:rPr>
                <w:bCs/>
                <w:noProof/>
                <w:lang w:val="lv-LV"/>
              </w:rPr>
              <w:t>Nodokļu konsultāciju pakalpojumi</w:t>
            </w:r>
          </w:p>
        </w:tc>
        <w:tc>
          <w:tcPr>
            <w:tcW w:w="3755" w:type="dxa"/>
            <w:shd w:val="clear" w:color="auto" w:fill="FFFFFF"/>
            <w:vAlign w:val="center"/>
          </w:tcPr>
          <w:p w14:paraId="3962D69B" w14:textId="77777777" w:rsidR="00CF6A09" w:rsidRPr="002B25CF" w:rsidRDefault="00CF6A09" w:rsidP="00036F4E">
            <w:pPr>
              <w:spacing w:before="60" w:after="60" w:line="240" w:lineRule="auto"/>
              <w:rPr>
                <w:bCs/>
                <w:noProof/>
                <w:lang w:val="lv-LV"/>
              </w:rPr>
            </w:pPr>
            <w:r w:rsidRPr="002B25CF">
              <w:rPr>
                <w:bCs/>
                <w:noProof/>
                <w:lang w:val="lv-LV"/>
              </w:rPr>
              <w:t>863</w:t>
            </w:r>
          </w:p>
        </w:tc>
      </w:tr>
      <w:tr w:rsidR="00CF6A09" w:rsidRPr="002B25CF" w14:paraId="3962D69F" w14:textId="77777777" w:rsidTr="00036F4E">
        <w:tc>
          <w:tcPr>
            <w:tcW w:w="5245" w:type="dxa"/>
            <w:shd w:val="clear" w:color="auto" w:fill="FFFFFF"/>
            <w:vAlign w:val="center"/>
          </w:tcPr>
          <w:p w14:paraId="3962D69D" w14:textId="77777777" w:rsidR="00CF6A09" w:rsidRPr="002B25CF" w:rsidRDefault="00CF6A09" w:rsidP="00036F4E">
            <w:pPr>
              <w:spacing w:before="60" w:after="60" w:line="240" w:lineRule="auto"/>
              <w:rPr>
                <w:bCs/>
                <w:noProof/>
                <w:lang w:val="lv-LV"/>
              </w:rPr>
            </w:pPr>
            <w:r w:rsidRPr="002B25CF">
              <w:rPr>
                <w:bCs/>
                <w:noProof/>
                <w:lang w:val="lv-LV"/>
              </w:rPr>
              <w:t>Tirgus izpētes pakalpojumi</w:t>
            </w:r>
          </w:p>
        </w:tc>
        <w:tc>
          <w:tcPr>
            <w:tcW w:w="3755" w:type="dxa"/>
            <w:shd w:val="clear" w:color="auto" w:fill="FFFFFF"/>
            <w:vAlign w:val="center"/>
          </w:tcPr>
          <w:p w14:paraId="3962D69E" w14:textId="77777777" w:rsidR="00CF6A09" w:rsidRPr="002B25CF" w:rsidRDefault="00CF6A09" w:rsidP="00036F4E">
            <w:pPr>
              <w:spacing w:before="60" w:after="60" w:line="240" w:lineRule="auto"/>
              <w:rPr>
                <w:bCs/>
                <w:noProof/>
                <w:lang w:val="lv-LV"/>
              </w:rPr>
            </w:pPr>
            <w:r w:rsidRPr="002B25CF">
              <w:rPr>
                <w:bCs/>
                <w:noProof/>
                <w:lang w:val="lv-LV"/>
              </w:rPr>
              <w:t>86401</w:t>
            </w:r>
          </w:p>
        </w:tc>
      </w:tr>
      <w:tr w:rsidR="00CF6A09" w:rsidRPr="005B0104" w14:paraId="3962D6A3" w14:textId="77777777" w:rsidTr="00036F4E">
        <w:tc>
          <w:tcPr>
            <w:tcW w:w="5245" w:type="dxa"/>
            <w:shd w:val="clear" w:color="auto" w:fill="FFFFFF"/>
            <w:vAlign w:val="center"/>
          </w:tcPr>
          <w:p w14:paraId="3962D6A0" w14:textId="77777777" w:rsidR="00CF6A09" w:rsidRPr="002B25CF" w:rsidRDefault="00CF6A09" w:rsidP="00036F4E">
            <w:pPr>
              <w:spacing w:before="60" w:after="60" w:line="240" w:lineRule="auto"/>
              <w:rPr>
                <w:bCs/>
                <w:noProof/>
                <w:lang w:val="lv-LV"/>
              </w:rPr>
            </w:pPr>
            <w:r w:rsidRPr="002B25CF">
              <w:rPr>
                <w:bCs/>
                <w:noProof/>
                <w:lang w:val="lv-LV"/>
              </w:rPr>
              <w:t>Ar vadības konsultācijām saistīti pakalpojumi</w:t>
            </w:r>
          </w:p>
        </w:tc>
        <w:tc>
          <w:tcPr>
            <w:tcW w:w="3755" w:type="dxa"/>
            <w:shd w:val="clear" w:color="auto" w:fill="FFFFFF"/>
            <w:vAlign w:val="center"/>
          </w:tcPr>
          <w:p w14:paraId="3962D6A1" w14:textId="77777777" w:rsidR="00036F4E" w:rsidRPr="002B25CF" w:rsidRDefault="00CF6A09" w:rsidP="00036F4E">
            <w:pPr>
              <w:spacing w:before="60" w:after="60" w:line="240" w:lineRule="auto"/>
              <w:rPr>
                <w:bCs/>
                <w:noProof/>
                <w:lang w:val="lv-LV"/>
              </w:rPr>
            </w:pPr>
            <w:r w:rsidRPr="002B25CF">
              <w:rPr>
                <w:bCs/>
                <w:noProof/>
                <w:lang w:val="lv-LV"/>
              </w:rPr>
              <w:t>866</w:t>
            </w:r>
          </w:p>
          <w:p w14:paraId="3962D6A2" w14:textId="77777777" w:rsidR="00CF6A09" w:rsidRPr="002B25CF" w:rsidRDefault="00CF6A09" w:rsidP="00036F4E">
            <w:pPr>
              <w:spacing w:before="60" w:after="60" w:line="240" w:lineRule="auto"/>
              <w:rPr>
                <w:bCs/>
                <w:noProof/>
                <w:lang w:val="lv-LV"/>
              </w:rPr>
            </w:pPr>
            <w:r w:rsidRPr="002B25CF">
              <w:rPr>
                <w:bCs/>
                <w:noProof/>
                <w:lang w:val="lv-LV"/>
              </w:rPr>
              <w:t>Izņemot 86602 apakškategoriju Arbitrāžas un samierināšanas pakalpojumi</w:t>
            </w:r>
          </w:p>
        </w:tc>
      </w:tr>
      <w:tr w:rsidR="00CF6A09" w:rsidRPr="002B25CF" w14:paraId="3962D6A6" w14:textId="77777777" w:rsidTr="00036F4E">
        <w:tc>
          <w:tcPr>
            <w:tcW w:w="5245" w:type="dxa"/>
            <w:shd w:val="clear" w:color="auto" w:fill="FFFFFF"/>
            <w:vAlign w:val="center"/>
          </w:tcPr>
          <w:p w14:paraId="3962D6A4" w14:textId="77777777" w:rsidR="00CF6A09" w:rsidRPr="002B25CF" w:rsidRDefault="00CF6A09" w:rsidP="00036F4E">
            <w:pPr>
              <w:spacing w:before="60" w:after="60" w:line="240" w:lineRule="auto"/>
              <w:rPr>
                <w:bCs/>
                <w:noProof/>
                <w:lang w:val="lv-LV"/>
              </w:rPr>
            </w:pPr>
            <w:r w:rsidRPr="002B25CF">
              <w:rPr>
                <w:bCs/>
                <w:noProof/>
                <w:lang w:val="lv-LV"/>
              </w:rPr>
              <w:t>Integrētie inženiertehniskie pakalpojumi</w:t>
            </w:r>
          </w:p>
        </w:tc>
        <w:tc>
          <w:tcPr>
            <w:tcW w:w="3755" w:type="dxa"/>
            <w:shd w:val="clear" w:color="auto" w:fill="FFFFFF"/>
            <w:vAlign w:val="center"/>
          </w:tcPr>
          <w:p w14:paraId="3962D6A5" w14:textId="77777777" w:rsidR="00CF6A09" w:rsidRPr="002B25CF" w:rsidRDefault="00CF6A09" w:rsidP="00036F4E">
            <w:pPr>
              <w:spacing w:before="60" w:after="60" w:line="240" w:lineRule="auto"/>
              <w:rPr>
                <w:bCs/>
                <w:noProof/>
                <w:lang w:val="lv-LV"/>
              </w:rPr>
            </w:pPr>
            <w:r w:rsidRPr="002B25CF">
              <w:rPr>
                <w:bCs/>
                <w:noProof/>
                <w:lang w:val="lv-LV"/>
              </w:rPr>
              <w:t>8673 pēc 15 gadiem</w:t>
            </w:r>
          </w:p>
        </w:tc>
      </w:tr>
      <w:tr w:rsidR="00CF6A09" w:rsidRPr="002B25CF" w14:paraId="3962D6A9" w14:textId="77777777" w:rsidTr="00036F4E">
        <w:tc>
          <w:tcPr>
            <w:tcW w:w="5245" w:type="dxa"/>
            <w:shd w:val="clear" w:color="auto" w:fill="FFFFFF"/>
            <w:vAlign w:val="center"/>
          </w:tcPr>
          <w:p w14:paraId="3962D6A7" w14:textId="77777777" w:rsidR="00CF6A09" w:rsidRPr="002B25CF" w:rsidRDefault="00CF6A09" w:rsidP="00036F4E">
            <w:pPr>
              <w:spacing w:before="60" w:after="60" w:line="240" w:lineRule="auto"/>
              <w:rPr>
                <w:bCs/>
                <w:noProof/>
                <w:lang w:val="lv-LV"/>
              </w:rPr>
            </w:pPr>
            <w:r w:rsidRPr="002B25CF">
              <w:rPr>
                <w:bCs/>
                <w:noProof/>
                <w:lang w:val="lv-LV"/>
              </w:rPr>
              <w:t xml:space="preserve">Reklāmas pakalpojumi </w:t>
            </w:r>
          </w:p>
        </w:tc>
        <w:tc>
          <w:tcPr>
            <w:tcW w:w="3755" w:type="dxa"/>
            <w:shd w:val="clear" w:color="auto" w:fill="FFFFFF"/>
            <w:vAlign w:val="center"/>
          </w:tcPr>
          <w:p w14:paraId="3962D6A8" w14:textId="77777777" w:rsidR="00CF6A09" w:rsidRPr="002B25CF" w:rsidRDefault="00CF6A09" w:rsidP="00036F4E">
            <w:pPr>
              <w:spacing w:before="60" w:after="60" w:line="240" w:lineRule="auto"/>
              <w:rPr>
                <w:bCs/>
                <w:noProof/>
                <w:lang w:val="lv-LV"/>
              </w:rPr>
            </w:pPr>
            <w:r w:rsidRPr="002B25CF">
              <w:rPr>
                <w:bCs/>
                <w:noProof/>
                <w:lang w:val="lv-LV"/>
              </w:rPr>
              <w:t>871 pēc 10 gadiem</w:t>
            </w:r>
          </w:p>
        </w:tc>
      </w:tr>
      <w:tr w:rsidR="00CF6A09" w:rsidRPr="002B25CF" w14:paraId="3962D6AC" w14:textId="77777777" w:rsidTr="00036F4E">
        <w:tc>
          <w:tcPr>
            <w:tcW w:w="5245" w:type="dxa"/>
            <w:shd w:val="clear" w:color="auto" w:fill="FFFFFF"/>
            <w:vAlign w:val="center"/>
          </w:tcPr>
          <w:p w14:paraId="3962D6AA" w14:textId="77777777" w:rsidR="00CF6A09" w:rsidRPr="002B25CF" w:rsidRDefault="00CF6A09" w:rsidP="00036F4E">
            <w:pPr>
              <w:spacing w:before="60" w:after="60" w:line="240" w:lineRule="auto"/>
              <w:rPr>
                <w:bCs/>
                <w:noProof/>
                <w:lang w:val="lv-LV"/>
              </w:rPr>
            </w:pPr>
            <w:r w:rsidRPr="002B25CF">
              <w:rPr>
                <w:bCs/>
                <w:noProof/>
                <w:lang w:val="lv-LV"/>
              </w:rPr>
              <w:t xml:space="preserve">Ēku uzkopšanas pakalpojumi un ar nekustamo īpašumu saistītie pakalpojumi par atlīdzību vai uz līguma pamata </w:t>
            </w:r>
          </w:p>
        </w:tc>
        <w:tc>
          <w:tcPr>
            <w:tcW w:w="3755" w:type="dxa"/>
            <w:shd w:val="clear" w:color="auto" w:fill="FFFFFF"/>
            <w:vAlign w:val="center"/>
          </w:tcPr>
          <w:p w14:paraId="3962D6AB" w14:textId="77777777" w:rsidR="00CF6A09" w:rsidRPr="002B25CF" w:rsidRDefault="00CF6A09" w:rsidP="00036F4E">
            <w:pPr>
              <w:spacing w:before="60" w:after="60" w:line="240" w:lineRule="auto"/>
              <w:rPr>
                <w:bCs/>
                <w:noProof/>
                <w:lang w:val="lv-LV"/>
              </w:rPr>
            </w:pPr>
            <w:r w:rsidRPr="002B25CF">
              <w:rPr>
                <w:bCs/>
                <w:noProof/>
                <w:lang w:val="lv-LV"/>
              </w:rPr>
              <w:t>874, 822</w:t>
            </w:r>
          </w:p>
        </w:tc>
      </w:tr>
      <w:tr w:rsidR="00CF6A09" w:rsidRPr="002B25CF" w14:paraId="3962D6AF" w14:textId="77777777" w:rsidTr="00036F4E">
        <w:tc>
          <w:tcPr>
            <w:tcW w:w="5245" w:type="dxa"/>
            <w:shd w:val="clear" w:color="auto" w:fill="FFFFFF"/>
            <w:vAlign w:val="center"/>
          </w:tcPr>
          <w:p w14:paraId="3962D6AD" w14:textId="77777777" w:rsidR="00CF6A09" w:rsidRPr="002B25CF" w:rsidRDefault="00CF6A09" w:rsidP="00036F4E">
            <w:pPr>
              <w:spacing w:before="60" w:after="60" w:line="240" w:lineRule="auto"/>
              <w:rPr>
                <w:bCs/>
                <w:noProof/>
                <w:lang w:val="lv-LV"/>
              </w:rPr>
            </w:pPr>
            <w:r w:rsidRPr="002B25CF">
              <w:rPr>
                <w:bCs/>
                <w:noProof/>
                <w:lang w:val="lv-LV"/>
              </w:rPr>
              <w:t>Ar lauksaimniecību, medniecību un mežsaimniecību saistītie pakalpojumi; ar zvejniecību saistītie pakalpojumi; ar ieguves rūpniecību saistītie pakalpojumi; ar ražošanu saistītie pakalpojumi, izņemot metālizstrādājumu, piemēram, mehānismu un iekārtu, ražošanu</w:t>
            </w:r>
          </w:p>
        </w:tc>
        <w:tc>
          <w:tcPr>
            <w:tcW w:w="3755" w:type="dxa"/>
            <w:shd w:val="clear" w:color="auto" w:fill="FFFFFF"/>
            <w:vAlign w:val="center"/>
          </w:tcPr>
          <w:p w14:paraId="3962D6AE" w14:textId="77777777" w:rsidR="00CF6A09" w:rsidRPr="002B25CF" w:rsidRDefault="00CF6A09" w:rsidP="00036F4E">
            <w:pPr>
              <w:spacing w:before="60" w:after="60" w:line="240" w:lineRule="auto"/>
              <w:rPr>
                <w:bCs/>
                <w:noProof/>
                <w:lang w:val="lv-LV"/>
              </w:rPr>
            </w:pPr>
            <w:r w:rsidRPr="002B25CF">
              <w:rPr>
                <w:bCs/>
                <w:noProof/>
                <w:lang w:val="lv-LV"/>
              </w:rPr>
              <w:t>881, 882, 883, 884</w:t>
            </w:r>
          </w:p>
        </w:tc>
      </w:tr>
      <w:tr w:rsidR="00CF6A09" w:rsidRPr="002B25CF" w14:paraId="3962D6B2" w14:textId="77777777" w:rsidTr="00036F4E">
        <w:tc>
          <w:tcPr>
            <w:tcW w:w="5245" w:type="dxa"/>
            <w:shd w:val="clear" w:color="auto" w:fill="FFFFFF"/>
            <w:vAlign w:val="center"/>
          </w:tcPr>
          <w:p w14:paraId="3962D6B0" w14:textId="77777777" w:rsidR="00CF6A09" w:rsidRPr="002B25CF" w:rsidRDefault="00CF6A09" w:rsidP="00036F4E">
            <w:pPr>
              <w:spacing w:before="60" w:after="60" w:line="240" w:lineRule="auto"/>
              <w:rPr>
                <w:bCs/>
                <w:noProof/>
                <w:lang w:val="lv-LV"/>
              </w:rPr>
            </w:pPr>
            <w:r w:rsidRPr="002B25CF">
              <w:rPr>
                <w:bCs/>
                <w:noProof/>
                <w:lang w:val="lv-LV"/>
              </w:rPr>
              <w:t>Iepakošanas pakalpojumi; izdevējdarbība un poligrāfija</w:t>
            </w:r>
          </w:p>
        </w:tc>
        <w:tc>
          <w:tcPr>
            <w:tcW w:w="3755" w:type="dxa"/>
            <w:shd w:val="clear" w:color="auto" w:fill="FFFFFF"/>
            <w:vAlign w:val="center"/>
          </w:tcPr>
          <w:p w14:paraId="3962D6B1" w14:textId="77777777" w:rsidR="00CF6A09" w:rsidRPr="002B25CF" w:rsidRDefault="00CF6A09" w:rsidP="00036F4E">
            <w:pPr>
              <w:spacing w:before="60" w:after="60" w:line="240" w:lineRule="auto"/>
              <w:rPr>
                <w:bCs/>
                <w:noProof/>
                <w:lang w:val="lv-LV"/>
              </w:rPr>
            </w:pPr>
            <w:r w:rsidRPr="002B25CF">
              <w:rPr>
                <w:bCs/>
                <w:noProof/>
                <w:lang w:val="lv-LV"/>
              </w:rPr>
              <w:t>876, 88442</w:t>
            </w:r>
          </w:p>
        </w:tc>
      </w:tr>
      <w:tr w:rsidR="00CF6A09" w:rsidRPr="002B25CF" w14:paraId="3962D6B6" w14:textId="77777777" w:rsidTr="00036F4E">
        <w:tc>
          <w:tcPr>
            <w:tcW w:w="5245" w:type="dxa"/>
            <w:shd w:val="clear" w:color="auto" w:fill="FFFFFF"/>
            <w:vAlign w:val="center"/>
          </w:tcPr>
          <w:p w14:paraId="3962D6B3" w14:textId="77777777" w:rsidR="00CF6A09" w:rsidRPr="002B25CF" w:rsidRDefault="00CF6A09" w:rsidP="00036F4E">
            <w:pPr>
              <w:spacing w:before="60" w:after="60" w:line="240" w:lineRule="auto"/>
              <w:rPr>
                <w:bCs/>
                <w:noProof/>
                <w:lang w:val="lv-LV"/>
              </w:rPr>
            </w:pPr>
            <w:r w:rsidRPr="002B25CF">
              <w:rPr>
                <w:bCs/>
                <w:noProof/>
                <w:lang w:val="lv-LV"/>
              </w:rPr>
              <w:t>Citi darījumdarbības pakalpojumi</w:t>
            </w:r>
          </w:p>
        </w:tc>
        <w:tc>
          <w:tcPr>
            <w:tcW w:w="3755" w:type="dxa"/>
            <w:shd w:val="clear" w:color="auto" w:fill="FFFFFF"/>
            <w:vAlign w:val="center"/>
          </w:tcPr>
          <w:p w14:paraId="3962D6B4" w14:textId="77777777" w:rsidR="00036F4E" w:rsidRPr="002B25CF" w:rsidRDefault="00036F4E" w:rsidP="00036F4E">
            <w:pPr>
              <w:spacing w:before="60" w:after="60" w:line="240" w:lineRule="auto"/>
              <w:rPr>
                <w:bCs/>
                <w:noProof/>
                <w:lang w:val="lv-LV"/>
              </w:rPr>
            </w:pPr>
            <w:r w:rsidRPr="002B25CF">
              <w:rPr>
                <w:bCs/>
                <w:noProof/>
                <w:lang w:val="lv-LV"/>
              </w:rPr>
              <w:t>8790</w:t>
            </w:r>
          </w:p>
          <w:p w14:paraId="3962D6B5" w14:textId="77777777" w:rsidR="00CF6A09" w:rsidRPr="002B25CF" w:rsidRDefault="00CF6A09" w:rsidP="00036F4E">
            <w:pPr>
              <w:spacing w:before="60" w:after="60" w:line="240" w:lineRule="auto"/>
              <w:rPr>
                <w:bCs/>
                <w:noProof/>
                <w:lang w:val="lv-LV"/>
              </w:rPr>
            </w:pPr>
            <w:r w:rsidRPr="002B25CF">
              <w:rPr>
                <w:bCs/>
                <w:noProof/>
                <w:lang w:val="lv-LV"/>
              </w:rPr>
              <w:t>(izņemot 87901, 87902)</w:t>
            </w:r>
          </w:p>
        </w:tc>
      </w:tr>
      <w:tr w:rsidR="00CF6A09" w:rsidRPr="002B25CF" w14:paraId="3962D6B9" w14:textId="77777777" w:rsidTr="00036F4E">
        <w:tc>
          <w:tcPr>
            <w:tcW w:w="5245" w:type="dxa"/>
            <w:shd w:val="clear" w:color="auto" w:fill="FFFFFF"/>
            <w:vAlign w:val="center"/>
          </w:tcPr>
          <w:p w14:paraId="3962D6B7" w14:textId="77777777" w:rsidR="00CF6A09" w:rsidRPr="002B25CF" w:rsidRDefault="00CF6A09" w:rsidP="00036F4E">
            <w:pPr>
              <w:spacing w:before="60" w:after="60" w:line="240" w:lineRule="auto"/>
              <w:rPr>
                <w:bCs/>
                <w:noProof/>
                <w:lang w:val="lv-LV"/>
              </w:rPr>
            </w:pPr>
            <w:r w:rsidRPr="002B25CF">
              <w:rPr>
                <w:bCs/>
                <w:noProof/>
                <w:lang w:val="lv-LV"/>
              </w:rPr>
              <w:t>Veterinārie pakalpojumi</w:t>
            </w:r>
          </w:p>
        </w:tc>
        <w:tc>
          <w:tcPr>
            <w:tcW w:w="3755" w:type="dxa"/>
            <w:shd w:val="clear" w:color="auto" w:fill="FFFFFF"/>
            <w:vAlign w:val="center"/>
          </w:tcPr>
          <w:p w14:paraId="3962D6B8" w14:textId="77777777" w:rsidR="00CF6A09" w:rsidRPr="002B25CF" w:rsidRDefault="00CF6A09" w:rsidP="00036F4E">
            <w:pPr>
              <w:spacing w:before="60" w:after="60" w:line="240" w:lineRule="auto"/>
              <w:rPr>
                <w:bCs/>
                <w:noProof/>
                <w:lang w:val="lv-LV"/>
              </w:rPr>
            </w:pPr>
            <w:r w:rsidRPr="002B25CF">
              <w:rPr>
                <w:bCs/>
                <w:noProof/>
                <w:lang w:val="lv-LV"/>
              </w:rPr>
              <w:t>932</w:t>
            </w:r>
          </w:p>
        </w:tc>
      </w:tr>
      <w:tr w:rsidR="00CF6A09" w:rsidRPr="002B25CF" w14:paraId="3962D6BC" w14:textId="77777777" w:rsidTr="00036F4E">
        <w:tc>
          <w:tcPr>
            <w:tcW w:w="5245" w:type="dxa"/>
            <w:shd w:val="clear" w:color="auto" w:fill="FFFFFF"/>
            <w:vAlign w:val="center"/>
          </w:tcPr>
          <w:p w14:paraId="3962D6BA" w14:textId="77777777" w:rsidR="00CF6A09" w:rsidRPr="002B25CF" w:rsidRDefault="00CF6A09" w:rsidP="00036F4E">
            <w:pPr>
              <w:spacing w:before="60" w:after="60" w:line="240" w:lineRule="auto"/>
              <w:rPr>
                <w:bCs/>
                <w:noProof/>
                <w:lang w:val="lv-LV"/>
              </w:rPr>
            </w:pPr>
            <w:r w:rsidRPr="002B25CF">
              <w:rPr>
                <w:bCs/>
                <w:noProof/>
                <w:lang w:val="lv-LV"/>
              </w:rPr>
              <w:t>Vides pakalpojumi: izplūdes gāzu attīrīšanas pakalpojumi, trokšņu samazināšanas pakalpojumi, dabas un ainavu aizsardzības pakalpojumi, citi vides aizsardzības pakalpojumi, kas citur nav minēti</w:t>
            </w:r>
          </w:p>
        </w:tc>
        <w:tc>
          <w:tcPr>
            <w:tcW w:w="3755" w:type="dxa"/>
            <w:shd w:val="clear" w:color="auto" w:fill="FFFFFF"/>
            <w:vAlign w:val="center"/>
          </w:tcPr>
          <w:p w14:paraId="3962D6BB" w14:textId="77777777" w:rsidR="00CF6A09" w:rsidRPr="002B25CF" w:rsidRDefault="00CF6A09" w:rsidP="00036F4E">
            <w:pPr>
              <w:spacing w:before="60" w:after="60" w:line="240" w:lineRule="auto"/>
              <w:rPr>
                <w:bCs/>
                <w:noProof/>
                <w:lang w:val="lv-LV"/>
              </w:rPr>
            </w:pPr>
            <w:r w:rsidRPr="002B25CF">
              <w:rPr>
                <w:bCs/>
                <w:noProof/>
                <w:lang w:val="lv-LV"/>
              </w:rPr>
              <w:t>9404, 9405, 9406, 9409</w:t>
            </w:r>
          </w:p>
        </w:tc>
      </w:tr>
    </w:tbl>
    <w:p w14:paraId="3962D6BD" w14:textId="77777777" w:rsidR="00036F4E" w:rsidRPr="002B25CF" w:rsidRDefault="00CF6A09" w:rsidP="00036F4E">
      <w:pPr>
        <w:rPr>
          <w:noProof/>
          <w:lang w:val="lv-LV"/>
        </w:rPr>
      </w:pPr>
      <w:r w:rsidRPr="002B25CF">
        <w:rPr>
          <w:noProof/>
          <w:lang w:val="lv-LV"/>
        </w:rPr>
        <w:br w:type="page"/>
      </w:r>
    </w:p>
    <w:p w14:paraId="3962D6BE" w14:textId="77777777" w:rsidR="00036F4E" w:rsidRPr="002B25CF" w:rsidRDefault="00CF6A09" w:rsidP="00036F4E">
      <w:pPr>
        <w:jc w:val="center"/>
        <w:rPr>
          <w:lang w:val="lv-LV"/>
        </w:rPr>
      </w:pPr>
      <w:r w:rsidRPr="002B25CF">
        <w:rPr>
          <w:lang w:val="lv-LV"/>
        </w:rPr>
        <w:lastRenderedPageBreak/>
        <w:t>6. APAKŠIEDAĻA</w:t>
      </w:r>
    </w:p>
    <w:p w14:paraId="3962D6BF" w14:textId="77777777" w:rsidR="00036F4E" w:rsidRPr="002B25CF" w:rsidRDefault="00036F4E" w:rsidP="00036F4E">
      <w:pPr>
        <w:jc w:val="center"/>
        <w:rPr>
          <w:lang w:val="lv-LV"/>
        </w:rPr>
      </w:pPr>
    </w:p>
    <w:p w14:paraId="3962D6C0" w14:textId="77777777" w:rsidR="00036F4E" w:rsidRPr="002B25CF" w:rsidRDefault="00CF6A09" w:rsidP="00036F4E">
      <w:pPr>
        <w:jc w:val="center"/>
        <w:rPr>
          <w:lang w:val="lv-LV"/>
        </w:rPr>
      </w:pPr>
      <w:r w:rsidRPr="002B25CF">
        <w:rPr>
          <w:lang w:val="lv-LV"/>
        </w:rPr>
        <w:t>BŪVNIECĪBAS PAKALPOJUMI</w:t>
      </w:r>
    </w:p>
    <w:p w14:paraId="3962D6C1" w14:textId="77777777" w:rsidR="00036F4E" w:rsidRPr="002B25CF" w:rsidRDefault="00036F4E" w:rsidP="00036F4E">
      <w:pPr>
        <w:rPr>
          <w:lang w:val="lv-LV"/>
        </w:rPr>
      </w:pPr>
    </w:p>
    <w:p w14:paraId="3962D6C2" w14:textId="77777777" w:rsidR="00036F4E" w:rsidRPr="002B25CF" w:rsidRDefault="00CF6A09" w:rsidP="00036F4E">
      <w:pPr>
        <w:rPr>
          <w:noProof/>
          <w:lang w:val="lv-LV"/>
        </w:rPr>
      </w:pPr>
      <w:r w:rsidRPr="002B25CF">
        <w:rPr>
          <w:noProof/>
          <w:lang w:val="lv-LV"/>
        </w:rPr>
        <w:t>Būvniecības pakalpojumi</w:t>
      </w:r>
    </w:p>
    <w:p w14:paraId="3962D6C3" w14:textId="77777777" w:rsidR="00036F4E" w:rsidRPr="002B25CF" w:rsidRDefault="00036F4E" w:rsidP="00036F4E">
      <w:pPr>
        <w:rPr>
          <w:noProof/>
          <w:lang w:val="lv-LV"/>
        </w:rPr>
      </w:pPr>
    </w:p>
    <w:p w14:paraId="3962D6C4" w14:textId="77777777" w:rsidR="00CF6A09" w:rsidRPr="002B25CF" w:rsidRDefault="00CF6A09" w:rsidP="005B0104">
      <w:pPr>
        <w:rPr>
          <w:noProof/>
          <w:lang w:val="lv-LV"/>
        </w:rPr>
      </w:pPr>
      <w:r w:rsidRPr="002B25CF">
        <w:rPr>
          <w:noProof/>
          <w:lang w:val="lv-LV"/>
        </w:rPr>
        <w:t xml:space="preserve">Šā nolīguma VI sadaļu piemēro visiem būvniecības pakalpojumiem, </w:t>
      </w:r>
      <w:r w:rsidR="004244D6" w:rsidRPr="002B25CF">
        <w:rPr>
          <w:noProof/>
          <w:lang w:val="lv-LV"/>
        </w:rPr>
        <w:t>kas ietverti</w:t>
      </w:r>
      <w:r w:rsidR="005B0104">
        <w:rPr>
          <w:noProof/>
          <w:lang w:val="lv-LV"/>
        </w:rPr>
        <w:t xml:space="preserve"> </w:t>
      </w:r>
      <w:r w:rsidR="004244D6" w:rsidRPr="002B25CF">
        <w:rPr>
          <w:i/>
          <w:noProof/>
          <w:lang w:val="lv-LV"/>
        </w:rPr>
        <w:t>CPC</w:t>
      </w:r>
      <w:r w:rsidR="004244D6" w:rsidRPr="002B25CF">
        <w:rPr>
          <w:noProof/>
          <w:lang w:val="lv-LV"/>
        </w:rPr>
        <w:t xml:space="preserve"> 51.iedaļā un </w:t>
      </w:r>
      <w:r w:rsidRPr="002B25CF">
        <w:rPr>
          <w:noProof/>
          <w:lang w:val="lv-LV"/>
        </w:rPr>
        <w:t>ko iepērk 1</w:t>
      </w:r>
      <w:r w:rsidR="004244D6" w:rsidRPr="002B25CF">
        <w:rPr>
          <w:noProof/>
          <w:lang w:val="lv-LV"/>
        </w:rPr>
        <w:t>.</w:t>
      </w:r>
      <w:r w:rsidR="005B0104">
        <w:rPr>
          <w:noProof/>
          <w:lang w:val="lv-LV"/>
        </w:rPr>
        <w:t> </w:t>
      </w:r>
      <w:r w:rsidR="004244D6" w:rsidRPr="002B25CF">
        <w:rPr>
          <w:noProof/>
          <w:lang w:val="lv-LV"/>
        </w:rPr>
        <w:t xml:space="preserve">līdz </w:t>
      </w:r>
      <w:r w:rsidRPr="002B25CF">
        <w:rPr>
          <w:noProof/>
          <w:lang w:val="lv-LV"/>
        </w:rPr>
        <w:t>3. apakšiedaļā uzskaitītās iestādes, ievērojot piezīmes</w:t>
      </w:r>
      <w:r w:rsidR="004244D6" w:rsidRPr="002B25CF">
        <w:rPr>
          <w:noProof/>
          <w:lang w:val="lv-LV"/>
        </w:rPr>
        <w:t xml:space="preserve"> minētajās apakšiedaļās</w:t>
      </w:r>
      <w:r w:rsidRPr="002B25CF">
        <w:rPr>
          <w:noProof/>
          <w:lang w:val="lv-LV"/>
        </w:rPr>
        <w:t xml:space="preserve">, vispārīgās piezīmes 7. apakšiedaļā un piezīmi </w:t>
      </w:r>
      <w:r w:rsidR="004244D6" w:rsidRPr="002B25CF">
        <w:rPr>
          <w:noProof/>
          <w:lang w:val="lv-LV"/>
        </w:rPr>
        <w:t>šajā apakšiedaļā</w:t>
      </w:r>
      <w:r w:rsidRPr="002B25CF">
        <w:rPr>
          <w:noProof/>
          <w:lang w:val="lv-LV"/>
        </w:rPr>
        <w:t>.</w:t>
      </w:r>
    </w:p>
    <w:p w14:paraId="3962D6C5" w14:textId="77777777" w:rsidR="00036F4E" w:rsidRPr="002B25CF" w:rsidRDefault="00036F4E" w:rsidP="00036F4E">
      <w:pPr>
        <w:rPr>
          <w:noProof/>
          <w:lang w:val="lv-LV"/>
        </w:rPr>
      </w:pPr>
    </w:p>
    <w:tbl>
      <w:tblPr>
        <w:tblW w:w="0" w:type="auto"/>
        <w:tblInd w:w="-5" w:type="dxa"/>
        <w:tblLayout w:type="fixed"/>
        <w:tblLook w:val="0000" w:firstRow="0" w:lastRow="0" w:firstColumn="0" w:lastColumn="0" w:noHBand="0" w:noVBand="0"/>
      </w:tblPr>
      <w:tblGrid>
        <w:gridCol w:w="1106"/>
        <w:gridCol w:w="1275"/>
        <w:gridCol w:w="1281"/>
        <w:gridCol w:w="5954"/>
      </w:tblGrid>
      <w:tr w:rsidR="00CF6A09" w:rsidRPr="002B25CF" w14:paraId="3962D6C7" w14:textId="77777777" w:rsidTr="00676BDC">
        <w:trPr>
          <w:tblHeader/>
        </w:trPr>
        <w:tc>
          <w:tcPr>
            <w:tcW w:w="9611" w:type="dxa"/>
            <w:gridSpan w:val="4"/>
            <w:tcBorders>
              <w:top w:val="single" w:sz="4" w:space="0" w:color="000000"/>
              <w:left w:val="single" w:sz="4" w:space="0" w:color="000000"/>
              <w:bottom w:val="single" w:sz="4" w:space="0" w:color="000000"/>
              <w:right w:val="single" w:sz="4" w:space="0" w:color="000000"/>
            </w:tcBorders>
          </w:tcPr>
          <w:p w14:paraId="3962D6C6" w14:textId="77777777" w:rsidR="00CF6A09" w:rsidRPr="002B25CF" w:rsidRDefault="00CF6A09" w:rsidP="00036F4E">
            <w:pPr>
              <w:spacing w:before="60" w:after="60" w:line="240" w:lineRule="auto"/>
              <w:jc w:val="center"/>
              <w:rPr>
                <w:noProof/>
                <w:lang w:val="lv-LV"/>
              </w:rPr>
            </w:pPr>
            <w:r w:rsidRPr="002B25CF">
              <w:rPr>
                <w:i/>
                <w:noProof/>
                <w:lang w:val="lv-LV"/>
              </w:rPr>
              <w:t>CPC</w:t>
            </w:r>
            <w:r w:rsidRPr="002B25CF">
              <w:rPr>
                <w:noProof/>
                <w:lang w:val="lv-LV"/>
              </w:rPr>
              <w:t xml:space="preserve"> 51. apakšiedaļas saraksts</w:t>
            </w:r>
          </w:p>
        </w:tc>
      </w:tr>
      <w:tr w:rsidR="00CF6A09" w:rsidRPr="002B25CF" w14:paraId="3962D6CC" w14:textId="77777777" w:rsidTr="00676BDC">
        <w:trPr>
          <w:tblHeader/>
        </w:trPr>
        <w:tc>
          <w:tcPr>
            <w:tcW w:w="1101" w:type="dxa"/>
            <w:tcBorders>
              <w:top w:val="single" w:sz="4" w:space="0" w:color="000000"/>
              <w:left w:val="single" w:sz="4" w:space="0" w:color="000000"/>
              <w:bottom w:val="single" w:sz="4" w:space="0" w:color="000000"/>
            </w:tcBorders>
          </w:tcPr>
          <w:p w14:paraId="3962D6C8" w14:textId="77777777" w:rsidR="00CF6A09" w:rsidRPr="002B25CF" w:rsidRDefault="00CF6A09" w:rsidP="00036F4E">
            <w:pPr>
              <w:spacing w:before="60" w:after="60" w:line="240" w:lineRule="auto"/>
              <w:jc w:val="center"/>
              <w:rPr>
                <w:noProof/>
                <w:lang w:val="lv-LV"/>
              </w:rPr>
            </w:pPr>
            <w:r w:rsidRPr="002B25CF">
              <w:rPr>
                <w:noProof/>
                <w:lang w:val="lv-LV"/>
              </w:rPr>
              <w:t>Grupa</w:t>
            </w:r>
          </w:p>
        </w:tc>
        <w:tc>
          <w:tcPr>
            <w:tcW w:w="1275" w:type="dxa"/>
            <w:tcBorders>
              <w:top w:val="single" w:sz="4" w:space="0" w:color="000000"/>
              <w:left w:val="single" w:sz="4" w:space="0" w:color="000000"/>
              <w:bottom w:val="single" w:sz="4" w:space="0" w:color="000000"/>
            </w:tcBorders>
          </w:tcPr>
          <w:p w14:paraId="3962D6C9" w14:textId="77777777" w:rsidR="00CF6A09" w:rsidRPr="002B25CF" w:rsidRDefault="00CF6A09" w:rsidP="00036F4E">
            <w:pPr>
              <w:spacing w:before="60" w:after="60" w:line="240" w:lineRule="auto"/>
              <w:jc w:val="center"/>
              <w:rPr>
                <w:noProof/>
                <w:lang w:val="lv-LV"/>
              </w:rPr>
            </w:pPr>
            <w:r w:rsidRPr="002B25CF">
              <w:rPr>
                <w:noProof/>
                <w:lang w:val="lv-LV"/>
              </w:rPr>
              <w:t>Kategorija</w:t>
            </w:r>
          </w:p>
        </w:tc>
        <w:tc>
          <w:tcPr>
            <w:tcW w:w="1281" w:type="dxa"/>
            <w:tcBorders>
              <w:top w:val="single" w:sz="4" w:space="0" w:color="000000"/>
              <w:left w:val="single" w:sz="4" w:space="0" w:color="000000"/>
              <w:bottom w:val="single" w:sz="4" w:space="0" w:color="000000"/>
            </w:tcBorders>
          </w:tcPr>
          <w:p w14:paraId="3962D6CA" w14:textId="77777777" w:rsidR="00CF6A09" w:rsidRPr="002B25CF" w:rsidRDefault="00CF6A09" w:rsidP="00036F4E">
            <w:pPr>
              <w:spacing w:before="60" w:after="60" w:line="240" w:lineRule="auto"/>
              <w:jc w:val="center"/>
              <w:rPr>
                <w:noProof/>
                <w:lang w:val="lv-LV"/>
              </w:rPr>
            </w:pPr>
            <w:r w:rsidRPr="002B25CF">
              <w:rPr>
                <w:noProof/>
                <w:lang w:val="lv-LV"/>
              </w:rPr>
              <w:t>Apakš</w:t>
            </w:r>
            <w:r w:rsidR="00036F4E" w:rsidRPr="002B25CF">
              <w:rPr>
                <w:noProof/>
                <w:lang w:val="lv-LV"/>
              </w:rPr>
              <w:t>-</w:t>
            </w:r>
            <w:r w:rsidRPr="002B25CF">
              <w:rPr>
                <w:noProof/>
                <w:lang w:val="lv-LV"/>
              </w:rPr>
              <w:t>kategorija</w:t>
            </w:r>
          </w:p>
        </w:tc>
        <w:tc>
          <w:tcPr>
            <w:tcW w:w="5954" w:type="dxa"/>
            <w:tcBorders>
              <w:top w:val="single" w:sz="4" w:space="0" w:color="000000"/>
              <w:left w:val="single" w:sz="4" w:space="0" w:color="000000"/>
              <w:bottom w:val="single" w:sz="4" w:space="0" w:color="000000"/>
              <w:right w:val="single" w:sz="4" w:space="0" w:color="000000"/>
            </w:tcBorders>
          </w:tcPr>
          <w:p w14:paraId="3962D6CB" w14:textId="77777777" w:rsidR="00CF6A09" w:rsidRPr="002B25CF" w:rsidRDefault="00CF6A09" w:rsidP="00036F4E">
            <w:pPr>
              <w:spacing w:before="60" w:after="60" w:line="240" w:lineRule="auto"/>
              <w:jc w:val="center"/>
              <w:rPr>
                <w:noProof/>
                <w:lang w:val="lv-LV"/>
              </w:rPr>
            </w:pPr>
            <w:r w:rsidRPr="002B25CF">
              <w:rPr>
                <w:noProof/>
                <w:lang w:val="lv-LV"/>
              </w:rPr>
              <w:t>Virsraksts</w:t>
            </w:r>
          </w:p>
        </w:tc>
      </w:tr>
      <w:tr w:rsidR="00036F4E" w:rsidRPr="002B25CF" w14:paraId="3962D6D0" w14:textId="77777777" w:rsidTr="00676BDC">
        <w:trPr>
          <w:trHeight w:val="547"/>
          <w:tblHeader/>
        </w:trPr>
        <w:tc>
          <w:tcPr>
            <w:tcW w:w="2381" w:type="dxa"/>
            <w:gridSpan w:val="2"/>
            <w:tcBorders>
              <w:top w:val="single" w:sz="4" w:space="0" w:color="000000"/>
              <w:left w:val="single" w:sz="4" w:space="0" w:color="000000"/>
              <w:bottom w:val="single" w:sz="4" w:space="0" w:color="000000"/>
              <w:right w:val="single" w:sz="4" w:space="0" w:color="auto"/>
            </w:tcBorders>
          </w:tcPr>
          <w:p w14:paraId="3962D6CD" w14:textId="77777777" w:rsidR="00036F4E" w:rsidRPr="002B25CF" w:rsidRDefault="00036F4E" w:rsidP="00036F4E">
            <w:pPr>
              <w:spacing w:before="60" w:after="60" w:line="240" w:lineRule="auto"/>
              <w:rPr>
                <w:noProof/>
                <w:lang w:val="lv-LV"/>
              </w:rPr>
            </w:pPr>
            <w:r w:rsidRPr="002B25CF">
              <w:rPr>
                <w:noProof/>
                <w:lang w:val="lv-LV"/>
              </w:rPr>
              <w:t>5. IEDAĻA</w:t>
            </w:r>
          </w:p>
        </w:tc>
        <w:tc>
          <w:tcPr>
            <w:tcW w:w="1276" w:type="dxa"/>
            <w:tcBorders>
              <w:top w:val="single" w:sz="4" w:space="0" w:color="000000"/>
              <w:left w:val="single" w:sz="4" w:space="0" w:color="auto"/>
              <w:bottom w:val="single" w:sz="4" w:space="0" w:color="000000"/>
              <w:right w:val="single" w:sz="4" w:space="0" w:color="auto"/>
            </w:tcBorders>
          </w:tcPr>
          <w:p w14:paraId="3962D6CE" w14:textId="77777777" w:rsidR="00036F4E" w:rsidRPr="002B25CF" w:rsidRDefault="00036F4E" w:rsidP="00036F4E">
            <w:pPr>
              <w:spacing w:before="60" w:after="60" w:line="240" w:lineRule="auto"/>
              <w:rPr>
                <w:noProof/>
                <w:lang w:val="lv-LV"/>
              </w:rPr>
            </w:pPr>
          </w:p>
        </w:tc>
        <w:tc>
          <w:tcPr>
            <w:tcW w:w="5954" w:type="dxa"/>
            <w:tcBorders>
              <w:top w:val="single" w:sz="4" w:space="0" w:color="000000"/>
              <w:left w:val="single" w:sz="4" w:space="0" w:color="auto"/>
              <w:bottom w:val="single" w:sz="4" w:space="0" w:color="000000"/>
              <w:right w:val="single" w:sz="4" w:space="0" w:color="000000"/>
            </w:tcBorders>
          </w:tcPr>
          <w:p w14:paraId="3962D6CF" w14:textId="77777777" w:rsidR="00036F4E" w:rsidRPr="002B25CF" w:rsidRDefault="00036F4E" w:rsidP="004244D6">
            <w:pPr>
              <w:spacing w:before="60" w:after="60" w:line="240" w:lineRule="auto"/>
              <w:rPr>
                <w:noProof/>
                <w:lang w:val="lv-LV"/>
              </w:rPr>
            </w:pPr>
            <w:r w:rsidRPr="002B25CF">
              <w:rPr>
                <w:noProof/>
                <w:lang w:val="lv-LV"/>
              </w:rPr>
              <w:t xml:space="preserve">BŪVDARBI UN </w:t>
            </w:r>
            <w:r w:rsidRPr="00676BDC">
              <w:rPr>
                <w:noProof/>
                <w:lang w:val="lv-LV"/>
              </w:rPr>
              <w:t>KONSTRUKCIJAS</w:t>
            </w:r>
            <w:r w:rsidR="004244D6" w:rsidRPr="00676BDC">
              <w:rPr>
                <w:noProof/>
                <w:lang w:val="lv-LV"/>
              </w:rPr>
              <w:t>:</w:t>
            </w:r>
            <w:r w:rsidR="004244D6" w:rsidRPr="002B25CF">
              <w:rPr>
                <w:noProof/>
                <w:lang w:val="lv-LV"/>
              </w:rPr>
              <w:t xml:space="preserve"> </w:t>
            </w:r>
            <w:r w:rsidRPr="002B25CF">
              <w:rPr>
                <w:noProof/>
                <w:lang w:val="lv-LV"/>
              </w:rPr>
              <w:t>ZEME</w:t>
            </w:r>
          </w:p>
        </w:tc>
      </w:tr>
      <w:tr w:rsidR="00036F4E" w:rsidRPr="002B25CF" w14:paraId="3962D6D4" w14:textId="77777777" w:rsidTr="00676BDC">
        <w:trPr>
          <w:tblHeader/>
        </w:trPr>
        <w:tc>
          <w:tcPr>
            <w:tcW w:w="2381" w:type="dxa"/>
            <w:gridSpan w:val="2"/>
            <w:tcBorders>
              <w:top w:val="single" w:sz="4" w:space="0" w:color="000000"/>
              <w:left w:val="single" w:sz="4" w:space="0" w:color="000000"/>
              <w:bottom w:val="single" w:sz="4" w:space="0" w:color="000000"/>
            </w:tcBorders>
          </w:tcPr>
          <w:p w14:paraId="3962D6D1" w14:textId="77777777" w:rsidR="00036F4E" w:rsidRPr="002B25CF" w:rsidRDefault="00036F4E" w:rsidP="00036F4E">
            <w:pPr>
              <w:spacing w:before="60" w:after="60" w:line="240" w:lineRule="auto"/>
              <w:rPr>
                <w:noProof/>
                <w:lang w:val="lv-LV"/>
              </w:rPr>
            </w:pPr>
            <w:r w:rsidRPr="002B25CF">
              <w:rPr>
                <w:noProof/>
                <w:lang w:val="lv-LV"/>
              </w:rPr>
              <w:t>51. APAKŠIEDAĻA</w:t>
            </w:r>
          </w:p>
        </w:tc>
        <w:tc>
          <w:tcPr>
            <w:tcW w:w="1276" w:type="dxa"/>
            <w:tcBorders>
              <w:top w:val="single" w:sz="4" w:space="0" w:color="000000"/>
              <w:left w:val="single" w:sz="4" w:space="0" w:color="000000"/>
              <w:bottom w:val="single" w:sz="4" w:space="0" w:color="000000"/>
            </w:tcBorders>
          </w:tcPr>
          <w:p w14:paraId="3962D6D2" w14:textId="77777777" w:rsidR="00036F4E" w:rsidRPr="002B25CF" w:rsidRDefault="00036F4E" w:rsidP="00036F4E">
            <w:pPr>
              <w:spacing w:before="60" w:after="60" w:line="240" w:lineRule="auto"/>
              <w:rPr>
                <w:noProof/>
                <w:lang w:val="lv-LV"/>
              </w:rPr>
            </w:pPr>
          </w:p>
        </w:tc>
        <w:tc>
          <w:tcPr>
            <w:tcW w:w="5954" w:type="dxa"/>
            <w:tcBorders>
              <w:top w:val="single" w:sz="4" w:space="0" w:color="000000"/>
              <w:left w:val="single" w:sz="4" w:space="0" w:color="000000"/>
              <w:bottom w:val="single" w:sz="4" w:space="0" w:color="000000"/>
              <w:right w:val="single" w:sz="4" w:space="0" w:color="auto"/>
            </w:tcBorders>
          </w:tcPr>
          <w:p w14:paraId="3962D6D3" w14:textId="77777777" w:rsidR="00036F4E" w:rsidRPr="002B25CF" w:rsidRDefault="00036F4E" w:rsidP="00036F4E">
            <w:pPr>
              <w:spacing w:before="60" w:after="60" w:line="240" w:lineRule="auto"/>
              <w:rPr>
                <w:noProof/>
                <w:lang w:val="lv-LV"/>
              </w:rPr>
            </w:pPr>
            <w:r w:rsidRPr="002B25CF">
              <w:rPr>
                <w:noProof/>
                <w:lang w:val="lv-LV"/>
              </w:rPr>
              <w:t>BŪVDARBI</w:t>
            </w:r>
          </w:p>
        </w:tc>
      </w:tr>
      <w:tr w:rsidR="00CF6A09" w:rsidRPr="002B25CF" w14:paraId="3962D6D9" w14:textId="77777777" w:rsidTr="00036F4E">
        <w:tc>
          <w:tcPr>
            <w:tcW w:w="1106" w:type="dxa"/>
            <w:tcBorders>
              <w:top w:val="single" w:sz="4" w:space="0" w:color="000000"/>
              <w:left w:val="single" w:sz="4" w:space="0" w:color="000000"/>
              <w:bottom w:val="single" w:sz="4" w:space="0" w:color="000000"/>
            </w:tcBorders>
          </w:tcPr>
          <w:p w14:paraId="3962D6D5" w14:textId="77777777" w:rsidR="00CF6A09" w:rsidRPr="002B25CF" w:rsidRDefault="00CF6A09" w:rsidP="00036F4E">
            <w:pPr>
              <w:spacing w:before="60" w:after="60" w:line="240" w:lineRule="auto"/>
              <w:rPr>
                <w:noProof/>
                <w:lang w:val="lv-LV"/>
              </w:rPr>
            </w:pPr>
            <w:r w:rsidRPr="002B25CF">
              <w:rPr>
                <w:noProof/>
                <w:lang w:val="lv-LV"/>
              </w:rPr>
              <w:t>511</w:t>
            </w:r>
          </w:p>
        </w:tc>
        <w:tc>
          <w:tcPr>
            <w:tcW w:w="1275" w:type="dxa"/>
            <w:tcBorders>
              <w:top w:val="single" w:sz="4" w:space="0" w:color="000000"/>
              <w:left w:val="single" w:sz="4" w:space="0" w:color="000000"/>
              <w:bottom w:val="single" w:sz="4" w:space="0" w:color="000000"/>
            </w:tcBorders>
          </w:tcPr>
          <w:p w14:paraId="3962D6D6" w14:textId="77777777" w:rsidR="00CF6A09" w:rsidRPr="002B25CF" w:rsidRDefault="00CF6A09" w:rsidP="00036F4E">
            <w:pPr>
              <w:spacing w:before="60" w:after="60" w:line="240" w:lineRule="auto"/>
              <w:rPr>
                <w:noProof/>
                <w:lang w:val="lv-LV"/>
              </w:rPr>
            </w:pPr>
          </w:p>
        </w:tc>
        <w:tc>
          <w:tcPr>
            <w:tcW w:w="1276" w:type="dxa"/>
            <w:tcBorders>
              <w:top w:val="single" w:sz="4" w:space="0" w:color="000000"/>
              <w:left w:val="single" w:sz="4" w:space="0" w:color="000000"/>
              <w:bottom w:val="single" w:sz="4" w:space="0" w:color="000000"/>
            </w:tcBorders>
          </w:tcPr>
          <w:p w14:paraId="3962D6D7" w14:textId="77777777" w:rsidR="00CF6A09" w:rsidRPr="002B25CF" w:rsidRDefault="00CF6A09" w:rsidP="00036F4E">
            <w:pPr>
              <w:spacing w:before="60" w:after="60" w:line="240" w:lineRule="auto"/>
              <w:rPr>
                <w:noProof/>
                <w:lang w:val="lv-LV"/>
              </w:rPr>
            </w:pPr>
          </w:p>
        </w:tc>
        <w:tc>
          <w:tcPr>
            <w:tcW w:w="5954" w:type="dxa"/>
            <w:tcBorders>
              <w:top w:val="single" w:sz="4" w:space="0" w:color="000000"/>
              <w:left w:val="single" w:sz="4" w:space="0" w:color="000000"/>
              <w:bottom w:val="single" w:sz="4" w:space="0" w:color="000000"/>
              <w:right w:val="single" w:sz="4" w:space="0" w:color="auto"/>
            </w:tcBorders>
          </w:tcPr>
          <w:p w14:paraId="3962D6D8" w14:textId="77777777" w:rsidR="00CF6A09" w:rsidRPr="002B25CF" w:rsidRDefault="00CF6A09" w:rsidP="00036F4E">
            <w:pPr>
              <w:spacing w:before="60" w:after="60" w:line="240" w:lineRule="auto"/>
              <w:rPr>
                <w:noProof/>
                <w:lang w:val="lv-LV"/>
              </w:rPr>
            </w:pPr>
            <w:r w:rsidRPr="002B25CF">
              <w:rPr>
                <w:noProof/>
                <w:lang w:val="lv-LV"/>
              </w:rPr>
              <w:t>Būvlaukuma sagatavošanas darbi</w:t>
            </w:r>
          </w:p>
        </w:tc>
      </w:tr>
      <w:tr w:rsidR="00CF6A09" w:rsidRPr="002B25CF" w14:paraId="3962D6DE" w14:textId="77777777" w:rsidTr="00036F4E">
        <w:tc>
          <w:tcPr>
            <w:tcW w:w="1106" w:type="dxa"/>
            <w:tcBorders>
              <w:top w:val="single" w:sz="4" w:space="0" w:color="000000"/>
              <w:left w:val="single" w:sz="4" w:space="0" w:color="000000"/>
              <w:bottom w:val="single" w:sz="4" w:space="0" w:color="000000"/>
            </w:tcBorders>
          </w:tcPr>
          <w:p w14:paraId="3962D6DA" w14:textId="77777777" w:rsidR="00CF6A09" w:rsidRPr="002B25CF" w:rsidRDefault="00CF6A09" w:rsidP="00036F4E">
            <w:pPr>
              <w:spacing w:before="60" w:after="60" w:line="240" w:lineRule="auto"/>
              <w:rPr>
                <w:noProof/>
                <w:lang w:val="lv-LV"/>
              </w:rPr>
            </w:pPr>
          </w:p>
        </w:tc>
        <w:tc>
          <w:tcPr>
            <w:tcW w:w="1275" w:type="dxa"/>
            <w:tcBorders>
              <w:top w:val="single" w:sz="4" w:space="0" w:color="000000"/>
              <w:left w:val="single" w:sz="4" w:space="0" w:color="000000"/>
              <w:bottom w:val="single" w:sz="4" w:space="0" w:color="000000"/>
            </w:tcBorders>
          </w:tcPr>
          <w:p w14:paraId="3962D6DB" w14:textId="77777777" w:rsidR="00CF6A09" w:rsidRPr="002B25CF" w:rsidRDefault="00CF6A09" w:rsidP="00036F4E">
            <w:pPr>
              <w:spacing w:before="60" w:after="60" w:line="240" w:lineRule="auto"/>
              <w:rPr>
                <w:noProof/>
                <w:lang w:val="lv-LV"/>
              </w:rPr>
            </w:pPr>
            <w:r w:rsidRPr="002B25CF">
              <w:rPr>
                <w:noProof/>
                <w:lang w:val="lv-LV"/>
              </w:rPr>
              <w:t>5111</w:t>
            </w:r>
          </w:p>
        </w:tc>
        <w:tc>
          <w:tcPr>
            <w:tcW w:w="1276" w:type="dxa"/>
            <w:tcBorders>
              <w:top w:val="single" w:sz="4" w:space="0" w:color="000000"/>
              <w:left w:val="single" w:sz="4" w:space="0" w:color="000000"/>
              <w:bottom w:val="single" w:sz="4" w:space="0" w:color="000000"/>
            </w:tcBorders>
          </w:tcPr>
          <w:p w14:paraId="3962D6DC" w14:textId="77777777" w:rsidR="00CF6A09" w:rsidRPr="002B25CF" w:rsidRDefault="00CF6A09" w:rsidP="00036F4E">
            <w:pPr>
              <w:spacing w:before="60" w:after="60" w:line="240" w:lineRule="auto"/>
              <w:rPr>
                <w:noProof/>
                <w:lang w:val="lv-LV"/>
              </w:rPr>
            </w:pPr>
            <w:r w:rsidRPr="002B25CF">
              <w:rPr>
                <w:noProof/>
                <w:lang w:val="lv-LV"/>
              </w:rPr>
              <w:t>51110</w:t>
            </w:r>
          </w:p>
        </w:tc>
        <w:tc>
          <w:tcPr>
            <w:tcW w:w="5954" w:type="dxa"/>
            <w:tcBorders>
              <w:top w:val="single" w:sz="4" w:space="0" w:color="000000"/>
              <w:left w:val="single" w:sz="4" w:space="0" w:color="000000"/>
              <w:bottom w:val="single" w:sz="4" w:space="0" w:color="000000"/>
              <w:right w:val="single" w:sz="4" w:space="0" w:color="auto"/>
            </w:tcBorders>
          </w:tcPr>
          <w:p w14:paraId="3962D6DD" w14:textId="77777777" w:rsidR="00CF6A09" w:rsidRPr="002B25CF" w:rsidRDefault="00CF6A09" w:rsidP="00036F4E">
            <w:pPr>
              <w:spacing w:before="60" w:after="60" w:line="240" w:lineRule="auto"/>
              <w:rPr>
                <w:noProof/>
                <w:lang w:val="lv-LV"/>
              </w:rPr>
            </w:pPr>
            <w:r w:rsidRPr="002B25CF">
              <w:rPr>
                <w:noProof/>
                <w:lang w:val="lv-LV"/>
              </w:rPr>
              <w:t>Būvlaukuma izpētes darbs</w:t>
            </w:r>
          </w:p>
        </w:tc>
      </w:tr>
      <w:tr w:rsidR="00CF6A09" w:rsidRPr="002B25CF" w14:paraId="3962D6E3" w14:textId="77777777" w:rsidTr="00036F4E">
        <w:tc>
          <w:tcPr>
            <w:tcW w:w="1106" w:type="dxa"/>
            <w:tcBorders>
              <w:top w:val="single" w:sz="4" w:space="0" w:color="000000"/>
              <w:left w:val="single" w:sz="4" w:space="0" w:color="000000"/>
              <w:bottom w:val="single" w:sz="4" w:space="0" w:color="000000"/>
            </w:tcBorders>
          </w:tcPr>
          <w:p w14:paraId="3962D6DF" w14:textId="77777777" w:rsidR="00CF6A09" w:rsidRPr="002B25CF" w:rsidRDefault="00CF6A09" w:rsidP="00036F4E">
            <w:pPr>
              <w:spacing w:before="60" w:after="60" w:line="240" w:lineRule="auto"/>
              <w:rPr>
                <w:noProof/>
                <w:lang w:val="lv-LV"/>
              </w:rPr>
            </w:pPr>
          </w:p>
        </w:tc>
        <w:tc>
          <w:tcPr>
            <w:tcW w:w="1275" w:type="dxa"/>
            <w:tcBorders>
              <w:top w:val="single" w:sz="4" w:space="0" w:color="000000"/>
              <w:left w:val="single" w:sz="4" w:space="0" w:color="000000"/>
              <w:bottom w:val="single" w:sz="4" w:space="0" w:color="000000"/>
            </w:tcBorders>
          </w:tcPr>
          <w:p w14:paraId="3962D6E0" w14:textId="77777777" w:rsidR="00CF6A09" w:rsidRPr="002B25CF" w:rsidRDefault="00CF6A09" w:rsidP="00036F4E">
            <w:pPr>
              <w:spacing w:before="60" w:after="60" w:line="240" w:lineRule="auto"/>
              <w:rPr>
                <w:noProof/>
                <w:lang w:val="lv-LV"/>
              </w:rPr>
            </w:pPr>
            <w:r w:rsidRPr="002B25CF">
              <w:rPr>
                <w:noProof/>
                <w:lang w:val="lv-LV"/>
              </w:rPr>
              <w:t>5112</w:t>
            </w:r>
          </w:p>
        </w:tc>
        <w:tc>
          <w:tcPr>
            <w:tcW w:w="1276" w:type="dxa"/>
            <w:tcBorders>
              <w:top w:val="single" w:sz="4" w:space="0" w:color="000000"/>
              <w:left w:val="single" w:sz="4" w:space="0" w:color="000000"/>
              <w:bottom w:val="single" w:sz="4" w:space="0" w:color="000000"/>
            </w:tcBorders>
          </w:tcPr>
          <w:p w14:paraId="3962D6E1" w14:textId="77777777" w:rsidR="00CF6A09" w:rsidRPr="002B25CF" w:rsidRDefault="00CF6A09" w:rsidP="00036F4E">
            <w:pPr>
              <w:spacing w:before="60" w:after="60" w:line="240" w:lineRule="auto"/>
              <w:rPr>
                <w:noProof/>
                <w:lang w:val="lv-LV"/>
              </w:rPr>
            </w:pPr>
            <w:r w:rsidRPr="002B25CF">
              <w:rPr>
                <w:noProof/>
                <w:lang w:val="lv-LV"/>
              </w:rPr>
              <w:t>51120</w:t>
            </w:r>
          </w:p>
        </w:tc>
        <w:tc>
          <w:tcPr>
            <w:tcW w:w="5954" w:type="dxa"/>
            <w:tcBorders>
              <w:top w:val="single" w:sz="4" w:space="0" w:color="000000"/>
              <w:left w:val="single" w:sz="4" w:space="0" w:color="000000"/>
              <w:bottom w:val="single" w:sz="4" w:space="0" w:color="000000"/>
              <w:right w:val="single" w:sz="4" w:space="0" w:color="auto"/>
            </w:tcBorders>
          </w:tcPr>
          <w:p w14:paraId="3962D6E2" w14:textId="77777777" w:rsidR="00CF6A09" w:rsidRPr="002B25CF" w:rsidRDefault="00CF6A09" w:rsidP="00036F4E">
            <w:pPr>
              <w:spacing w:before="60" w:after="60" w:line="240" w:lineRule="auto"/>
              <w:rPr>
                <w:noProof/>
                <w:lang w:val="lv-LV"/>
              </w:rPr>
            </w:pPr>
            <w:r w:rsidRPr="002B25CF">
              <w:rPr>
                <w:noProof/>
                <w:lang w:val="lv-LV"/>
              </w:rPr>
              <w:t>Demontāžas darbi</w:t>
            </w:r>
          </w:p>
        </w:tc>
      </w:tr>
      <w:tr w:rsidR="00CF6A09" w:rsidRPr="005B0104" w14:paraId="3962D6E8" w14:textId="77777777" w:rsidTr="00036F4E">
        <w:tc>
          <w:tcPr>
            <w:tcW w:w="1106" w:type="dxa"/>
            <w:tcBorders>
              <w:top w:val="single" w:sz="4" w:space="0" w:color="000000"/>
              <w:left w:val="single" w:sz="4" w:space="0" w:color="000000"/>
              <w:bottom w:val="single" w:sz="4" w:space="0" w:color="000000"/>
            </w:tcBorders>
          </w:tcPr>
          <w:p w14:paraId="3962D6E4" w14:textId="77777777" w:rsidR="00CF6A09" w:rsidRPr="002B25CF" w:rsidRDefault="00CF6A09" w:rsidP="00036F4E">
            <w:pPr>
              <w:spacing w:before="60" w:after="60" w:line="240" w:lineRule="auto"/>
              <w:rPr>
                <w:noProof/>
                <w:lang w:val="lv-LV"/>
              </w:rPr>
            </w:pPr>
          </w:p>
        </w:tc>
        <w:tc>
          <w:tcPr>
            <w:tcW w:w="1275" w:type="dxa"/>
            <w:tcBorders>
              <w:top w:val="single" w:sz="4" w:space="0" w:color="000000"/>
              <w:left w:val="single" w:sz="4" w:space="0" w:color="000000"/>
              <w:bottom w:val="single" w:sz="4" w:space="0" w:color="000000"/>
            </w:tcBorders>
          </w:tcPr>
          <w:p w14:paraId="3962D6E5" w14:textId="77777777" w:rsidR="00CF6A09" w:rsidRPr="002B25CF" w:rsidRDefault="00CF6A09" w:rsidP="00036F4E">
            <w:pPr>
              <w:spacing w:before="60" w:after="60" w:line="240" w:lineRule="auto"/>
              <w:rPr>
                <w:noProof/>
                <w:lang w:val="lv-LV"/>
              </w:rPr>
            </w:pPr>
            <w:r w:rsidRPr="002B25CF">
              <w:rPr>
                <w:noProof/>
                <w:lang w:val="lv-LV"/>
              </w:rPr>
              <w:t>5113</w:t>
            </w:r>
          </w:p>
        </w:tc>
        <w:tc>
          <w:tcPr>
            <w:tcW w:w="1276" w:type="dxa"/>
            <w:tcBorders>
              <w:top w:val="single" w:sz="4" w:space="0" w:color="000000"/>
              <w:left w:val="single" w:sz="4" w:space="0" w:color="000000"/>
              <w:bottom w:val="single" w:sz="4" w:space="0" w:color="000000"/>
            </w:tcBorders>
          </w:tcPr>
          <w:p w14:paraId="3962D6E6" w14:textId="77777777" w:rsidR="00CF6A09" w:rsidRPr="002B25CF" w:rsidRDefault="00CF6A09" w:rsidP="00036F4E">
            <w:pPr>
              <w:spacing w:before="60" w:after="60" w:line="240" w:lineRule="auto"/>
              <w:rPr>
                <w:noProof/>
                <w:lang w:val="lv-LV"/>
              </w:rPr>
            </w:pPr>
            <w:r w:rsidRPr="002B25CF">
              <w:rPr>
                <w:noProof/>
                <w:lang w:val="lv-LV"/>
              </w:rPr>
              <w:t>51130</w:t>
            </w:r>
          </w:p>
        </w:tc>
        <w:tc>
          <w:tcPr>
            <w:tcW w:w="5954" w:type="dxa"/>
            <w:tcBorders>
              <w:top w:val="single" w:sz="4" w:space="0" w:color="000000"/>
              <w:left w:val="single" w:sz="4" w:space="0" w:color="000000"/>
              <w:bottom w:val="single" w:sz="4" w:space="0" w:color="000000"/>
              <w:right w:val="single" w:sz="4" w:space="0" w:color="auto"/>
            </w:tcBorders>
          </w:tcPr>
          <w:p w14:paraId="3962D6E7" w14:textId="77777777" w:rsidR="00CF6A09" w:rsidRPr="002B25CF" w:rsidRDefault="00CF6A09" w:rsidP="00036F4E">
            <w:pPr>
              <w:spacing w:before="60" w:after="60" w:line="240" w:lineRule="auto"/>
              <w:rPr>
                <w:noProof/>
                <w:lang w:val="lv-LV"/>
              </w:rPr>
            </w:pPr>
            <w:r w:rsidRPr="002B25CF">
              <w:rPr>
                <w:noProof/>
                <w:lang w:val="lv-LV"/>
              </w:rPr>
              <w:t>Būvlaukuma sagatavošanas un atbrīvošanas darbs</w:t>
            </w:r>
          </w:p>
        </w:tc>
      </w:tr>
      <w:tr w:rsidR="00CF6A09" w:rsidRPr="002B25CF" w14:paraId="3962D6ED" w14:textId="77777777" w:rsidTr="00036F4E">
        <w:tc>
          <w:tcPr>
            <w:tcW w:w="1106" w:type="dxa"/>
            <w:tcBorders>
              <w:top w:val="single" w:sz="4" w:space="0" w:color="000000"/>
              <w:left w:val="single" w:sz="4" w:space="0" w:color="000000"/>
              <w:bottom w:val="single" w:sz="4" w:space="0" w:color="000000"/>
            </w:tcBorders>
          </w:tcPr>
          <w:p w14:paraId="3962D6E9" w14:textId="77777777" w:rsidR="00CF6A09" w:rsidRPr="002B25CF" w:rsidRDefault="00CF6A09" w:rsidP="00036F4E">
            <w:pPr>
              <w:spacing w:before="60" w:after="60" w:line="240" w:lineRule="auto"/>
              <w:rPr>
                <w:noProof/>
                <w:lang w:val="lv-LV"/>
              </w:rPr>
            </w:pPr>
          </w:p>
        </w:tc>
        <w:tc>
          <w:tcPr>
            <w:tcW w:w="1275" w:type="dxa"/>
            <w:tcBorders>
              <w:top w:val="single" w:sz="4" w:space="0" w:color="000000"/>
              <w:left w:val="single" w:sz="4" w:space="0" w:color="000000"/>
              <w:bottom w:val="single" w:sz="4" w:space="0" w:color="000000"/>
            </w:tcBorders>
          </w:tcPr>
          <w:p w14:paraId="3962D6EA" w14:textId="77777777" w:rsidR="00CF6A09" w:rsidRPr="002B25CF" w:rsidRDefault="00CF6A09" w:rsidP="00036F4E">
            <w:pPr>
              <w:spacing w:before="60" w:after="60" w:line="240" w:lineRule="auto"/>
              <w:rPr>
                <w:noProof/>
                <w:lang w:val="lv-LV"/>
              </w:rPr>
            </w:pPr>
            <w:r w:rsidRPr="002B25CF">
              <w:rPr>
                <w:noProof/>
                <w:lang w:val="lv-LV"/>
              </w:rPr>
              <w:t>5114</w:t>
            </w:r>
          </w:p>
        </w:tc>
        <w:tc>
          <w:tcPr>
            <w:tcW w:w="1276" w:type="dxa"/>
            <w:tcBorders>
              <w:top w:val="single" w:sz="4" w:space="0" w:color="000000"/>
              <w:left w:val="single" w:sz="4" w:space="0" w:color="000000"/>
              <w:bottom w:val="single" w:sz="4" w:space="0" w:color="000000"/>
            </w:tcBorders>
          </w:tcPr>
          <w:p w14:paraId="3962D6EB" w14:textId="77777777" w:rsidR="00CF6A09" w:rsidRPr="002B25CF" w:rsidRDefault="00CF6A09" w:rsidP="00036F4E">
            <w:pPr>
              <w:spacing w:before="60" w:after="60" w:line="240" w:lineRule="auto"/>
              <w:rPr>
                <w:noProof/>
                <w:lang w:val="lv-LV"/>
              </w:rPr>
            </w:pPr>
            <w:r w:rsidRPr="002B25CF">
              <w:rPr>
                <w:noProof/>
                <w:lang w:val="lv-LV"/>
              </w:rPr>
              <w:t>51140</w:t>
            </w:r>
          </w:p>
        </w:tc>
        <w:tc>
          <w:tcPr>
            <w:tcW w:w="5954" w:type="dxa"/>
            <w:tcBorders>
              <w:top w:val="single" w:sz="4" w:space="0" w:color="000000"/>
              <w:left w:val="single" w:sz="4" w:space="0" w:color="000000"/>
              <w:bottom w:val="single" w:sz="4" w:space="0" w:color="000000"/>
              <w:right w:val="single" w:sz="4" w:space="0" w:color="auto"/>
            </w:tcBorders>
          </w:tcPr>
          <w:p w14:paraId="3962D6EC" w14:textId="77777777" w:rsidR="00CF6A09" w:rsidRPr="002B25CF" w:rsidRDefault="00CF6A09" w:rsidP="00036F4E">
            <w:pPr>
              <w:spacing w:before="60" w:after="60" w:line="240" w:lineRule="auto"/>
              <w:rPr>
                <w:noProof/>
                <w:lang w:val="lv-LV"/>
              </w:rPr>
            </w:pPr>
            <w:r w:rsidRPr="002B25CF">
              <w:rPr>
                <w:noProof/>
                <w:lang w:val="lv-LV"/>
              </w:rPr>
              <w:t>Rakšanas un zemes pārvietošanas darbi</w:t>
            </w:r>
          </w:p>
        </w:tc>
      </w:tr>
      <w:tr w:rsidR="00CF6A09" w:rsidRPr="00D7543A" w14:paraId="3962D6F2" w14:textId="77777777" w:rsidTr="00036F4E">
        <w:tc>
          <w:tcPr>
            <w:tcW w:w="1106" w:type="dxa"/>
            <w:tcBorders>
              <w:top w:val="single" w:sz="4" w:space="0" w:color="000000"/>
              <w:left w:val="single" w:sz="4" w:space="0" w:color="000000"/>
              <w:bottom w:val="single" w:sz="4" w:space="0" w:color="000000"/>
            </w:tcBorders>
          </w:tcPr>
          <w:p w14:paraId="3962D6EE" w14:textId="77777777" w:rsidR="00CF6A09" w:rsidRPr="002B25CF" w:rsidRDefault="00CF6A09" w:rsidP="00036F4E">
            <w:pPr>
              <w:spacing w:before="60" w:after="60" w:line="240" w:lineRule="auto"/>
              <w:rPr>
                <w:noProof/>
                <w:lang w:val="lv-LV"/>
              </w:rPr>
            </w:pPr>
          </w:p>
        </w:tc>
        <w:tc>
          <w:tcPr>
            <w:tcW w:w="1275" w:type="dxa"/>
            <w:tcBorders>
              <w:top w:val="single" w:sz="4" w:space="0" w:color="000000"/>
              <w:left w:val="single" w:sz="4" w:space="0" w:color="000000"/>
              <w:bottom w:val="single" w:sz="4" w:space="0" w:color="000000"/>
            </w:tcBorders>
          </w:tcPr>
          <w:p w14:paraId="3962D6EF" w14:textId="77777777" w:rsidR="00CF6A09" w:rsidRPr="002B25CF" w:rsidRDefault="00CF6A09" w:rsidP="00036F4E">
            <w:pPr>
              <w:spacing w:before="60" w:after="60" w:line="240" w:lineRule="auto"/>
              <w:rPr>
                <w:noProof/>
                <w:lang w:val="lv-LV"/>
              </w:rPr>
            </w:pPr>
            <w:r w:rsidRPr="002B25CF">
              <w:rPr>
                <w:noProof/>
                <w:lang w:val="lv-LV"/>
              </w:rPr>
              <w:t>5115</w:t>
            </w:r>
          </w:p>
        </w:tc>
        <w:tc>
          <w:tcPr>
            <w:tcW w:w="1276" w:type="dxa"/>
            <w:tcBorders>
              <w:top w:val="single" w:sz="4" w:space="0" w:color="000000"/>
              <w:left w:val="single" w:sz="4" w:space="0" w:color="000000"/>
              <w:bottom w:val="single" w:sz="4" w:space="0" w:color="000000"/>
            </w:tcBorders>
          </w:tcPr>
          <w:p w14:paraId="3962D6F0" w14:textId="77777777" w:rsidR="00CF6A09" w:rsidRPr="002B25CF" w:rsidRDefault="00CF6A09" w:rsidP="00036F4E">
            <w:pPr>
              <w:spacing w:before="60" w:after="60" w:line="240" w:lineRule="auto"/>
              <w:rPr>
                <w:noProof/>
                <w:lang w:val="lv-LV"/>
              </w:rPr>
            </w:pPr>
            <w:r w:rsidRPr="002B25CF">
              <w:rPr>
                <w:noProof/>
                <w:lang w:val="lv-LV"/>
              </w:rPr>
              <w:t>51150</w:t>
            </w:r>
          </w:p>
        </w:tc>
        <w:tc>
          <w:tcPr>
            <w:tcW w:w="5954" w:type="dxa"/>
            <w:tcBorders>
              <w:top w:val="single" w:sz="4" w:space="0" w:color="000000"/>
              <w:left w:val="single" w:sz="4" w:space="0" w:color="000000"/>
              <w:bottom w:val="single" w:sz="4" w:space="0" w:color="000000"/>
              <w:right w:val="single" w:sz="4" w:space="0" w:color="auto"/>
            </w:tcBorders>
          </w:tcPr>
          <w:p w14:paraId="3962D6F1" w14:textId="77777777" w:rsidR="00CF6A09" w:rsidRPr="002B25CF" w:rsidRDefault="00CF6A09" w:rsidP="00036F4E">
            <w:pPr>
              <w:spacing w:before="60" w:after="60" w:line="240" w:lineRule="auto"/>
              <w:rPr>
                <w:noProof/>
                <w:lang w:val="lv-LV"/>
              </w:rPr>
            </w:pPr>
            <w:r w:rsidRPr="002B25CF">
              <w:rPr>
                <w:noProof/>
                <w:lang w:val="lv-LV"/>
              </w:rPr>
              <w:t>Objekta sagatavošanu dabas resursu ieguvei (izņemot naftas un gāzes ieguvi, kas klasificēta F042)</w:t>
            </w:r>
          </w:p>
        </w:tc>
      </w:tr>
      <w:tr w:rsidR="00CF6A09" w:rsidRPr="002B25CF" w14:paraId="3962D6F7" w14:textId="77777777" w:rsidTr="00036F4E">
        <w:tc>
          <w:tcPr>
            <w:tcW w:w="1106" w:type="dxa"/>
            <w:tcBorders>
              <w:top w:val="single" w:sz="4" w:space="0" w:color="000000"/>
              <w:left w:val="single" w:sz="4" w:space="0" w:color="000000"/>
              <w:bottom w:val="single" w:sz="4" w:space="0" w:color="000000"/>
            </w:tcBorders>
          </w:tcPr>
          <w:p w14:paraId="3962D6F3" w14:textId="77777777" w:rsidR="00CF6A09" w:rsidRPr="002B25CF" w:rsidRDefault="00CF6A09" w:rsidP="00036F4E">
            <w:pPr>
              <w:spacing w:before="60" w:after="60" w:line="240" w:lineRule="auto"/>
              <w:rPr>
                <w:noProof/>
                <w:lang w:val="lv-LV"/>
              </w:rPr>
            </w:pPr>
          </w:p>
        </w:tc>
        <w:tc>
          <w:tcPr>
            <w:tcW w:w="1275" w:type="dxa"/>
            <w:tcBorders>
              <w:top w:val="single" w:sz="4" w:space="0" w:color="000000"/>
              <w:left w:val="single" w:sz="4" w:space="0" w:color="000000"/>
              <w:bottom w:val="single" w:sz="4" w:space="0" w:color="000000"/>
            </w:tcBorders>
          </w:tcPr>
          <w:p w14:paraId="3962D6F4" w14:textId="77777777" w:rsidR="00CF6A09" w:rsidRPr="002B25CF" w:rsidRDefault="00CF6A09" w:rsidP="00036F4E">
            <w:pPr>
              <w:spacing w:before="60" w:after="60" w:line="240" w:lineRule="auto"/>
              <w:rPr>
                <w:noProof/>
                <w:lang w:val="lv-LV"/>
              </w:rPr>
            </w:pPr>
            <w:r w:rsidRPr="002B25CF">
              <w:rPr>
                <w:noProof/>
                <w:lang w:val="lv-LV"/>
              </w:rPr>
              <w:t>5116</w:t>
            </w:r>
          </w:p>
        </w:tc>
        <w:tc>
          <w:tcPr>
            <w:tcW w:w="1276" w:type="dxa"/>
            <w:tcBorders>
              <w:top w:val="single" w:sz="4" w:space="0" w:color="000000"/>
              <w:left w:val="single" w:sz="4" w:space="0" w:color="000000"/>
              <w:bottom w:val="single" w:sz="4" w:space="0" w:color="000000"/>
            </w:tcBorders>
          </w:tcPr>
          <w:p w14:paraId="3962D6F5" w14:textId="77777777" w:rsidR="00CF6A09" w:rsidRPr="002B25CF" w:rsidRDefault="00CF6A09" w:rsidP="00036F4E">
            <w:pPr>
              <w:spacing w:before="60" w:after="60" w:line="240" w:lineRule="auto"/>
              <w:rPr>
                <w:noProof/>
                <w:lang w:val="lv-LV"/>
              </w:rPr>
            </w:pPr>
            <w:r w:rsidRPr="002B25CF">
              <w:rPr>
                <w:noProof/>
                <w:lang w:val="lv-LV"/>
              </w:rPr>
              <w:t>51160</w:t>
            </w:r>
          </w:p>
        </w:tc>
        <w:tc>
          <w:tcPr>
            <w:tcW w:w="5954" w:type="dxa"/>
            <w:tcBorders>
              <w:top w:val="single" w:sz="4" w:space="0" w:color="000000"/>
              <w:left w:val="single" w:sz="4" w:space="0" w:color="000000"/>
              <w:bottom w:val="single" w:sz="4" w:space="0" w:color="000000"/>
              <w:right w:val="single" w:sz="4" w:space="0" w:color="auto"/>
            </w:tcBorders>
          </w:tcPr>
          <w:p w14:paraId="3962D6F6" w14:textId="77777777" w:rsidR="00CF6A09" w:rsidRPr="002B25CF" w:rsidRDefault="00CF6A09" w:rsidP="00036F4E">
            <w:pPr>
              <w:spacing w:before="60" w:after="60" w:line="240" w:lineRule="auto"/>
              <w:rPr>
                <w:noProof/>
                <w:lang w:val="lv-LV"/>
              </w:rPr>
            </w:pPr>
            <w:r w:rsidRPr="002B25CF">
              <w:rPr>
                <w:noProof/>
                <w:lang w:val="lv-LV"/>
              </w:rPr>
              <w:t>Sastatņu montāžas darbi</w:t>
            </w:r>
          </w:p>
        </w:tc>
      </w:tr>
      <w:tr w:rsidR="00CF6A09" w:rsidRPr="002B25CF" w14:paraId="3962D6FC" w14:textId="77777777" w:rsidTr="00036F4E">
        <w:tc>
          <w:tcPr>
            <w:tcW w:w="1106" w:type="dxa"/>
            <w:tcBorders>
              <w:top w:val="single" w:sz="4" w:space="0" w:color="000000"/>
              <w:left w:val="single" w:sz="4" w:space="0" w:color="000000"/>
              <w:bottom w:val="single" w:sz="4" w:space="0" w:color="000000"/>
            </w:tcBorders>
          </w:tcPr>
          <w:p w14:paraId="3962D6F8" w14:textId="77777777" w:rsidR="00CF6A09" w:rsidRPr="002B25CF" w:rsidRDefault="00CF6A09" w:rsidP="00036F4E">
            <w:pPr>
              <w:pageBreakBefore/>
              <w:spacing w:before="60" w:after="60" w:line="240" w:lineRule="auto"/>
              <w:rPr>
                <w:noProof/>
                <w:lang w:val="lv-LV"/>
              </w:rPr>
            </w:pPr>
            <w:r w:rsidRPr="002B25CF">
              <w:rPr>
                <w:noProof/>
                <w:lang w:val="lv-LV"/>
              </w:rPr>
              <w:lastRenderedPageBreak/>
              <w:t>512</w:t>
            </w:r>
          </w:p>
        </w:tc>
        <w:tc>
          <w:tcPr>
            <w:tcW w:w="1275" w:type="dxa"/>
            <w:tcBorders>
              <w:top w:val="single" w:sz="4" w:space="0" w:color="000000"/>
              <w:left w:val="single" w:sz="4" w:space="0" w:color="000000"/>
              <w:bottom w:val="single" w:sz="4" w:space="0" w:color="000000"/>
            </w:tcBorders>
          </w:tcPr>
          <w:p w14:paraId="3962D6F9" w14:textId="77777777" w:rsidR="00CF6A09" w:rsidRPr="002B25CF" w:rsidRDefault="00CF6A09" w:rsidP="00036F4E">
            <w:pPr>
              <w:spacing w:before="60" w:after="60" w:line="240" w:lineRule="auto"/>
              <w:rPr>
                <w:noProof/>
                <w:lang w:val="lv-LV"/>
              </w:rPr>
            </w:pPr>
          </w:p>
        </w:tc>
        <w:tc>
          <w:tcPr>
            <w:tcW w:w="1276" w:type="dxa"/>
            <w:tcBorders>
              <w:top w:val="single" w:sz="4" w:space="0" w:color="000000"/>
              <w:left w:val="single" w:sz="4" w:space="0" w:color="000000"/>
              <w:bottom w:val="single" w:sz="4" w:space="0" w:color="000000"/>
            </w:tcBorders>
          </w:tcPr>
          <w:p w14:paraId="3962D6FA" w14:textId="77777777" w:rsidR="00CF6A09" w:rsidRPr="002B25CF" w:rsidRDefault="00CF6A09" w:rsidP="00036F4E">
            <w:pPr>
              <w:spacing w:before="60" w:after="60" w:line="240" w:lineRule="auto"/>
              <w:rPr>
                <w:noProof/>
                <w:lang w:val="lv-LV"/>
              </w:rPr>
            </w:pPr>
          </w:p>
        </w:tc>
        <w:tc>
          <w:tcPr>
            <w:tcW w:w="5954" w:type="dxa"/>
            <w:tcBorders>
              <w:top w:val="single" w:sz="4" w:space="0" w:color="000000"/>
              <w:left w:val="single" w:sz="4" w:space="0" w:color="000000"/>
              <w:bottom w:val="single" w:sz="4" w:space="0" w:color="000000"/>
              <w:right w:val="single" w:sz="4" w:space="0" w:color="auto"/>
            </w:tcBorders>
          </w:tcPr>
          <w:p w14:paraId="3962D6FB" w14:textId="77777777" w:rsidR="00CF6A09" w:rsidRPr="002B25CF" w:rsidRDefault="00CF6A09" w:rsidP="00036F4E">
            <w:pPr>
              <w:spacing w:before="60" w:after="60" w:line="240" w:lineRule="auto"/>
              <w:rPr>
                <w:noProof/>
                <w:lang w:val="lv-LV"/>
              </w:rPr>
            </w:pPr>
            <w:r w:rsidRPr="002B25CF">
              <w:rPr>
                <w:noProof/>
                <w:lang w:val="lv-LV"/>
              </w:rPr>
              <w:t>Ēku būvniecība</w:t>
            </w:r>
          </w:p>
        </w:tc>
      </w:tr>
      <w:tr w:rsidR="00CF6A09" w:rsidRPr="002B25CF" w14:paraId="3962D701" w14:textId="77777777" w:rsidTr="00036F4E">
        <w:tc>
          <w:tcPr>
            <w:tcW w:w="1106" w:type="dxa"/>
            <w:tcBorders>
              <w:top w:val="single" w:sz="4" w:space="0" w:color="000000"/>
              <w:left w:val="single" w:sz="4" w:space="0" w:color="000000"/>
              <w:bottom w:val="single" w:sz="4" w:space="0" w:color="000000"/>
            </w:tcBorders>
          </w:tcPr>
          <w:p w14:paraId="3962D6FD" w14:textId="77777777" w:rsidR="00CF6A09" w:rsidRPr="002B25CF" w:rsidRDefault="00CF6A09" w:rsidP="00036F4E">
            <w:pPr>
              <w:spacing w:before="60" w:after="60" w:line="240" w:lineRule="auto"/>
              <w:rPr>
                <w:noProof/>
                <w:lang w:val="lv-LV"/>
              </w:rPr>
            </w:pPr>
          </w:p>
        </w:tc>
        <w:tc>
          <w:tcPr>
            <w:tcW w:w="1275" w:type="dxa"/>
            <w:tcBorders>
              <w:top w:val="single" w:sz="4" w:space="0" w:color="000000"/>
              <w:left w:val="single" w:sz="4" w:space="0" w:color="000000"/>
              <w:bottom w:val="single" w:sz="4" w:space="0" w:color="000000"/>
            </w:tcBorders>
          </w:tcPr>
          <w:p w14:paraId="3962D6FE" w14:textId="77777777" w:rsidR="00CF6A09" w:rsidRPr="002B25CF" w:rsidRDefault="00CF6A09" w:rsidP="00036F4E">
            <w:pPr>
              <w:spacing w:before="60" w:after="60" w:line="240" w:lineRule="auto"/>
              <w:rPr>
                <w:noProof/>
                <w:lang w:val="lv-LV"/>
              </w:rPr>
            </w:pPr>
            <w:r w:rsidRPr="002B25CF">
              <w:rPr>
                <w:noProof/>
                <w:lang w:val="lv-LV"/>
              </w:rPr>
              <w:t>5121</w:t>
            </w:r>
          </w:p>
        </w:tc>
        <w:tc>
          <w:tcPr>
            <w:tcW w:w="1276" w:type="dxa"/>
            <w:tcBorders>
              <w:top w:val="single" w:sz="4" w:space="0" w:color="000000"/>
              <w:left w:val="single" w:sz="4" w:space="0" w:color="000000"/>
              <w:bottom w:val="single" w:sz="4" w:space="0" w:color="000000"/>
            </w:tcBorders>
          </w:tcPr>
          <w:p w14:paraId="3962D6FF" w14:textId="77777777" w:rsidR="00CF6A09" w:rsidRPr="002B25CF" w:rsidRDefault="00CF6A09" w:rsidP="00036F4E">
            <w:pPr>
              <w:spacing w:before="60" w:after="60" w:line="240" w:lineRule="auto"/>
              <w:rPr>
                <w:noProof/>
                <w:lang w:val="lv-LV"/>
              </w:rPr>
            </w:pPr>
            <w:r w:rsidRPr="002B25CF">
              <w:rPr>
                <w:noProof/>
                <w:lang w:val="lv-LV"/>
              </w:rPr>
              <w:t>51210</w:t>
            </w:r>
          </w:p>
        </w:tc>
        <w:tc>
          <w:tcPr>
            <w:tcW w:w="5954" w:type="dxa"/>
            <w:tcBorders>
              <w:top w:val="single" w:sz="4" w:space="0" w:color="000000"/>
              <w:left w:val="single" w:sz="4" w:space="0" w:color="000000"/>
              <w:bottom w:val="single" w:sz="4" w:space="0" w:color="000000"/>
              <w:right w:val="single" w:sz="4" w:space="0" w:color="auto"/>
            </w:tcBorders>
          </w:tcPr>
          <w:p w14:paraId="3962D700" w14:textId="77777777" w:rsidR="00CF6A09" w:rsidRPr="002B25CF" w:rsidRDefault="00CF6A09" w:rsidP="00036F4E">
            <w:pPr>
              <w:spacing w:before="60" w:after="60" w:line="240" w:lineRule="auto"/>
              <w:rPr>
                <w:noProof/>
                <w:lang w:val="lv-LV"/>
              </w:rPr>
            </w:pPr>
            <w:r w:rsidRPr="002B25CF">
              <w:rPr>
                <w:noProof/>
                <w:lang w:val="lv-LV"/>
              </w:rPr>
              <w:t>Viendzīvokļa un divdzīvokļu ēkas</w:t>
            </w:r>
          </w:p>
        </w:tc>
      </w:tr>
      <w:tr w:rsidR="00CF6A09" w:rsidRPr="002B25CF" w14:paraId="3962D706" w14:textId="77777777" w:rsidTr="00036F4E">
        <w:tc>
          <w:tcPr>
            <w:tcW w:w="1106" w:type="dxa"/>
            <w:tcBorders>
              <w:top w:val="single" w:sz="4" w:space="0" w:color="000000"/>
              <w:left w:val="single" w:sz="4" w:space="0" w:color="000000"/>
              <w:bottom w:val="single" w:sz="4" w:space="0" w:color="000000"/>
            </w:tcBorders>
          </w:tcPr>
          <w:p w14:paraId="3962D702" w14:textId="77777777" w:rsidR="00CF6A09" w:rsidRPr="002B25CF" w:rsidRDefault="00CF6A09" w:rsidP="00036F4E">
            <w:pPr>
              <w:spacing w:before="60" w:after="60" w:line="240" w:lineRule="auto"/>
              <w:rPr>
                <w:noProof/>
                <w:lang w:val="lv-LV"/>
              </w:rPr>
            </w:pPr>
          </w:p>
        </w:tc>
        <w:tc>
          <w:tcPr>
            <w:tcW w:w="1275" w:type="dxa"/>
            <w:tcBorders>
              <w:top w:val="single" w:sz="4" w:space="0" w:color="000000"/>
              <w:left w:val="single" w:sz="4" w:space="0" w:color="000000"/>
              <w:bottom w:val="single" w:sz="4" w:space="0" w:color="000000"/>
            </w:tcBorders>
          </w:tcPr>
          <w:p w14:paraId="3962D703" w14:textId="77777777" w:rsidR="00CF6A09" w:rsidRPr="002B25CF" w:rsidRDefault="00CF6A09" w:rsidP="00036F4E">
            <w:pPr>
              <w:spacing w:before="60" w:after="60" w:line="240" w:lineRule="auto"/>
              <w:rPr>
                <w:noProof/>
                <w:lang w:val="lv-LV"/>
              </w:rPr>
            </w:pPr>
            <w:r w:rsidRPr="002B25CF">
              <w:rPr>
                <w:noProof/>
                <w:lang w:val="lv-LV"/>
              </w:rPr>
              <w:t>5122</w:t>
            </w:r>
          </w:p>
        </w:tc>
        <w:tc>
          <w:tcPr>
            <w:tcW w:w="1276" w:type="dxa"/>
            <w:tcBorders>
              <w:top w:val="single" w:sz="4" w:space="0" w:color="000000"/>
              <w:left w:val="single" w:sz="4" w:space="0" w:color="000000"/>
              <w:bottom w:val="single" w:sz="4" w:space="0" w:color="000000"/>
            </w:tcBorders>
          </w:tcPr>
          <w:p w14:paraId="3962D704" w14:textId="77777777" w:rsidR="00CF6A09" w:rsidRPr="002B25CF" w:rsidRDefault="00CF6A09" w:rsidP="00036F4E">
            <w:pPr>
              <w:spacing w:before="60" w:after="60" w:line="240" w:lineRule="auto"/>
              <w:rPr>
                <w:noProof/>
                <w:lang w:val="lv-LV"/>
              </w:rPr>
            </w:pPr>
            <w:r w:rsidRPr="002B25CF">
              <w:rPr>
                <w:noProof/>
                <w:lang w:val="lv-LV"/>
              </w:rPr>
              <w:t>51220</w:t>
            </w:r>
          </w:p>
        </w:tc>
        <w:tc>
          <w:tcPr>
            <w:tcW w:w="5954" w:type="dxa"/>
            <w:tcBorders>
              <w:top w:val="single" w:sz="4" w:space="0" w:color="000000"/>
              <w:left w:val="single" w:sz="4" w:space="0" w:color="000000"/>
              <w:bottom w:val="single" w:sz="4" w:space="0" w:color="000000"/>
              <w:right w:val="single" w:sz="4" w:space="0" w:color="auto"/>
            </w:tcBorders>
          </w:tcPr>
          <w:p w14:paraId="3962D705" w14:textId="77777777" w:rsidR="00CF6A09" w:rsidRPr="002B25CF" w:rsidRDefault="00CF6A09" w:rsidP="00036F4E">
            <w:pPr>
              <w:spacing w:before="60" w:after="60" w:line="240" w:lineRule="auto"/>
              <w:rPr>
                <w:noProof/>
                <w:lang w:val="lv-LV"/>
              </w:rPr>
            </w:pPr>
            <w:r w:rsidRPr="002B25CF">
              <w:rPr>
                <w:noProof/>
                <w:lang w:val="lv-LV"/>
              </w:rPr>
              <w:t>Daudzdzīvokļu ēkas</w:t>
            </w:r>
          </w:p>
        </w:tc>
      </w:tr>
      <w:tr w:rsidR="00CF6A09" w:rsidRPr="002B25CF" w14:paraId="3962D70B" w14:textId="77777777" w:rsidTr="00036F4E">
        <w:tc>
          <w:tcPr>
            <w:tcW w:w="1106" w:type="dxa"/>
            <w:tcBorders>
              <w:top w:val="single" w:sz="4" w:space="0" w:color="000000"/>
              <w:left w:val="single" w:sz="4" w:space="0" w:color="000000"/>
              <w:bottom w:val="single" w:sz="4" w:space="0" w:color="000000"/>
            </w:tcBorders>
          </w:tcPr>
          <w:p w14:paraId="3962D707" w14:textId="77777777" w:rsidR="00CF6A09" w:rsidRPr="002B25CF" w:rsidRDefault="00CF6A09" w:rsidP="00036F4E">
            <w:pPr>
              <w:spacing w:before="60" w:after="60" w:line="240" w:lineRule="auto"/>
              <w:rPr>
                <w:noProof/>
                <w:lang w:val="lv-LV"/>
              </w:rPr>
            </w:pPr>
          </w:p>
        </w:tc>
        <w:tc>
          <w:tcPr>
            <w:tcW w:w="1275" w:type="dxa"/>
            <w:tcBorders>
              <w:top w:val="single" w:sz="4" w:space="0" w:color="000000"/>
              <w:left w:val="single" w:sz="4" w:space="0" w:color="000000"/>
              <w:bottom w:val="single" w:sz="4" w:space="0" w:color="000000"/>
            </w:tcBorders>
          </w:tcPr>
          <w:p w14:paraId="3962D708" w14:textId="77777777" w:rsidR="00CF6A09" w:rsidRPr="002B25CF" w:rsidRDefault="00CF6A09" w:rsidP="00036F4E">
            <w:pPr>
              <w:spacing w:before="60" w:after="60" w:line="240" w:lineRule="auto"/>
              <w:rPr>
                <w:noProof/>
                <w:lang w:val="lv-LV"/>
              </w:rPr>
            </w:pPr>
            <w:r w:rsidRPr="002B25CF">
              <w:rPr>
                <w:noProof/>
                <w:lang w:val="lv-LV"/>
              </w:rPr>
              <w:t>5123</w:t>
            </w:r>
          </w:p>
        </w:tc>
        <w:tc>
          <w:tcPr>
            <w:tcW w:w="1276" w:type="dxa"/>
            <w:tcBorders>
              <w:top w:val="single" w:sz="4" w:space="0" w:color="000000"/>
              <w:left w:val="single" w:sz="4" w:space="0" w:color="000000"/>
              <w:bottom w:val="single" w:sz="4" w:space="0" w:color="000000"/>
            </w:tcBorders>
          </w:tcPr>
          <w:p w14:paraId="3962D709" w14:textId="77777777" w:rsidR="00CF6A09" w:rsidRPr="002B25CF" w:rsidRDefault="00CF6A09" w:rsidP="00036F4E">
            <w:pPr>
              <w:spacing w:before="60" w:after="60" w:line="240" w:lineRule="auto"/>
              <w:rPr>
                <w:noProof/>
                <w:lang w:val="lv-LV"/>
              </w:rPr>
            </w:pPr>
            <w:r w:rsidRPr="002B25CF">
              <w:rPr>
                <w:noProof/>
                <w:lang w:val="lv-LV"/>
              </w:rPr>
              <w:t>51230</w:t>
            </w:r>
          </w:p>
        </w:tc>
        <w:tc>
          <w:tcPr>
            <w:tcW w:w="5954" w:type="dxa"/>
            <w:tcBorders>
              <w:top w:val="single" w:sz="4" w:space="0" w:color="000000"/>
              <w:left w:val="single" w:sz="4" w:space="0" w:color="000000"/>
              <w:bottom w:val="single" w:sz="4" w:space="0" w:color="000000"/>
              <w:right w:val="single" w:sz="4" w:space="0" w:color="auto"/>
            </w:tcBorders>
          </w:tcPr>
          <w:p w14:paraId="3962D70A" w14:textId="77777777" w:rsidR="00CF6A09" w:rsidRPr="002B25CF" w:rsidRDefault="00CF6A09" w:rsidP="00036F4E">
            <w:pPr>
              <w:spacing w:before="60" w:after="60" w:line="240" w:lineRule="auto"/>
              <w:rPr>
                <w:noProof/>
                <w:lang w:val="lv-LV"/>
              </w:rPr>
            </w:pPr>
            <w:r w:rsidRPr="002B25CF">
              <w:rPr>
                <w:noProof/>
                <w:lang w:val="lv-LV"/>
              </w:rPr>
              <w:t>Noliktavas un ražošanas ēkas</w:t>
            </w:r>
          </w:p>
        </w:tc>
      </w:tr>
      <w:tr w:rsidR="00CF6A09" w:rsidRPr="002B25CF" w14:paraId="3962D710" w14:textId="77777777" w:rsidTr="00036F4E">
        <w:tc>
          <w:tcPr>
            <w:tcW w:w="1106" w:type="dxa"/>
            <w:tcBorders>
              <w:top w:val="single" w:sz="4" w:space="0" w:color="000000"/>
              <w:left w:val="single" w:sz="4" w:space="0" w:color="000000"/>
              <w:bottom w:val="single" w:sz="4" w:space="0" w:color="000000"/>
            </w:tcBorders>
          </w:tcPr>
          <w:p w14:paraId="3962D70C" w14:textId="77777777" w:rsidR="00CF6A09" w:rsidRPr="002B25CF" w:rsidRDefault="00CF6A09" w:rsidP="00036F4E">
            <w:pPr>
              <w:spacing w:before="60" w:after="60" w:line="240" w:lineRule="auto"/>
              <w:rPr>
                <w:noProof/>
                <w:lang w:val="lv-LV"/>
              </w:rPr>
            </w:pPr>
          </w:p>
        </w:tc>
        <w:tc>
          <w:tcPr>
            <w:tcW w:w="1275" w:type="dxa"/>
            <w:tcBorders>
              <w:top w:val="single" w:sz="4" w:space="0" w:color="000000"/>
              <w:left w:val="single" w:sz="4" w:space="0" w:color="000000"/>
              <w:bottom w:val="single" w:sz="4" w:space="0" w:color="000000"/>
            </w:tcBorders>
          </w:tcPr>
          <w:p w14:paraId="3962D70D" w14:textId="77777777" w:rsidR="00CF6A09" w:rsidRPr="002B25CF" w:rsidRDefault="00CF6A09" w:rsidP="00036F4E">
            <w:pPr>
              <w:spacing w:before="60" w:after="60" w:line="240" w:lineRule="auto"/>
              <w:rPr>
                <w:noProof/>
                <w:lang w:val="lv-LV"/>
              </w:rPr>
            </w:pPr>
            <w:r w:rsidRPr="002B25CF">
              <w:rPr>
                <w:noProof/>
                <w:lang w:val="lv-LV"/>
              </w:rPr>
              <w:t>5124</w:t>
            </w:r>
          </w:p>
        </w:tc>
        <w:tc>
          <w:tcPr>
            <w:tcW w:w="1276" w:type="dxa"/>
            <w:tcBorders>
              <w:top w:val="single" w:sz="4" w:space="0" w:color="000000"/>
              <w:left w:val="single" w:sz="4" w:space="0" w:color="000000"/>
              <w:bottom w:val="single" w:sz="4" w:space="0" w:color="000000"/>
            </w:tcBorders>
          </w:tcPr>
          <w:p w14:paraId="3962D70E" w14:textId="77777777" w:rsidR="00CF6A09" w:rsidRPr="002B25CF" w:rsidRDefault="00CF6A09" w:rsidP="00036F4E">
            <w:pPr>
              <w:spacing w:before="60" w:after="60" w:line="240" w:lineRule="auto"/>
              <w:rPr>
                <w:noProof/>
                <w:lang w:val="lv-LV"/>
              </w:rPr>
            </w:pPr>
            <w:r w:rsidRPr="002B25CF">
              <w:rPr>
                <w:noProof/>
                <w:lang w:val="lv-LV"/>
              </w:rPr>
              <w:t>51240</w:t>
            </w:r>
          </w:p>
        </w:tc>
        <w:tc>
          <w:tcPr>
            <w:tcW w:w="5954" w:type="dxa"/>
            <w:tcBorders>
              <w:top w:val="single" w:sz="4" w:space="0" w:color="000000"/>
              <w:left w:val="single" w:sz="4" w:space="0" w:color="000000"/>
              <w:bottom w:val="single" w:sz="4" w:space="0" w:color="000000"/>
              <w:right w:val="single" w:sz="4" w:space="0" w:color="auto"/>
            </w:tcBorders>
          </w:tcPr>
          <w:p w14:paraId="3962D70F" w14:textId="77777777" w:rsidR="00CF6A09" w:rsidRPr="002B25CF" w:rsidRDefault="00CF6A09" w:rsidP="00036F4E">
            <w:pPr>
              <w:spacing w:before="60" w:after="60" w:line="240" w:lineRule="auto"/>
              <w:rPr>
                <w:noProof/>
                <w:lang w:val="lv-LV"/>
              </w:rPr>
            </w:pPr>
            <w:r w:rsidRPr="002B25CF">
              <w:rPr>
                <w:noProof/>
                <w:lang w:val="lv-LV"/>
              </w:rPr>
              <w:t>Tirdzniecības ēkas</w:t>
            </w:r>
          </w:p>
        </w:tc>
      </w:tr>
      <w:tr w:rsidR="00CF6A09" w:rsidRPr="002B25CF" w14:paraId="3962D715" w14:textId="77777777" w:rsidTr="00036F4E">
        <w:tc>
          <w:tcPr>
            <w:tcW w:w="1106" w:type="dxa"/>
            <w:tcBorders>
              <w:top w:val="single" w:sz="4" w:space="0" w:color="000000"/>
              <w:left w:val="single" w:sz="4" w:space="0" w:color="000000"/>
              <w:bottom w:val="single" w:sz="4" w:space="0" w:color="000000"/>
            </w:tcBorders>
          </w:tcPr>
          <w:p w14:paraId="3962D711" w14:textId="77777777" w:rsidR="00CF6A09" w:rsidRPr="002B25CF" w:rsidRDefault="00CF6A09" w:rsidP="00036F4E">
            <w:pPr>
              <w:spacing w:before="60" w:after="60" w:line="240" w:lineRule="auto"/>
              <w:rPr>
                <w:noProof/>
                <w:lang w:val="lv-LV"/>
              </w:rPr>
            </w:pPr>
          </w:p>
        </w:tc>
        <w:tc>
          <w:tcPr>
            <w:tcW w:w="1275" w:type="dxa"/>
            <w:tcBorders>
              <w:top w:val="single" w:sz="4" w:space="0" w:color="000000"/>
              <w:left w:val="single" w:sz="4" w:space="0" w:color="000000"/>
              <w:bottom w:val="single" w:sz="4" w:space="0" w:color="000000"/>
            </w:tcBorders>
          </w:tcPr>
          <w:p w14:paraId="3962D712" w14:textId="77777777" w:rsidR="00CF6A09" w:rsidRPr="002B25CF" w:rsidRDefault="00CF6A09" w:rsidP="00036F4E">
            <w:pPr>
              <w:spacing w:before="60" w:after="60" w:line="240" w:lineRule="auto"/>
              <w:rPr>
                <w:noProof/>
                <w:lang w:val="lv-LV"/>
              </w:rPr>
            </w:pPr>
            <w:r w:rsidRPr="002B25CF">
              <w:rPr>
                <w:noProof/>
                <w:lang w:val="lv-LV"/>
              </w:rPr>
              <w:t>5125</w:t>
            </w:r>
          </w:p>
        </w:tc>
        <w:tc>
          <w:tcPr>
            <w:tcW w:w="1276" w:type="dxa"/>
            <w:tcBorders>
              <w:top w:val="single" w:sz="4" w:space="0" w:color="000000"/>
              <w:left w:val="single" w:sz="4" w:space="0" w:color="000000"/>
              <w:bottom w:val="single" w:sz="4" w:space="0" w:color="000000"/>
            </w:tcBorders>
          </w:tcPr>
          <w:p w14:paraId="3962D713" w14:textId="77777777" w:rsidR="00CF6A09" w:rsidRPr="002B25CF" w:rsidRDefault="00CF6A09" w:rsidP="00036F4E">
            <w:pPr>
              <w:spacing w:before="60" w:after="60" w:line="240" w:lineRule="auto"/>
              <w:rPr>
                <w:noProof/>
                <w:lang w:val="lv-LV"/>
              </w:rPr>
            </w:pPr>
            <w:r w:rsidRPr="002B25CF">
              <w:rPr>
                <w:noProof/>
                <w:lang w:val="lv-LV"/>
              </w:rPr>
              <w:t>51250</w:t>
            </w:r>
          </w:p>
        </w:tc>
        <w:tc>
          <w:tcPr>
            <w:tcW w:w="5954" w:type="dxa"/>
            <w:tcBorders>
              <w:top w:val="single" w:sz="4" w:space="0" w:color="000000"/>
              <w:left w:val="single" w:sz="4" w:space="0" w:color="000000"/>
              <w:bottom w:val="single" w:sz="4" w:space="0" w:color="000000"/>
              <w:right w:val="single" w:sz="4" w:space="0" w:color="auto"/>
            </w:tcBorders>
          </w:tcPr>
          <w:p w14:paraId="3962D714" w14:textId="77777777" w:rsidR="00CF6A09" w:rsidRPr="002B25CF" w:rsidRDefault="00CF6A09" w:rsidP="00036F4E">
            <w:pPr>
              <w:spacing w:before="60" w:after="60" w:line="240" w:lineRule="auto"/>
              <w:rPr>
                <w:noProof/>
                <w:lang w:val="lv-LV"/>
              </w:rPr>
            </w:pPr>
            <w:r w:rsidRPr="002B25CF">
              <w:rPr>
                <w:noProof/>
                <w:lang w:val="lv-LV"/>
              </w:rPr>
              <w:t>Sabiedrisko sarīkojumu ēkas</w:t>
            </w:r>
          </w:p>
        </w:tc>
      </w:tr>
      <w:tr w:rsidR="00CF6A09" w:rsidRPr="005B0104" w14:paraId="3962D71A" w14:textId="77777777" w:rsidTr="00036F4E">
        <w:tc>
          <w:tcPr>
            <w:tcW w:w="1106" w:type="dxa"/>
            <w:tcBorders>
              <w:top w:val="single" w:sz="4" w:space="0" w:color="000000"/>
              <w:left w:val="single" w:sz="4" w:space="0" w:color="000000"/>
              <w:bottom w:val="single" w:sz="4" w:space="0" w:color="000000"/>
            </w:tcBorders>
          </w:tcPr>
          <w:p w14:paraId="3962D716" w14:textId="77777777" w:rsidR="00CF6A09" w:rsidRPr="002B25CF" w:rsidRDefault="00CF6A09" w:rsidP="00036F4E">
            <w:pPr>
              <w:spacing w:before="60" w:after="60" w:line="240" w:lineRule="auto"/>
              <w:rPr>
                <w:noProof/>
                <w:lang w:val="lv-LV"/>
              </w:rPr>
            </w:pPr>
          </w:p>
        </w:tc>
        <w:tc>
          <w:tcPr>
            <w:tcW w:w="1275" w:type="dxa"/>
            <w:tcBorders>
              <w:top w:val="single" w:sz="4" w:space="0" w:color="000000"/>
              <w:left w:val="single" w:sz="4" w:space="0" w:color="000000"/>
              <w:bottom w:val="single" w:sz="4" w:space="0" w:color="000000"/>
            </w:tcBorders>
          </w:tcPr>
          <w:p w14:paraId="3962D717" w14:textId="77777777" w:rsidR="00CF6A09" w:rsidRPr="002B25CF" w:rsidRDefault="00CF6A09" w:rsidP="00036F4E">
            <w:pPr>
              <w:spacing w:before="60" w:after="60" w:line="240" w:lineRule="auto"/>
              <w:rPr>
                <w:noProof/>
                <w:lang w:val="lv-LV"/>
              </w:rPr>
            </w:pPr>
            <w:r w:rsidRPr="002B25CF">
              <w:rPr>
                <w:noProof/>
                <w:lang w:val="lv-LV"/>
              </w:rPr>
              <w:t>5126</w:t>
            </w:r>
          </w:p>
        </w:tc>
        <w:tc>
          <w:tcPr>
            <w:tcW w:w="1276" w:type="dxa"/>
            <w:tcBorders>
              <w:top w:val="single" w:sz="4" w:space="0" w:color="000000"/>
              <w:left w:val="single" w:sz="4" w:space="0" w:color="000000"/>
              <w:bottom w:val="single" w:sz="4" w:space="0" w:color="000000"/>
            </w:tcBorders>
          </w:tcPr>
          <w:p w14:paraId="3962D718" w14:textId="77777777" w:rsidR="00CF6A09" w:rsidRPr="002B25CF" w:rsidRDefault="00CF6A09" w:rsidP="00036F4E">
            <w:pPr>
              <w:spacing w:before="60" w:after="60" w:line="240" w:lineRule="auto"/>
              <w:rPr>
                <w:noProof/>
                <w:lang w:val="lv-LV"/>
              </w:rPr>
            </w:pPr>
            <w:r w:rsidRPr="002B25CF">
              <w:rPr>
                <w:noProof/>
                <w:lang w:val="lv-LV"/>
              </w:rPr>
              <w:t>51260</w:t>
            </w:r>
          </w:p>
        </w:tc>
        <w:tc>
          <w:tcPr>
            <w:tcW w:w="5954" w:type="dxa"/>
            <w:tcBorders>
              <w:top w:val="single" w:sz="4" w:space="0" w:color="000000"/>
              <w:left w:val="single" w:sz="4" w:space="0" w:color="000000"/>
              <w:bottom w:val="single" w:sz="4" w:space="0" w:color="000000"/>
              <w:right w:val="single" w:sz="4" w:space="0" w:color="auto"/>
            </w:tcBorders>
          </w:tcPr>
          <w:p w14:paraId="3962D719" w14:textId="77777777" w:rsidR="00CF6A09" w:rsidRPr="002B25CF" w:rsidRDefault="00CF6A09" w:rsidP="00036F4E">
            <w:pPr>
              <w:spacing w:before="60" w:after="60" w:line="240" w:lineRule="auto"/>
              <w:rPr>
                <w:noProof/>
                <w:lang w:val="lv-LV"/>
              </w:rPr>
            </w:pPr>
            <w:r w:rsidRPr="002B25CF">
              <w:rPr>
                <w:noProof/>
                <w:lang w:val="lv-LV"/>
              </w:rPr>
              <w:t>Viesnīcu, restorānu un tamlīdzīgas ēkas</w:t>
            </w:r>
          </w:p>
        </w:tc>
      </w:tr>
      <w:tr w:rsidR="00CF6A09" w:rsidRPr="002B25CF" w14:paraId="3962D71F" w14:textId="77777777" w:rsidTr="00036F4E">
        <w:tc>
          <w:tcPr>
            <w:tcW w:w="1106" w:type="dxa"/>
            <w:tcBorders>
              <w:top w:val="single" w:sz="4" w:space="0" w:color="000000"/>
              <w:left w:val="single" w:sz="4" w:space="0" w:color="000000"/>
              <w:bottom w:val="single" w:sz="4" w:space="0" w:color="000000"/>
            </w:tcBorders>
          </w:tcPr>
          <w:p w14:paraId="3962D71B" w14:textId="77777777" w:rsidR="00CF6A09" w:rsidRPr="002B25CF" w:rsidRDefault="00CF6A09" w:rsidP="00036F4E">
            <w:pPr>
              <w:spacing w:before="60" w:after="60" w:line="240" w:lineRule="auto"/>
              <w:rPr>
                <w:noProof/>
                <w:lang w:val="lv-LV"/>
              </w:rPr>
            </w:pPr>
          </w:p>
        </w:tc>
        <w:tc>
          <w:tcPr>
            <w:tcW w:w="1275" w:type="dxa"/>
            <w:tcBorders>
              <w:top w:val="single" w:sz="4" w:space="0" w:color="000000"/>
              <w:left w:val="single" w:sz="4" w:space="0" w:color="000000"/>
              <w:bottom w:val="single" w:sz="4" w:space="0" w:color="000000"/>
            </w:tcBorders>
          </w:tcPr>
          <w:p w14:paraId="3962D71C" w14:textId="77777777" w:rsidR="00CF6A09" w:rsidRPr="002B25CF" w:rsidRDefault="00CF6A09" w:rsidP="00036F4E">
            <w:pPr>
              <w:spacing w:before="60" w:after="60" w:line="240" w:lineRule="auto"/>
              <w:rPr>
                <w:noProof/>
                <w:lang w:val="lv-LV"/>
              </w:rPr>
            </w:pPr>
            <w:r w:rsidRPr="002B25CF">
              <w:rPr>
                <w:noProof/>
                <w:lang w:val="lv-LV"/>
              </w:rPr>
              <w:t>5127</w:t>
            </w:r>
          </w:p>
        </w:tc>
        <w:tc>
          <w:tcPr>
            <w:tcW w:w="1276" w:type="dxa"/>
            <w:tcBorders>
              <w:top w:val="single" w:sz="4" w:space="0" w:color="000000"/>
              <w:left w:val="single" w:sz="4" w:space="0" w:color="000000"/>
              <w:bottom w:val="single" w:sz="4" w:space="0" w:color="000000"/>
            </w:tcBorders>
          </w:tcPr>
          <w:p w14:paraId="3962D71D" w14:textId="77777777" w:rsidR="00CF6A09" w:rsidRPr="002B25CF" w:rsidRDefault="00CF6A09" w:rsidP="00036F4E">
            <w:pPr>
              <w:spacing w:before="60" w:after="60" w:line="240" w:lineRule="auto"/>
              <w:rPr>
                <w:noProof/>
                <w:lang w:val="lv-LV"/>
              </w:rPr>
            </w:pPr>
            <w:r w:rsidRPr="002B25CF">
              <w:rPr>
                <w:noProof/>
                <w:lang w:val="lv-LV"/>
              </w:rPr>
              <w:t>51270</w:t>
            </w:r>
          </w:p>
        </w:tc>
        <w:tc>
          <w:tcPr>
            <w:tcW w:w="5954" w:type="dxa"/>
            <w:tcBorders>
              <w:top w:val="single" w:sz="4" w:space="0" w:color="000000"/>
              <w:left w:val="single" w:sz="4" w:space="0" w:color="000000"/>
              <w:bottom w:val="single" w:sz="4" w:space="0" w:color="000000"/>
              <w:right w:val="single" w:sz="4" w:space="0" w:color="auto"/>
            </w:tcBorders>
          </w:tcPr>
          <w:p w14:paraId="3962D71E" w14:textId="77777777" w:rsidR="00CF6A09" w:rsidRPr="002B25CF" w:rsidRDefault="00CF6A09" w:rsidP="00036F4E">
            <w:pPr>
              <w:spacing w:before="60" w:after="60" w:line="240" w:lineRule="auto"/>
              <w:rPr>
                <w:noProof/>
                <w:lang w:val="lv-LV"/>
              </w:rPr>
            </w:pPr>
            <w:r w:rsidRPr="002B25CF">
              <w:rPr>
                <w:noProof/>
                <w:lang w:val="lv-LV"/>
              </w:rPr>
              <w:t>Izglītības iestāžu ēkas</w:t>
            </w:r>
          </w:p>
        </w:tc>
      </w:tr>
      <w:tr w:rsidR="00CF6A09" w:rsidRPr="002B25CF" w14:paraId="3962D724" w14:textId="77777777" w:rsidTr="00036F4E">
        <w:tc>
          <w:tcPr>
            <w:tcW w:w="1106" w:type="dxa"/>
            <w:tcBorders>
              <w:top w:val="single" w:sz="4" w:space="0" w:color="000000"/>
              <w:left w:val="single" w:sz="4" w:space="0" w:color="000000"/>
              <w:bottom w:val="single" w:sz="4" w:space="0" w:color="000000"/>
            </w:tcBorders>
          </w:tcPr>
          <w:p w14:paraId="3962D720" w14:textId="77777777" w:rsidR="00CF6A09" w:rsidRPr="002B25CF" w:rsidRDefault="00CF6A09" w:rsidP="00036F4E">
            <w:pPr>
              <w:spacing w:before="60" w:after="60" w:line="240" w:lineRule="auto"/>
              <w:rPr>
                <w:noProof/>
                <w:lang w:val="lv-LV"/>
              </w:rPr>
            </w:pPr>
          </w:p>
        </w:tc>
        <w:tc>
          <w:tcPr>
            <w:tcW w:w="1275" w:type="dxa"/>
            <w:tcBorders>
              <w:top w:val="single" w:sz="4" w:space="0" w:color="000000"/>
              <w:left w:val="single" w:sz="4" w:space="0" w:color="000000"/>
              <w:bottom w:val="single" w:sz="4" w:space="0" w:color="000000"/>
            </w:tcBorders>
          </w:tcPr>
          <w:p w14:paraId="3962D721" w14:textId="77777777" w:rsidR="00CF6A09" w:rsidRPr="002B25CF" w:rsidRDefault="00CF6A09" w:rsidP="00036F4E">
            <w:pPr>
              <w:spacing w:before="60" w:after="60" w:line="240" w:lineRule="auto"/>
              <w:rPr>
                <w:noProof/>
                <w:lang w:val="lv-LV"/>
              </w:rPr>
            </w:pPr>
            <w:r w:rsidRPr="002B25CF">
              <w:rPr>
                <w:noProof/>
                <w:lang w:val="lv-LV"/>
              </w:rPr>
              <w:t>5128</w:t>
            </w:r>
          </w:p>
        </w:tc>
        <w:tc>
          <w:tcPr>
            <w:tcW w:w="1276" w:type="dxa"/>
            <w:tcBorders>
              <w:top w:val="single" w:sz="4" w:space="0" w:color="000000"/>
              <w:left w:val="single" w:sz="4" w:space="0" w:color="000000"/>
              <w:bottom w:val="single" w:sz="4" w:space="0" w:color="000000"/>
            </w:tcBorders>
          </w:tcPr>
          <w:p w14:paraId="3962D722" w14:textId="77777777" w:rsidR="00CF6A09" w:rsidRPr="002B25CF" w:rsidRDefault="00CF6A09" w:rsidP="00036F4E">
            <w:pPr>
              <w:spacing w:before="60" w:after="60" w:line="240" w:lineRule="auto"/>
              <w:rPr>
                <w:noProof/>
                <w:lang w:val="lv-LV"/>
              </w:rPr>
            </w:pPr>
            <w:r w:rsidRPr="002B25CF">
              <w:rPr>
                <w:noProof/>
                <w:lang w:val="lv-LV"/>
              </w:rPr>
              <w:t>51280</w:t>
            </w:r>
          </w:p>
        </w:tc>
        <w:tc>
          <w:tcPr>
            <w:tcW w:w="5954" w:type="dxa"/>
            <w:tcBorders>
              <w:top w:val="single" w:sz="4" w:space="0" w:color="000000"/>
              <w:left w:val="single" w:sz="4" w:space="0" w:color="000000"/>
              <w:bottom w:val="single" w:sz="4" w:space="0" w:color="000000"/>
              <w:right w:val="single" w:sz="4" w:space="0" w:color="auto"/>
            </w:tcBorders>
          </w:tcPr>
          <w:p w14:paraId="3962D723" w14:textId="77777777" w:rsidR="00CF6A09" w:rsidRPr="002B25CF" w:rsidRDefault="00CF6A09" w:rsidP="00036F4E">
            <w:pPr>
              <w:spacing w:before="60" w:after="60" w:line="240" w:lineRule="auto"/>
              <w:rPr>
                <w:noProof/>
                <w:lang w:val="lv-LV"/>
              </w:rPr>
            </w:pPr>
            <w:r w:rsidRPr="002B25CF">
              <w:rPr>
                <w:noProof/>
                <w:lang w:val="lv-LV"/>
              </w:rPr>
              <w:t>Veselības aprūpes ēkas</w:t>
            </w:r>
          </w:p>
        </w:tc>
      </w:tr>
      <w:tr w:rsidR="00CF6A09" w:rsidRPr="002B25CF" w14:paraId="3962D729" w14:textId="77777777" w:rsidTr="00036F4E">
        <w:tc>
          <w:tcPr>
            <w:tcW w:w="1106" w:type="dxa"/>
            <w:tcBorders>
              <w:top w:val="single" w:sz="4" w:space="0" w:color="000000"/>
              <w:left w:val="single" w:sz="4" w:space="0" w:color="000000"/>
              <w:bottom w:val="single" w:sz="4" w:space="0" w:color="000000"/>
            </w:tcBorders>
          </w:tcPr>
          <w:p w14:paraId="3962D725" w14:textId="77777777" w:rsidR="00CF6A09" w:rsidRPr="002B25CF" w:rsidRDefault="00CF6A09" w:rsidP="00036F4E">
            <w:pPr>
              <w:spacing w:before="60" w:after="60" w:line="240" w:lineRule="auto"/>
              <w:rPr>
                <w:noProof/>
                <w:lang w:val="lv-LV"/>
              </w:rPr>
            </w:pPr>
          </w:p>
        </w:tc>
        <w:tc>
          <w:tcPr>
            <w:tcW w:w="1275" w:type="dxa"/>
            <w:tcBorders>
              <w:top w:val="single" w:sz="4" w:space="0" w:color="000000"/>
              <w:left w:val="single" w:sz="4" w:space="0" w:color="000000"/>
              <w:bottom w:val="single" w:sz="4" w:space="0" w:color="000000"/>
            </w:tcBorders>
          </w:tcPr>
          <w:p w14:paraId="3962D726" w14:textId="77777777" w:rsidR="00CF6A09" w:rsidRPr="002B25CF" w:rsidRDefault="00CF6A09" w:rsidP="00036F4E">
            <w:pPr>
              <w:spacing w:before="60" w:after="60" w:line="240" w:lineRule="auto"/>
              <w:rPr>
                <w:noProof/>
                <w:lang w:val="lv-LV"/>
              </w:rPr>
            </w:pPr>
            <w:r w:rsidRPr="002B25CF">
              <w:rPr>
                <w:noProof/>
                <w:lang w:val="lv-LV"/>
              </w:rPr>
              <w:t>5129</w:t>
            </w:r>
          </w:p>
        </w:tc>
        <w:tc>
          <w:tcPr>
            <w:tcW w:w="1276" w:type="dxa"/>
            <w:tcBorders>
              <w:top w:val="single" w:sz="4" w:space="0" w:color="000000"/>
              <w:left w:val="single" w:sz="4" w:space="0" w:color="000000"/>
              <w:bottom w:val="single" w:sz="4" w:space="0" w:color="000000"/>
            </w:tcBorders>
          </w:tcPr>
          <w:p w14:paraId="3962D727" w14:textId="77777777" w:rsidR="00CF6A09" w:rsidRPr="002B25CF" w:rsidRDefault="00CF6A09" w:rsidP="00036F4E">
            <w:pPr>
              <w:spacing w:before="60" w:after="60" w:line="240" w:lineRule="auto"/>
              <w:rPr>
                <w:noProof/>
                <w:lang w:val="lv-LV"/>
              </w:rPr>
            </w:pPr>
            <w:r w:rsidRPr="002B25CF">
              <w:rPr>
                <w:noProof/>
                <w:lang w:val="lv-LV"/>
              </w:rPr>
              <w:t>51290</w:t>
            </w:r>
          </w:p>
        </w:tc>
        <w:tc>
          <w:tcPr>
            <w:tcW w:w="5954" w:type="dxa"/>
            <w:tcBorders>
              <w:top w:val="single" w:sz="4" w:space="0" w:color="000000"/>
              <w:left w:val="single" w:sz="4" w:space="0" w:color="000000"/>
              <w:bottom w:val="single" w:sz="4" w:space="0" w:color="000000"/>
              <w:right w:val="single" w:sz="4" w:space="0" w:color="auto"/>
            </w:tcBorders>
          </w:tcPr>
          <w:p w14:paraId="3962D728" w14:textId="77777777" w:rsidR="00CF6A09" w:rsidRPr="002B25CF" w:rsidRDefault="00CF6A09" w:rsidP="00036F4E">
            <w:pPr>
              <w:spacing w:before="60" w:after="60" w:line="240" w:lineRule="auto"/>
              <w:rPr>
                <w:noProof/>
                <w:lang w:val="lv-LV"/>
              </w:rPr>
            </w:pPr>
            <w:r w:rsidRPr="002B25CF">
              <w:rPr>
                <w:noProof/>
                <w:lang w:val="lv-LV"/>
              </w:rPr>
              <w:t>Citas ēkas</w:t>
            </w:r>
          </w:p>
        </w:tc>
      </w:tr>
      <w:tr w:rsidR="00CF6A09" w:rsidRPr="002B25CF" w14:paraId="3962D72E" w14:textId="77777777" w:rsidTr="00036F4E">
        <w:tc>
          <w:tcPr>
            <w:tcW w:w="1106" w:type="dxa"/>
            <w:tcBorders>
              <w:top w:val="single" w:sz="4" w:space="0" w:color="000000"/>
              <w:left w:val="single" w:sz="4" w:space="0" w:color="000000"/>
              <w:bottom w:val="single" w:sz="4" w:space="0" w:color="000000"/>
            </w:tcBorders>
          </w:tcPr>
          <w:p w14:paraId="3962D72A" w14:textId="77777777" w:rsidR="00CF6A09" w:rsidRPr="002B25CF" w:rsidRDefault="00CF6A09" w:rsidP="00036F4E">
            <w:pPr>
              <w:spacing w:before="60" w:after="60" w:line="240" w:lineRule="auto"/>
              <w:rPr>
                <w:noProof/>
                <w:lang w:val="lv-LV"/>
              </w:rPr>
            </w:pPr>
            <w:r w:rsidRPr="002B25CF">
              <w:rPr>
                <w:noProof/>
                <w:lang w:val="lv-LV"/>
              </w:rPr>
              <w:t>513</w:t>
            </w:r>
          </w:p>
        </w:tc>
        <w:tc>
          <w:tcPr>
            <w:tcW w:w="1275" w:type="dxa"/>
            <w:tcBorders>
              <w:top w:val="single" w:sz="4" w:space="0" w:color="000000"/>
              <w:left w:val="single" w:sz="4" w:space="0" w:color="000000"/>
              <w:bottom w:val="single" w:sz="4" w:space="0" w:color="000000"/>
            </w:tcBorders>
          </w:tcPr>
          <w:p w14:paraId="3962D72B" w14:textId="77777777" w:rsidR="00CF6A09" w:rsidRPr="002B25CF" w:rsidRDefault="00CF6A09" w:rsidP="00036F4E">
            <w:pPr>
              <w:spacing w:before="60" w:after="60" w:line="240" w:lineRule="auto"/>
              <w:rPr>
                <w:noProof/>
                <w:lang w:val="lv-LV"/>
              </w:rPr>
            </w:pPr>
          </w:p>
        </w:tc>
        <w:tc>
          <w:tcPr>
            <w:tcW w:w="1276" w:type="dxa"/>
            <w:tcBorders>
              <w:top w:val="single" w:sz="4" w:space="0" w:color="000000"/>
              <w:left w:val="single" w:sz="4" w:space="0" w:color="000000"/>
              <w:bottom w:val="single" w:sz="4" w:space="0" w:color="000000"/>
            </w:tcBorders>
          </w:tcPr>
          <w:p w14:paraId="3962D72C" w14:textId="77777777" w:rsidR="00CF6A09" w:rsidRPr="002B25CF" w:rsidRDefault="00CF6A09" w:rsidP="00036F4E">
            <w:pPr>
              <w:spacing w:before="60" w:after="60" w:line="240" w:lineRule="auto"/>
              <w:rPr>
                <w:noProof/>
                <w:lang w:val="lv-LV"/>
              </w:rPr>
            </w:pPr>
          </w:p>
        </w:tc>
        <w:tc>
          <w:tcPr>
            <w:tcW w:w="5954" w:type="dxa"/>
            <w:tcBorders>
              <w:top w:val="single" w:sz="4" w:space="0" w:color="000000"/>
              <w:left w:val="single" w:sz="4" w:space="0" w:color="000000"/>
              <w:bottom w:val="single" w:sz="4" w:space="0" w:color="000000"/>
              <w:right w:val="single" w:sz="4" w:space="0" w:color="auto"/>
            </w:tcBorders>
          </w:tcPr>
          <w:p w14:paraId="3962D72D" w14:textId="77777777" w:rsidR="00CF6A09" w:rsidRPr="002B25CF" w:rsidRDefault="00CF6A09" w:rsidP="00036F4E">
            <w:pPr>
              <w:spacing w:before="60" w:after="60" w:line="240" w:lineRule="auto"/>
              <w:rPr>
                <w:noProof/>
                <w:lang w:val="lv-LV"/>
              </w:rPr>
            </w:pPr>
            <w:r w:rsidRPr="002B25CF">
              <w:rPr>
                <w:noProof/>
                <w:lang w:val="lv-LV"/>
              </w:rPr>
              <w:t>Inženiertehniskā būvniecība</w:t>
            </w:r>
          </w:p>
        </w:tc>
      </w:tr>
      <w:tr w:rsidR="00CF6A09" w:rsidRPr="00D7543A" w14:paraId="3962D733" w14:textId="77777777" w:rsidTr="00036F4E">
        <w:tc>
          <w:tcPr>
            <w:tcW w:w="1106" w:type="dxa"/>
            <w:tcBorders>
              <w:top w:val="single" w:sz="4" w:space="0" w:color="000000"/>
              <w:left w:val="single" w:sz="4" w:space="0" w:color="000000"/>
              <w:bottom w:val="single" w:sz="4" w:space="0" w:color="000000"/>
            </w:tcBorders>
          </w:tcPr>
          <w:p w14:paraId="3962D72F" w14:textId="77777777" w:rsidR="00CF6A09" w:rsidRPr="002B25CF" w:rsidRDefault="00CF6A09" w:rsidP="00036F4E">
            <w:pPr>
              <w:spacing w:before="60" w:after="60" w:line="240" w:lineRule="auto"/>
              <w:rPr>
                <w:noProof/>
                <w:lang w:val="lv-LV"/>
              </w:rPr>
            </w:pPr>
          </w:p>
        </w:tc>
        <w:tc>
          <w:tcPr>
            <w:tcW w:w="1275" w:type="dxa"/>
            <w:tcBorders>
              <w:top w:val="single" w:sz="4" w:space="0" w:color="000000"/>
              <w:left w:val="single" w:sz="4" w:space="0" w:color="000000"/>
              <w:bottom w:val="single" w:sz="4" w:space="0" w:color="000000"/>
            </w:tcBorders>
          </w:tcPr>
          <w:p w14:paraId="3962D730" w14:textId="77777777" w:rsidR="00CF6A09" w:rsidRPr="002B25CF" w:rsidRDefault="00CF6A09" w:rsidP="00036F4E">
            <w:pPr>
              <w:spacing w:before="60" w:after="60" w:line="240" w:lineRule="auto"/>
              <w:rPr>
                <w:noProof/>
                <w:lang w:val="lv-LV"/>
              </w:rPr>
            </w:pPr>
            <w:r w:rsidRPr="002B25CF">
              <w:rPr>
                <w:noProof/>
                <w:lang w:val="lv-LV"/>
              </w:rPr>
              <w:t>5131</w:t>
            </w:r>
          </w:p>
        </w:tc>
        <w:tc>
          <w:tcPr>
            <w:tcW w:w="1276" w:type="dxa"/>
            <w:tcBorders>
              <w:top w:val="single" w:sz="4" w:space="0" w:color="000000"/>
              <w:left w:val="single" w:sz="4" w:space="0" w:color="000000"/>
              <w:bottom w:val="single" w:sz="4" w:space="0" w:color="000000"/>
            </w:tcBorders>
          </w:tcPr>
          <w:p w14:paraId="3962D731" w14:textId="77777777" w:rsidR="00CF6A09" w:rsidRPr="002B25CF" w:rsidRDefault="00CF6A09" w:rsidP="00036F4E">
            <w:pPr>
              <w:spacing w:before="60" w:after="60" w:line="240" w:lineRule="auto"/>
              <w:rPr>
                <w:noProof/>
                <w:lang w:val="lv-LV"/>
              </w:rPr>
            </w:pPr>
            <w:r w:rsidRPr="002B25CF">
              <w:rPr>
                <w:noProof/>
                <w:lang w:val="lv-LV"/>
              </w:rPr>
              <w:t>51310</w:t>
            </w:r>
          </w:p>
        </w:tc>
        <w:tc>
          <w:tcPr>
            <w:tcW w:w="5954" w:type="dxa"/>
            <w:tcBorders>
              <w:top w:val="single" w:sz="4" w:space="0" w:color="000000"/>
              <w:left w:val="single" w:sz="4" w:space="0" w:color="000000"/>
              <w:bottom w:val="single" w:sz="4" w:space="0" w:color="000000"/>
              <w:right w:val="single" w:sz="4" w:space="0" w:color="auto"/>
            </w:tcBorders>
          </w:tcPr>
          <w:p w14:paraId="3962D732" w14:textId="77777777" w:rsidR="00CF6A09" w:rsidRPr="002B25CF" w:rsidRDefault="00CF6A09" w:rsidP="00036F4E">
            <w:pPr>
              <w:spacing w:before="60" w:after="60" w:line="240" w:lineRule="auto"/>
              <w:rPr>
                <w:noProof/>
                <w:lang w:val="lv-LV"/>
              </w:rPr>
            </w:pPr>
            <w:r w:rsidRPr="002B25CF">
              <w:rPr>
                <w:noProof/>
                <w:lang w:val="lv-LV"/>
              </w:rPr>
              <w:t>Automaģistrāles (izņemot estakāžu automaģistrāles), ielas, ceļi, dzelzceļi un lidlauku ieskrējiena celiņi</w:t>
            </w:r>
          </w:p>
        </w:tc>
      </w:tr>
      <w:tr w:rsidR="00CF6A09" w:rsidRPr="005B0104" w14:paraId="3962D738" w14:textId="77777777" w:rsidTr="00036F4E">
        <w:tc>
          <w:tcPr>
            <w:tcW w:w="1106" w:type="dxa"/>
            <w:tcBorders>
              <w:top w:val="single" w:sz="4" w:space="0" w:color="000000"/>
              <w:left w:val="single" w:sz="4" w:space="0" w:color="000000"/>
              <w:bottom w:val="single" w:sz="4" w:space="0" w:color="000000"/>
            </w:tcBorders>
          </w:tcPr>
          <w:p w14:paraId="3962D734" w14:textId="77777777" w:rsidR="00CF6A09" w:rsidRPr="002B25CF" w:rsidRDefault="00CF6A09" w:rsidP="00036F4E">
            <w:pPr>
              <w:spacing w:before="60" w:after="60" w:line="240" w:lineRule="auto"/>
              <w:rPr>
                <w:noProof/>
                <w:lang w:val="lv-LV"/>
              </w:rPr>
            </w:pPr>
          </w:p>
        </w:tc>
        <w:tc>
          <w:tcPr>
            <w:tcW w:w="1275" w:type="dxa"/>
            <w:tcBorders>
              <w:top w:val="single" w:sz="4" w:space="0" w:color="000000"/>
              <w:left w:val="single" w:sz="4" w:space="0" w:color="000000"/>
              <w:bottom w:val="single" w:sz="4" w:space="0" w:color="000000"/>
            </w:tcBorders>
          </w:tcPr>
          <w:p w14:paraId="3962D735" w14:textId="77777777" w:rsidR="00CF6A09" w:rsidRPr="002B25CF" w:rsidRDefault="00CF6A09" w:rsidP="00036F4E">
            <w:pPr>
              <w:spacing w:before="60" w:after="60" w:line="240" w:lineRule="auto"/>
              <w:rPr>
                <w:noProof/>
                <w:lang w:val="lv-LV"/>
              </w:rPr>
            </w:pPr>
            <w:r w:rsidRPr="002B25CF">
              <w:rPr>
                <w:noProof/>
                <w:lang w:val="lv-LV"/>
              </w:rPr>
              <w:t>5132</w:t>
            </w:r>
          </w:p>
        </w:tc>
        <w:tc>
          <w:tcPr>
            <w:tcW w:w="1276" w:type="dxa"/>
            <w:tcBorders>
              <w:top w:val="single" w:sz="4" w:space="0" w:color="000000"/>
              <w:left w:val="single" w:sz="4" w:space="0" w:color="000000"/>
              <w:bottom w:val="single" w:sz="4" w:space="0" w:color="000000"/>
            </w:tcBorders>
          </w:tcPr>
          <w:p w14:paraId="3962D736" w14:textId="77777777" w:rsidR="00CF6A09" w:rsidRPr="002B25CF" w:rsidRDefault="00CF6A09" w:rsidP="00036F4E">
            <w:pPr>
              <w:spacing w:before="60" w:after="60" w:line="240" w:lineRule="auto"/>
              <w:rPr>
                <w:noProof/>
                <w:lang w:val="lv-LV"/>
              </w:rPr>
            </w:pPr>
            <w:r w:rsidRPr="002B25CF">
              <w:rPr>
                <w:noProof/>
                <w:lang w:val="lv-LV"/>
              </w:rPr>
              <w:t>51320</w:t>
            </w:r>
          </w:p>
        </w:tc>
        <w:tc>
          <w:tcPr>
            <w:tcW w:w="5954" w:type="dxa"/>
            <w:tcBorders>
              <w:top w:val="single" w:sz="4" w:space="0" w:color="000000"/>
              <w:left w:val="single" w:sz="4" w:space="0" w:color="000000"/>
              <w:bottom w:val="single" w:sz="4" w:space="0" w:color="000000"/>
              <w:right w:val="single" w:sz="4" w:space="0" w:color="auto"/>
            </w:tcBorders>
          </w:tcPr>
          <w:p w14:paraId="3962D737" w14:textId="77777777" w:rsidR="00CF6A09" w:rsidRPr="002B25CF" w:rsidRDefault="00CF6A09" w:rsidP="00036F4E">
            <w:pPr>
              <w:spacing w:before="60" w:after="60" w:line="240" w:lineRule="auto"/>
              <w:rPr>
                <w:noProof/>
                <w:lang w:val="lv-LV"/>
              </w:rPr>
            </w:pPr>
            <w:r w:rsidRPr="002B25CF">
              <w:rPr>
                <w:noProof/>
                <w:lang w:val="lv-LV"/>
              </w:rPr>
              <w:t>Tilti, estakāžu automaģistrāles, tuneļi un pārejas</w:t>
            </w:r>
          </w:p>
        </w:tc>
      </w:tr>
      <w:tr w:rsidR="00CF6A09" w:rsidRPr="005B0104" w14:paraId="3962D73D" w14:textId="77777777" w:rsidTr="00036F4E">
        <w:tc>
          <w:tcPr>
            <w:tcW w:w="1106" w:type="dxa"/>
            <w:tcBorders>
              <w:top w:val="single" w:sz="4" w:space="0" w:color="000000"/>
              <w:left w:val="single" w:sz="4" w:space="0" w:color="000000"/>
              <w:bottom w:val="single" w:sz="4" w:space="0" w:color="000000"/>
            </w:tcBorders>
          </w:tcPr>
          <w:p w14:paraId="3962D739" w14:textId="77777777" w:rsidR="00CF6A09" w:rsidRPr="002B25CF" w:rsidRDefault="00CF6A09" w:rsidP="00036F4E">
            <w:pPr>
              <w:spacing w:before="60" w:after="60" w:line="240" w:lineRule="auto"/>
              <w:rPr>
                <w:noProof/>
                <w:lang w:val="lv-LV"/>
              </w:rPr>
            </w:pPr>
          </w:p>
        </w:tc>
        <w:tc>
          <w:tcPr>
            <w:tcW w:w="1275" w:type="dxa"/>
            <w:tcBorders>
              <w:top w:val="single" w:sz="4" w:space="0" w:color="000000"/>
              <w:left w:val="single" w:sz="4" w:space="0" w:color="000000"/>
              <w:bottom w:val="single" w:sz="4" w:space="0" w:color="000000"/>
            </w:tcBorders>
          </w:tcPr>
          <w:p w14:paraId="3962D73A" w14:textId="77777777" w:rsidR="00CF6A09" w:rsidRPr="002B25CF" w:rsidRDefault="00CF6A09" w:rsidP="00036F4E">
            <w:pPr>
              <w:spacing w:before="60" w:after="60" w:line="240" w:lineRule="auto"/>
              <w:rPr>
                <w:noProof/>
                <w:lang w:val="lv-LV"/>
              </w:rPr>
            </w:pPr>
            <w:r w:rsidRPr="002B25CF">
              <w:rPr>
                <w:noProof/>
                <w:lang w:val="lv-LV"/>
              </w:rPr>
              <w:t>5133</w:t>
            </w:r>
          </w:p>
        </w:tc>
        <w:tc>
          <w:tcPr>
            <w:tcW w:w="1276" w:type="dxa"/>
            <w:tcBorders>
              <w:top w:val="single" w:sz="4" w:space="0" w:color="000000"/>
              <w:left w:val="single" w:sz="4" w:space="0" w:color="000000"/>
              <w:bottom w:val="single" w:sz="4" w:space="0" w:color="000000"/>
            </w:tcBorders>
          </w:tcPr>
          <w:p w14:paraId="3962D73B" w14:textId="77777777" w:rsidR="00CF6A09" w:rsidRPr="002B25CF" w:rsidRDefault="00CF6A09" w:rsidP="00036F4E">
            <w:pPr>
              <w:spacing w:before="60" w:after="60" w:line="240" w:lineRule="auto"/>
              <w:rPr>
                <w:noProof/>
                <w:lang w:val="lv-LV"/>
              </w:rPr>
            </w:pPr>
            <w:r w:rsidRPr="002B25CF">
              <w:rPr>
                <w:noProof/>
                <w:lang w:val="lv-LV"/>
              </w:rPr>
              <w:t>51330</w:t>
            </w:r>
          </w:p>
        </w:tc>
        <w:tc>
          <w:tcPr>
            <w:tcW w:w="5954" w:type="dxa"/>
            <w:tcBorders>
              <w:top w:val="single" w:sz="4" w:space="0" w:color="000000"/>
              <w:left w:val="single" w:sz="4" w:space="0" w:color="000000"/>
              <w:bottom w:val="single" w:sz="4" w:space="0" w:color="000000"/>
              <w:right w:val="single" w:sz="4" w:space="0" w:color="auto"/>
            </w:tcBorders>
          </w:tcPr>
          <w:p w14:paraId="3962D73C" w14:textId="77777777" w:rsidR="00CF6A09" w:rsidRPr="002B25CF" w:rsidRDefault="00CF6A09" w:rsidP="00036F4E">
            <w:pPr>
              <w:spacing w:before="60" w:after="60" w:line="240" w:lineRule="auto"/>
              <w:rPr>
                <w:noProof/>
                <w:lang w:val="lv-LV"/>
              </w:rPr>
            </w:pPr>
            <w:r w:rsidRPr="002B25CF">
              <w:rPr>
                <w:noProof/>
                <w:lang w:val="lv-LV"/>
              </w:rPr>
              <w:t>Ūdensceļi, ostas, dambji un citas hidrotehniskās ierīces</w:t>
            </w:r>
          </w:p>
        </w:tc>
      </w:tr>
      <w:tr w:rsidR="00CF6A09" w:rsidRPr="00D7543A" w14:paraId="3962D742" w14:textId="77777777" w:rsidTr="00036F4E">
        <w:tc>
          <w:tcPr>
            <w:tcW w:w="1106" w:type="dxa"/>
            <w:tcBorders>
              <w:top w:val="single" w:sz="4" w:space="0" w:color="000000"/>
              <w:left w:val="single" w:sz="4" w:space="0" w:color="000000"/>
              <w:bottom w:val="single" w:sz="4" w:space="0" w:color="000000"/>
            </w:tcBorders>
          </w:tcPr>
          <w:p w14:paraId="3962D73E" w14:textId="77777777" w:rsidR="00CF6A09" w:rsidRPr="002B25CF" w:rsidRDefault="00CF6A09" w:rsidP="00036F4E">
            <w:pPr>
              <w:spacing w:before="60" w:after="60" w:line="240" w:lineRule="auto"/>
              <w:rPr>
                <w:noProof/>
                <w:lang w:val="lv-LV"/>
              </w:rPr>
            </w:pPr>
          </w:p>
        </w:tc>
        <w:tc>
          <w:tcPr>
            <w:tcW w:w="1275" w:type="dxa"/>
            <w:tcBorders>
              <w:top w:val="single" w:sz="4" w:space="0" w:color="000000"/>
              <w:left w:val="single" w:sz="4" w:space="0" w:color="000000"/>
              <w:bottom w:val="single" w:sz="4" w:space="0" w:color="000000"/>
            </w:tcBorders>
          </w:tcPr>
          <w:p w14:paraId="3962D73F" w14:textId="77777777" w:rsidR="00CF6A09" w:rsidRPr="002B25CF" w:rsidRDefault="00CF6A09" w:rsidP="00036F4E">
            <w:pPr>
              <w:spacing w:before="60" w:after="60" w:line="240" w:lineRule="auto"/>
              <w:rPr>
                <w:noProof/>
                <w:lang w:val="lv-LV"/>
              </w:rPr>
            </w:pPr>
            <w:r w:rsidRPr="002B25CF">
              <w:rPr>
                <w:noProof/>
                <w:lang w:val="lv-LV"/>
              </w:rPr>
              <w:t>5134</w:t>
            </w:r>
          </w:p>
        </w:tc>
        <w:tc>
          <w:tcPr>
            <w:tcW w:w="1276" w:type="dxa"/>
            <w:tcBorders>
              <w:top w:val="single" w:sz="4" w:space="0" w:color="000000"/>
              <w:left w:val="single" w:sz="4" w:space="0" w:color="000000"/>
              <w:bottom w:val="single" w:sz="4" w:space="0" w:color="000000"/>
            </w:tcBorders>
          </w:tcPr>
          <w:p w14:paraId="3962D740" w14:textId="77777777" w:rsidR="00CF6A09" w:rsidRPr="002B25CF" w:rsidRDefault="00CF6A09" w:rsidP="00036F4E">
            <w:pPr>
              <w:spacing w:before="60" w:after="60" w:line="240" w:lineRule="auto"/>
              <w:rPr>
                <w:noProof/>
                <w:lang w:val="lv-LV"/>
              </w:rPr>
            </w:pPr>
            <w:r w:rsidRPr="002B25CF">
              <w:rPr>
                <w:noProof/>
                <w:lang w:val="lv-LV"/>
              </w:rPr>
              <w:t>51340</w:t>
            </w:r>
          </w:p>
        </w:tc>
        <w:tc>
          <w:tcPr>
            <w:tcW w:w="5954" w:type="dxa"/>
            <w:tcBorders>
              <w:top w:val="single" w:sz="4" w:space="0" w:color="000000"/>
              <w:left w:val="single" w:sz="4" w:space="0" w:color="000000"/>
              <w:bottom w:val="single" w:sz="4" w:space="0" w:color="000000"/>
              <w:right w:val="single" w:sz="4" w:space="0" w:color="auto"/>
            </w:tcBorders>
          </w:tcPr>
          <w:p w14:paraId="3962D741" w14:textId="77777777" w:rsidR="00CF6A09" w:rsidRPr="002B25CF" w:rsidRDefault="00CF6A09" w:rsidP="00036F4E">
            <w:pPr>
              <w:spacing w:before="60" w:after="60" w:line="240" w:lineRule="auto"/>
              <w:rPr>
                <w:noProof/>
                <w:lang w:val="lv-LV"/>
              </w:rPr>
            </w:pPr>
            <w:r w:rsidRPr="002B25CF">
              <w:rPr>
                <w:noProof/>
                <w:lang w:val="lv-LV"/>
              </w:rPr>
              <w:t>Tālsatiksmes cauruļvadi, sakaru līnijas un elektrolīnijas (kabeļi)</w:t>
            </w:r>
          </w:p>
        </w:tc>
      </w:tr>
      <w:tr w:rsidR="00CF6A09" w:rsidRPr="005B0104" w14:paraId="3962D747" w14:textId="77777777" w:rsidTr="00036F4E">
        <w:tc>
          <w:tcPr>
            <w:tcW w:w="1106" w:type="dxa"/>
            <w:tcBorders>
              <w:top w:val="single" w:sz="4" w:space="0" w:color="000000"/>
              <w:left w:val="single" w:sz="4" w:space="0" w:color="000000"/>
              <w:bottom w:val="single" w:sz="4" w:space="0" w:color="000000"/>
            </w:tcBorders>
          </w:tcPr>
          <w:p w14:paraId="3962D743" w14:textId="77777777" w:rsidR="00CF6A09" w:rsidRPr="002B25CF" w:rsidRDefault="00CF6A09" w:rsidP="00036F4E">
            <w:pPr>
              <w:spacing w:before="60" w:after="60" w:line="240" w:lineRule="auto"/>
              <w:rPr>
                <w:noProof/>
                <w:lang w:val="lv-LV"/>
              </w:rPr>
            </w:pPr>
          </w:p>
        </w:tc>
        <w:tc>
          <w:tcPr>
            <w:tcW w:w="1275" w:type="dxa"/>
            <w:tcBorders>
              <w:top w:val="single" w:sz="4" w:space="0" w:color="000000"/>
              <w:left w:val="single" w:sz="4" w:space="0" w:color="000000"/>
              <w:bottom w:val="single" w:sz="4" w:space="0" w:color="000000"/>
            </w:tcBorders>
          </w:tcPr>
          <w:p w14:paraId="3962D744" w14:textId="77777777" w:rsidR="00CF6A09" w:rsidRPr="002B25CF" w:rsidRDefault="00CF6A09" w:rsidP="00036F4E">
            <w:pPr>
              <w:spacing w:before="60" w:after="60" w:line="240" w:lineRule="auto"/>
              <w:rPr>
                <w:noProof/>
                <w:lang w:val="lv-LV"/>
              </w:rPr>
            </w:pPr>
            <w:r w:rsidRPr="002B25CF">
              <w:rPr>
                <w:noProof/>
                <w:lang w:val="lv-LV"/>
              </w:rPr>
              <w:t>5135</w:t>
            </w:r>
          </w:p>
        </w:tc>
        <w:tc>
          <w:tcPr>
            <w:tcW w:w="1276" w:type="dxa"/>
            <w:tcBorders>
              <w:top w:val="single" w:sz="4" w:space="0" w:color="000000"/>
              <w:left w:val="single" w:sz="4" w:space="0" w:color="000000"/>
              <w:bottom w:val="single" w:sz="4" w:space="0" w:color="000000"/>
            </w:tcBorders>
          </w:tcPr>
          <w:p w14:paraId="3962D745" w14:textId="77777777" w:rsidR="00CF6A09" w:rsidRPr="002B25CF" w:rsidRDefault="00CF6A09" w:rsidP="00036F4E">
            <w:pPr>
              <w:spacing w:before="60" w:after="60" w:line="240" w:lineRule="auto"/>
              <w:rPr>
                <w:noProof/>
                <w:lang w:val="lv-LV"/>
              </w:rPr>
            </w:pPr>
            <w:r w:rsidRPr="002B25CF">
              <w:rPr>
                <w:noProof/>
                <w:lang w:val="lv-LV"/>
              </w:rPr>
              <w:t>51350</w:t>
            </w:r>
          </w:p>
        </w:tc>
        <w:tc>
          <w:tcPr>
            <w:tcW w:w="5954" w:type="dxa"/>
            <w:tcBorders>
              <w:top w:val="single" w:sz="4" w:space="0" w:color="000000"/>
              <w:left w:val="single" w:sz="4" w:space="0" w:color="000000"/>
              <w:bottom w:val="single" w:sz="4" w:space="0" w:color="000000"/>
              <w:right w:val="single" w:sz="4" w:space="0" w:color="auto"/>
            </w:tcBorders>
          </w:tcPr>
          <w:p w14:paraId="3962D746" w14:textId="77777777" w:rsidR="00CF6A09" w:rsidRPr="002B25CF" w:rsidRDefault="00CF6A09" w:rsidP="00036F4E">
            <w:pPr>
              <w:spacing w:before="60" w:after="60" w:line="240" w:lineRule="auto"/>
              <w:rPr>
                <w:noProof/>
                <w:lang w:val="lv-LV"/>
              </w:rPr>
            </w:pPr>
            <w:r w:rsidRPr="002B25CF">
              <w:rPr>
                <w:noProof/>
                <w:lang w:val="lv-LV"/>
              </w:rPr>
              <w:t>Vietējie cauruļvadi un kabeļi; palīgdarbi</w:t>
            </w:r>
          </w:p>
        </w:tc>
      </w:tr>
      <w:tr w:rsidR="00CF6A09" w:rsidRPr="002B25CF" w14:paraId="3962D74C" w14:textId="77777777" w:rsidTr="00036F4E">
        <w:tc>
          <w:tcPr>
            <w:tcW w:w="1106" w:type="dxa"/>
            <w:tcBorders>
              <w:top w:val="single" w:sz="4" w:space="0" w:color="000000"/>
              <w:left w:val="single" w:sz="4" w:space="0" w:color="000000"/>
              <w:bottom w:val="single" w:sz="4" w:space="0" w:color="000000"/>
            </w:tcBorders>
          </w:tcPr>
          <w:p w14:paraId="3962D748" w14:textId="77777777" w:rsidR="00CF6A09" w:rsidRPr="002B25CF" w:rsidRDefault="00CF6A09" w:rsidP="00036F4E">
            <w:pPr>
              <w:spacing w:before="60" w:after="60" w:line="240" w:lineRule="auto"/>
              <w:rPr>
                <w:noProof/>
                <w:lang w:val="lv-LV"/>
              </w:rPr>
            </w:pPr>
          </w:p>
        </w:tc>
        <w:tc>
          <w:tcPr>
            <w:tcW w:w="1275" w:type="dxa"/>
            <w:tcBorders>
              <w:top w:val="single" w:sz="4" w:space="0" w:color="000000"/>
              <w:left w:val="single" w:sz="4" w:space="0" w:color="000000"/>
              <w:bottom w:val="single" w:sz="4" w:space="0" w:color="000000"/>
            </w:tcBorders>
          </w:tcPr>
          <w:p w14:paraId="3962D749" w14:textId="77777777" w:rsidR="00CF6A09" w:rsidRPr="002B25CF" w:rsidRDefault="00CF6A09" w:rsidP="00036F4E">
            <w:pPr>
              <w:spacing w:before="60" w:after="60" w:line="240" w:lineRule="auto"/>
              <w:rPr>
                <w:noProof/>
                <w:lang w:val="lv-LV"/>
              </w:rPr>
            </w:pPr>
            <w:r w:rsidRPr="002B25CF">
              <w:rPr>
                <w:noProof/>
                <w:lang w:val="lv-LV"/>
              </w:rPr>
              <w:t>5136</w:t>
            </w:r>
          </w:p>
        </w:tc>
        <w:tc>
          <w:tcPr>
            <w:tcW w:w="1276" w:type="dxa"/>
            <w:tcBorders>
              <w:top w:val="single" w:sz="4" w:space="0" w:color="000000"/>
              <w:left w:val="single" w:sz="4" w:space="0" w:color="000000"/>
              <w:bottom w:val="single" w:sz="4" w:space="0" w:color="000000"/>
            </w:tcBorders>
          </w:tcPr>
          <w:p w14:paraId="3962D74A" w14:textId="77777777" w:rsidR="00CF6A09" w:rsidRPr="002B25CF" w:rsidRDefault="00CF6A09" w:rsidP="00036F4E">
            <w:pPr>
              <w:spacing w:before="60" w:after="60" w:line="240" w:lineRule="auto"/>
              <w:rPr>
                <w:noProof/>
                <w:lang w:val="lv-LV"/>
              </w:rPr>
            </w:pPr>
            <w:r w:rsidRPr="002B25CF">
              <w:rPr>
                <w:noProof/>
                <w:lang w:val="lv-LV"/>
              </w:rPr>
              <w:t>51360</w:t>
            </w:r>
          </w:p>
        </w:tc>
        <w:tc>
          <w:tcPr>
            <w:tcW w:w="5954" w:type="dxa"/>
            <w:tcBorders>
              <w:top w:val="single" w:sz="4" w:space="0" w:color="000000"/>
              <w:left w:val="single" w:sz="4" w:space="0" w:color="000000"/>
              <w:bottom w:val="single" w:sz="4" w:space="0" w:color="000000"/>
              <w:right w:val="single" w:sz="4" w:space="0" w:color="auto"/>
            </w:tcBorders>
          </w:tcPr>
          <w:p w14:paraId="3962D74B" w14:textId="77777777" w:rsidR="00CF6A09" w:rsidRPr="002B25CF" w:rsidRDefault="00CF6A09" w:rsidP="00036F4E">
            <w:pPr>
              <w:spacing w:before="60" w:after="60" w:line="240" w:lineRule="auto"/>
              <w:rPr>
                <w:noProof/>
                <w:lang w:val="lv-LV"/>
              </w:rPr>
            </w:pPr>
            <w:r w:rsidRPr="002B25CF">
              <w:rPr>
                <w:noProof/>
                <w:lang w:val="lv-LV"/>
              </w:rPr>
              <w:t>Konstrukcijas dabas resursu ieguvei</w:t>
            </w:r>
          </w:p>
        </w:tc>
      </w:tr>
      <w:tr w:rsidR="00CF6A09" w:rsidRPr="002B25CF" w14:paraId="3962D751" w14:textId="77777777" w:rsidTr="00036F4E">
        <w:tc>
          <w:tcPr>
            <w:tcW w:w="1106" w:type="dxa"/>
            <w:tcBorders>
              <w:top w:val="single" w:sz="4" w:space="0" w:color="000000"/>
              <w:left w:val="single" w:sz="4" w:space="0" w:color="000000"/>
              <w:bottom w:val="single" w:sz="4" w:space="0" w:color="000000"/>
            </w:tcBorders>
          </w:tcPr>
          <w:p w14:paraId="3962D74D" w14:textId="77777777" w:rsidR="00CF6A09" w:rsidRPr="002B25CF" w:rsidRDefault="00CF6A09" w:rsidP="00036F4E">
            <w:pPr>
              <w:spacing w:before="60" w:after="60" w:line="240" w:lineRule="auto"/>
              <w:rPr>
                <w:noProof/>
                <w:lang w:val="lv-LV"/>
              </w:rPr>
            </w:pPr>
          </w:p>
        </w:tc>
        <w:tc>
          <w:tcPr>
            <w:tcW w:w="1275" w:type="dxa"/>
            <w:tcBorders>
              <w:top w:val="single" w:sz="4" w:space="0" w:color="000000"/>
              <w:left w:val="single" w:sz="4" w:space="0" w:color="000000"/>
              <w:bottom w:val="single" w:sz="4" w:space="0" w:color="000000"/>
            </w:tcBorders>
          </w:tcPr>
          <w:p w14:paraId="3962D74E" w14:textId="77777777" w:rsidR="00CF6A09" w:rsidRPr="002B25CF" w:rsidRDefault="00CF6A09" w:rsidP="00036F4E">
            <w:pPr>
              <w:spacing w:before="60" w:after="60" w:line="240" w:lineRule="auto"/>
              <w:rPr>
                <w:noProof/>
                <w:lang w:val="lv-LV"/>
              </w:rPr>
            </w:pPr>
            <w:r w:rsidRPr="002B25CF">
              <w:rPr>
                <w:noProof/>
                <w:lang w:val="lv-LV"/>
              </w:rPr>
              <w:t>5137</w:t>
            </w:r>
          </w:p>
        </w:tc>
        <w:tc>
          <w:tcPr>
            <w:tcW w:w="1276" w:type="dxa"/>
            <w:tcBorders>
              <w:top w:val="single" w:sz="4" w:space="0" w:color="000000"/>
              <w:left w:val="single" w:sz="4" w:space="0" w:color="000000"/>
              <w:bottom w:val="single" w:sz="4" w:space="0" w:color="000000"/>
            </w:tcBorders>
          </w:tcPr>
          <w:p w14:paraId="3962D74F" w14:textId="77777777" w:rsidR="00CF6A09" w:rsidRPr="002B25CF" w:rsidRDefault="00CF6A09" w:rsidP="00036F4E">
            <w:pPr>
              <w:spacing w:before="60" w:after="60" w:line="240" w:lineRule="auto"/>
              <w:rPr>
                <w:noProof/>
                <w:lang w:val="lv-LV"/>
              </w:rPr>
            </w:pPr>
            <w:r w:rsidRPr="002B25CF">
              <w:rPr>
                <w:noProof/>
                <w:lang w:val="lv-LV"/>
              </w:rPr>
              <w:t>51370</w:t>
            </w:r>
          </w:p>
        </w:tc>
        <w:tc>
          <w:tcPr>
            <w:tcW w:w="5954" w:type="dxa"/>
            <w:tcBorders>
              <w:top w:val="single" w:sz="4" w:space="0" w:color="000000"/>
              <w:left w:val="single" w:sz="4" w:space="0" w:color="000000"/>
              <w:bottom w:val="single" w:sz="4" w:space="0" w:color="000000"/>
              <w:right w:val="single" w:sz="4" w:space="0" w:color="auto"/>
            </w:tcBorders>
          </w:tcPr>
          <w:p w14:paraId="3962D750" w14:textId="77777777" w:rsidR="00CF6A09" w:rsidRPr="002B25CF" w:rsidRDefault="00CF6A09" w:rsidP="00036F4E">
            <w:pPr>
              <w:spacing w:before="60" w:after="60" w:line="240" w:lineRule="auto"/>
              <w:rPr>
                <w:noProof/>
                <w:lang w:val="lv-LV"/>
              </w:rPr>
            </w:pPr>
            <w:r w:rsidRPr="002B25CF">
              <w:rPr>
                <w:noProof/>
                <w:lang w:val="lv-LV"/>
              </w:rPr>
              <w:t>Sporta un izklaides būves</w:t>
            </w:r>
          </w:p>
        </w:tc>
      </w:tr>
      <w:tr w:rsidR="00CF6A09" w:rsidRPr="002B25CF" w14:paraId="3962D756" w14:textId="77777777" w:rsidTr="00036F4E">
        <w:tc>
          <w:tcPr>
            <w:tcW w:w="1106" w:type="dxa"/>
            <w:tcBorders>
              <w:top w:val="single" w:sz="4" w:space="0" w:color="000000"/>
              <w:left w:val="single" w:sz="4" w:space="0" w:color="000000"/>
              <w:bottom w:val="single" w:sz="4" w:space="0" w:color="000000"/>
            </w:tcBorders>
          </w:tcPr>
          <w:p w14:paraId="3962D752" w14:textId="77777777" w:rsidR="00CF6A09" w:rsidRPr="002B25CF" w:rsidRDefault="00CF6A09" w:rsidP="00036F4E">
            <w:pPr>
              <w:spacing w:before="60" w:after="60" w:line="240" w:lineRule="auto"/>
              <w:rPr>
                <w:noProof/>
                <w:lang w:val="lv-LV"/>
              </w:rPr>
            </w:pPr>
          </w:p>
        </w:tc>
        <w:tc>
          <w:tcPr>
            <w:tcW w:w="1275" w:type="dxa"/>
            <w:tcBorders>
              <w:top w:val="single" w:sz="4" w:space="0" w:color="000000"/>
              <w:left w:val="single" w:sz="4" w:space="0" w:color="000000"/>
              <w:bottom w:val="single" w:sz="4" w:space="0" w:color="000000"/>
            </w:tcBorders>
          </w:tcPr>
          <w:p w14:paraId="3962D753" w14:textId="77777777" w:rsidR="00CF6A09" w:rsidRPr="002B25CF" w:rsidRDefault="00CF6A09" w:rsidP="00036F4E">
            <w:pPr>
              <w:spacing w:before="60" w:after="60" w:line="240" w:lineRule="auto"/>
              <w:rPr>
                <w:noProof/>
                <w:lang w:val="lv-LV"/>
              </w:rPr>
            </w:pPr>
            <w:r w:rsidRPr="002B25CF">
              <w:rPr>
                <w:noProof/>
                <w:lang w:val="lv-LV"/>
              </w:rPr>
              <w:t>5138</w:t>
            </w:r>
          </w:p>
        </w:tc>
        <w:tc>
          <w:tcPr>
            <w:tcW w:w="1276" w:type="dxa"/>
            <w:tcBorders>
              <w:top w:val="single" w:sz="4" w:space="0" w:color="000000"/>
              <w:left w:val="single" w:sz="4" w:space="0" w:color="000000"/>
              <w:bottom w:val="single" w:sz="4" w:space="0" w:color="000000"/>
            </w:tcBorders>
          </w:tcPr>
          <w:p w14:paraId="3962D754" w14:textId="77777777" w:rsidR="00CF6A09" w:rsidRPr="002B25CF" w:rsidRDefault="00CF6A09" w:rsidP="00036F4E">
            <w:pPr>
              <w:spacing w:before="60" w:after="60" w:line="240" w:lineRule="auto"/>
              <w:rPr>
                <w:noProof/>
                <w:lang w:val="lv-LV"/>
              </w:rPr>
            </w:pPr>
            <w:r w:rsidRPr="002B25CF">
              <w:rPr>
                <w:noProof/>
                <w:lang w:val="lv-LV"/>
              </w:rPr>
              <w:t>51380</w:t>
            </w:r>
          </w:p>
        </w:tc>
        <w:tc>
          <w:tcPr>
            <w:tcW w:w="5954" w:type="dxa"/>
            <w:tcBorders>
              <w:top w:val="single" w:sz="4" w:space="0" w:color="000000"/>
              <w:left w:val="single" w:sz="4" w:space="0" w:color="000000"/>
              <w:bottom w:val="single" w:sz="4" w:space="0" w:color="000000"/>
              <w:right w:val="single" w:sz="4" w:space="0" w:color="auto"/>
            </w:tcBorders>
          </w:tcPr>
          <w:p w14:paraId="3962D755" w14:textId="77777777" w:rsidR="00CF6A09" w:rsidRPr="002B25CF" w:rsidRDefault="00CF6A09" w:rsidP="00036F4E">
            <w:pPr>
              <w:spacing w:before="60" w:after="60" w:line="240" w:lineRule="auto"/>
              <w:rPr>
                <w:noProof/>
                <w:lang w:val="lv-LV"/>
              </w:rPr>
            </w:pPr>
            <w:r w:rsidRPr="002B25CF">
              <w:rPr>
                <w:noProof/>
                <w:lang w:val="lv-LV"/>
              </w:rPr>
              <w:t>Bagara pakalpojumi</w:t>
            </w:r>
          </w:p>
        </w:tc>
      </w:tr>
      <w:tr w:rsidR="00CF6A09" w:rsidRPr="002B25CF" w14:paraId="3962D75B" w14:textId="77777777" w:rsidTr="00036F4E">
        <w:tc>
          <w:tcPr>
            <w:tcW w:w="1106" w:type="dxa"/>
            <w:tcBorders>
              <w:top w:val="single" w:sz="4" w:space="0" w:color="000000"/>
              <w:left w:val="single" w:sz="4" w:space="0" w:color="000000"/>
              <w:bottom w:val="single" w:sz="4" w:space="0" w:color="000000"/>
            </w:tcBorders>
          </w:tcPr>
          <w:p w14:paraId="3962D757" w14:textId="77777777" w:rsidR="00CF6A09" w:rsidRPr="002B25CF" w:rsidRDefault="00CF6A09" w:rsidP="00036F4E">
            <w:pPr>
              <w:spacing w:before="60" w:after="60" w:line="240" w:lineRule="auto"/>
              <w:rPr>
                <w:noProof/>
                <w:lang w:val="lv-LV"/>
              </w:rPr>
            </w:pPr>
          </w:p>
        </w:tc>
        <w:tc>
          <w:tcPr>
            <w:tcW w:w="1275" w:type="dxa"/>
            <w:tcBorders>
              <w:top w:val="single" w:sz="4" w:space="0" w:color="000000"/>
              <w:left w:val="single" w:sz="4" w:space="0" w:color="000000"/>
              <w:bottom w:val="single" w:sz="4" w:space="0" w:color="000000"/>
            </w:tcBorders>
          </w:tcPr>
          <w:p w14:paraId="3962D758" w14:textId="77777777" w:rsidR="00CF6A09" w:rsidRPr="002B25CF" w:rsidRDefault="00CF6A09" w:rsidP="00036F4E">
            <w:pPr>
              <w:spacing w:before="60" w:after="60" w:line="240" w:lineRule="auto"/>
              <w:rPr>
                <w:noProof/>
                <w:lang w:val="lv-LV"/>
              </w:rPr>
            </w:pPr>
            <w:r w:rsidRPr="002B25CF">
              <w:rPr>
                <w:noProof/>
                <w:lang w:val="lv-LV"/>
              </w:rPr>
              <w:t>5139</w:t>
            </w:r>
          </w:p>
        </w:tc>
        <w:tc>
          <w:tcPr>
            <w:tcW w:w="1276" w:type="dxa"/>
            <w:tcBorders>
              <w:top w:val="single" w:sz="4" w:space="0" w:color="000000"/>
              <w:left w:val="single" w:sz="4" w:space="0" w:color="000000"/>
              <w:bottom w:val="single" w:sz="4" w:space="0" w:color="000000"/>
            </w:tcBorders>
          </w:tcPr>
          <w:p w14:paraId="3962D759" w14:textId="77777777" w:rsidR="00CF6A09" w:rsidRPr="002B25CF" w:rsidRDefault="00CF6A09" w:rsidP="00036F4E">
            <w:pPr>
              <w:spacing w:before="60" w:after="60" w:line="240" w:lineRule="auto"/>
              <w:rPr>
                <w:noProof/>
                <w:lang w:val="lv-LV"/>
              </w:rPr>
            </w:pPr>
            <w:r w:rsidRPr="002B25CF">
              <w:rPr>
                <w:noProof/>
                <w:lang w:val="lv-LV"/>
              </w:rPr>
              <w:t>51390</w:t>
            </w:r>
          </w:p>
        </w:tc>
        <w:tc>
          <w:tcPr>
            <w:tcW w:w="5954" w:type="dxa"/>
            <w:tcBorders>
              <w:top w:val="single" w:sz="4" w:space="0" w:color="000000"/>
              <w:left w:val="single" w:sz="4" w:space="0" w:color="000000"/>
              <w:bottom w:val="single" w:sz="4" w:space="0" w:color="000000"/>
              <w:right w:val="single" w:sz="4" w:space="0" w:color="auto"/>
            </w:tcBorders>
          </w:tcPr>
          <w:p w14:paraId="3962D75A" w14:textId="77777777" w:rsidR="00CF6A09" w:rsidRPr="002B25CF" w:rsidRDefault="00CF6A09" w:rsidP="00036F4E">
            <w:pPr>
              <w:spacing w:before="60" w:after="60" w:line="240" w:lineRule="auto"/>
              <w:rPr>
                <w:noProof/>
                <w:lang w:val="lv-LV"/>
              </w:rPr>
            </w:pPr>
            <w:r w:rsidRPr="002B25CF">
              <w:rPr>
                <w:noProof/>
                <w:lang w:val="lv-LV"/>
              </w:rPr>
              <w:t>Citur nekvalificēti būvdarbi</w:t>
            </w:r>
          </w:p>
        </w:tc>
      </w:tr>
      <w:tr w:rsidR="00CF6A09" w:rsidRPr="00D7543A" w14:paraId="3962D760" w14:textId="77777777" w:rsidTr="00036F4E">
        <w:tc>
          <w:tcPr>
            <w:tcW w:w="1106" w:type="dxa"/>
            <w:tcBorders>
              <w:top w:val="single" w:sz="4" w:space="0" w:color="000000"/>
              <w:left w:val="single" w:sz="4" w:space="0" w:color="000000"/>
              <w:bottom w:val="single" w:sz="4" w:space="0" w:color="000000"/>
            </w:tcBorders>
          </w:tcPr>
          <w:p w14:paraId="3962D75C" w14:textId="77777777" w:rsidR="00CF6A09" w:rsidRPr="002B25CF" w:rsidRDefault="00CF6A09" w:rsidP="00036F4E">
            <w:pPr>
              <w:pageBreakBefore/>
              <w:spacing w:before="60" w:after="60" w:line="240" w:lineRule="auto"/>
              <w:rPr>
                <w:noProof/>
                <w:lang w:val="lv-LV"/>
              </w:rPr>
            </w:pPr>
            <w:r w:rsidRPr="002B25CF">
              <w:rPr>
                <w:noProof/>
                <w:lang w:val="lv-LV"/>
              </w:rPr>
              <w:lastRenderedPageBreak/>
              <w:t>514</w:t>
            </w:r>
          </w:p>
        </w:tc>
        <w:tc>
          <w:tcPr>
            <w:tcW w:w="1275" w:type="dxa"/>
            <w:tcBorders>
              <w:top w:val="single" w:sz="4" w:space="0" w:color="000000"/>
              <w:left w:val="single" w:sz="4" w:space="0" w:color="000000"/>
              <w:bottom w:val="single" w:sz="4" w:space="0" w:color="000000"/>
            </w:tcBorders>
          </w:tcPr>
          <w:p w14:paraId="3962D75D" w14:textId="77777777" w:rsidR="00CF6A09" w:rsidRPr="002B25CF" w:rsidRDefault="00CF6A09" w:rsidP="00036F4E">
            <w:pPr>
              <w:spacing w:before="60" w:after="60" w:line="240" w:lineRule="auto"/>
              <w:rPr>
                <w:noProof/>
                <w:lang w:val="lv-LV"/>
              </w:rPr>
            </w:pPr>
            <w:r w:rsidRPr="002B25CF">
              <w:rPr>
                <w:noProof/>
                <w:lang w:val="lv-LV"/>
              </w:rPr>
              <w:t>5140</w:t>
            </w:r>
          </w:p>
        </w:tc>
        <w:tc>
          <w:tcPr>
            <w:tcW w:w="1276" w:type="dxa"/>
            <w:tcBorders>
              <w:top w:val="single" w:sz="4" w:space="0" w:color="000000"/>
              <w:left w:val="single" w:sz="4" w:space="0" w:color="000000"/>
              <w:bottom w:val="single" w:sz="4" w:space="0" w:color="000000"/>
            </w:tcBorders>
          </w:tcPr>
          <w:p w14:paraId="3962D75E" w14:textId="77777777" w:rsidR="00CF6A09" w:rsidRPr="002B25CF" w:rsidRDefault="00CF6A09" w:rsidP="00036F4E">
            <w:pPr>
              <w:spacing w:before="60" w:after="60" w:line="240" w:lineRule="auto"/>
              <w:rPr>
                <w:noProof/>
                <w:lang w:val="lv-LV"/>
              </w:rPr>
            </w:pPr>
            <w:r w:rsidRPr="002B25CF">
              <w:rPr>
                <w:noProof/>
                <w:lang w:val="lv-LV"/>
              </w:rPr>
              <w:t>51400</w:t>
            </w:r>
          </w:p>
        </w:tc>
        <w:tc>
          <w:tcPr>
            <w:tcW w:w="5954" w:type="dxa"/>
            <w:tcBorders>
              <w:top w:val="single" w:sz="4" w:space="0" w:color="000000"/>
              <w:left w:val="single" w:sz="4" w:space="0" w:color="000000"/>
              <w:bottom w:val="single" w:sz="4" w:space="0" w:color="000000"/>
              <w:right w:val="single" w:sz="4" w:space="0" w:color="auto"/>
            </w:tcBorders>
          </w:tcPr>
          <w:p w14:paraId="3962D75F" w14:textId="77777777" w:rsidR="00CF6A09" w:rsidRPr="002B25CF" w:rsidRDefault="00CF6A09" w:rsidP="00036F4E">
            <w:pPr>
              <w:spacing w:before="60" w:after="60" w:line="240" w:lineRule="auto"/>
              <w:rPr>
                <w:noProof/>
                <w:highlight w:val="yellow"/>
                <w:lang w:val="lv-LV"/>
              </w:rPr>
            </w:pPr>
            <w:r w:rsidRPr="002B25CF">
              <w:rPr>
                <w:noProof/>
                <w:lang w:val="lv-LV"/>
              </w:rPr>
              <w:t>Saliekamo konstrukciju montāža un uzstādīšana</w:t>
            </w:r>
          </w:p>
        </w:tc>
      </w:tr>
      <w:tr w:rsidR="00CF6A09" w:rsidRPr="002B25CF" w14:paraId="3962D765" w14:textId="77777777" w:rsidTr="00036F4E">
        <w:tc>
          <w:tcPr>
            <w:tcW w:w="1106" w:type="dxa"/>
            <w:tcBorders>
              <w:top w:val="single" w:sz="4" w:space="0" w:color="000000"/>
              <w:left w:val="single" w:sz="4" w:space="0" w:color="000000"/>
              <w:bottom w:val="single" w:sz="4" w:space="0" w:color="000000"/>
            </w:tcBorders>
          </w:tcPr>
          <w:p w14:paraId="3962D761" w14:textId="77777777" w:rsidR="00CF6A09" w:rsidRPr="002B25CF" w:rsidRDefault="00CF6A09" w:rsidP="00036F4E">
            <w:pPr>
              <w:spacing w:before="60" w:after="60" w:line="240" w:lineRule="auto"/>
              <w:rPr>
                <w:noProof/>
                <w:lang w:val="lv-LV"/>
              </w:rPr>
            </w:pPr>
            <w:r w:rsidRPr="002B25CF">
              <w:rPr>
                <w:noProof/>
                <w:lang w:val="lv-LV"/>
              </w:rPr>
              <w:t>515</w:t>
            </w:r>
          </w:p>
        </w:tc>
        <w:tc>
          <w:tcPr>
            <w:tcW w:w="1275" w:type="dxa"/>
            <w:tcBorders>
              <w:top w:val="single" w:sz="4" w:space="0" w:color="000000"/>
              <w:left w:val="single" w:sz="4" w:space="0" w:color="000000"/>
              <w:bottom w:val="single" w:sz="4" w:space="0" w:color="000000"/>
            </w:tcBorders>
          </w:tcPr>
          <w:p w14:paraId="3962D762" w14:textId="77777777" w:rsidR="00CF6A09" w:rsidRPr="002B25CF" w:rsidRDefault="00CF6A09" w:rsidP="00036F4E">
            <w:pPr>
              <w:spacing w:before="60" w:after="60" w:line="240" w:lineRule="auto"/>
              <w:rPr>
                <w:noProof/>
                <w:lang w:val="lv-LV"/>
              </w:rPr>
            </w:pPr>
          </w:p>
        </w:tc>
        <w:tc>
          <w:tcPr>
            <w:tcW w:w="1276" w:type="dxa"/>
            <w:tcBorders>
              <w:top w:val="single" w:sz="4" w:space="0" w:color="000000"/>
              <w:left w:val="single" w:sz="4" w:space="0" w:color="000000"/>
              <w:bottom w:val="single" w:sz="4" w:space="0" w:color="000000"/>
            </w:tcBorders>
          </w:tcPr>
          <w:p w14:paraId="3962D763" w14:textId="77777777" w:rsidR="00CF6A09" w:rsidRPr="002B25CF" w:rsidRDefault="00CF6A09" w:rsidP="00036F4E">
            <w:pPr>
              <w:spacing w:before="60" w:after="60" w:line="240" w:lineRule="auto"/>
              <w:rPr>
                <w:noProof/>
                <w:lang w:val="lv-LV"/>
              </w:rPr>
            </w:pPr>
          </w:p>
        </w:tc>
        <w:tc>
          <w:tcPr>
            <w:tcW w:w="5954" w:type="dxa"/>
            <w:tcBorders>
              <w:top w:val="single" w:sz="4" w:space="0" w:color="000000"/>
              <w:left w:val="single" w:sz="4" w:space="0" w:color="000000"/>
              <w:bottom w:val="single" w:sz="4" w:space="0" w:color="000000"/>
              <w:right w:val="single" w:sz="4" w:space="0" w:color="auto"/>
            </w:tcBorders>
          </w:tcPr>
          <w:p w14:paraId="3962D764" w14:textId="77777777" w:rsidR="00CF6A09" w:rsidRPr="002B25CF" w:rsidRDefault="00CF6A09" w:rsidP="00036F4E">
            <w:pPr>
              <w:spacing w:before="60" w:after="60" w:line="240" w:lineRule="auto"/>
              <w:rPr>
                <w:noProof/>
                <w:lang w:val="lv-LV"/>
              </w:rPr>
            </w:pPr>
            <w:r w:rsidRPr="002B25CF">
              <w:rPr>
                <w:noProof/>
                <w:lang w:val="lv-LV"/>
              </w:rPr>
              <w:t>Speciālie komerciālās būvniecības darbi</w:t>
            </w:r>
          </w:p>
        </w:tc>
      </w:tr>
      <w:tr w:rsidR="00CF6A09" w:rsidRPr="00D7543A" w14:paraId="3962D76A" w14:textId="77777777" w:rsidTr="00036F4E">
        <w:tc>
          <w:tcPr>
            <w:tcW w:w="1106" w:type="dxa"/>
            <w:tcBorders>
              <w:top w:val="single" w:sz="4" w:space="0" w:color="000000"/>
              <w:left w:val="single" w:sz="4" w:space="0" w:color="000000"/>
              <w:bottom w:val="single" w:sz="4" w:space="0" w:color="000000"/>
            </w:tcBorders>
          </w:tcPr>
          <w:p w14:paraId="3962D766" w14:textId="77777777" w:rsidR="00CF6A09" w:rsidRPr="002B25CF" w:rsidRDefault="00CF6A09" w:rsidP="00036F4E">
            <w:pPr>
              <w:spacing w:before="60" w:after="60" w:line="240" w:lineRule="auto"/>
              <w:rPr>
                <w:noProof/>
                <w:lang w:val="lv-LV"/>
              </w:rPr>
            </w:pPr>
          </w:p>
        </w:tc>
        <w:tc>
          <w:tcPr>
            <w:tcW w:w="1275" w:type="dxa"/>
            <w:tcBorders>
              <w:top w:val="single" w:sz="4" w:space="0" w:color="000000"/>
              <w:left w:val="single" w:sz="4" w:space="0" w:color="000000"/>
              <w:bottom w:val="single" w:sz="4" w:space="0" w:color="000000"/>
            </w:tcBorders>
          </w:tcPr>
          <w:p w14:paraId="3962D767" w14:textId="77777777" w:rsidR="00CF6A09" w:rsidRPr="002B25CF" w:rsidRDefault="00CF6A09" w:rsidP="00036F4E">
            <w:pPr>
              <w:spacing w:before="60" w:after="60" w:line="240" w:lineRule="auto"/>
              <w:rPr>
                <w:noProof/>
                <w:lang w:val="lv-LV"/>
              </w:rPr>
            </w:pPr>
            <w:r w:rsidRPr="002B25CF">
              <w:rPr>
                <w:noProof/>
                <w:lang w:val="lv-LV"/>
              </w:rPr>
              <w:t>5151</w:t>
            </w:r>
          </w:p>
        </w:tc>
        <w:tc>
          <w:tcPr>
            <w:tcW w:w="1276" w:type="dxa"/>
            <w:tcBorders>
              <w:top w:val="single" w:sz="4" w:space="0" w:color="000000"/>
              <w:left w:val="single" w:sz="4" w:space="0" w:color="000000"/>
              <w:bottom w:val="single" w:sz="4" w:space="0" w:color="000000"/>
            </w:tcBorders>
          </w:tcPr>
          <w:p w14:paraId="3962D768" w14:textId="77777777" w:rsidR="00CF6A09" w:rsidRPr="002B25CF" w:rsidRDefault="00CF6A09" w:rsidP="00036F4E">
            <w:pPr>
              <w:spacing w:before="60" w:after="60" w:line="240" w:lineRule="auto"/>
              <w:rPr>
                <w:noProof/>
                <w:lang w:val="lv-LV"/>
              </w:rPr>
            </w:pPr>
            <w:r w:rsidRPr="002B25CF">
              <w:rPr>
                <w:noProof/>
                <w:lang w:val="lv-LV"/>
              </w:rPr>
              <w:t>51510</w:t>
            </w:r>
          </w:p>
        </w:tc>
        <w:tc>
          <w:tcPr>
            <w:tcW w:w="5954" w:type="dxa"/>
            <w:tcBorders>
              <w:top w:val="single" w:sz="4" w:space="0" w:color="000000"/>
              <w:left w:val="single" w:sz="4" w:space="0" w:color="000000"/>
              <w:bottom w:val="single" w:sz="4" w:space="0" w:color="000000"/>
              <w:right w:val="single" w:sz="4" w:space="0" w:color="auto"/>
            </w:tcBorders>
          </w:tcPr>
          <w:p w14:paraId="3962D769" w14:textId="77777777" w:rsidR="00CF6A09" w:rsidRPr="002B25CF" w:rsidRDefault="00CF6A09" w:rsidP="00036F4E">
            <w:pPr>
              <w:spacing w:before="60" w:after="60" w:line="240" w:lineRule="auto"/>
              <w:rPr>
                <w:noProof/>
                <w:lang w:val="lv-LV"/>
              </w:rPr>
            </w:pPr>
            <w:r w:rsidRPr="002B25CF">
              <w:rPr>
                <w:noProof/>
                <w:lang w:val="lv-LV"/>
              </w:rPr>
              <w:t>Pamatu izbūve, tostarp pāļu dzīšana</w:t>
            </w:r>
          </w:p>
        </w:tc>
      </w:tr>
      <w:tr w:rsidR="00CF6A09" w:rsidRPr="002B25CF" w14:paraId="3962D76F" w14:textId="77777777" w:rsidTr="00036F4E">
        <w:tc>
          <w:tcPr>
            <w:tcW w:w="1106" w:type="dxa"/>
            <w:tcBorders>
              <w:top w:val="single" w:sz="4" w:space="0" w:color="000000"/>
              <w:left w:val="single" w:sz="4" w:space="0" w:color="000000"/>
              <w:bottom w:val="single" w:sz="4" w:space="0" w:color="000000"/>
            </w:tcBorders>
          </w:tcPr>
          <w:p w14:paraId="3962D76B" w14:textId="77777777" w:rsidR="00CF6A09" w:rsidRPr="002B25CF" w:rsidRDefault="00CF6A09" w:rsidP="00036F4E">
            <w:pPr>
              <w:spacing w:before="60" w:after="60" w:line="240" w:lineRule="auto"/>
              <w:rPr>
                <w:noProof/>
                <w:lang w:val="lv-LV"/>
              </w:rPr>
            </w:pPr>
          </w:p>
        </w:tc>
        <w:tc>
          <w:tcPr>
            <w:tcW w:w="1275" w:type="dxa"/>
            <w:tcBorders>
              <w:top w:val="single" w:sz="4" w:space="0" w:color="000000"/>
              <w:left w:val="single" w:sz="4" w:space="0" w:color="000000"/>
              <w:bottom w:val="single" w:sz="4" w:space="0" w:color="000000"/>
            </w:tcBorders>
          </w:tcPr>
          <w:p w14:paraId="3962D76C" w14:textId="77777777" w:rsidR="00CF6A09" w:rsidRPr="002B25CF" w:rsidRDefault="00CF6A09" w:rsidP="00036F4E">
            <w:pPr>
              <w:spacing w:before="60" w:after="60" w:line="240" w:lineRule="auto"/>
              <w:rPr>
                <w:noProof/>
                <w:lang w:val="lv-LV"/>
              </w:rPr>
            </w:pPr>
            <w:r w:rsidRPr="002B25CF">
              <w:rPr>
                <w:noProof/>
                <w:lang w:val="lv-LV"/>
              </w:rPr>
              <w:t>5152</w:t>
            </w:r>
          </w:p>
        </w:tc>
        <w:tc>
          <w:tcPr>
            <w:tcW w:w="1276" w:type="dxa"/>
            <w:tcBorders>
              <w:top w:val="single" w:sz="4" w:space="0" w:color="000000"/>
              <w:left w:val="single" w:sz="4" w:space="0" w:color="000000"/>
              <w:bottom w:val="single" w:sz="4" w:space="0" w:color="000000"/>
            </w:tcBorders>
          </w:tcPr>
          <w:p w14:paraId="3962D76D" w14:textId="77777777" w:rsidR="00CF6A09" w:rsidRPr="002B25CF" w:rsidRDefault="00CF6A09" w:rsidP="00036F4E">
            <w:pPr>
              <w:spacing w:before="60" w:after="60" w:line="240" w:lineRule="auto"/>
              <w:rPr>
                <w:noProof/>
                <w:lang w:val="lv-LV"/>
              </w:rPr>
            </w:pPr>
            <w:r w:rsidRPr="002B25CF">
              <w:rPr>
                <w:noProof/>
                <w:lang w:val="lv-LV"/>
              </w:rPr>
              <w:t>51520</w:t>
            </w:r>
          </w:p>
        </w:tc>
        <w:tc>
          <w:tcPr>
            <w:tcW w:w="5954" w:type="dxa"/>
            <w:tcBorders>
              <w:top w:val="single" w:sz="4" w:space="0" w:color="000000"/>
              <w:left w:val="single" w:sz="4" w:space="0" w:color="000000"/>
              <w:bottom w:val="single" w:sz="4" w:space="0" w:color="000000"/>
              <w:right w:val="single" w:sz="4" w:space="0" w:color="auto"/>
            </w:tcBorders>
          </w:tcPr>
          <w:p w14:paraId="3962D76E" w14:textId="77777777" w:rsidR="00CF6A09" w:rsidRPr="002B25CF" w:rsidRDefault="00CF6A09" w:rsidP="00036F4E">
            <w:pPr>
              <w:spacing w:before="60" w:after="60" w:line="240" w:lineRule="auto"/>
              <w:rPr>
                <w:noProof/>
                <w:lang w:val="lv-LV"/>
              </w:rPr>
            </w:pPr>
            <w:r w:rsidRPr="002B25CF">
              <w:rPr>
                <w:noProof/>
                <w:lang w:val="lv-LV"/>
              </w:rPr>
              <w:t>Ūdens aku urbšana</w:t>
            </w:r>
          </w:p>
        </w:tc>
      </w:tr>
      <w:tr w:rsidR="00CF6A09" w:rsidRPr="002B25CF" w14:paraId="3962D774" w14:textId="77777777" w:rsidTr="00036F4E">
        <w:tc>
          <w:tcPr>
            <w:tcW w:w="1106" w:type="dxa"/>
            <w:tcBorders>
              <w:top w:val="single" w:sz="4" w:space="0" w:color="000000"/>
              <w:left w:val="single" w:sz="4" w:space="0" w:color="000000"/>
              <w:bottom w:val="single" w:sz="4" w:space="0" w:color="000000"/>
            </w:tcBorders>
          </w:tcPr>
          <w:p w14:paraId="3962D770" w14:textId="77777777" w:rsidR="00CF6A09" w:rsidRPr="002B25CF" w:rsidRDefault="00CF6A09" w:rsidP="00036F4E">
            <w:pPr>
              <w:spacing w:before="60" w:after="60" w:line="240" w:lineRule="auto"/>
              <w:rPr>
                <w:noProof/>
                <w:lang w:val="lv-LV"/>
              </w:rPr>
            </w:pPr>
          </w:p>
        </w:tc>
        <w:tc>
          <w:tcPr>
            <w:tcW w:w="1275" w:type="dxa"/>
            <w:tcBorders>
              <w:top w:val="single" w:sz="4" w:space="0" w:color="000000"/>
              <w:left w:val="single" w:sz="4" w:space="0" w:color="000000"/>
              <w:bottom w:val="single" w:sz="4" w:space="0" w:color="000000"/>
            </w:tcBorders>
          </w:tcPr>
          <w:p w14:paraId="3962D771" w14:textId="77777777" w:rsidR="00CF6A09" w:rsidRPr="002B25CF" w:rsidRDefault="00CF6A09" w:rsidP="00036F4E">
            <w:pPr>
              <w:spacing w:before="60" w:after="60" w:line="240" w:lineRule="auto"/>
              <w:rPr>
                <w:noProof/>
                <w:lang w:val="lv-LV"/>
              </w:rPr>
            </w:pPr>
            <w:r w:rsidRPr="002B25CF">
              <w:rPr>
                <w:noProof/>
                <w:lang w:val="lv-LV"/>
              </w:rPr>
              <w:t>5153</w:t>
            </w:r>
          </w:p>
        </w:tc>
        <w:tc>
          <w:tcPr>
            <w:tcW w:w="1276" w:type="dxa"/>
            <w:tcBorders>
              <w:top w:val="single" w:sz="4" w:space="0" w:color="000000"/>
              <w:left w:val="single" w:sz="4" w:space="0" w:color="000000"/>
              <w:bottom w:val="single" w:sz="4" w:space="0" w:color="000000"/>
            </w:tcBorders>
          </w:tcPr>
          <w:p w14:paraId="3962D772" w14:textId="77777777" w:rsidR="00CF6A09" w:rsidRPr="002B25CF" w:rsidRDefault="00CF6A09" w:rsidP="00036F4E">
            <w:pPr>
              <w:spacing w:before="60" w:after="60" w:line="240" w:lineRule="auto"/>
              <w:rPr>
                <w:noProof/>
                <w:lang w:val="lv-LV"/>
              </w:rPr>
            </w:pPr>
            <w:r w:rsidRPr="002B25CF">
              <w:rPr>
                <w:noProof/>
                <w:lang w:val="lv-LV"/>
              </w:rPr>
              <w:t>51530</w:t>
            </w:r>
          </w:p>
        </w:tc>
        <w:tc>
          <w:tcPr>
            <w:tcW w:w="5954" w:type="dxa"/>
            <w:tcBorders>
              <w:top w:val="single" w:sz="4" w:space="0" w:color="000000"/>
              <w:left w:val="single" w:sz="4" w:space="0" w:color="000000"/>
              <w:bottom w:val="single" w:sz="4" w:space="0" w:color="000000"/>
              <w:right w:val="single" w:sz="4" w:space="0" w:color="auto"/>
            </w:tcBorders>
          </w:tcPr>
          <w:p w14:paraId="3962D773" w14:textId="77777777" w:rsidR="00CF6A09" w:rsidRPr="002B25CF" w:rsidRDefault="00CF6A09" w:rsidP="00036F4E">
            <w:pPr>
              <w:spacing w:before="60" w:after="60" w:line="240" w:lineRule="auto"/>
              <w:rPr>
                <w:noProof/>
                <w:lang w:val="lv-LV"/>
              </w:rPr>
            </w:pPr>
            <w:r w:rsidRPr="002B25CF">
              <w:rPr>
                <w:noProof/>
                <w:lang w:val="lv-LV"/>
              </w:rPr>
              <w:t>Jumta darbi un hidroizolācija</w:t>
            </w:r>
          </w:p>
        </w:tc>
      </w:tr>
      <w:tr w:rsidR="00CF6A09" w:rsidRPr="002B25CF" w14:paraId="3962D779" w14:textId="77777777" w:rsidTr="00036F4E">
        <w:tc>
          <w:tcPr>
            <w:tcW w:w="1106" w:type="dxa"/>
            <w:tcBorders>
              <w:top w:val="single" w:sz="4" w:space="0" w:color="000000"/>
              <w:left w:val="single" w:sz="4" w:space="0" w:color="000000"/>
              <w:bottom w:val="single" w:sz="4" w:space="0" w:color="000000"/>
            </w:tcBorders>
          </w:tcPr>
          <w:p w14:paraId="3962D775" w14:textId="77777777" w:rsidR="00CF6A09" w:rsidRPr="002B25CF" w:rsidRDefault="00CF6A09" w:rsidP="00036F4E">
            <w:pPr>
              <w:spacing w:before="60" w:after="60" w:line="240" w:lineRule="auto"/>
              <w:rPr>
                <w:noProof/>
                <w:lang w:val="lv-LV"/>
              </w:rPr>
            </w:pPr>
          </w:p>
        </w:tc>
        <w:tc>
          <w:tcPr>
            <w:tcW w:w="1275" w:type="dxa"/>
            <w:tcBorders>
              <w:top w:val="single" w:sz="4" w:space="0" w:color="000000"/>
              <w:left w:val="single" w:sz="4" w:space="0" w:color="000000"/>
              <w:bottom w:val="single" w:sz="4" w:space="0" w:color="000000"/>
            </w:tcBorders>
          </w:tcPr>
          <w:p w14:paraId="3962D776" w14:textId="77777777" w:rsidR="00CF6A09" w:rsidRPr="002B25CF" w:rsidRDefault="00CF6A09" w:rsidP="00036F4E">
            <w:pPr>
              <w:spacing w:before="60" w:after="60" w:line="240" w:lineRule="auto"/>
              <w:rPr>
                <w:noProof/>
                <w:lang w:val="lv-LV"/>
              </w:rPr>
            </w:pPr>
            <w:r w:rsidRPr="002B25CF">
              <w:rPr>
                <w:noProof/>
                <w:lang w:val="lv-LV"/>
              </w:rPr>
              <w:t>5154</w:t>
            </w:r>
          </w:p>
        </w:tc>
        <w:tc>
          <w:tcPr>
            <w:tcW w:w="1276" w:type="dxa"/>
            <w:tcBorders>
              <w:top w:val="single" w:sz="4" w:space="0" w:color="000000"/>
              <w:left w:val="single" w:sz="4" w:space="0" w:color="000000"/>
              <w:bottom w:val="single" w:sz="4" w:space="0" w:color="000000"/>
            </w:tcBorders>
          </w:tcPr>
          <w:p w14:paraId="3962D777" w14:textId="77777777" w:rsidR="00CF6A09" w:rsidRPr="002B25CF" w:rsidRDefault="00CF6A09" w:rsidP="00036F4E">
            <w:pPr>
              <w:spacing w:before="60" w:after="60" w:line="240" w:lineRule="auto"/>
              <w:rPr>
                <w:noProof/>
                <w:lang w:val="lv-LV"/>
              </w:rPr>
            </w:pPr>
            <w:r w:rsidRPr="002B25CF">
              <w:rPr>
                <w:noProof/>
                <w:lang w:val="lv-LV"/>
              </w:rPr>
              <w:t>51540</w:t>
            </w:r>
          </w:p>
        </w:tc>
        <w:tc>
          <w:tcPr>
            <w:tcW w:w="5954" w:type="dxa"/>
            <w:tcBorders>
              <w:top w:val="single" w:sz="4" w:space="0" w:color="000000"/>
              <w:left w:val="single" w:sz="4" w:space="0" w:color="000000"/>
              <w:bottom w:val="single" w:sz="4" w:space="0" w:color="000000"/>
              <w:right w:val="single" w:sz="4" w:space="0" w:color="auto"/>
            </w:tcBorders>
          </w:tcPr>
          <w:p w14:paraId="3962D778" w14:textId="77777777" w:rsidR="00CF6A09" w:rsidRPr="002B25CF" w:rsidRDefault="00CF6A09" w:rsidP="00036F4E">
            <w:pPr>
              <w:spacing w:before="60" w:after="60" w:line="240" w:lineRule="auto"/>
              <w:rPr>
                <w:noProof/>
                <w:lang w:val="lv-LV"/>
              </w:rPr>
            </w:pPr>
            <w:r w:rsidRPr="002B25CF">
              <w:rPr>
                <w:noProof/>
                <w:lang w:val="lv-LV"/>
              </w:rPr>
              <w:t>Betonēšanas darbi</w:t>
            </w:r>
          </w:p>
        </w:tc>
      </w:tr>
      <w:tr w:rsidR="00CF6A09" w:rsidRPr="005B0104" w14:paraId="3962D77E" w14:textId="77777777" w:rsidTr="00036F4E">
        <w:tc>
          <w:tcPr>
            <w:tcW w:w="1106" w:type="dxa"/>
            <w:tcBorders>
              <w:top w:val="single" w:sz="4" w:space="0" w:color="000000"/>
              <w:left w:val="single" w:sz="4" w:space="0" w:color="000000"/>
              <w:bottom w:val="single" w:sz="4" w:space="0" w:color="000000"/>
            </w:tcBorders>
          </w:tcPr>
          <w:p w14:paraId="3962D77A" w14:textId="77777777" w:rsidR="00CF6A09" w:rsidRPr="002B25CF" w:rsidRDefault="00CF6A09" w:rsidP="00036F4E">
            <w:pPr>
              <w:spacing w:before="60" w:after="60" w:line="240" w:lineRule="auto"/>
              <w:rPr>
                <w:noProof/>
                <w:lang w:val="lv-LV"/>
              </w:rPr>
            </w:pPr>
          </w:p>
        </w:tc>
        <w:tc>
          <w:tcPr>
            <w:tcW w:w="1275" w:type="dxa"/>
            <w:tcBorders>
              <w:top w:val="single" w:sz="4" w:space="0" w:color="000000"/>
              <w:left w:val="single" w:sz="4" w:space="0" w:color="000000"/>
              <w:bottom w:val="single" w:sz="4" w:space="0" w:color="000000"/>
            </w:tcBorders>
          </w:tcPr>
          <w:p w14:paraId="3962D77B" w14:textId="77777777" w:rsidR="00CF6A09" w:rsidRPr="002B25CF" w:rsidRDefault="00CF6A09" w:rsidP="00036F4E">
            <w:pPr>
              <w:spacing w:before="60" w:after="60" w:line="240" w:lineRule="auto"/>
              <w:rPr>
                <w:noProof/>
                <w:lang w:val="lv-LV"/>
              </w:rPr>
            </w:pPr>
            <w:r w:rsidRPr="002B25CF">
              <w:rPr>
                <w:noProof/>
                <w:lang w:val="lv-LV"/>
              </w:rPr>
              <w:t>5155</w:t>
            </w:r>
          </w:p>
        </w:tc>
        <w:tc>
          <w:tcPr>
            <w:tcW w:w="1276" w:type="dxa"/>
            <w:tcBorders>
              <w:top w:val="single" w:sz="4" w:space="0" w:color="000000"/>
              <w:left w:val="single" w:sz="4" w:space="0" w:color="000000"/>
              <w:bottom w:val="single" w:sz="4" w:space="0" w:color="000000"/>
            </w:tcBorders>
          </w:tcPr>
          <w:p w14:paraId="3962D77C" w14:textId="77777777" w:rsidR="00CF6A09" w:rsidRPr="002B25CF" w:rsidRDefault="00CF6A09" w:rsidP="00036F4E">
            <w:pPr>
              <w:spacing w:before="60" w:after="60" w:line="240" w:lineRule="auto"/>
              <w:rPr>
                <w:noProof/>
                <w:lang w:val="lv-LV"/>
              </w:rPr>
            </w:pPr>
            <w:r w:rsidRPr="002B25CF">
              <w:rPr>
                <w:noProof/>
                <w:lang w:val="lv-LV"/>
              </w:rPr>
              <w:t>51550</w:t>
            </w:r>
          </w:p>
        </w:tc>
        <w:tc>
          <w:tcPr>
            <w:tcW w:w="5954" w:type="dxa"/>
            <w:tcBorders>
              <w:top w:val="single" w:sz="4" w:space="0" w:color="000000"/>
              <w:left w:val="single" w:sz="4" w:space="0" w:color="000000"/>
              <w:bottom w:val="single" w:sz="4" w:space="0" w:color="000000"/>
              <w:right w:val="single" w:sz="4" w:space="0" w:color="auto"/>
            </w:tcBorders>
          </w:tcPr>
          <w:p w14:paraId="3962D77D" w14:textId="77777777" w:rsidR="00CF6A09" w:rsidRPr="002B25CF" w:rsidRDefault="00CF6A09" w:rsidP="00036F4E">
            <w:pPr>
              <w:spacing w:before="60" w:after="60" w:line="240" w:lineRule="auto"/>
              <w:rPr>
                <w:noProof/>
                <w:lang w:val="lv-LV"/>
              </w:rPr>
            </w:pPr>
            <w:r w:rsidRPr="002B25CF">
              <w:rPr>
                <w:noProof/>
                <w:lang w:val="lv-LV"/>
              </w:rPr>
              <w:t>Tērauda liekšana un uzstādīšana, tostarp metināšana</w:t>
            </w:r>
          </w:p>
        </w:tc>
      </w:tr>
      <w:tr w:rsidR="00CF6A09" w:rsidRPr="002B25CF" w14:paraId="3962D783" w14:textId="77777777" w:rsidTr="00036F4E">
        <w:tc>
          <w:tcPr>
            <w:tcW w:w="1106" w:type="dxa"/>
            <w:tcBorders>
              <w:top w:val="single" w:sz="4" w:space="0" w:color="000000"/>
              <w:left w:val="single" w:sz="4" w:space="0" w:color="000000"/>
              <w:bottom w:val="single" w:sz="4" w:space="0" w:color="000000"/>
            </w:tcBorders>
          </w:tcPr>
          <w:p w14:paraId="3962D77F" w14:textId="77777777" w:rsidR="00CF6A09" w:rsidRPr="002B25CF" w:rsidRDefault="00CF6A09" w:rsidP="00036F4E">
            <w:pPr>
              <w:spacing w:before="60" w:after="60" w:line="240" w:lineRule="auto"/>
              <w:rPr>
                <w:noProof/>
                <w:lang w:val="lv-LV"/>
              </w:rPr>
            </w:pPr>
          </w:p>
        </w:tc>
        <w:tc>
          <w:tcPr>
            <w:tcW w:w="1275" w:type="dxa"/>
            <w:tcBorders>
              <w:top w:val="single" w:sz="4" w:space="0" w:color="000000"/>
              <w:left w:val="single" w:sz="4" w:space="0" w:color="000000"/>
              <w:bottom w:val="single" w:sz="4" w:space="0" w:color="000000"/>
            </w:tcBorders>
          </w:tcPr>
          <w:p w14:paraId="3962D780" w14:textId="77777777" w:rsidR="00CF6A09" w:rsidRPr="002B25CF" w:rsidRDefault="00CF6A09" w:rsidP="00036F4E">
            <w:pPr>
              <w:spacing w:before="60" w:after="60" w:line="240" w:lineRule="auto"/>
              <w:rPr>
                <w:noProof/>
                <w:lang w:val="lv-LV"/>
              </w:rPr>
            </w:pPr>
            <w:r w:rsidRPr="002B25CF">
              <w:rPr>
                <w:noProof/>
                <w:lang w:val="lv-LV"/>
              </w:rPr>
              <w:t>5156</w:t>
            </w:r>
          </w:p>
        </w:tc>
        <w:tc>
          <w:tcPr>
            <w:tcW w:w="1276" w:type="dxa"/>
            <w:tcBorders>
              <w:top w:val="single" w:sz="4" w:space="0" w:color="000000"/>
              <w:left w:val="single" w:sz="4" w:space="0" w:color="000000"/>
              <w:bottom w:val="single" w:sz="4" w:space="0" w:color="000000"/>
            </w:tcBorders>
          </w:tcPr>
          <w:p w14:paraId="3962D781" w14:textId="77777777" w:rsidR="00CF6A09" w:rsidRPr="002B25CF" w:rsidRDefault="00CF6A09" w:rsidP="00036F4E">
            <w:pPr>
              <w:spacing w:before="60" w:after="60" w:line="240" w:lineRule="auto"/>
              <w:rPr>
                <w:noProof/>
                <w:lang w:val="lv-LV"/>
              </w:rPr>
            </w:pPr>
            <w:r w:rsidRPr="002B25CF">
              <w:rPr>
                <w:noProof/>
                <w:lang w:val="lv-LV"/>
              </w:rPr>
              <w:t>51560</w:t>
            </w:r>
          </w:p>
        </w:tc>
        <w:tc>
          <w:tcPr>
            <w:tcW w:w="5954" w:type="dxa"/>
            <w:tcBorders>
              <w:top w:val="single" w:sz="4" w:space="0" w:color="000000"/>
              <w:left w:val="single" w:sz="4" w:space="0" w:color="000000"/>
              <w:bottom w:val="single" w:sz="4" w:space="0" w:color="000000"/>
              <w:right w:val="single" w:sz="4" w:space="0" w:color="auto"/>
            </w:tcBorders>
          </w:tcPr>
          <w:p w14:paraId="3962D782" w14:textId="77777777" w:rsidR="00CF6A09" w:rsidRPr="002B25CF" w:rsidRDefault="00CF6A09" w:rsidP="00036F4E">
            <w:pPr>
              <w:spacing w:before="60" w:after="60" w:line="240" w:lineRule="auto"/>
              <w:rPr>
                <w:noProof/>
                <w:lang w:val="lv-LV"/>
              </w:rPr>
            </w:pPr>
            <w:r w:rsidRPr="002B25CF">
              <w:rPr>
                <w:noProof/>
                <w:lang w:val="lv-LV"/>
              </w:rPr>
              <w:t>Mūrnieku darbi</w:t>
            </w:r>
          </w:p>
        </w:tc>
      </w:tr>
      <w:tr w:rsidR="00CF6A09" w:rsidRPr="005B0104" w14:paraId="3962D788" w14:textId="77777777" w:rsidTr="00036F4E">
        <w:tc>
          <w:tcPr>
            <w:tcW w:w="1106" w:type="dxa"/>
            <w:tcBorders>
              <w:top w:val="single" w:sz="4" w:space="0" w:color="000000"/>
              <w:left w:val="single" w:sz="4" w:space="0" w:color="000000"/>
              <w:bottom w:val="single" w:sz="4" w:space="0" w:color="000000"/>
            </w:tcBorders>
          </w:tcPr>
          <w:p w14:paraId="3962D784" w14:textId="77777777" w:rsidR="00CF6A09" w:rsidRPr="002B25CF" w:rsidRDefault="00CF6A09" w:rsidP="00036F4E">
            <w:pPr>
              <w:spacing w:before="60" w:after="60" w:line="240" w:lineRule="auto"/>
              <w:rPr>
                <w:noProof/>
                <w:lang w:val="lv-LV"/>
              </w:rPr>
            </w:pPr>
          </w:p>
        </w:tc>
        <w:tc>
          <w:tcPr>
            <w:tcW w:w="1275" w:type="dxa"/>
            <w:tcBorders>
              <w:top w:val="single" w:sz="4" w:space="0" w:color="000000"/>
              <w:left w:val="single" w:sz="4" w:space="0" w:color="000000"/>
              <w:bottom w:val="single" w:sz="4" w:space="0" w:color="000000"/>
            </w:tcBorders>
          </w:tcPr>
          <w:p w14:paraId="3962D785" w14:textId="77777777" w:rsidR="00CF6A09" w:rsidRPr="002B25CF" w:rsidRDefault="00CF6A09" w:rsidP="00036F4E">
            <w:pPr>
              <w:spacing w:before="60" w:after="60" w:line="240" w:lineRule="auto"/>
              <w:rPr>
                <w:noProof/>
                <w:lang w:val="lv-LV"/>
              </w:rPr>
            </w:pPr>
            <w:r w:rsidRPr="002B25CF">
              <w:rPr>
                <w:noProof/>
                <w:lang w:val="lv-LV"/>
              </w:rPr>
              <w:t>5159</w:t>
            </w:r>
          </w:p>
        </w:tc>
        <w:tc>
          <w:tcPr>
            <w:tcW w:w="1276" w:type="dxa"/>
            <w:tcBorders>
              <w:top w:val="single" w:sz="4" w:space="0" w:color="000000"/>
              <w:left w:val="single" w:sz="4" w:space="0" w:color="000000"/>
              <w:bottom w:val="single" w:sz="4" w:space="0" w:color="000000"/>
            </w:tcBorders>
          </w:tcPr>
          <w:p w14:paraId="3962D786" w14:textId="77777777" w:rsidR="00CF6A09" w:rsidRPr="002B25CF" w:rsidRDefault="00CF6A09" w:rsidP="00036F4E">
            <w:pPr>
              <w:spacing w:before="60" w:after="60" w:line="240" w:lineRule="auto"/>
              <w:rPr>
                <w:noProof/>
                <w:lang w:val="lv-LV"/>
              </w:rPr>
            </w:pPr>
            <w:r w:rsidRPr="002B25CF">
              <w:rPr>
                <w:noProof/>
                <w:lang w:val="lv-LV"/>
              </w:rPr>
              <w:t>51590</w:t>
            </w:r>
          </w:p>
        </w:tc>
        <w:tc>
          <w:tcPr>
            <w:tcW w:w="5954" w:type="dxa"/>
            <w:tcBorders>
              <w:top w:val="single" w:sz="4" w:space="0" w:color="000000"/>
              <w:left w:val="single" w:sz="4" w:space="0" w:color="000000"/>
              <w:bottom w:val="single" w:sz="4" w:space="0" w:color="000000"/>
              <w:right w:val="single" w:sz="4" w:space="0" w:color="auto"/>
            </w:tcBorders>
          </w:tcPr>
          <w:p w14:paraId="3962D787" w14:textId="77777777" w:rsidR="00CF6A09" w:rsidRPr="002B25CF" w:rsidRDefault="00CF6A09" w:rsidP="00036F4E">
            <w:pPr>
              <w:spacing w:before="60" w:after="60" w:line="240" w:lineRule="auto"/>
              <w:rPr>
                <w:noProof/>
                <w:lang w:val="lv-LV"/>
              </w:rPr>
            </w:pPr>
            <w:r w:rsidRPr="002B25CF">
              <w:rPr>
                <w:noProof/>
                <w:lang w:val="lv-LV"/>
              </w:rPr>
              <w:t>Citi speciālie komerciālās būvniecības darbi</w:t>
            </w:r>
          </w:p>
        </w:tc>
      </w:tr>
      <w:tr w:rsidR="00CF6A09" w:rsidRPr="002B25CF" w14:paraId="3962D78D" w14:textId="77777777" w:rsidTr="00036F4E">
        <w:tc>
          <w:tcPr>
            <w:tcW w:w="1106" w:type="dxa"/>
            <w:tcBorders>
              <w:top w:val="single" w:sz="4" w:space="0" w:color="000000"/>
              <w:left w:val="single" w:sz="4" w:space="0" w:color="000000"/>
              <w:bottom w:val="single" w:sz="4" w:space="0" w:color="000000"/>
            </w:tcBorders>
          </w:tcPr>
          <w:p w14:paraId="3962D789" w14:textId="77777777" w:rsidR="00CF6A09" w:rsidRPr="002B25CF" w:rsidRDefault="00CF6A09" w:rsidP="00036F4E">
            <w:pPr>
              <w:spacing w:before="60" w:after="60" w:line="240" w:lineRule="auto"/>
              <w:rPr>
                <w:noProof/>
                <w:lang w:val="lv-LV"/>
              </w:rPr>
            </w:pPr>
            <w:r w:rsidRPr="002B25CF">
              <w:rPr>
                <w:noProof/>
                <w:lang w:val="lv-LV"/>
              </w:rPr>
              <w:t>516</w:t>
            </w:r>
          </w:p>
        </w:tc>
        <w:tc>
          <w:tcPr>
            <w:tcW w:w="1275" w:type="dxa"/>
            <w:tcBorders>
              <w:top w:val="single" w:sz="4" w:space="0" w:color="000000"/>
              <w:left w:val="single" w:sz="4" w:space="0" w:color="000000"/>
              <w:bottom w:val="single" w:sz="4" w:space="0" w:color="000000"/>
            </w:tcBorders>
          </w:tcPr>
          <w:p w14:paraId="3962D78A" w14:textId="77777777" w:rsidR="00CF6A09" w:rsidRPr="002B25CF" w:rsidRDefault="00CF6A09" w:rsidP="00036F4E">
            <w:pPr>
              <w:spacing w:before="60" w:after="60" w:line="240" w:lineRule="auto"/>
              <w:rPr>
                <w:noProof/>
                <w:lang w:val="lv-LV"/>
              </w:rPr>
            </w:pPr>
          </w:p>
        </w:tc>
        <w:tc>
          <w:tcPr>
            <w:tcW w:w="1276" w:type="dxa"/>
            <w:tcBorders>
              <w:top w:val="single" w:sz="4" w:space="0" w:color="000000"/>
              <w:left w:val="single" w:sz="4" w:space="0" w:color="000000"/>
              <w:bottom w:val="single" w:sz="4" w:space="0" w:color="000000"/>
            </w:tcBorders>
          </w:tcPr>
          <w:p w14:paraId="3962D78B" w14:textId="77777777" w:rsidR="00CF6A09" w:rsidRPr="002B25CF" w:rsidRDefault="00CF6A09" w:rsidP="00036F4E">
            <w:pPr>
              <w:spacing w:before="60" w:after="60" w:line="240" w:lineRule="auto"/>
              <w:rPr>
                <w:noProof/>
                <w:lang w:val="lv-LV"/>
              </w:rPr>
            </w:pPr>
          </w:p>
        </w:tc>
        <w:tc>
          <w:tcPr>
            <w:tcW w:w="5954" w:type="dxa"/>
            <w:tcBorders>
              <w:top w:val="single" w:sz="4" w:space="0" w:color="000000"/>
              <w:left w:val="single" w:sz="4" w:space="0" w:color="000000"/>
              <w:bottom w:val="single" w:sz="4" w:space="0" w:color="000000"/>
              <w:right w:val="single" w:sz="4" w:space="0" w:color="auto"/>
            </w:tcBorders>
          </w:tcPr>
          <w:p w14:paraId="3962D78C" w14:textId="77777777" w:rsidR="00CF6A09" w:rsidRPr="002B25CF" w:rsidRDefault="00CF6A09" w:rsidP="00036F4E">
            <w:pPr>
              <w:spacing w:before="60" w:after="60" w:line="240" w:lineRule="auto"/>
              <w:rPr>
                <w:noProof/>
                <w:lang w:val="lv-LV"/>
              </w:rPr>
            </w:pPr>
            <w:r w:rsidRPr="002B25CF">
              <w:rPr>
                <w:noProof/>
                <w:lang w:val="lv-LV"/>
              </w:rPr>
              <w:t>Montāžas darbi</w:t>
            </w:r>
          </w:p>
        </w:tc>
      </w:tr>
      <w:tr w:rsidR="00CF6A09" w:rsidRPr="005B0104" w14:paraId="3962D792" w14:textId="77777777" w:rsidTr="00036F4E">
        <w:tc>
          <w:tcPr>
            <w:tcW w:w="1106" w:type="dxa"/>
            <w:tcBorders>
              <w:top w:val="single" w:sz="4" w:space="0" w:color="000000"/>
              <w:left w:val="single" w:sz="4" w:space="0" w:color="000000"/>
              <w:bottom w:val="single" w:sz="4" w:space="0" w:color="000000"/>
            </w:tcBorders>
          </w:tcPr>
          <w:p w14:paraId="3962D78E" w14:textId="77777777" w:rsidR="00CF6A09" w:rsidRPr="002B25CF" w:rsidRDefault="00CF6A09" w:rsidP="00036F4E">
            <w:pPr>
              <w:spacing w:before="60" w:after="60" w:line="240" w:lineRule="auto"/>
              <w:rPr>
                <w:noProof/>
                <w:lang w:val="lv-LV"/>
              </w:rPr>
            </w:pPr>
          </w:p>
        </w:tc>
        <w:tc>
          <w:tcPr>
            <w:tcW w:w="1275" w:type="dxa"/>
            <w:tcBorders>
              <w:top w:val="single" w:sz="4" w:space="0" w:color="000000"/>
              <w:left w:val="single" w:sz="4" w:space="0" w:color="000000"/>
              <w:bottom w:val="single" w:sz="4" w:space="0" w:color="000000"/>
            </w:tcBorders>
          </w:tcPr>
          <w:p w14:paraId="3962D78F" w14:textId="77777777" w:rsidR="00CF6A09" w:rsidRPr="002B25CF" w:rsidRDefault="00CF6A09" w:rsidP="00036F4E">
            <w:pPr>
              <w:spacing w:before="60" w:after="60" w:line="240" w:lineRule="auto"/>
              <w:rPr>
                <w:noProof/>
                <w:lang w:val="lv-LV"/>
              </w:rPr>
            </w:pPr>
            <w:r w:rsidRPr="002B25CF">
              <w:rPr>
                <w:noProof/>
                <w:lang w:val="lv-LV"/>
              </w:rPr>
              <w:t>5161</w:t>
            </w:r>
          </w:p>
        </w:tc>
        <w:tc>
          <w:tcPr>
            <w:tcW w:w="1276" w:type="dxa"/>
            <w:tcBorders>
              <w:top w:val="single" w:sz="4" w:space="0" w:color="000000"/>
              <w:left w:val="single" w:sz="4" w:space="0" w:color="000000"/>
              <w:bottom w:val="single" w:sz="4" w:space="0" w:color="000000"/>
            </w:tcBorders>
          </w:tcPr>
          <w:p w14:paraId="3962D790" w14:textId="77777777" w:rsidR="00CF6A09" w:rsidRPr="002B25CF" w:rsidRDefault="00CF6A09" w:rsidP="00036F4E">
            <w:pPr>
              <w:spacing w:before="60" w:after="60" w:line="240" w:lineRule="auto"/>
              <w:rPr>
                <w:noProof/>
                <w:lang w:val="lv-LV"/>
              </w:rPr>
            </w:pPr>
            <w:r w:rsidRPr="002B25CF">
              <w:rPr>
                <w:noProof/>
                <w:lang w:val="lv-LV"/>
              </w:rPr>
              <w:t>51610</w:t>
            </w:r>
          </w:p>
        </w:tc>
        <w:tc>
          <w:tcPr>
            <w:tcW w:w="5954" w:type="dxa"/>
            <w:tcBorders>
              <w:top w:val="single" w:sz="4" w:space="0" w:color="000000"/>
              <w:left w:val="single" w:sz="4" w:space="0" w:color="000000"/>
              <w:bottom w:val="single" w:sz="4" w:space="0" w:color="000000"/>
              <w:right w:val="single" w:sz="4" w:space="0" w:color="auto"/>
            </w:tcBorders>
          </w:tcPr>
          <w:p w14:paraId="3962D791" w14:textId="77777777" w:rsidR="00CF6A09" w:rsidRPr="002B25CF" w:rsidRDefault="00CF6A09" w:rsidP="00036F4E">
            <w:pPr>
              <w:spacing w:before="60" w:after="60" w:line="240" w:lineRule="auto"/>
              <w:rPr>
                <w:noProof/>
                <w:lang w:val="lv-LV"/>
              </w:rPr>
            </w:pPr>
            <w:r w:rsidRPr="002B25CF">
              <w:rPr>
                <w:noProof/>
                <w:lang w:val="lv-LV"/>
              </w:rPr>
              <w:t>Apkures, ventilācijas un gaisa kondicionēšanas iekārtu darbi</w:t>
            </w:r>
          </w:p>
        </w:tc>
      </w:tr>
      <w:tr w:rsidR="00CF6A09" w:rsidRPr="002B25CF" w14:paraId="3962D797" w14:textId="77777777" w:rsidTr="00036F4E">
        <w:tc>
          <w:tcPr>
            <w:tcW w:w="1106" w:type="dxa"/>
            <w:tcBorders>
              <w:top w:val="single" w:sz="4" w:space="0" w:color="000000"/>
              <w:left w:val="single" w:sz="4" w:space="0" w:color="000000"/>
              <w:bottom w:val="single" w:sz="4" w:space="0" w:color="000000"/>
            </w:tcBorders>
          </w:tcPr>
          <w:p w14:paraId="3962D793" w14:textId="77777777" w:rsidR="00CF6A09" w:rsidRPr="002B25CF" w:rsidRDefault="00CF6A09" w:rsidP="00036F4E">
            <w:pPr>
              <w:spacing w:before="60" w:after="60" w:line="240" w:lineRule="auto"/>
              <w:rPr>
                <w:noProof/>
                <w:lang w:val="lv-LV"/>
              </w:rPr>
            </w:pPr>
          </w:p>
        </w:tc>
        <w:tc>
          <w:tcPr>
            <w:tcW w:w="1275" w:type="dxa"/>
            <w:tcBorders>
              <w:top w:val="single" w:sz="4" w:space="0" w:color="000000"/>
              <w:left w:val="single" w:sz="4" w:space="0" w:color="000000"/>
              <w:bottom w:val="single" w:sz="4" w:space="0" w:color="000000"/>
            </w:tcBorders>
          </w:tcPr>
          <w:p w14:paraId="3962D794" w14:textId="77777777" w:rsidR="00CF6A09" w:rsidRPr="002B25CF" w:rsidRDefault="00CF6A09" w:rsidP="00036F4E">
            <w:pPr>
              <w:spacing w:before="60" w:after="60" w:line="240" w:lineRule="auto"/>
              <w:rPr>
                <w:noProof/>
                <w:lang w:val="lv-LV"/>
              </w:rPr>
            </w:pPr>
            <w:r w:rsidRPr="002B25CF">
              <w:rPr>
                <w:noProof/>
                <w:lang w:val="lv-LV"/>
              </w:rPr>
              <w:t>5162</w:t>
            </w:r>
          </w:p>
        </w:tc>
        <w:tc>
          <w:tcPr>
            <w:tcW w:w="1276" w:type="dxa"/>
            <w:tcBorders>
              <w:top w:val="single" w:sz="4" w:space="0" w:color="000000"/>
              <w:left w:val="single" w:sz="4" w:space="0" w:color="000000"/>
              <w:bottom w:val="single" w:sz="4" w:space="0" w:color="000000"/>
            </w:tcBorders>
          </w:tcPr>
          <w:p w14:paraId="3962D795" w14:textId="77777777" w:rsidR="00CF6A09" w:rsidRPr="002B25CF" w:rsidRDefault="00CF6A09" w:rsidP="00036F4E">
            <w:pPr>
              <w:spacing w:before="60" w:after="60" w:line="240" w:lineRule="auto"/>
              <w:rPr>
                <w:noProof/>
                <w:lang w:val="lv-LV"/>
              </w:rPr>
            </w:pPr>
            <w:r w:rsidRPr="002B25CF">
              <w:rPr>
                <w:noProof/>
                <w:lang w:val="lv-LV"/>
              </w:rPr>
              <w:t>51620</w:t>
            </w:r>
          </w:p>
        </w:tc>
        <w:tc>
          <w:tcPr>
            <w:tcW w:w="5954" w:type="dxa"/>
            <w:tcBorders>
              <w:top w:val="single" w:sz="4" w:space="0" w:color="000000"/>
              <w:left w:val="single" w:sz="4" w:space="0" w:color="000000"/>
              <w:bottom w:val="single" w:sz="4" w:space="0" w:color="000000"/>
              <w:right w:val="single" w:sz="4" w:space="0" w:color="auto"/>
            </w:tcBorders>
          </w:tcPr>
          <w:p w14:paraId="3962D796" w14:textId="77777777" w:rsidR="00CF6A09" w:rsidRPr="002B25CF" w:rsidRDefault="00CF6A09" w:rsidP="00036F4E">
            <w:pPr>
              <w:spacing w:before="60" w:after="60" w:line="240" w:lineRule="auto"/>
              <w:rPr>
                <w:noProof/>
                <w:lang w:val="lv-LV"/>
              </w:rPr>
            </w:pPr>
            <w:r w:rsidRPr="002B25CF">
              <w:rPr>
                <w:noProof/>
                <w:lang w:val="lv-LV"/>
              </w:rPr>
              <w:t>Santehnikas un kanalizācijas darbi</w:t>
            </w:r>
          </w:p>
        </w:tc>
      </w:tr>
      <w:tr w:rsidR="00CF6A09" w:rsidRPr="002B25CF" w14:paraId="3962D79C" w14:textId="77777777" w:rsidTr="00036F4E">
        <w:tc>
          <w:tcPr>
            <w:tcW w:w="1106" w:type="dxa"/>
            <w:tcBorders>
              <w:top w:val="single" w:sz="4" w:space="0" w:color="000000"/>
              <w:left w:val="single" w:sz="4" w:space="0" w:color="000000"/>
              <w:bottom w:val="single" w:sz="4" w:space="0" w:color="000000"/>
            </w:tcBorders>
          </w:tcPr>
          <w:p w14:paraId="3962D798" w14:textId="77777777" w:rsidR="00CF6A09" w:rsidRPr="002B25CF" w:rsidRDefault="00CF6A09" w:rsidP="00036F4E">
            <w:pPr>
              <w:spacing w:before="60" w:after="60" w:line="240" w:lineRule="auto"/>
              <w:rPr>
                <w:noProof/>
                <w:lang w:val="lv-LV"/>
              </w:rPr>
            </w:pPr>
          </w:p>
        </w:tc>
        <w:tc>
          <w:tcPr>
            <w:tcW w:w="1275" w:type="dxa"/>
            <w:tcBorders>
              <w:top w:val="single" w:sz="4" w:space="0" w:color="000000"/>
              <w:left w:val="single" w:sz="4" w:space="0" w:color="000000"/>
              <w:bottom w:val="single" w:sz="4" w:space="0" w:color="000000"/>
            </w:tcBorders>
          </w:tcPr>
          <w:p w14:paraId="3962D799" w14:textId="77777777" w:rsidR="00CF6A09" w:rsidRPr="002B25CF" w:rsidRDefault="00CF6A09" w:rsidP="00036F4E">
            <w:pPr>
              <w:spacing w:before="60" w:after="60" w:line="240" w:lineRule="auto"/>
              <w:rPr>
                <w:noProof/>
                <w:lang w:val="lv-LV"/>
              </w:rPr>
            </w:pPr>
            <w:r w:rsidRPr="002B25CF">
              <w:rPr>
                <w:noProof/>
                <w:lang w:val="lv-LV"/>
              </w:rPr>
              <w:t>5163</w:t>
            </w:r>
          </w:p>
        </w:tc>
        <w:tc>
          <w:tcPr>
            <w:tcW w:w="1276" w:type="dxa"/>
            <w:tcBorders>
              <w:top w:val="single" w:sz="4" w:space="0" w:color="000000"/>
              <w:left w:val="single" w:sz="4" w:space="0" w:color="000000"/>
              <w:bottom w:val="single" w:sz="4" w:space="0" w:color="000000"/>
            </w:tcBorders>
          </w:tcPr>
          <w:p w14:paraId="3962D79A" w14:textId="77777777" w:rsidR="00CF6A09" w:rsidRPr="002B25CF" w:rsidRDefault="00CF6A09" w:rsidP="00036F4E">
            <w:pPr>
              <w:spacing w:before="60" w:after="60" w:line="240" w:lineRule="auto"/>
              <w:rPr>
                <w:noProof/>
                <w:lang w:val="lv-LV"/>
              </w:rPr>
            </w:pPr>
            <w:r w:rsidRPr="002B25CF">
              <w:rPr>
                <w:noProof/>
                <w:lang w:val="lv-LV"/>
              </w:rPr>
              <w:t>51630</w:t>
            </w:r>
          </w:p>
        </w:tc>
        <w:tc>
          <w:tcPr>
            <w:tcW w:w="5954" w:type="dxa"/>
            <w:tcBorders>
              <w:top w:val="single" w:sz="4" w:space="0" w:color="000000"/>
              <w:left w:val="single" w:sz="4" w:space="0" w:color="000000"/>
              <w:bottom w:val="single" w:sz="4" w:space="0" w:color="000000"/>
              <w:right w:val="single" w:sz="4" w:space="0" w:color="auto"/>
            </w:tcBorders>
          </w:tcPr>
          <w:p w14:paraId="3962D79B" w14:textId="77777777" w:rsidR="00CF6A09" w:rsidRPr="002B25CF" w:rsidRDefault="00CF6A09" w:rsidP="00036F4E">
            <w:pPr>
              <w:spacing w:before="60" w:after="60" w:line="240" w:lineRule="auto"/>
              <w:rPr>
                <w:noProof/>
                <w:lang w:val="lv-LV"/>
              </w:rPr>
            </w:pPr>
            <w:r w:rsidRPr="002B25CF">
              <w:rPr>
                <w:noProof/>
                <w:lang w:val="lv-LV"/>
              </w:rPr>
              <w:t>Gāzes pievadu izbūve</w:t>
            </w:r>
          </w:p>
        </w:tc>
      </w:tr>
      <w:tr w:rsidR="00CF6A09" w:rsidRPr="002B25CF" w14:paraId="3962D7A1" w14:textId="77777777" w:rsidTr="00036F4E">
        <w:tc>
          <w:tcPr>
            <w:tcW w:w="1106" w:type="dxa"/>
            <w:tcBorders>
              <w:top w:val="single" w:sz="4" w:space="0" w:color="000000"/>
              <w:left w:val="single" w:sz="4" w:space="0" w:color="000000"/>
              <w:bottom w:val="single" w:sz="4" w:space="0" w:color="000000"/>
            </w:tcBorders>
          </w:tcPr>
          <w:p w14:paraId="3962D79D" w14:textId="77777777" w:rsidR="00CF6A09" w:rsidRPr="002B25CF" w:rsidRDefault="00CF6A09" w:rsidP="00036F4E">
            <w:pPr>
              <w:spacing w:before="60" w:after="60" w:line="240" w:lineRule="auto"/>
              <w:rPr>
                <w:noProof/>
                <w:lang w:val="lv-LV"/>
              </w:rPr>
            </w:pPr>
          </w:p>
        </w:tc>
        <w:tc>
          <w:tcPr>
            <w:tcW w:w="1275" w:type="dxa"/>
            <w:tcBorders>
              <w:top w:val="single" w:sz="4" w:space="0" w:color="000000"/>
              <w:left w:val="single" w:sz="4" w:space="0" w:color="000000"/>
              <w:bottom w:val="single" w:sz="4" w:space="0" w:color="000000"/>
            </w:tcBorders>
          </w:tcPr>
          <w:p w14:paraId="3962D79E" w14:textId="77777777" w:rsidR="00CF6A09" w:rsidRPr="002B25CF" w:rsidRDefault="00CF6A09" w:rsidP="00036F4E">
            <w:pPr>
              <w:spacing w:before="60" w:after="60" w:line="240" w:lineRule="auto"/>
              <w:rPr>
                <w:noProof/>
                <w:lang w:val="lv-LV"/>
              </w:rPr>
            </w:pPr>
            <w:r w:rsidRPr="002B25CF">
              <w:rPr>
                <w:noProof/>
                <w:lang w:val="lv-LV"/>
              </w:rPr>
              <w:t>5164</w:t>
            </w:r>
          </w:p>
        </w:tc>
        <w:tc>
          <w:tcPr>
            <w:tcW w:w="1276" w:type="dxa"/>
            <w:tcBorders>
              <w:top w:val="single" w:sz="4" w:space="0" w:color="000000"/>
              <w:left w:val="single" w:sz="4" w:space="0" w:color="000000"/>
              <w:bottom w:val="single" w:sz="4" w:space="0" w:color="000000"/>
            </w:tcBorders>
          </w:tcPr>
          <w:p w14:paraId="3962D79F" w14:textId="77777777" w:rsidR="00CF6A09" w:rsidRPr="002B25CF" w:rsidRDefault="00CF6A09" w:rsidP="00036F4E">
            <w:pPr>
              <w:spacing w:before="60" w:after="60" w:line="240" w:lineRule="auto"/>
              <w:rPr>
                <w:noProof/>
                <w:lang w:val="lv-LV"/>
              </w:rPr>
            </w:pPr>
          </w:p>
        </w:tc>
        <w:tc>
          <w:tcPr>
            <w:tcW w:w="5954" w:type="dxa"/>
            <w:tcBorders>
              <w:top w:val="single" w:sz="4" w:space="0" w:color="000000"/>
              <w:left w:val="single" w:sz="4" w:space="0" w:color="000000"/>
              <w:bottom w:val="single" w:sz="4" w:space="0" w:color="000000"/>
              <w:right w:val="single" w:sz="4" w:space="0" w:color="auto"/>
            </w:tcBorders>
          </w:tcPr>
          <w:p w14:paraId="3962D7A0" w14:textId="77777777" w:rsidR="00CF6A09" w:rsidRPr="002B25CF" w:rsidRDefault="00CF6A09" w:rsidP="00036F4E">
            <w:pPr>
              <w:spacing w:before="60" w:after="60" w:line="240" w:lineRule="auto"/>
              <w:rPr>
                <w:noProof/>
                <w:lang w:val="lv-LV"/>
              </w:rPr>
            </w:pPr>
            <w:r w:rsidRPr="002B25CF">
              <w:rPr>
                <w:noProof/>
                <w:lang w:val="lv-LV"/>
              </w:rPr>
              <w:t>Elektrības pievades darbi</w:t>
            </w:r>
          </w:p>
        </w:tc>
      </w:tr>
      <w:tr w:rsidR="00CF6A09" w:rsidRPr="002B25CF" w14:paraId="3962D7A6" w14:textId="77777777" w:rsidTr="00036F4E">
        <w:tc>
          <w:tcPr>
            <w:tcW w:w="1106" w:type="dxa"/>
            <w:tcBorders>
              <w:top w:val="single" w:sz="4" w:space="0" w:color="000000"/>
              <w:left w:val="single" w:sz="4" w:space="0" w:color="000000"/>
              <w:bottom w:val="single" w:sz="4" w:space="0" w:color="000000"/>
            </w:tcBorders>
          </w:tcPr>
          <w:p w14:paraId="3962D7A2" w14:textId="77777777" w:rsidR="00CF6A09" w:rsidRPr="002B25CF" w:rsidRDefault="00CF6A09" w:rsidP="00036F4E">
            <w:pPr>
              <w:spacing w:before="60" w:after="60" w:line="240" w:lineRule="auto"/>
              <w:rPr>
                <w:noProof/>
                <w:lang w:val="lv-LV"/>
              </w:rPr>
            </w:pPr>
          </w:p>
        </w:tc>
        <w:tc>
          <w:tcPr>
            <w:tcW w:w="1275" w:type="dxa"/>
            <w:tcBorders>
              <w:top w:val="single" w:sz="4" w:space="0" w:color="000000"/>
              <w:left w:val="single" w:sz="4" w:space="0" w:color="000000"/>
              <w:bottom w:val="single" w:sz="4" w:space="0" w:color="000000"/>
            </w:tcBorders>
          </w:tcPr>
          <w:p w14:paraId="3962D7A3" w14:textId="77777777" w:rsidR="00CF6A09" w:rsidRPr="002B25CF" w:rsidRDefault="00CF6A09" w:rsidP="00036F4E">
            <w:pPr>
              <w:spacing w:before="60" w:after="60" w:line="240" w:lineRule="auto"/>
              <w:rPr>
                <w:noProof/>
                <w:lang w:val="lv-LV"/>
              </w:rPr>
            </w:pPr>
          </w:p>
        </w:tc>
        <w:tc>
          <w:tcPr>
            <w:tcW w:w="1276" w:type="dxa"/>
            <w:tcBorders>
              <w:top w:val="single" w:sz="4" w:space="0" w:color="000000"/>
              <w:left w:val="single" w:sz="4" w:space="0" w:color="000000"/>
              <w:bottom w:val="single" w:sz="4" w:space="0" w:color="000000"/>
            </w:tcBorders>
          </w:tcPr>
          <w:p w14:paraId="3962D7A4" w14:textId="77777777" w:rsidR="00CF6A09" w:rsidRPr="002B25CF" w:rsidRDefault="00CF6A09" w:rsidP="00036F4E">
            <w:pPr>
              <w:spacing w:before="60" w:after="60" w:line="240" w:lineRule="auto"/>
              <w:rPr>
                <w:noProof/>
                <w:lang w:val="lv-LV"/>
              </w:rPr>
            </w:pPr>
            <w:r w:rsidRPr="002B25CF">
              <w:rPr>
                <w:noProof/>
                <w:lang w:val="lv-LV"/>
              </w:rPr>
              <w:t>51641</w:t>
            </w:r>
          </w:p>
        </w:tc>
        <w:tc>
          <w:tcPr>
            <w:tcW w:w="5954" w:type="dxa"/>
            <w:tcBorders>
              <w:top w:val="single" w:sz="4" w:space="0" w:color="000000"/>
              <w:left w:val="single" w:sz="4" w:space="0" w:color="000000"/>
              <w:bottom w:val="single" w:sz="4" w:space="0" w:color="000000"/>
              <w:right w:val="single" w:sz="4" w:space="0" w:color="auto"/>
            </w:tcBorders>
          </w:tcPr>
          <w:p w14:paraId="3962D7A5" w14:textId="77777777" w:rsidR="00CF6A09" w:rsidRPr="002B25CF" w:rsidRDefault="00CF6A09" w:rsidP="00036F4E">
            <w:pPr>
              <w:spacing w:before="60" w:after="60" w:line="240" w:lineRule="auto"/>
              <w:rPr>
                <w:noProof/>
                <w:lang w:val="lv-LV"/>
              </w:rPr>
            </w:pPr>
            <w:r w:rsidRPr="002B25CF">
              <w:rPr>
                <w:noProof/>
                <w:lang w:val="lv-LV"/>
              </w:rPr>
              <w:t>Elektrības vadu ievilkšana</w:t>
            </w:r>
          </w:p>
        </w:tc>
      </w:tr>
      <w:tr w:rsidR="00CF6A09" w:rsidRPr="002B25CF" w14:paraId="3962D7AB" w14:textId="77777777" w:rsidTr="00036F4E">
        <w:tc>
          <w:tcPr>
            <w:tcW w:w="1106" w:type="dxa"/>
            <w:tcBorders>
              <w:top w:val="single" w:sz="4" w:space="0" w:color="000000"/>
              <w:left w:val="single" w:sz="4" w:space="0" w:color="000000"/>
              <w:bottom w:val="single" w:sz="4" w:space="0" w:color="000000"/>
            </w:tcBorders>
          </w:tcPr>
          <w:p w14:paraId="3962D7A7" w14:textId="77777777" w:rsidR="00CF6A09" w:rsidRPr="002B25CF" w:rsidRDefault="00CF6A09" w:rsidP="00036F4E">
            <w:pPr>
              <w:spacing w:before="60" w:after="60" w:line="240" w:lineRule="auto"/>
              <w:rPr>
                <w:noProof/>
                <w:lang w:val="lv-LV"/>
              </w:rPr>
            </w:pPr>
          </w:p>
        </w:tc>
        <w:tc>
          <w:tcPr>
            <w:tcW w:w="1275" w:type="dxa"/>
            <w:tcBorders>
              <w:top w:val="single" w:sz="4" w:space="0" w:color="000000"/>
              <w:left w:val="single" w:sz="4" w:space="0" w:color="000000"/>
              <w:bottom w:val="single" w:sz="4" w:space="0" w:color="000000"/>
            </w:tcBorders>
          </w:tcPr>
          <w:p w14:paraId="3962D7A8" w14:textId="77777777" w:rsidR="00CF6A09" w:rsidRPr="002B25CF" w:rsidRDefault="00CF6A09" w:rsidP="00036F4E">
            <w:pPr>
              <w:spacing w:before="60" w:after="60" w:line="240" w:lineRule="auto"/>
              <w:rPr>
                <w:noProof/>
                <w:lang w:val="lv-LV"/>
              </w:rPr>
            </w:pPr>
          </w:p>
        </w:tc>
        <w:tc>
          <w:tcPr>
            <w:tcW w:w="1276" w:type="dxa"/>
            <w:tcBorders>
              <w:top w:val="single" w:sz="4" w:space="0" w:color="000000"/>
              <w:left w:val="single" w:sz="4" w:space="0" w:color="000000"/>
              <w:bottom w:val="single" w:sz="4" w:space="0" w:color="000000"/>
            </w:tcBorders>
          </w:tcPr>
          <w:p w14:paraId="3962D7A9" w14:textId="77777777" w:rsidR="00CF6A09" w:rsidRPr="002B25CF" w:rsidRDefault="00CF6A09" w:rsidP="00036F4E">
            <w:pPr>
              <w:spacing w:before="60" w:after="60" w:line="240" w:lineRule="auto"/>
              <w:rPr>
                <w:noProof/>
                <w:lang w:val="lv-LV"/>
              </w:rPr>
            </w:pPr>
            <w:r w:rsidRPr="002B25CF">
              <w:rPr>
                <w:noProof/>
                <w:lang w:val="lv-LV"/>
              </w:rPr>
              <w:t>51642</w:t>
            </w:r>
          </w:p>
        </w:tc>
        <w:tc>
          <w:tcPr>
            <w:tcW w:w="5954" w:type="dxa"/>
            <w:tcBorders>
              <w:top w:val="single" w:sz="4" w:space="0" w:color="000000"/>
              <w:left w:val="single" w:sz="4" w:space="0" w:color="000000"/>
              <w:bottom w:val="single" w:sz="4" w:space="0" w:color="000000"/>
              <w:right w:val="single" w:sz="4" w:space="0" w:color="auto"/>
            </w:tcBorders>
          </w:tcPr>
          <w:p w14:paraId="3962D7AA" w14:textId="77777777" w:rsidR="00CF6A09" w:rsidRPr="002B25CF" w:rsidRDefault="00CF6A09" w:rsidP="00036F4E">
            <w:pPr>
              <w:spacing w:before="60" w:after="60" w:line="240" w:lineRule="auto"/>
              <w:rPr>
                <w:noProof/>
                <w:lang w:val="lv-LV"/>
              </w:rPr>
            </w:pPr>
            <w:r w:rsidRPr="002B25CF">
              <w:rPr>
                <w:noProof/>
                <w:lang w:val="lv-LV"/>
              </w:rPr>
              <w:t>Ugunsdzēsības signalizācijas uzstādīšana</w:t>
            </w:r>
          </w:p>
        </w:tc>
      </w:tr>
      <w:tr w:rsidR="00CF6A09" w:rsidRPr="002B25CF" w14:paraId="3962D7B0" w14:textId="77777777" w:rsidTr="00036F4E">
        <w:tc>
          <w:tcPr>
            <w:tcW w:w="1106" w:type="dxa"/>
            <w:tcBorders>
              <w:top w:val="single" w:sz="4" w:space="0" w:color="000000"/>
              <w:left w:val="single" w:sz="4" w:space="0" w:color="000000"/>
              <w:bottom w:val="single" w:sz="4" w:space="0" w:color="000000"/>
            </w:tcBorders>
          </w:tcPr>
          <w:p w14:paraId="3962D7AC" w14:textId="77777777" w:rsidR="00CF6A09" w:rsidRPr="002B25CF" w:rsidRDefault="00CF6A09" w:rsidP="00036F4E">
            <w:pPr>
              <w:spacing w:before="60" w:after="60" w:line="240" w:lineRule="auto"/>
              <w:rPr>
                <w:noProof/>
                <w:lang w:val="lv-LV"/>
              </w:rPr>
            </w:pPr>
          </w:p>
        </w:tc>
        <w:tc>
          <w:tcPr>
            <w:tcW w:w="1275" w:type="dxa"/>
            <w:tcBorders>
              <w:top w:val="single" w:sz="4" w:space="0" w:color="000000"/>
              <w:left w:val="single" w:sz="4" w:space="0" w:color="000000"/>
              <w:bottom w:val="single" w:sz="4" w:space="0" w:color="000000"/>
            </w:tcBorders>
          </w:tcPr>
          <w:p w14:paraId="3962D7AD" w14:textId="77777777" w:rsidR="00CF6A09" w:rsidRPr="002B25CF" w:rsidRDefault="00CF6A09" w:rsidP="00036F4E">
            <w:pPr>
              <w:spacing w:before="60" w:after="60" w:line="240" w:lineRule="auto"/>
              <w:rPr>
                <w:noProof/>
                <w:lang w:val="lv-LV"/>
              </w:rPr>
            </w:pPr>
          </w:p>
        </w:tc>
        <w:tc>
          <w:tcPr>
            <w:tcW w:w="1276" w:type="dxa"/>
            <w:tcBorders>
              <w:top w:val="single" w:sz="4" w:space="0" w:color="000000"/>
              <w:left w:val="single" w:sz="4" w:space="0" w:color="000000"/>
              <w:bottom w:val="single" w:sz="4" w:space="0" w:color="000000"/>
            </w:tcBorders>
          </w:tcPr>
          <w:p w14:paraId="3962D7AE" w14:textId="77777777" w:rsidR="00CF6A09" w:rsidRPr="002B25CF" w:rsidRDefault="00CF6A09" w:rsidP="00036F4E">
            <w:pPr>
              <w:spacing w:before="60" w:after="60" w:line="240" w:lineRule="auto"/>
              <w:rPr>
                <w:noProof/>
                <w:lang w:val="lv-LV"/>
              </w:rPr>
            </w:pPr>
            <w:r w:rsidRPr="002B25CF">
              <w:rPr>
                <w:noProof/>
                <w:lang w:val="lv-LV"/>
              </w:rPr>
              <w:t>51643</w:t>
            </w:r>
          </w:p>
        </w:tc>
        <w:tc>
          <w:tcPr>
            <w:tcW w:w="5954" w:type="dxa"/>
            <w:tcBorders>
              <w:top w:val="single" w:sz="4" w:space="0" w:color="000000"/>
              <w:left w:val="single" w:sz="4" w:space="0" w:color="000000"/>
              <w:bottom w:val="single" w:sz="4" w:space="0" w:color="000000"/>
              <w:right w:val="single" w:sz="4" w:space="0" w:color="auto"/>
            </w:tcBorders>
          </w:tcPr>
          <w:p w14:paraId="3962D7AF" w14:textId="77777777" w:rsidR="00CF6A09" w:rsidRPr="002B25CF" w:rsidRDefault="00CF6A09" w:rsidP="00036F4E">
            <w:pPr>
              <w:spacing w:before="60" w:after="60" w:line="240" w:lineRule="auto"/>
              <w:rPr>
                <w:noProof/>
                <w:lang w:val="lv-LV"/>
              </w:rPr>
            </w:pPr>
            <w:r w:rsidRPr="002B25CF">
              <w:rPr>
                <w:noProof/>
                <w:lang w:val="lv-LV"/>
              </w:rPr>
              <w:t>Pretielaušanās signalizācijas sistēmu uzstādīšana</w:t>
            </w:r>
          </w:p>
        </w:tc>
      </w:tr>
      <w:tr w:rsidR="00CF6A09" w:rsidRPr="002B25CF" w14:paraId="3962D7B5" w14:textId="77777777" w:rsidTr="00036F4E">
        <w:tc>
          <w:tcPr>
            <w:tcW w:w="1106" w:type="dxa"/>
            <w:tcBorders>
              <w:top w:val="single" w:sz="4" w:space="0" w:color="000000"/>
              <w:left w:val="single" w:sz="4" w:space="0" w:color="000000"/>
              <w:bottom w:val="single" w:sz="4" w:space="0" w:color="000000"/>
            </w:tcBorders>
          </w:tcPr>
          <w:p w14:paraId="3962D7B1" w14:textId="77777777" w:rsidR="00CF6A09" w:rsidRPr="002B25CF" w:rsidRDefault="00CF6A09" w:rsidP="00036F4E">
            <w:pPr>
              <w:spacing w:before="60" w:after="60" w:line="240" w:lineRule="auto"/>
              <w:rPr>
                <w:noProof/>
                <w:lang w:val="lv-LV"/>
              </w:rPr>
            </w:pPr>
          </w:p>
        </w:tc>
        <w:tc>
          <w:tcPr>
            <w:tcW w:w="1275" w:type="dxa"/>
            <w:tcBorders>
              <w:top w:val="single" w:sz="4" w:space="0" w:color="000000"/>
              <w:left w:val="single" w:sz="4" w:space="0" w:color="000000"/>
              <w:bottom w:val="single" w:sz="4" w:space="0" w:color="000000"/>
            </w:tcBorders>
          </w:tcPr>
          <w:p w14:paraId="3962D7B2" w14:textId="77777777" w:rsidR="00CF6A09" w:rsidRPr="002B25CF" w:rsidRDefault="00CF6A09" w:rsidP="00036F4E">
            <w:pPr>
              <w:spacing w:before="60" w:after="60" w:line="240" w:lineRule="auto"/>
              <w:rPr>
                <w:noProof/>
                <w:lang w:val="lv-LV"/>
              </w:rPr>
            </w:pPr>
          </w:p>
        </w:tc>
        <w:tc>
          <w:tcPr>
            <w:tcW w:w="1276" w:type="dxa"/>
            <w:tcBorders>
              <w:top w:val="single" w:sz="4" w:space="0" w:color="000000"/>
              <w:left w:val="single" w:sz="4" w:space="0" w:color="000000"/>
              <w:bottom w:val="single" w:sz="4" w:space="0" w:color="000000"/>
            </w:tcBorders>
          </w:tcPr>
          <w:p w14:paraId="3962D7B3" w14:textId="77777777" w:rsidR="00CF6A09" w:rsidRPr="002B25CF" w:rsidRDefault="00CF6A09" w:rsidP="00036F4E">
            <w:pPr>
              <w:spacing w:before="60" w:after="60" w:line="240" w:lineRule="auto"/>
              <w:rPr>
                <w:noProof/>
                <w:lang w:val="lv-LV"/>
              </w:rPr>
            </w:pPr>
            <w:r w:rsidRPr="002B25CF">
              <w:rPr>
                <w:noProof/>
                <w:lang w:val="lv-LV"/>
              </w:rPr>
              <w:t>51644</w:t>
            </w:r>
          </w:p>
        </w:tc>
        <w:tc>
          <w:tcPr>
            <w:tcW w:w="5954" w:type="dxa"/>
            <w:tcBorders>
              <w:top w:val="single" w:sz="4" w:space="0" w:color="000000"/>
              <w:left w:val="single" w:sz="4" w:space="0" w:color="000000"/>
              <w:bottom w:val="single" w:sz="4" w:space="0" w:color="000000"/>
              <w:right w:val="single" w:sz="4" w:space="0" w:color="auto"/>
            </w:tcBorders>
          </w:tcPr>
          <w:p w14:paraId="3962D7B4" w14:textId="77777777" w:rsidR="00CF6A09" w:rsidRPr="002B25CF" w:rsidRDefault="00CF6A09" w:rsidP="00036F4E">
            <w:pPr>
              <w:spacing w:before="60" w:after="60" w:line="240" w:lineRule="auto"/>
              <w:rPr>
                <w:noProof/>
                <w:lang w:val="lv-LV"/>
              </w:rPr>
            </w:pPr>
            <w:r w:rsidRPr="002B25CF">
              <w:rPr>
                <w:noProof/>
                <w:lang w:val="lv-LV"/>
              </w:rPr>
              <w:t>Antenu uzstādīšana</w:t>
            </w:r>
          </w:p>
        </w:tc>
      </w:tr>
      <w:tr w:rsidR="00CF6A09" w:rsidRPr="002B25CF" w14:paraId="3962D7BA" w14:textId="77777777" w:rsidTr="00036F4E">
        <w:tc>
          <w:tcPr>
            <w:tcW w:w="1106" w:type="dxa"/>
            <w:tcBorders>
              <w:top w:val="single" w:sz="4" w:space="0" w:color="000000"/>
              <w:left w:val="single" w:sz="4" w:space="0" w:color="000000"/>
              <w:bottom w:val="single" w:sz="4" w:space="0" w:color="000000"/>
            </w:tcBorders>
          </w:tcPr>
          <w:p w14:paraId="3962D7B6" w14:textId="77777777" w:rsidR="00CF6A09" w:rsidRPr="002B25CF" w:rsidRDefault="00CF6A09" w:rsidP="00036F4E">
            <w:pPr>
              <w:spacing w:before="60" w:after="60" w:line="240" w:lineRule="auto"/>
              <w:rPr>
                <w:noProof/>
                <w:lang w:val="lv-LV"/>
              </w:rPr>
            </w:pPr>
          </w:p>
        </w:tc>
        <w:tc>
          <w:tcPr>
            <w:tcW w:w="1275" w:type="dxa"/>
            <w:tcBorders>
              <w:top w:val="single" w:sz="4" w:space="0" w:color="000000"/>
              <w:left w:val="single" w:sz="4" w:space="0" w:color="000000"/>
              <w:bottom w:val="single" w:sz="4" w:space="0" w:color="000000"/>
            </w:tcBorders>
          </w:tcPr>
          <w:p w14:paraId="3962D7B7" w14:textId="77777777" w:rsidR="00CF6A09" w:rsidRPr="002B25CF" w:rsidRDefault="00CF6A09" w:rsidP="00036F4E">
            <w:pPr>
              <w:spacing w:before="60" w:after="60" w:line="240" w:lineRule="auto"/>
              <w:rPr>
                <w:noProof/>
                <w:lang w:val="lv-LV"/>
              </w:rPr>
            </w:pPr>
          </w:p>
        </w:tc>
        <w:tc>
          <w:tcPr>
            <w:tcW w:w="1276" w:type="dxa"/>
            <w:tcBorders>
              <w:top w:val="single" w:sz="4" w:space="0" w:color="000000"/>
              <w:left w:val="single" w:sz="4" w:space="0" w:color="000000"/>
              <w:bottom w:val="single" w:sz="4" w:space="0" w:color="000000"/>
            </w:tcBorders>
          </w:tcPr>
          <w:p w14:paraId="3962D7B8" w14:textId="77777777" w:rsidR="00CF6A09" w:rsidRPr="002B25CF" w:rsidRDefault="00CF6A09" w:rsidP="00036F4E">
            <w:pPr>
              <w:spacing w:before="60" w:after="60" w:line="240" w:lineRule="auto"/>
              <w:rPr>
                <w:noProof/>
                <w:lang w:val="lv-LV"/>
              </w:rPr>
            </w:pPr>
            <w:r w:rsidRPr="002B25CF">
              <w:rPr>
                <w:noProof/>
                <w:lang w:val="lv-LV"/>
              </w:rPr>
              <w:t>51649</w:t>
            </w:r>
          </w:p>
        </w:tc>
        <w:tc>
          <w:tcPr>
            <w:tcW w:w="5954" w:type="dxa"/>
            <w:tcBorders>
              <w:top w:val="single" w:sz="4" w:space="0" w:color="000000"/>
              <w:left w:val="single" w:sz="4" w:space="0" w:color="000000"/>
              <w:bottom w:val="single" w:sz="4" w:space="0" w:color="000000"/>
              <w:right w:val="single" w:sz="4" w:space="0" w:color="auto"/>
            </w:tcBorders>
          </w:tcPr>
          <w:p w14:paraId="3962D7B9" w14:textId="77777777" w:rsidR="00CF6A09" w:rsidRPr="002B25CF" w:rsidRDefault="00CF6A09" w:rsidP="00036F4E">
            <w:pPr>
              <w:spacing w:before="60" w:after="60" w:line="240" w:lineRule="auto"/>
              <w:rPr>
                <w:noProof/>
                <w:lang w:val="lv-LV"/>
              </w:rPr>
            </w:pPr>
            <w:r w:rsidRPr="002B25CF">
              <w:rPr>
                <w:noProof/>
                <w:lang w:val="lv-LV"/>
              </w:rPr>
              <w:t>Citi elektroinstalācijas darbi</w:t>
            </w:r>
          </w:p>
        </w:tc>
      </w:tr>
      <w:tr w:rsidR="00CF6A09" w:rsidRPr="00D7543A" w14:paraId="3962D7BF" w14:textId="77777777" w:rsidTr="00036F4E">
        <w:tc>
          <w:tcPr>
            <w:tcW w:w="1106" w:type="dxa"/>
            <w:tcBorders>
              <w:top w:val="single" w:sz="4" w:space="0" w:color="000000"/>
              <w:left w:val="single" w:sz="4" w:space="0" w:color="000000"/>
              <w:bottom w:val="single" w:sz="4" w:space="0" w:color="000000"/>
            </w:tcBorders>
          </w:tcPr>
          <w:p w14:paraId="3962D7BB" w14:textId="77777777" w:rsidR="00CF6A09" w:rsidRPr="002B25CF" w:rsidRDefault="00CF6A09" w:rsidP="00036F4E">
            <w:pPr>
              <w:spacing w:before="60" w:after="60" w:line="240" w:lineRule="auto"/>
              <w:rPr>
                <w:noProof/>
                <w:lang w:val="lv-LV"/>
              </w:rPr>
            </w:pPr>
          </w:p>
        </w:tc>
        <w:tc>
          <w:tcPr>
            <w:tcW w:w="1275" w:type="dxa"/>
            <w:tcBorders>
              <w:top w:val="single" w:sz="4" w:space="0" w:color="000000"/>
              <w:left w:val="single" w:sz="4" w:space="0" w:color="000000"/>
              <w:bottom w:val="single" w:sz="4" w:space="0" w:color="000000"/>
            </w:tcBorders>
          </w:tcPr>
          <w:p w14:paraId="3962D7BC" w14:textId="77777777" w:rsidR="00CF6A09" w:rsidRPr="002B25CF" w:rsidRDefault="00CF6A09" w:rsidP="00036F4E">
            <w:pPr>
              <w:spacing w:before="60" w:after="60" w:line="240" w:lineRule="auto"/>
              <w:rPr>
                <w:noProof/>
                <w:lang w:val="lv-LV"/>
              </w:rPr>
            </w:pPr>
            <w:r w:rsidRPr="002B25CF">
              <w:rPr>
                <w:noProof/>
                <w:lang w:val="lv-LV"/>
              </w:rPr>
              <w:t>5165</w:t>
            </w:r>
          </w:p>
        </w:tc>
        <w:tc>
          <w:tcPr>
            <w:tcW w:w="1276" w:type="dxa"/>
            <w:tcBorders>
              <w:top w:val="single" w:sz="4" w:space="0" w:color="000000"/>
              <w:left w:val="single" w:sz="4" w:space="0" w:color="000000"/>
              <w:bottom w:val="single" w:sz="4" w:space="0" w:color="000000"/>
            </w:tcBorders>
          </w:tcPr>
          <w:p w14:paraId="3962D7BD" w14:textId="77777777" w:rsidR="00CF6A09" w:rsidRPr="002B25CF" w:rsidRDefault="00CF6A09" w:rsidP="00036F4E">
            <w:pPr>
              <w:spacing w:before="60" w:after="60" w:line="240" w:lineRule="auto"/>
              <w:rPr>
                <w:noProof/>
                <w:lang w:val="lv-LV"/>
              </w:rPr>
            </w:pPr>
            <w:r w:rsidRPr="002B25CF">
              <w:rPr>
                <w:noProof/>
                <w:lang w:val="lv-LV"/>
              </w:rPr>
              <w:t>51650</w:t>
            </w:r>
          </w:p>
        </w:tc>
        <w:tc>
          <w:tcPr>
            <w:tcW w:w="5954" w:type="dxa"/>
            <w:tcBorders>
              <w:top w:val="single" w:sz="4" w:space="0" w:color="000000"/>
              <w:left w:val="single" w:sz="4" w:space="0" w:color="000000"/>
              <w:bottom w:val="single" w:sz="4" w:space="0" w:color="000000"/>
              <w:right w:val="single" w:sz="4" w:space="0" w:color="auto"/>
            </w:tcBorders>
          </w:tcPr>
          <w:p w14:paraId="3962D7BE" w14:textId="77777777" w:rsidR="00CF6A09" w:rsidRPr="002B25CF" w:rsidRDefault="00CF6A09" w:rsidP="00036F4E">
            <w:pPr>
              <w:spacing w:before="60" w:after="60" w:line="240" w:lineRule="auto"/>
              <w:rPr>
                <w:noProof/>
                <w:lang w:val="lv-LV"/>
              </w:rPr>
            </w:pPr>
            <w:r w:rsidRPr="002B25CF">
              <w:rPr>
                <w:noProof/>
                <w:lang w:val="lv-LV"/>
              </w:rPr>
              <w:t>Izolācijas darbi (elektroinstalācijas, hidroizolācija, siltumizolācija, skaņas izolācija)</w:t>
            </w:r>
          </w:p>
        </w:tc>
      </w:tr>
      <w:tr w:rsidR="00CF6A09" w:rsidRPr="005B0104" w14:paraId="3962D7C4" w14:textId="77777777" w:rsidTr="00036F4E">
        <w:tc>
          <w:tcPr>
            <w:tcW w:w="1106" w:type="dxa"/>
            <w:tcBorders>
              <w:top w:val="single" w:sz="4" w:space="0" w:color="000000"/>
              <w:left w:val="single" w:sz="4" w:space="0" w:color="000000"/>
              <w:bottom w:val="single" w:sz="4" w:space="0" w:color="000000"/>
            </w:tcBorders>
          </w:tcPr>
          <w:p w14:paraId="3962D7C0" w14:textId="77777777" w:rsidR="00CF6A09" w:rsidRPr="002B25CF" w:rsidRDefault="00CF6A09" w:rsidP="00036F4E">
            <w:pPr>
              <w:spacing w:before="60" w:after="60" w:line="240" w:lineRule="auto"/>
              <w:rPr>
                <w:noProof/>
                <w:lang w:val="lv-LV"/>
              </w:rPr>
            </w:pPr>
          </w:p>
        </w:tc>
        <w:tc>
          <w:tcPr>
            <w:tcW w:w="1275" w:type="dxa"/>
            <w:tcBorders>
              <w:top w:val="single" w:sz="4" w:space="0" w:color="000000"/>
              <w:left w:val="single" w:sz="4" w:space="0" w:color="000000"/>
              <w:bottom w:val="single" w:sz="4" w:space="0" w:color="000000"/>
            </w:tcBorders>
          </w:tcPr>
          <w:p w14:paraId="3962D7C1" w14:textId="77777777" w:rsidR="00CF6A09" w:rsidRPr="002B25CF" w:rsidRDefault="00CF6A09" w:rsidP="00036F4E">
            <w:pPr>
              <w:spacing w:before="60" w:after="60" w:line="240" w:lineRule="auto"/>
              <w:rPr>
                <w:noProof/>
                <w:lang w:val="lv-LV"/>
              </w:rPr>
            </w:pPr>
            <w:r w:rsidRPr="002B25CF">
              <w:rPr>
                <w:noProof/>
                <w:lang w:val="lv-LV"/>
              </w:rPr>
              <w:t>5166</w:t>
            </w:r>
          </w:p>
        </w:tc>
        <w:tc>
          <w:tcPr>
            <w:tcW w:w="1276" w:type="dxa"/>
            <w:tcBorders>
              <w:top w:val="single" w:sz="4" w:space="0" w:color="000000"/>
              <w:left w:val="single" w:sz="4" w:space="0" w:color="000000"/>
              <w:bottom w:val="single" w:sz="4" w:space="0" w:color="000000"/>
            </w:tcBorders>
          </w:tcPr>
          <w:p w14:paraId="3962D7C2" w14:textId="77777777" w:rsidR="00CF6A09" w:rsidRPr="002B25CF" w:rsidRDefault="00CF6A09" w:rsidP="00036F4E">
            <w:pPr>
              <w:spacing w:before="60" w:after="60" w:line="240" w:lineRule="auto"/>
              <w:rPr>
                <w:noProof/>
                <w:lang w:val="lv-LV"/>
              </w:rPr>
            </w:pPr>
            <w:r w:rsidRPr="002B25CF">
              <w:rPr>
                <w:noProof/>
                <w:lang w:val="lv-LV"/>
              </w:rPr>
              <w:t>51660</w:t>
            </w:r>
          </w:p>
        </w:tc>
        <w:tc>
          <w:tcPr>
            <w:tcW w:w="5954" w:type="dxa"/>
            <w:tcBorders>
              <w:top w:val="single" w:sz="4" w:space="0" w:color="000000"/>
              <w:left w:val="single" w:sz="4" w:space="0" w:color="000000"/>
              <w:bottom w:val="single" w:sz="4" w:space="0" w:color="000000"/>
              <w:right w:val="single" w:sz="4" w:space="0" w:color="auto"/>
            </w:tcBorders>
          </w:tcPr>
          <w:p w14:paraId="3962D7C3" w14:textId="77777777" w:rsidR="00CF6A09" w:rsidRPr="002B25CF" w:rsidRDefault="00CF6A09" w:rsidP="00036F4E">
            <w:pPr>
              <w:spacing w:before="60" w:after="60" w:line="240" w:lineRule="auto"/>
              <w:rPr>
                <w:noProof/>
                <w:lang w:val="lv-LV"/>
              </w:rPr>
            </w:pPr>
            <w:r w:rsidRPr="002B25CF">
              <w:rPr>
                <w:noProof/>
                <w:lang w:val="lv-LV"/>
              </w:rPr>
              <w:t>Žogu un margu uzstādīšanas darbi</w:t>
            </w:r>
          </w:p>
        </w:tc>
      </w:tr>
      <w:tr w:rsidR="00CF6A09" w:rsidRPr="002B25CF" w14:paraId="3962D7C9" w14:textId="77777777" w:rsidTr="00036F4E">
        <w:tc>
          <w:tcPr>
            <w:tcW w:w="1106" w:type="dxa"/>
            <w:tcBorders>
              <w:top w:val="single" w:sz="4" w:space="0" w:color="000000"/>
              <w:left w:val="single" w:sz="4" w:space="0" w:color="000000"/>
              <w:bottom w:val="single" w:sz="4" w:space="0" w:color="000000"/>
            </w:tcBorders>
          </w:tcPr>
          <w:p w14:paraId="3962D7C5" w14:textId="77777777" w:rsidR="00CF6A09" w:rsidRPr="002B25CF" w:rsidRDefault="00CF6A09" w:rsidP="00036F4E">
            <w:pPr>
              <w:spacing w:before="60" w:after="60" w:line="240" w:lineRule="auto"/>
              <w:rPr>
                <w:noProof/>
                <w:lang w:val="lv-LV"/>
              </w:rPr>
            </w:pPr>
          </w:p>
        </w:tc>
        <w:tc>
          <w:tcPr>
            <w:tcW w:w="1275" w:type="dxa"/>
            <w:tcBorders>
              <w:top w:val="single" w:sz="4" w:space="0" w:color="000000"/>
              <w:left w:val="single" w:sz="4" w:space="0" w:color="000000"/>
              <w:bottom w:val="single" w:sz="4" w:space="0" w:color="000000"/>
            </w:tcBorders>
          </w:tcPr>
          <w:p w14:paraId="3962D7C6" w14:textId="77777777" w:rsidR="00CF6A09" w:rsidRPr="002B25CF" w:rsidRDefault="00CF6A09" w:rsidP="00036F4E">
            <w:pPr>
              <w:spacing w:before="60" w:after="60" w:line="240" w:lineRule="auto"/>
              <w:rPr>
                <w:noProof/>
                <w:lang w:val="lv-LV"/>
              </w:rPr>
            </w:pPr>
            <w:r w:rsidRPr="002B25CF">
              <w:rPr>
                <w:noProof/>
                <w:lang w:val="lv-LV"/>
              </w:rPr>
              <w:t>5169</w:t>
            </w:r>
          </w:p>
        </w:tc>
        <w:tc>
          <w:tcPr>
            <w:tcW w:w="1276" w:type="dxa"/>
            <w:tcBorders>
              <w:top w:val="single" w:sz="4" w:space="0" w:color="000000"/>
              <w:left w:val="single" w:sz="4" w:space="0" w:color="000000"/>
              <w:bottom w:val="single" w:sz="4" w:space="0" w:color="000000"/>
            </w:tcBorders>
          </w:tcPr>
          <w:p w14:paraId="3962D7C7" w14:textId="77777777" w:rsidR="00CF6A09" w:rsidRPr="002B25CF" w:rsidRDefault="00CF6A09" w:rsidP="00036F4E">
            <w:pPr>
              <w:spacing w:before="60" w:after="60" w:line="240" w:lineRule="auto"/>
              <w:rPr>
                <w:noProof/>
                <w:lang w:val="lv-LV"/>
              </w:rPr>
            </w:pPr>
          </w:p>
        </w:tc>
        <w:tc>
          <w:tcPr>
            <w:tcW w:w="5954" w:type="dxa"/>
            <w:tcBorders>
              <w:top w:val="single" w:sz="4" w:space="0" w:color="000000"/>
              <w:left w:val="single" w:sz="4" w:space="0" w:color="000000"/>
              <w:bottom w:val="single" w:sz="4" w:space="0" w:color="000000"/>
              <w:right w:val="single" w:sz="4" w:space="0" w:color="auto"/>
            </w:tcBorders>
          </w:tcPr>
          <w:p w14:paraId="3962D7C8" w14:textId="77777777" w:rsidR="00CF6A09" w:rsidRPr="002B25CF" w:rsidRDefault="00CF6A09" w:rsidP="00036F4E">
            <w:pPr>
              <w:spacing w:before="60" w:after="60" w:line="240" w:lineRule="auto"/>
              <w:rPr>
                <w:noProof/>
                <w:lang w:val="lv-LV"/>
              </w:rPr>
            </w:pPr>
            <w:r w:rsidRPr="002B25CF">
              <w:rPr>
                <w:noProof/>
                <w:lang w:val="lv-LV"/>
              </w:rPr>
              <w:t>Citi uzstādīšanas darbi</w:t>
            </w:r>
          </w:p>
        </w:tc>
      </w:tr>
      <w:tr w:rsidR="00CF6A09" w:rsidRPr="002B25CF" w14:paraId="3962D7CE" w14:textId="77777777" w:rsidTr="00036F4E">
        <w:tc>
          <w:tcPr>
            <w:tcW w:w="1106" w:type="dxa"/>
            <w:tcBorders>
              <w:top w:val="single" w:sz="4" w:space="0" w:color="000000"/>
              <w:left w:val="single" w:sz="4" w:space="0" w:color="000000"/>
              <w:bottom w:val="single" w:sz="4" w:space="0" w:color="000000"/>
            </w:tcBorders>
          </w:tcPr>
          <w:p w14:paraId="3962D7CA" w14:textId="77777777" w:rsidR="00CF6A09" w:rsidRPr="002B25CF" w:rsidRDefault="00CF6A09" w:rsidP="00036F4E">
            <w:pPr>
              <w:spacing w:before="60" w:after="60" w:line="240" w:lineRule="auto"/>
              <w:rPr>
                <w:noProof/>
                <w:lang w:val="lv-LV"/>
              </w:rPr>
            </w:pPr>
          </w:p>
        </w:tc>
        <w:tc>
          <w:tcPr>
            <w:tcW w:w="1275" w:type="dxa"/>
            <w:tcBorders>
              <w:top w:val="single" w:sz="4" w:space="0" w:color="000000"/>
              <w:left w:val="single" w:sz="4" w:space="0" w:color="000000"/>
              <w:bottom w:val="single" w:sz="4" w:space="0" w:color="000000"/>
            </w:tcBorders>
          </w:tcPr>
          <w:p w14:paraId="3962D7CB" w14:textId="77777777" w:rsidR="00CF6A09" w:rsidRPr="002B25CF" w:rsidRDefault="00CF6A09" w:rsidP="00036F4E">
            <w:pPr>
              <w:spacing w:before="60" w:after="60" w:line="240" w:lineRule="auto"/>
              <w:rPr>
                <w:noProof/>
                <w:lang w:val="lv-LV"/>
              </w:rPr>
            </w:pPr>
          </w:p>
        </w:tc>
        <w:tc>
          <w:tcPr>
            <w:tcW w:w="1276" w:type="dxa"/>
            <w:tcBorders>
              <w:top w:val="single" w:sz="4" w:space="0" w:color="000000"/>
              <w:left w:val="single" w:sz="4" w:space="0" w:color="000000"/>
              <w:bottom w:val="single" w:sz="4" w:space="0" w:color="000000"/>
            </w:tcBorders>
          </w:tcPr>
          <w:p w14:paraId="3962D7CC" w14:textId="77777777" w:rsidR="00CF6A09" w:rsidRPr="002B25CF" w:rsidRDefault="00CF6A09" w:rsidP="00036F4E">
            <w:pPr>
              <w:spacing w:before="60" w:after="60" w:line="240" w:lineRule="auto"/>
              <w:rPr>
                <w:noProof/>
                <w:lang w:val="lv-LV"/>
              </w:rPr>
            </w:pPr>
            <w:r w:rsidRPr="002B25CF">
              <w:rPr>
                <w:noProof/>
                <w:lang w:val="lv-LV"/>
              </w:rPr>
              <w:t>51691</w:t>
            </w:r>
          </w:p>
        </w:tc>
        <w:tc>
          <w:tcPr>
            <w:tcW w:w="5954" w:type="dxa"/>
            <w:tcBorders>
              <w:top w:val="single" w:sz="4" w:space="0" w:color="000000"/>
              <w:left w:val="single" w:sz="4" w:space="0" w:color="000000"/>
              <w:bottom w:val="single" w:sz="4" w:space="0" w:color="000000"/>
              <w:right w:val="single" w:sz="4" w:space="0" w:color="auto"/>
            </w:tcBorders>
          </w:tcPr>
          <w:p w14:paraId="3962D7CD" w14:textId="77777777" w:rsidR="00CF6A09" w:rsidRPr="002B25CF" w:rsidRDefault="00CF6A09" w:rsidP="00036F4E">
            <w:pPr>
              <w:spacing w:before="60" w:after="60" w:line="240" w:lineRule="auto"/>
              <w:rPr>
                <w:noProof/>
                <w:lang w:val="lv-LV"/>
              </w:rPr>
            </w:pPr>
            <w:r w:rsidRPr="002B25CF">
              <w:rPr>
                <w:noProof/>
                <w:lang w:val="lv-LV"/>
              </w:rPr>
              <w:t>Liftu un eskalatoru uzstādīšana</w:t>
            </w:r>
          </w:p>
        </w:tc>
      </w:tr>
      <w:tr w:rsidR="00CF6A09" w:rsidRPr="002B25CF" w14:paraId="3962D7D3" w14:textId="77777777" w:rsidTr="00036F4E">
        <w:tc>
          <w:tcPr>
            <w:tcW w:w="1106" w:type="dxa"/>
            <w:tcBorders>
              <w:top w:val="single" w:sz="4" w:space="0" w:color="000000"/>
              <w:left w:val="single" w:sz="4" w:space="0" w:color="000000"/>
              <w:bottom w:val="single" w:sz="4" w:space="0" w:color="000000"/>
            </w:tcBorders>
          </w:tcPr>
          <w:p w14:paraId="3962D7CF" w14:textId="77777777" w:rsidR="00CF6A09" w:rsidRPr="002B25CF" w:rsidRDefault="00CF6A09" w:rsidP="00036F4E">
            <w:pPr>
              <w:spacing w:before="60" w:after="60" w:line="240" w:lineRule="auto"/>
              <w:rPr>
                <w:noProof/>
                <w:lang w:val="lv-LV"/>
              </w:rPr>
            </w:pPr>
          </w:p>
        </w:tc>
        <w:tc>
          <w:tcPr>
            <w:tcW w:w="1275" w:type="dxa"/>
            <w:tcBorders>
              <w:top w:val="single" w:sz="4" w:space="0" w:color="000000"/>
              <w:left w:val="single" w:sz="4" w:space="0" w:color="000000"/>
              <w:bottom w:val="single" w:sz="4" w:space="0" w:color="000000"/>
            </w:tcBorders>
          </w:tcPr>
          <w:p w14:paraId="3962D7D0" w14:textId="77777777" w:rsidR="00CF6A09" w:rsidRPr="002B25CF" w:rsidRDefault="00CF6A09" w:rsidP="00036F4E">
            <w:pPr>
              <w:spacing w:before="60" w:after="60" w:line="240" w:lineRule="auto"/>
              <w:rPr>
                <w:noProof/>
                <w:lang w:val="lv-LV"/>
              </w:rPr>
            </w:pPr>
          </w:p>
        </w:tc>
        <w:tc>
          <w:tcPr>
            <w:tcW w:w="1276" w:type="dxa"/>
            <w:tcBorders>
              <w:top w:val="single" w:sz="4" w:space="0" w:color="000000"/>
              <w:left w:val="single" w:sz="4" w:space="0" w:color="000000"/>
              <w:bottom w:val="single" w:sz="4" w:space="0" w:color="000000"/>
            </w:tcBorders>
          </w:tcPr>
          <w:p w14:paraId="3962D7D1" w14:textId="77777777" w:rsidR="00CF6A09" w:rsidRPr="002B25CF" w:rsidRDefault="00CF6A09" w:rsidP="00036F4E">
            <w:pPr>
              <w:spacing w:before="60" w:after="60" w:line="240" w:lineRule="auto"/>
              <w:rPr>
                <w:noProof/>
                <w:lang w:val="lv-LV"/>
              </w:rPr>
            </w:pPr>
            <w:r w:rsidRPr="002B25CF">
              <w:rPr>
                <w:noProof/>
                <w:lang w:val="lv-LV"/>
              </w:rPr>
              <w:t>51699</w:t>
            </w:r>
          </w:p>
        </w:tc>
        <w:tc>
          <w:tcPr>
            <w:tcW w:w="5954" w:type="dxa"/>
            <w:tcBorders>
              <w:top w:val="single" w:sz="4" w:space="0" w:color="000000"/>
              <w:left w:val="single" w:sz="4" w:space="0" w:color="000000"/>
              <w:bottom w:val="single" w:sz="4" w:space="0" w:color="000000"/>
              <w:right w:val="single" w:sz="4" w:space="0" w:color="auto"/>
            </w:tcBorders>
          </w:tcPr>
          <w:p w14:paraId="3962D7D2" w14:textId="77777777" w:rsidR="00CF6A09" w:rsidRPr="002B25CF" w:rsidRDefault="00CF6A09" w:rsidP="00036F4E">
            <w:pPr>
              <w:spacing w:before="60" w:after="60" w:line="240" w:lineRule="auto"/>
              <w:rPr>
                <w:noProof/>
                <w:lang w:val="lv-LV"/>
              </w:rPr>
            </w:pPr>
            <w:r w:rsidRPr="002B25CF">
              <w:rPr>
                <w:noProof/>
                <w:lang w:val="lv-LV"/>
              </w:rPr>
              <w:t>Citi uzstādīšanas darbi</w:t>
            </w:r>
          </w:p>
        </w:tc>
      </w:tr>
      <w:tr w:rsidR="00CF6A09" w:rsidRPr="002B25CF" w14:paraId="3962D7D8" w14:textId="77777777" w:rsidTr="00036F4E">
        <w:tc>
          <w:tcPr>
            <w:tcW w:w="1106" w:type="dxa"/>
            <w:tcBorders>
              <w:top w:val="single" w:sz="4" w:space="0" w:color="000000"/>
              <w:left w:val="single" w:sz="4" w:space="0" w:color="000000"/>
              <w:bottom w:val="single" w:sz="4" w:space="0" w:color="000000"/>
            </w:tcBorders>
          </w:tcPr>
          <w:p w14:paraId="3962D7D4" w14:textId="77777777" w:rsidR="00CF6A09" w:rsidRPr="002B25CF" w:rsidRDefault="00CF6A09" w:rsidP="00036F4E">
            <w:pPr>
              <w:pageBreakBefore/>
              <w:spacing w:before="60" w:after="60" w:line="240" w:lineRule="auto"/>
              <w:rPr>
                <w:noProof/>
                <w:lang w:val="lv-LV"/>
              </w:rPr>
            </w:pPr>
            <w:r w:rsidRPr="002B25CF">
              <w:rPr>
                <w:noProof/>
                <w:lang w:val="lv-LV"/>
              </w:rPr>
              <w:lastRenderedPageBreak/>
              <w:t>517</w:t>
            </w:r>
          </w:p>
        </w:tc>
        <w:tc>
          <w:tcPr>
            <w:tcW w:w="1275" w:type="dxa"/>
            <w:tcBorders>
              <w:top w:val="single" w:sz="4" w:space="0" w:color="000000"/>
              <w:left w:val="single" w:sz="4" w:space="0" w:color="000000"/>
              <w:bottom w:val="single" w:sz="4" w:space="0" w:color="000000"/>
            </w:tcBorders>
          </w:tcPr>
          <w:p w14:paraId="3962D7D5" w14:textId="77777777" w:rsidR="00CF6A09" w:rsidRPr="002B25CF" w:rsidRDefault="00CF6A09" w:rsidP="00036F4E">
            <w:pPr>
              <w:spacing w:before="60" w:after="60" w:line="240" w:lineRule="auto"/>
              <w:rPr>
                <w:noProof/>
                <w:lang w:val="lv-LV"/>
              </w:rPr>
            </w:pPr>
          </w:p>
        </w:tc>
        <w:tc>
          <w:tcPr>
            <w:tcW w:w="1276" w:type="dxa"/>
            <w:tcBorders>
              <w:top w:val="single" w:sz="4" w:space="0" w:color="000000"/>
              <w:left w:val="single" w:sz="4" w:space="0" w:color="000000"/>
              <w:bottom w:val="single" w:sz="4" w:space="0" w:color="000000"/>
            </w:tcBorders>
          </w:tcPr>
          <w:p w14:paraId="3962D7D6" w14:textId="77777777" w:rsidR="00CF6A09" w:rsidRPr="002B25CF" w:rsidRDefault="00CF6A09" w:rsidP="00036F4E">
            <w:pPr>
              <w:spacing w:before="60" w:after="60" w:line="240" w:lineRule="auto"/>
              <w:rPr>
                <w:noProof/>
                <w:lang w:val="lv-LV"/>
              </w:rPr>
            </w:pPr>
          </w:p>
        </w:tc>
        <w:tc>
          <w:tcPr>
            <w:tcW w:w="5954" w:type="dxa"/>
            <w:tcBorders>
              <w:top w:val="single" w:sz="4" w:space="0" w:color="000000"/>
              <w:left w:val="single" w:sz="4" w:space="0" w:color="000000"/>
              <w:bottom w:val="single" w:sz="4" w:space="0" w:color="000000"/>
              <w:right w:val="single" w:sz="4" w:space="0" w:color="auto"/>
            </w:tcBorders>
          </w:tcPr>
          <w:p w14:paraId="3962D7D7" w14:textId="77777777" w:rsidR="00CF6A09" w:rsidRPr="002B25CF" w:rsidRDefault="00CF6A09" w:rsidP="00036F4E">
            <w:pPr>
              <w:spacing w:before="60" w:after="60" w:line="240" w:lineRule="auto"/>
              <w:rPr>
                <w:noProof/>
                <w:lang w:val="lv-LV"/>
              </w:rPr>
            </w:pPr>
            <w:r w:rsidRPr="002B25CF">
              <w:rPr>
                <w:noProof/>
                <w:lang w:val="lv-LV"/>
              </w:rPr>
              <w:t>Ēku pabeigšanas un apdares darbi</w:t>
            </w:r>
          </w:p>
        </w:tc>
      </w:tr>
      <w:tr w:rsidR="00CF6A09" w:rsidRPr="005B0104" w14:paraId="3962D7DD" w14:textId="77777777" w:rsidTr="00036F4E">
        <w:tc>
          <w:tcPr>
            <w:tcW w:w="1106" w:type="dxa"/>
            <w:tcBorders>
              <w:top w:val="single" w:sz="4" w:space="0" w:color="000000"/>
              <w:left w:val="single" w:sz="4" w:space="0" w:color="000000"/>
              <w:bottom w:val="single" w:sz="4" w:space="0" w:color="000000"/>
            </w:tcBorders>
          </w:tcPr>
          <w:p w14:paraId="3962D7D9" w14:textId="77777777" w:rsidR="00CF6A09" w:rsidRPr="002B25CF" w:rsidRDefault="00CF6A09" w:rsidP="00036F4E">
            <w:pPr>
              <w:spacing w:before="60" w:after="60" w:line="240" w:lineRule="auto"/>
              <w:rPr>
                <w:noProof/>
                <w:lang w:val="lv-LV"/>
              </w:rPr>
            </w:pPr>
          </w:p>
        </w:tc>
        <w:tc>
          <w:tcPr>
            <w:tcW w:w="1275" w:type="dxa"/>
            <w:tcBorders>
              <w:top w:val="single" w:sz="4" w:space="0" w:color="000000"/>
              <w:left w:val="single" w:sz="4" w:space="0" w:color="000000"/>
              <w:bottom w:val="single" w:sz="4" w:space="0" w:color="000000"/>
            </w:tcBorders>
          </w:tcPr>
          <w:p w14:paraId="3962D7DA" w14:textId="77777777" w:rsidR="00CF6A09" w:rsidRPr="002B25CF" w:rsidRDefault="00CF6A09" w:rsidP="00036F4E">
            <w:pPr>
              <w:spacing w:before="60" w:after="60" w:line="240" w:lineRule="auto"/>
              <w:rPr>
                <w:noProof/>
                <w:lang w:val="lv-LV"/>
              </w:rPr>
            </w:pPr>
            <w:r w:rsidRPr="002B25CF">
              <w:rPr>
                <w:noProof/>
                <w:lang w:val="lv-LV"/>
              </w:rPr>
              <w:t>5171</w:t>
            </w:r>
          </w:p>
        </w:tc>
        <w:tc>
          <w:tcPr>
            <w:tcW w:w="1276" w:type="dxa"/>
            <w:tcBorders>
              <w:top w:val="single" w:sz="4" w:space="0" w:color="000000"/>
              <w:left w:val="single" w:sz="4" w:space="0" w:color="000000"/>
              <w:bottom w:val="single" w:sz="4" w:space="0" w:color="000000"/>
            </w:tcBorders>
          </w:tcPr>
          <w:p w14:paraId="3962D7DB" w14:textId="77777777" w:rsidR="00CF6A09" w:rsidRPr="002B25CF" w:rsidRDefault="00CF6A09" w:rsidP="00036F4E">
            <w:pPr>
              <w:spacing w:before="60" w:after="60" w:line="240" w:lineRule="auto"/>
              <w:rPr>
                <w:noProof/>
                <w:lang w:val="lv-LV"/>
              </w:rPr>
            </w:pPr>
            <w:r w:rsidRPr="002B25CF">
              <w:rPr>
                <w:noProof/>
                <w:lang w:val="lv-LV"/>
              </w:rPr>
              <w:t>51710</w:t>
            </w:r>
          </w:p>
        </w:tc>
        <w:tc>
          <w:tcPr>
            <w:tcW w:w="5954" w:type="dxa"/>
            <w:tcBorders>
              <w:top w:val="single" w:sz="4" w:space="0" w:color="000000"/>
              <w:left w:val="single" w:sz="4" w:space="0" w:color="000000"/>
              <w:bottom w:val="single" w:sz="4" w:space="0" w:color="000000"/>
              <w:right w:val="single" w:sz="4" w:space="0" w:color="auto"/>
            </w:tcBorders>
          </w:tcPr>
          <w:p w14:paraId="3962D7DC" w14:textId="77777777" w:rsidR="00CF6A09" w:rsidRPr="002B25CF" w:rsidRDefault="00CF6A09" w:rsidP="00036F4E">
            <w:pPr>
              <w:spacing w:before="60" w:after="60" w:line="240" w:lineRule="auto"/>
              <w:rPr>
                <w:noProof/>
                <w:lang w:val="lv-LV"/>
              </w:rPr>
            </w:pPr>
            <w:r w:rsidRPr="002B25CF">
              <w:rPr>
                <w:noProof/>
                <w:lang w:val="lv-LV"/>
              </w:rPr>
              <w:t>Stiklošanas darbi un logu iestiklošanas darbi</w:t>
            </w:r>
          </w:p>
        </w:tc>
      </w:tr>
      <w:tr w:rsidR="00CF6A09" w:rsidRPr="002B25CF" w14:paraId="3962D7E2" w14:textId="77777777" w:rsidTr="00036F4E">
        <w:tc>
          <w:tcPr>
            <w:tcW w:w="1106" w:type="dxa"/>
            <w:tcBorders>
              <w:top w:val="single" w:sz="4" w:space="0" w:color="000000"/>
              <w:left w:val="single" w:sz="4" w:space="0" w:color="000000"/>
              <w:bottom w:val="single" w:sz="4" w:space="0" w:color="000000"/>
            </w:tcBorders>
          </w:tcPr>
          <w:p w14:paraId="3962D7DE" w14:textId="77777777" w:rsidR="00CF6A09" w:rsidRPr="002B25CF" w:rsidRDefault="00CF6A09" w:rsidP="00036F4E">
            <w:pPr>
              <w:spacing w:before="60" w:after="60" w:line="240" w:lineRule="auto"/>
              <w:rPr>
                <w:noProof/>
                <w:lang w:val="lv-LV"/>
              </w:rPr>
            </w:pPr>
          </w:p>
        </w:tc>
        <w:tc>
          <w:tcPr>
            <w:tcW w:w="1275" w:type="dxa"/>
            <w:tcBorders>
              <w:top w:val="single" w:sz="4" w:space="0" w:color="000000"/>
              <w:left w:val="single" w:sz="4" w:space="0" w:color="000000"/>
              <w:bottom w:val="single" w:sz="4" w:space="0" w:color="000000"/>
            </w:tcBorders>
          </w:tcPr>
          <w:p w14:paraId="3962D7DF" w14:textId="77777777" w:rsidR="00CF6A09" w:rsidRPr="002B25CF" w:rsidRDefault="00CF6A09" w:rsidP="00036F4E">
            <w:pPr>
              <w:spacing w:before="60" w:after="60" w:line="240" w:lineRule="auto"/>
              <w:rPr>
                <w:noProof/>
                <w:lang w:val="lv-LV"/>
              </w:rPr>
            </w:pPr>
            <w:r w:rsidRPr="002B25CF">
              <w:rPr>
                <w:noProof/>
                <w:lang w:val="lv-LV"/>
              </w:rPr>
              <w:t>5172</w:t>
            </w:r>
          </w:p>
        </w:tc>
        <w:tc>
          <w:tcPr>
            <w:tcW w:w="1276" w:type="dxa"/>
            <w:tcBorders>
              <w:top w:val="single" w:sz="4" w:space="0" w:color="000000"/>
              <w:left w:val="single" w:sz="4" w:space="0" w:color="000000"/>
              <w:bottom w:val="single" w:sz="4" w:space="0" w:color="000000"/>
            </w:tcBorders>
          </w:tcPr>
          <w:p w14:paraId="3962D7E0" w14:textId="77777777" w:rsidR="00CF6A09" w:rsidRPr="002B25CF" w:rsidRDefault="00CF6A09" w:rsidP="00036F4E">
            <w:pPr>
              <w:spacing w:before="60" w:after="60" w:line="240" w:lineRule="auto"/>
              <w:rPr>
                <w:noProof/>
                <w:lang w:val="lv-LV"/>
              </w:rPr>
            </w:pPr>
            <w:r w:rsidRPr="002B25CF">
              <w:rPr>
                <w:noProof/>
                <w:lang w:val="lv-LV"/>
              </w:rPr>
              <w:t>51720</w:t>
            </w:r>
          </w:p>
        </w:tc>
        <w:tc>
          <w:tcPr>
            <w:tcW w:w="5954" w:type="dxa"/>
            <w:tcBorders>
              <w:top w:val="single" w:sz="4" w:space="0" w:color="000000"/>
              <w:left w:val="single" w:sz="4" w:space="0" w:color="000000"/>
              <w:bottom w:val="single" w:sz="4" w:space="0" w:color="000000"/>
              <w:right w:val="single" w:sz="4" w:space="0" w:color="auto"/>
            </w:tcBorders>
          </w:tcPr>
          <w:p w14:paraId="3962D7E1" w14:textId="77777777" w:rsidR="00CF6A09" w:rsidRPr="002B25CF" w:rsidRDefault="00CF6A09" w:rsidP="00036F4E">
            <w:pPr>
              <w:spacing w:before="60" w:after="60" w:line="240" w:lineRule="auto"/>
              <w:rPr>
                <w:noProof/>
                <w:lang w:val="lv-LV"/>
              </w:rPr>
            </w:pPr>
            <w:r w:rsidRPr="002B25CF">
              <w:rPr>
                <w:noProof/>
                <w:lang w:val="lv-LV"/>
              </w:rPr>
              <w:t xml:space="preserve">Apmešanas darbi </w:t>
            </w:r>
          </w:p>
        </w:tc>
      </w:tr>
      <w:tr w:rsidR="00CF6A09" w:rsidRPr="002B25CF" w14:paraId="3962D7E7" w14:textId="77777777" w:rsidTr="00036F4E">
        <w:tc>
          <w:tcPr>
            <w:tcW w:w="1106" w:type="dxa"/>
            <w:tcBorders>
              <w:top w:val="single" w:sz="4" w:space="0" w:color="000000"/>
              <w:left w:val="single" w:sz="4" w:space="0" w:color="000000"/>
              <w:bottom w:val="single" w:sz="4" w:space="0" w:color="000000"/>
            </w:tcBorders>
          </w:tcPr>
          <w:p w14:paraId="3962D7E3" w14:textId="77777777" w:rsidR="00CF6A09" w:rsidRPr="002B25CF" w:rsidRDefault="00CF6A09" w:rsidP="00036F4E">
            <w:pPr>
              <w:spacing w:before="60" w:after="60" w:line="240" w:lineRule="auto"/>
              <w:rPr>
                <w:noProof/>
                <w:lang w:val="lv-LV"/>
              </w:rPr>
            </w:pPr>
          </w:p>
        </w:tc>
        <w:tc>
          <w:tcPr>
            <w:tcW w:w="1275" w:type="dxa"/>
            <w:tcBorders>
              <w:top w:val="single" w:sz="4" w:space="0" w:color="000000"/>
              <w:left w:val="single" w:sz="4" w:space="0" w:color="000000"/>
              <w:bottom w:val="single" w:sz="4" w:space="0" w:color="000000"/>
            </w:tcBorders>
          </w:tcPr>
          <w:p w14:paraId="3962D7E4" w14:textId="77777777" w:rsidR="00CF6A09" w:rsidRPr="002B25CF" w:rsidRDefault="00CF6A09" w:rsidP="00036F4E">
            <w:pPr>
              <w:spacing w:before="60" w:after="60" w:line="240" w:lineRule="auto"/>
              <w:rPr>
                <w:noProof/>
                <w:lang w:val="lv-LV"/>
              </w:rPr>
            </w:pPr>
            <w:r w:rsidRPr="002B25CF">
              <w:rPr>
                <w:noProof/>
                <w:lang w:val="lv-LV"/>
              </w:rPr>
              <w:t>5173</w:t>
            </w:r>
          </w:p>
        </w:tc>
        <w:tc>
          <w:tcPr>
            <w:tcW w:w="1276" w:type="dxa"/>
            <w:tcBorders>
              <w:top w:val="single" w:sz="4" w:space="0" w:color="000000"/>
              <w:left w:val="single" w:sz="4" w:space="0" w:color="000000"/>
              <w:bottom w:val="single" w:sz="4" w:space="0" w:color="000000"/>
            </w:tcBorders>
          </w:tcPr>
          <w:p w14:paraId="3962D7E5" w14:textId="77777777" w:rsidR="00CF6A09" w:rsidRPr="002B25CF" w:rsidRDefault="00CF6A09" w:rsidP="00036F4E">
            <w:pPr>
              <w:spacing w:before="60" w:after="60" w:line="240" w:lineRule="auto"/>
              <w:rPr>
                <w:noProof/>
                <w:lang w:val="lv-LV"/>
              </w:rPr>
            </w:pPr>
            <w:r w:rsidRPr="002B25CF">
              <w:rPr>
                <w:noProof/>
                <w:lang w:val="lv-LV"/>
              </w:rPr>
              <w:t>51730</w:t>
            </w:r>
          </w:p>
        </w:tc>
        <w:tc>
          <w:tcPr>
            <w:tcW w:w="5954" w:type="dxa"/>
            <w:tcBorders>
              <w:top w:val="single" w:sz="4" w:space="0" w:color="000000"/>
              <w:left w:val="single" w:sz="4" w:space="0" w:color="000000"/>
              <w:bottom w:val="single" w:sz="4" w:space="0" w:color="000000"/>
              <w:right w:val="single" w:sz="4" w:space="0" w:color="auto"/>
            </w:tcBorders>
          </w:tcPr>
          <w:p w14:paraId="3962D7E6" w14:textId="77777777" w:rsidR="00CF6A09" w:rsidRPr="002B25CF" w:rsidRDefault="00CF6A09" w:rsidP="00036F4E">
            <w:pPr>
              <w:spacing w:before="60" w:after="60" w:line="240" w:lineRule="auto"/>
              <w:rPr>
                <w:noProof/>
                <w:lang w:val="lv-LV"/>
              </w:rPr>
            </w:pPr>
            <w:r w:rsidRPr="002B25CF">
              <w:rPr>
                <w:noProof/>
                <w:lang w:val="lv-LV"/>
              </w:rPr>
              <w:t>Krāsošanas darbi</w:t>
            </w:r>
          </w:p>
        </w:tc>
      </w:tr>
      <w:tr w:rsidR="00CF6A09" w:rsidRPr="002B25CF" w14:paraId="3962D7EC" w14:textId="77777777" w:rsidTr="00036F4E">
        <w:tc>
          <w:tcPr>
            <w:tcW w:w="1106" w:type="dxa"/>
            <w:tcBorders>
              <w:top w:val="single" w:sz="4" w:space="0" w:color="000000"/>
              <w:left w:val="single" w:sz="4" w:space="0" w:color="000000"/>
              <w:bottom w:val="single" w:sz="4" w:space="0" w:color="000000"/>
            </w:tcBorders>
          </w:tcPr>
          <w:p w14:paraId="3962D7E8" w14:textId="77777777" w:rsidR="00CF6A09" w:rsidRPr="002B25CF" w:rsidRDefault="00CF6A09" w:rsidP="00036F4E">
            <w:pPr>
              <w:spacing w:before="60" w:after="60" w:line="240" w:lineRule="auto"/>
              <w:rPr>
                <w:noProof/>
                <w:lang w:val="lv-LV"/>
              </w:rPr>
            </w:pPr>
          </w:p>
        </w:tc>
        <w:tc>
          <w:tcPr>
            <w:tcW w:w="1275" w:type="dxa"/>
            <w:tcBorders>
              <w:top w:val="single" w:sz="4" w:space="0" w:color="000000"/>
              <w:left w:val="single" w:sz="4" w:space="0" w:color="000000"/>
              <w:bottom w:val="single" w:sz="4" w:space="0" w:color="000000"/>
            </w:tcBorders>
          </w:tcPr>
          <w:p w14:paraId="3962D7E9" w14:textId="77777777" w:rsidR="00CF6A09" w:rsidRPr="002B25CF" w:rsidRDefault="00CF6A09" w:rsidP="00036F4E">
            <w:pPr>
              <w:spacing w:before="60" w:after="60" w:line="240" w:lineRule="auto"/>
              <w:rPr>
                <w:noProof/>
                <w:lang w:val="lv-LV"/>
              </w:rPr>
            </w:pPr>
            <w:r w:rsidRPr="002B25CF">
              <w:rPr>
                <w:noProof/>
                <w:lang w:val="lv-LV"/>
              </w:rPr>
              <w:t>5174</w:t>
            </w:r>
          </w:p>
        </w:tc>
        <w:tc>
          <w:tcPr>
            <w:tcW w:w="1276" w:type="dxa"/>
            <w:tcBorders>
              <w:top w:val="single" w:sz="4" w:space="0" w:color="000000"/>
              <w:left w:val="single" w:sz="4" w:space="0" w:color="000000"/>
              <w:bottom w:val="single" w:sz="4" w:space="0" w:color="000000"/>
            </w:tcBorders>
          </w:tcPr>
          <w:p w14:paraId="3962D7EA" w14:textId="77777777" w:rsidR="00CF6A09" w:rsidRPr="002B25CF" w:rsidRDefault="00CF6A09" w:rsidP="00036F4E">
            <w:pPr>
              <w:spacing w:before="60" w:after="60" w:line="240" w:lineRule="auto"/>
              <w:rPr>
                <w:noProof/>
                <w:lang w:val="lv-LV"/>
              </w:rPr>
            </w:pPr>
            <w:r w:rsidRPr="002B25CF">
              <w:rPr>
                <w:noProof/>
                <w:lang w:val="lv-LV"/>
              </w:rPr>
              <w:t>51740</w:t>
            </w:r>
          </w:p>
        </w:tc>
        <w:tc>
          <w:tcPr>
            <w:tcW w:w="5954" w:type="dxa"/>
            <w:tcBorders>
              <w:top w:val="single" w:sz="4" w:space="0" w:color="000000"/>
              <w:left w:val="single" w:sz="4" w:space="0" w:color="000000"/>
              <w:bottom w:val="single" w:sz="4" w:space="0" w:color="000000"/>
              <w:right w:val="single" w:sz="4" w:space="0" w:color="auto"/>
            </w:tcBorders>
          </w:tcPr>
          <w:p w14:paraId="3962D7EB" w14:textId="77777777" w:rsidR="00CF6A09" w:rsidRPr="002B25CF" w:rsidRDefault="00CF6A09" w:rsidP="00036F4E">
            <w:pPr>
              <w:spacing w:before="60" w:after="60" w:line="240" w:lineRule="auto"/>
              <w:rPr>
                <w:noProof/>
                <w:lang w:val="lv-LV"/>
              </w:rPr>
            </w:pPr>
            <w:r w:rsidRPr="002B25CF">
              <w:rPr>
                <w:noProof/>
                <w:lang w:val="lv-LV"/>
              </w:rPr>
              <w:t>Grīdas un sienu dakstiņu likšanas darbi</w:t>
            </w:r>
          </w:p>
        </w:tc>
      </w:tr>
      <w:tr w:rsidR="00CF6A09" w:rsidRPr="005B0104" w14:paraId="3962D7F1" w14:textId="77777777" w:rsidTr="00036F4E">
        <w:tc>
          <w:tcPr>
            <w:tcW w:w="1106" w:type="dxa"/>
            <w:tcBorders>
              <w:top w:val="single" w:sz="4" w:space="0" w:color="000000"/>
              <w:left w:val="single" w:sz="4" w:space="0" w:color="000000"/>
              <w:bottom w:val="single" w:sz="4" w:space="0" w:color="000000"/>
            </w:tcBorders>
          </w:tcPr>
          <w:p w14:paraId="3962D7ED" w14:textId="77777777" w:rsidR="00CF6A09" w:rsidRPr="002B25CF" w:rsidRDefault="00CF6A09" w:rsidP="00036F4E">
            <w:pPr>
              <w:spacing w:before="60" w:after="60" w:line="240" w:lineRule="auto"/>
              <w:rPr>
                <w:noProof/>
                <w:lang w:val="lv-LV"/>
              </w:rPr>
            </w:pPr>
          </w:p>
        </w:tc>
        <w:tc>
          <w:tcPr>
            <w:tcW w:w="1275" w:type="dxa"/>
            <w:tcBorders>
              <w:top w:val="single" w:sz="4" w:space="0" w:color="000000"/>
              <w:left w:val="single" w:sz="4" w:space="0" w:color="000000"/>
              <w:bottom w:val="single" w:sz="4" w:space="0" w:color="000000"/>
            </w:tcBorders>
          </w:tcPr>
          <w:p w14:paraId="3962D7EE" w14:textId="77777777" w:rsidR="00CF6A09" w:rsidRPr="002B25CF" w:rsidRDefault="00CF6A09" w:rsidP="00036F4E">
            <w:pPr>
              <w:spacing w:before="60" w:after="60" w:line="240" w:lineRule="auto"/>
              <w:rPr>
                <w:noProof/>
                <w:lang w:val="lv-LV"/>
              </w:rPr>
            </w:pPr>
            <w:r w:rsidRPr="002B25CF">
              <w:rPr>
                <w:noProof/>
                <w:lang w:val="lv-LV"/>
              </w:rPr>
              <w:t>5175</w:t>
            </w:r>
          </w:p>
        </w:tc>
        <w:tc>
          <w:tcPr>
            <w:tcW w:w="1276" w:type="dxa"/>
            <w:tcBorders>
              <w:top w:val="single" w:sz="4" w:space="0" w:color="000000"/>
              <w:left w:val="single" w:sz="4" w:space="0" w:color="000000"/>
              <w:bottom w:val="single" w:sz="4" w:space="0" w:color="000000"/>
            </w:tcBorders>
          </w:tcPr>
          <w:p w14:paraId="3962D7EF" w14:textId="77777777" w:rsidR="00CF6A09" w:rsidRPr="002B25CF" w:rsidRDefault="00CF6A09" w:rsidP="00036F4E">
            <w:pPr>
              <w:spacing w:before="60" w:after="60" w:line="240" w:lineRule="auto"/>
              <w:rPr>
                <w:noProof/>
                <w:lang w:val="lv-LV"/>
              </w:rPr>
            </w:pPr>
            <w:r w:rsidRPr="002B25CF">
              <w:rPr>
                <w:noProof/>
                <w:lang w:val="lv-LV"/>
              </w:rPr>
              <w:t>51750</w:t>
            </w:r>
          </w:p>
        </w:tc>
        <w:tc>
          <w:tcPr>
            <w:tcW w:w="5954" w:type="dxa"/>
            <w:tcBorders>
              <w:top w:val="single" w:sz="4" w:space="0" w:color="000000"/>
              <w:left w:val="single" w:sz="4" w:space="0" w:color="000000"/>
              <w:bottom w:val="single" w:sz="4" w:space="0" w:color="000000"/>
              <w:right w:val="single" w:sz="4" w:space="0" w:color="auto"/>
            </w:tcBorders>
          </w:tcPr>
          <w:p w14:paraId="3962D7F0" w14:textId="77777777" w:rsidR="00CF6A09" w:rsidRPr="002B25CF" w:rsidRDefault="00CF6A09" w:rsidP="00036F4E">
            <w:pPr>
              <w:spacing w:before="60" w:after="60" w:line="240" w:lineRule="auto"/>
              <w:rPr>
                <w:noProof/>
                <w:lang w:val="lv-LV"/>
              </w:rPr>
            </w:pPr>
            <w:r w:rsidRPr="002B25CF">
              <w:rPr>
                <w:noProof/>
                <w:lang w:val="lv-LV"/>
              </w:rPr>
              <w:t>Citi grīdas seguma, sienu apdares un tapešu darbi</w:t>
            </w:r>
          </w:p>
        </w:tc>
      </w:tr>
      <w:tr w:rsidR="00CF6A09" w:rsidRPr="005B0104" w14:paraId="3962D7F6" w14:textId="77777777" w:rsidTr="00036F4E">
        <w:tc>
          <w:tcPr>
            <w:tcW w:w="1106" w:type="dxa"/>
            <w:tcBorders>
              <w:top w:val="single" w:sz="4" w:space="0" w:color="000000"/>
              <w:left w:val="single" w:sz="4" w:space="0" w:color="000000"/>
              <w:bottom w:val="single" w:sz="4" w:space="0" w:color="000000"/>
            </w:tcBorders>
          </w:tcPr>
          <w:p w14:paraId="3962D7F2" w14:textId="77777777" w:rsidR="00CF6A09" w:rsidRPr="002B25CF" w:rsidRDefault="00CF6A09" w:rsidP="00036F4E">
            <w:pPr>
              <w:spacing w:before="60" w:after="60" w:line="240" w:lineRule="auto"/>
              <w:rPr>
                <w:noProof/>
                <w:lang w:val="lv-LV"/>
              </w:rPr>
            </w:pPr>
          </w:p>
        </w:tc>
        <w:tc>
          <w:tcPr>
            <w:tcW w:w="1275" w:type="dxa"/>
            <w:tcBorders>
              <w:top w:val="single" w:sz="4" w:space="0" w:color="000000"/>
              <w:left w:val="single" w:sz="4" w:space="0" w:color="000000"/>
              <w:bottom w:val="single" w:sz="4" w:space="0" w:color="000000"/>
            </w:tcBorders>
          </w:tcPr>
          <w:p w14:paraId="3962D7F3" w14:textId="77777777" w:rsidR="00CF6A09" w:rsidRPr="002B25CF" w:rsidRDefault="00CF6A09" w:rsidP="00036F4E">
            <w:pPr>
              <w:spacing w:before="60" w:after="60" w:line="240" w:lineRule="auto"/>
              <w:rPr>
                <w:noProof/>
                <w:lang w:val="lv-LV"/>
              </w:rPr>
            </w:pPr>
            <w:r w:rsidRPr="002B25CF">
              <w:rPr>
                <w:noProof/>
                <w:lang w:val="lv-LV"/>
              </w:rPr>
              <w:t>5176</w:t>
            </w:r>
          </w:p>
        </w:tc>
        <w:tc>
          <w:tcPr>
            <w:tcW w:w="1276" w:type="dxa"/>
            <w:tcBorders>
              <w:top w:val="single" w:sz="4" w:space="0" w:color="000000"/>
              <w:left w:val="single" w:sz="4" w:space="0" w:color="000000"/>
              <w:bottom w:val="single" w:sz="4" w:space="0" w:color="000000"/>
            </w:tcBorders>
          </w:tcPr>
          <w:p w14:paraId="3962D7F4" w14:textId="77777777" w:rsidR="00CF6A09" w:rsidRPr="002B25CF" w:rsidRDefault="00CF6A09" w:rsidP="00036F4E">
            <w:pPr>
              <w:spacing w:before="60" w:after="60" w:line="240" w:lineRule="auto"/>
              <w:rPr>
                <w:noProof/>
                <w:lang w:val="lv-LV"/>
              </w:rPr>
            </w:pPr>
            <w:r w:rsidRPr="002B25CF">
              <w:rPr>
                <w:noProof/>
                <w:lang w:val="lv-LV"/>
              </w:rPr>
              <w:t>51760</w:t>
            </w:r>
          </w:p>
        </w:tc>
        <w:tc>
          <w:tcPr>
            <w:tcW w:w="5954" w:type="dxa"/>
            <w:tcBorders>
              <w:top w:val="single" w:sz="4" w:space="0" w:color="000000"/>
              <w:left w:val="single" w:sz="4" w:space="0" w:color="000000"/>
              <w:bottom w:val="single" w:sz="4" w:space="0" w:color="000000"/>
              <w:right w:val="single" w:sz="4" w:space="0" w:color="auto"/>
            </w:tcBorders>
          </w:tcPr>
          <w:p w14:paraId="3962D7F5" w14:textId="77777777" w:rsidR="00CF6A09" w:rsidRPr="002B25CF" w:rsidRDefault="00CF6A09" w:rsidP="00036F4E">
            <w:pPr>
              <w:spacing w:before="60" w:after="60" w:line="240" w:lineRule="auto"/>
              <w:rPr>
                <w:noProof/>
                <w:lang w:val="lv-LV"/>
              </w:rPr>
            </w:pPr>
            <w:r w:rsidRPr="002B25CF">
              <w:rPr>
                <w:noProof/>
                <w:lang w:val="lv-LV"/>
              </w:rPr>
              <w:t>Koka un metāla galdniecības un namdaru darbi</w:t>
            </w:r>
          </w:p>
        </w:tc>
      </w:tr>
      <w:tr w:rsidR="00CF6A09" w:rsidRPr="002B25CF" w14:paraId="3962D7FB" w14:textId="77777777" w:rsidTr="00036F4E">
        <w:tc>
          <w:tcPr>
            <w:tcW w:w="1106" w:type="dxa"/>
            <w:tcBorders>
              <w:top w:val="single" w:sz="4" w:space="0" w:color="000000"/>
              <w:left w:val="single" w:sz="4" w:space="0" w:color="000000"/>
              <w:bottom w:val="single" w:sz="4" w:space="0" w:color="000000"/>
            </w:tcBorders>
          </w:tcPr>
          <w:p w14:paraId="3962D7F7" w14:textId="77777777" w:rsidR="00CF6A09" w:rsidRPr="002B25CF" w:rsidRDefault="00CF6A09" w:rsidP="00036F4E">
            <w:pPr>
              <w:spacing w:before="60" w:after="60" w:line="240" w:lineRule="auto"/>
              <w:rPr>
                <w:noProof/>
                <w:lang w:val="lv-LV"/>
              </w:rPr>
            </w:pPr>
          </w:p>
        </w:tc>
        <w:tc>
          <w:tcPr>
            <w:tcW w:w="1275" w:type="dxa"/>
            <w:tcBorders>
              <w:top w:val="single" w:sz="4" w:space="0" w:color="000000"/>
              <w:left w:val="single" w:sz="4" w:space="0" w:color="000000"/>
              <w:bottom w:val="single" w:sz="4" w:space="0" w:color="000000"/>
            </w:tcBorders>
          </w:tcPr>
          <w:p w14:paraId="3962D7F8" w14:textId="77777777" w:rsidR="00CF6A09" w:rsidRPr="002B25CF" w:rsidRDefault="00CF6A09" w:rsidP="00036F4E">
            <w:pPr>
              <w:spacing w:before="60" w:after="60" w:line="240" w:lineRule="auto"/>
              <w:rPr>
                <w:noProof/>
                <w:lang w:val="lv-LV"/>
              </w:rPr>
            </w:pPr>
            <w:r w:rsidRPr="002B25CF">
              <w:rPr>
                <w:noProof/>
                <w:lang w:val="lv-LV"/>
              </w:rPr>
              <w:t>5177</w:t>
            </w:r>
          </w:p>
        </w:tc>
        <w:tc>
          <w:tcPr>
            <w:tcW w:w="1276" w:type="dxa"/>
            <w:tcBorders>
              <w:top w:val="single" w:sz="4" w:space="0" w:color="000000"/>
              <w:left w:val="single" w:sz="4" w:space="0" w:color="000000"/>
              <w:bottom w:val="single" w:sz="4" w:space="0" w:color="000000"/>
            </w:tcBorders>
          </w:tcPr>
          <w:p w14:paraId="3962D7F9" w14:textId="77777777" w:rsidR="00CF6A09" w:rsidRPr="002B25CF" w:rsidRDefault="00CF6A09" w:rsidP="00036F4E">
            <w:pPr>
              <w:spacing w:before="60" w:after="60" w:line="240" w:lineRule="auto"/>
              <w:rPr>
                <w:noProof/>
                <w:lang w:val="lv-LV"/>
              </w:rPr>
            </w:pPr>
            <w:r w:rsidRPr="002B25CF">
              <w:rPr>
                <w:noProof/>
                <w:lang w:val="lv-LV"/>
              </w:rPr>
              <w:t>51770</w:t>
            </w:r>
          </w:p>
        </w:tc>
        <w:tc>
          <w:tcPr>
            <w:tcW w:w="5954" w:type="dxa"/>
            <w:tcBorders>
              <w:top w:val="single" w:sz="4" w:space="0" w:color="000000"/>
              <w:left w:val="single" w:sz="4" w:space="0" w:color="000000"/>
              <w:bottom w:val="single" w:sz="4" w:space="0" w:color="000000"/>
              <w:right w:val="single" w:sz="4" w:space="0" w:color="auto"/>
            </w:tcBorders>
          </w:tcPr>
          <w:p w14:paraId="3962D7FA" w14:textId="77777777" w:rsidR="00CF6A09" w:rsidRPr="002B25CF" w:rsidRDefault="00CF6A09" w:rsidP="00036F4E">
            <w:pPr>
              <w:spacing w:before="60" w:after="60" w:line="240" w:lineRule="auto"/>
              <w:rPr>
                <w:noProof/>
                <w:lang w:val="lv-LV"/>
              </w:rPr>
            </w:pPr>
            <w:r w:rsidRPr="002B25CF">
              <w:rPr>
                <w:noProof/>
                <w:lang w:val="lv-LV"/>
              </w:rPr>
              <w:t>Iekšdarbi</w:t>
            </w:r>
          </w:p>
        </w:tc>
      </w:tr>
      <w:tr w:rsidR="00CF6A09" w:rsidRPr="002B25CF" w14:paraId="3962D800" w14:textId="77777777" w:rsidTr="00036F4E">
        <w:tc>
          <w:tcPr>
            <w:tcW w:w="1106" w:type="dxa"/>
            <w:tcBorders>
              <w:top w:val="single" w:sz="4" w:space="0" w:color="000000"/>
              <w:left w:val="single" w:sz="4" w:space="0" w:color="000000"/>
              <w:bottom w:val="single" w:sz="4" w:space="0" w:color="000000"/>
            </w:tcBorders>
          </w:tcPr>
          <w:p w14:paraId="3962D7FC" w14:textId="77777777" w:rsidR="00CF6A09" w:rsidRPr="002B25CF" w:rsidRDefault="00CF6A09" w:rsidP="00036F4E">
            <w:pPr>
              <w:spacing w:before="60" w:after="60" w:line="240" w:lineRule="auto"/>
              <w:rPr>
                <w:noProof/>
                <w:lang w:val="lv-LV"/>
              </w:rPr>
            </w:pPr>
          </w:p>
        </w:tc>
        <w:tc>
          <w:tcPr>
            <w:tcW w:w="1275" w:type="dxa"/>
            <w:tcBorders>
              <w:top w:val="single" w:sz="4" w:space="0" w:color="000000"/>
              <w:left w:val="single" w:sz="4" w:space="0" w:color="000000"/>
              <w:bottom w:val="single" w:sz="4" w:space="0" w:color="000000"/>
            </w:tcBorders>
          </w:tcPr>
          <w:p w14:paraId="3962D7FD" w14:textId="77777777" w:rsidR="00CF6A09" w:rsidRPr="002B25CF" w:rsidRDefault="00CF6A09" w:rsidP="00036F4E">
            <w:pPr>
              <w:spacing w:before="60" w:after="60" w:line="240" w:lineRule="auto"/>
              <w:rPr>
                <w:noProof/>
                <w:lang w:val="lv-LV"/>
              </w:rPr>
            </w:pPr>
            <w:r w:rsidRPr="002B25CF">
              <w:rPr>
                <w:noProof/>
                <w:lang w:val="lv-LV"/>
              </w:rPr>
              <w:t>5178</w:t>
            </w:r>
          </w:p>
        </w:tc>
        <w:tc>
          <w:tcPr>
            <w:tcW w:w="1276" w:type="dxa"/>
            <w:tcBorders>
              <w:top w:val="single" w:sz="4" w:space="0" w:color="000000"/>
              <w:left w:val="single" w:sz="4" w:space="0" w:color="000000"/>
              <w:bottom w:val="single" w:sz="4" w:space="0" w:color="000000"/>
            </w:tcBorders>
          </w:tcPr>
          <w:p w14:paraId="3962D7FE" w14:textId="77777777" w:rsidR="00CF6A09" w:rsidRPr="002B25CF" w:rsidRDefault="00CF6A09" w:rsidP="00036F4E">
            <w:pPr>
              <w:spacing w:before="60" w:after="60" w:line="240" w:lineRule="auto"/>
              <w:rPr>
                <w:noProof/>
                <w:lang w:val="lv-LV"/>
              </w:rPr>
            </w:pPr>
            <w:r w:rsidRPr="002B25CF">
              <w:rPr>
                <w:noProof/>
                <w:lang w:val="lv-LV"/>
              </w:rPr>
              <w:t>51780</w:t>
            </w:r>
          </w:p>
        </w:tc>
        <w:tc>
          <w:tcPr>
            <w:tcW w:w="5954" w:type="dxa"/>
            <w:tcBorders>
              <w:top w:val="single" w:sz="4" w:space="0" w:color="000000"/>
              <w:left w:val="single" w:sz="4" w:space="0" w:color="000000"/>
              <w:bottom w:val="single" w:sz="4" w:space="0" w:color="000000"/>
              <w:right w:val="single" w:sz="4" w:space="0" w:color="auto"/>
            </w:tcBorders>
          </w:tcPr>
          <w:p w14:paraId="3962D7FF" w14:textId="77777777" w:rsidR="00CF6A09" w:rsidRPr="002B25CF" w:rsidRDefault="00CF6A09" w:rsidP="00036F4E">
            <w:pPr>
              <w:spacing w:before="60" w:after="60" w:line="240" w:lineRule="auto"/>
              <w:rPr>
                <w:noProof/>
                <w:lang w:val="lv-LV"/>
              </w:rPr>
            </w:pPr>
            <w:r w:rsidRPr="002B25CF">
              <w:rPr>
                <w:noProof/>
                <w:lang w:val="lv-LV"/>
              </w:rPr>
              <w:t>Ornamentālo rotājumu uzlikšana</w:t>
            </w:r>
          </w:p>
        </w:tc>
      </w:tr>
      <w:tr w:rsidR="00CF6A09" w:rsidRPr="005B0104" w14:paraId="3962D805" w14:textId="77777777" w:rsidTr="00036F4E">
        <w:tc>
          <w:tcPr>
            <w:tcW w:w="1106" w:type="dxa"/>
            <w:tcBorders>
              <w:top w:val="single" w:sz="4" w:space="0" w:color="000000"/>
              <w:left w:val="single" w:sz="4" w:space="0" w:color="000000"/>
              <w:bottom w:val="single" w:sz="4" w:space="0" w:color="000000"/>
            </w:tcBorders>
          </w:tcPr>
          <w:p w14:paraId="3962D801" w14:textId="77777777" w:rsidR="00CF6A09" w:rsidRPr="002B25CF" w:rsidRDefault="00CF6A09" w:rsidP="00036F4E">
            <w:pPr>
              <w:spacing w:before="60" w:after="60" w:line="240" w:lineRule="auto"/>
              <w:rPr>
                <w:noProof/>
                <w:lang w:val="lv-LV"/>
              </w:rPr>
            </w:pPr>
          </w:p>
        </w:tc>
        <w:tc>
          <w:tcPr>
            <w:tcW w:w="1275" w:type="dxa"/>
            <w:tcBorders>
              <w:top w:val="single" w:sz="4" w:space="0" w:color="000000"/>
              <w:left w:val="single" w:sz="4" w:space="0" w:color="000000"/>
              <w:bottom w:val="single" w:sz="4" w:space="0" w:color="000000"/>
            </w:tcBorders>
          </w:tcPr>
          <w:p w14:paraId="3962D802" w14:textId="77777777" w:rsidR="00CF6A09" w:rsidRPr="002B25CF" w:rsidRDefault="00CF6A09" w:rsidP="00036F4E">
            <w:pPr>
              <w:spacing w:before="60" w:after="60" w:line="240" w:lineRule="auto"/>
              <w:rPr>
                <w:noProof/>
                <w:lang w:val="lv-LV"/>
              </w:rPr>
            </w:pPr>
            <w:r w:rsidRPr="002B25CF">
              <w:rPr>
                <w:noProof/>
                <w:lang w:val="lv-LV"/>
              </w:rPr>
              <w:t>5179</w:t>
            </w:r>
          </w:p>
        </w:tc>
        <w:tc>
          <w:tcPr>
            <w:tcW w:w="1276" w:type="dxa"/>
            <w:tcBorders>
              <w:top w:val="single" w:sz="4" w:space="0" w:color="000000"/>
              <w:left w:val="single" w:sz="4" w:space="0" w:color="000000"/>
              <w:bottom w:val="single" w:sz="4" w:space="0" w:color="000000"/>
            </w:tcBorders>
          </w:tcPr>
          <w:p w14:paraId="3962D803" w14:textId="77777777" w:rsidR="00CF6A09" w:rsidRPr="002B25CF" w:rsidRDefault="00CF6A09" w:rsidP="00036F4E">
            <w:pPr>
              <w:spacing w:before="60" w:after="60" w:line="240" w:lineRule="auto"/>
              <w:rPr>
                <w:noProof/>
                <w:lang w:val="lv-LV"/>
              </w:rPr>
            </w:pPr>
            <w:r w:rsidRPr="002B25CF">
              <w:rPr>
                <w:noProof/>
                <w:lang w:val="lv-LV"/>
              </w:rPr>
              <w:t>51790</w:t>
            </w:r>
          </w:p>
        </w:tc>
        <w:tc>
          <w:tcPr>
            <w:tcW w:w="5954" w:type="dxa"/>
            <w:tcBorders>
              <w:top w:val="single" w:sz="4" w:space="0" w:color="000000"/>
              <w:left w:val="single" w:sz="4" w:space="0" w:color="000000"/>
              <w:bottom w:val="single" w:sz="4" w:space="0" w:color="000000"/>
              <w:right w:val="single" w:sz="4" w:space="0" w:color="auto"/>
            </w:tcBorders>
          </w:tcPr>
          <w:p w14:paraId="3962D804" w14:textId="77777777" w:rsidR="00CF6A09" w:rsidRPr="002B25CF" w:rsidRDefault="00CF6A09" w:rsidP="00036F4E">
            <w:pPr>
              <w:spacing w:before="60" w:after="60" w:line="240" w:lineRule="auto"/>
              <w:rPr>
                <w:noProof/>
                <w:lang w:val="lv-LV"/>
              </w:rPr>
            </w:pPr>
            <w:r w:rsidRPr="002B25CF">
              <w:rPr>
                <w:noProof/>
                <w:lang w:val="lv-LV"/>
              </w:rPr>
              <w:t>Citi ēku pabeigšanas un apdares darbi</w:t>
            </w:r>
          </w:p>
        </w:tc>
      </w:tr>
      <w:tr w:rsidR="00CF6A09" w:rsidRPr="00D7543A" w14:paraId="3962D80A" w14:textId="77777777" w:rsidTr="00036F4E">
        <w:tc>
          <w:tcPr>
            <w:tcW w:w="1106" w:type="dxa"/>
            <w:tcBorders>
              <w:top w:val="single" w:sz="4" w:space="0" w:color="000000"/>
              <w:left w:val="single" w:sz="4" w:space="0" w:color="000000"/>
              <w:bottom w:val="single" w:sz="4" w:space="0" w:color="000000"/>
            </w:tcBorders>
          </w:tcPr>
          <w:p w14:paraId="3962D806" w14:textId="77777777" w:rsidR="00CF6A09" w:rsidRPr="002B25CF" w:rsidRDefault="00CF6A09" w:rsidP="00036F4E">
            <w:pPr>
              <w:spacing w:before="60" w:after="60" w:line="240" w:lineRule="auto"/>
              <w:rPr>
                <w:noProof/>
                <w:lang w:val="lv-LV"/>
              </w:rPr>
            </w:pPr>
            <w:r w:rsidRPr="002B25CF">
              <w:rPr>
                <w:noProof/>
                <w:lang w:val="lv-LV"/>
              </w:rPr>
              <w:t>518</w:t>
            </w:r>
          </w:p>
        </w:tc>
        <w:tc>
          <w:tcPr>
            <w:tcW w:w="1275" w:type="dxa"/>
            <w:tcBorders>
              <w:top w:val="single" w:sz="4" w:space="0" w:color="000000"/>
              <w:left w:val="single" w:sz="4" w:space="0" w:color="000000"/>
              <w:bottom w:val="single" w:sz="4" w:space="0" w:color="000000"/>
            </w:tcBorders>
          </w:tcPr>
          <w:p w14:paraId="3962D807" w14:textId="77777777" w:rsidR="00CF6A09" w:rsidRPr="002B25CF" w:rsidRDefault="00CF6A09" w:rsidP="00036F4E">
            <w:pPr>
              <w:spacing w:before="60" w:after="60" w:line="240" w:lineRule="auto"/>
              <w:rPr>
                <w:noProof/>
                <w:lang w:val="lv-LV"/>
              </w:rPr>
            </w:pPr>
            <w:r w:rsidRPr="002B25CF">
              <w:rPr>
                <w:noProof/>
                <w:lang w:val="lv-LV"/>
              </w:rPr>
              <w:t>5180</w:t>
            </w:r>
          </w:p>
        </w:tc>
        <w:tc>
          <w:tcPr>
            <w:tcW w:w="1276" w:type="dxa"/>
            <w:tcBorders>
              <w:top w:val="single" w:sz="4" w:space="0" w:color="000000"/>
              <w:left w:val="single" w:sz="4" w:space="0" w:color="000000"/>
              <w:bottom w:val="single" w:sz="4" w:space="0" w:color="000000"/>
            </w:tcBorders>
          </w:tcPr>
          <w:p w14:paraId="3962D808" w14:textId="77777777" w:rsidR="00CF6A09" w:rsidRPr="002B25CF" w:rsidRDefault="00CF6A09" w:rsidP="00036F4E">
            <w:pPr>
              <w:spacing w:before="60" w:after="60" w:line="240" w:lineRule="auto"/>
              <w:rPr>
                <w:noProof/>
                <w:lang w:val="lv-LV"/>
              </w:rPr>
            </w:pPr>
            <w:r w:rsidRPr="002B25CF">
              <w:rPr>
                <w:noProof/>
                <w:lang w:val="lv-LV"/>
              </w:rPr>
              <w:t>51800</w:t>
            </w:r>
          </w:p>
        </w:tc>
        <w:tc>
          <w:tcPr>
            <w:tcW w:w="5954" w:type="dxa"/>
            <w:tcBorders>
              <w:top w:val="single" w:sz="4" w:space="0" w:color="000000"/>
              <w:left w:val="single" w:sz="4" w:space="0" w:color="000000"/>
              <w:bottom w:val="single" w:sz="4" w:space="0" w:color="000000"/>
              <w:right w:val="single" w:sz="4" w:space="0" w:color="auto"/>
            </w:tcBorders>
          </w:tcPr>
          <w:p w14:paraId="3962D809" w14:textId="77777777" w:rsidR="00CF6A09" w:rsidRPr="002B25CF" w:rsidRDefault="00CF6A09" w:rsidP="00036F4E">
            <w:pPr>
              <w:spacing w:before="60" w:after="60" w:line="240" w:lineRule="auto"/>
              <w:rPr>
                <w:noProof/>
                <w:lang w:val="lv-LV"/>
              </w:rPr>
            </w:pPr>
            <w:r w:rsidRPr="002B25CF">
              <w:rPr>
                <w:noProof/>
                <w:lang w:val="lv-LV"/>
              </w:rPr>
              <w:t>Būvniecības vai ēku nojaukšanas vai inženiertehniskās būvniecības iekārtu noma (ar operatoru)</w:t>
            </w:r>
          </w:p>
        </w:tc>
      </w:tr>
    </w:tbl>
    <w:p w14:paraId="3962D80B" w14:textId="77777777" w:rsidR="00036F4E" w:rsidRPr="002B25CF" w:rsidRDefault="00036F4E" w:rsidP="00036F4E">
      <w:pPr>
        <w:rPr>
          <w:noProof/>
          <w:lang w:val="lv-LV"/>
        </w:rPr>
      </w:pPr>
    </w:p>
    <w:p w14:paraId="3962D80C" w14:textId="77777777" w:rsidR="00036F4E" w:rsidRPr="002B25CF" w:rsidRDefault="00036F4E" w:rsidP="00036F4E">
      <w:pPr>
        <w:rPr>
          <w:noProof/>
          <w:lang w:val="lv-LV"/>
        </w:rPr>
      </w:pPr>
    </w:p>
    <w:p w14:paraId="3962D80D" w14:textId="77777777" w:rsidR="00036F4E" w:rsidRPr="002B25CF" w:rsidRDefault="00CF6A09" w:rsidP="00036F4E">
      <w:pPr>
        <w:rPr>
          <w:noProof/>
          <w:lang w:val="lv-LV"/>
        </w:rPr>
      </w:pPr>
      <w:r w:rsidRPr="002B25CF">
        <w:rPr>
          <w:noProof/>
          <w:lang w:val="lv-LV"/>
        </w:rPr>
        <w:t xml:space="preserve">Piezīme šai apakšiedaļai </w:t>
      </w:r>
    </w:p>
    <w:p w14:paraId="3962D80E" w14:textId="77777777" w:rsidR="00036F4E" w:rsidRPr="002B25CF" w:rsidRDefault="00036F4E" w:rsidP="00036F4E">
      <w:pPr>
        <w:rPr>
          <w:noProof/>
          <w:lang w:val="lv-LV"/>
        </w:rPr>
      </w:pPr>
    </w:p>
    <w:p w14:paraId="3962D80F" w14:textId="77777777" w:rsidR="00036F4E" w:rsidRPr="002B25CF" w:rsidRDefault="00CF6A09" w:rsidP="00036F4E">
      <w:pPr>
        <w:ind w:left="567" w:hanging="567"/>
        <w:rPr>
          <w:noProof/>
          <w:lang w:val="lv-LV"/>
        </w:rPr>
      </w:pPr>
      <w:r w:rsidRPr="002B25CF">
        <w:rPr>
          <w:noProof/>
          <w:lang w:val="lv-LV"/>
        </w:rPr>
        <w:t>1.</w:t>
      </w:r>
      <w:r w:rsidRPr="002B25CF">
        <w:rPr>
          <w:noProof/>
          <w:lang w:val="lv-LV"/>
        </w:rPr>
        <w:tab/>
        <w:t>Veicot būvniecības pakalpojumu iepirkumu, lai būvētu, uzturētu vai atjaunotu ceļus un autostrādes, Ekvadoras iepirkuma veicējs var piemērot nosacījumu par vietējā personāla nolīgšanu lauku apvidos, lai šajos apvidos veicinātu nodarbinātību un uzlabotu dzīves apstākļus.</w:t>
      </w:r>
    </w:p>
    <w:p w14:paraId="3962D810" w14:textId="77777777" w:rsidR="00036F4E" w:rsidRPr="002B25CF" w:rsidRDefault="00036F4E" w:rsidP="00036F4E">
      <w:pPr>
        <w:ind w:left="567" w:hanging="567"/>
        <w:rPr>
          <w:noProof/>
          <w:lang w:val="lv-LV"/>
        </w:rPr>
      </w:pPr>
    </w:p>
    <w:p w14:paraId="3962D811" w14:textId="77777777" w:rsidR="00036F4E" w:rsidRPr="002B25CF" w:rsidRDefault="00CF6A09" w:rsidP="00272A12">
      <w:pPr>
        <w:ind w:left="567" w:hanging="567"/>
        <w:rPr>
          <w:noProof/>
          <w:lang w:val="lv-LV"/>
        </w:rPr>
      </w:pPr>
      <w:r w:rsidRPr="002B25CF">
        <w:rPr>
          <w:noProof/>
          <w:lang w:val="lv-LV"/>
        </w:rPr>
        <w:t>2.</w:t>
      </w:r>
      <w:r w:rsidRPr="002B25CF">
        <w:rPr>
          <w:noProof/>
          <w:lang w:val="lv-LV"/>
        </w:rPr>
        <w:tab/>
        <w:t xml:space="preserve">Būvdarbu koncesiju līgumiem, kurus piešķir 1. un 2. apakšiedaļā </w:t>
      </w:r>
      <w:r w:rsidR="00272A12" w:rsidRPr="002B25CF">
        <w:rPr>
          <w:noProof/>
          <w:lang w:val="lv-LV"/>
        </w:rPr>
        <w:t xml:space="preserve">uzskaitītie </w:t>
      </w:r>
      <w:r w:rsidRPr="002B25CF">
        <w:rPr>
          <w:noProof/>
          <w:lang w:val="lv-LV"/>
        </w:rPr>
        <w:t>iepirkuma veicēji, piemēro valsts režīma principu, kas noteikts šā nolīguma 175. panta 1. un 2. punktā un šā nolīguma 173., 174., 179., 190. un 294. pantā.</w:t>
      </w:r>
    </w:p>
    <w:p w14:paraId="3962D812" w14:textId="77777777" w:rsidR="00036F4E" w:rsidRPr="002B25CF" w:rsidRDefault="00036F4E" w:rsidP="00036F4E">
      <w:pPr>
        <w:rPr>
          <w:noProof/>
          <w:lang w:val="lv-LV"/>
        </w:rPr>
      </w:pPr>
    </w:p>
    <w:p w14:paraId="3962D813" w14:textId="77777777" w:rsidR="00036F4E" w:rsidRPr="002B25CF" w:rsidRDefault="00CF6A09" w:rsidP="00036F4E">
      <w:pPr>
        <w:rPr>
          <w:noProof/>
          <w:lang w:val="lv-LV"/>
        </w:rPr>
      </w:pPr>
      <w:r w:rsidRPr="002B25CF">
        <w:rPr>
          <w:noProof/>
          <w:lang w:val="lv-LV"/>
        </w:rPr>
        <w:br w:type="page"/>
      </w:r>
    </w:p>
    <w:p w14:paraId="3962D814" w14:textId="77777777" w:rsidR="00036F4E" w:rsidRPr="002B25CF" w:rsidRDefault="00CF6A09" w:rsidP="00036F4E">
      <w:pPr>
        <w:jc w:val="center"/>
        <w:rPr>
          <w:lang w:val="lv-LV"/>
        </w:rPr>
      </w:pPr>
      <w:r w:rsidRPr="002B25CF">
        <w:rPr>
          <w:lang w:val="lv-LV"/>
        </w:rPr>
        <w:lastRenderedPageBreak/>
        <w:t>7. APAKŠIEDAĻA</w:t>
      </w:r>
    </w:p>
    <w:p w14:paraId="3962D815" w14:textId="77777777" w:rsidR="00036F4E" w:rsidRPr="002B25CF" w:rsidRDefault="00036F4E" w:rsidP="00036F4E">
      <w:pPr>
        <w:rPr>
          <w:lang w:val="lv-LV"/>
        </w:rPr>
      </w:pPr>
    </w:p>
    <w:p w14:paraId="3962D816" w14:textId="77777777" w:rsidR="00036F4E" w:rsidRPr="002B25CF" w:rsidRDefault="00CF6A09" w:rsidP="00036F4E">
      <w:pPr>
        <w:jc w:val="center"/>
        <w:rPr>
          <w:lang w:val="lv-LV"/>
        </w:rPr>
      </w:pPr>
      <w:r w:rsidRPr="002B25CF">
        <w:rPr>
          <w:lang w:val="lv-LV"/>
        </w:rPr>
        <w:t>VISPĀRĪGAS PIEZĪMES</w:t>
      </w:r>
    </w:p>
    <w:p w14:paraId="3962D817" w14:textId="77777777" w:rsidR="00036F4E" w:rsidRPr="002B25CF" w:rsidRDefault="00036F4E" w:rsidP="00036F4E">
      <w:pPr>
        <w:rPr>
          <w:lang w:val="lv-LV"/>
        </w:rPr>
      </w:pPr>
    </w:p>
    <w:p w14:paraId="3962D818" w14:textId="77777777" w:rsidR="00036F4E" w:rsidRPr="002B25CF" w:rsidRDefault="00CF6A09" w:rsidP="00036F4E">
      <w:pPr>
        <w:rPr>
          <w:lang w:val="lv-LV"/>
        </w:rPr>
      </w:pPr>
      <w:r w:rsidRPr="002B25CF">
        <w:rPr>
          <w:lang w:val="lv-LV"/>
        </w:rPr>
        <w:t>1.</w:t>
      </w:r>
      <w:r w:rsidRPr="002B25CF">
        <w:rPr>
          <w:lang w:val="lv-LV"/>
        </w:rPr>
        <w:tab/>
        <w:t>ŠĀ NOLĪGUMA VI SADAĻA NEATTIECAS UZ:</w:t>
      </w:r>
    </w:p>
    <w:p w14:paraId="3962D819" w14:textId="77777777" w:rsidR="00036F4E" w:rsidRPr="002B25CF" w:rsidRDefault="00036F4E" w:rsidP="00036F4E">
      <w:pPr>
        <w:rPr>
          <w:lang w:val="lv-LV"/>
        </w:rPr>
      </w:pPr>
    </w:p>
    <w:p w14:paraId="3962D81A" w14:textId="77777777" w:rsidR="00036F4E" w:rsidRPr="002B25CF" w:rsidRDefault="00CF6A09" w:rsidP="00272A12">
      <w:pPr>
        <w:ind w:left="567" w:hanging="567"/>
        <w:rPr>
          <w:noProof/>
          <w:lang w:val="lv-LV"/>
        </w:rPr>
      </w:pPr>
      <w:r w:rsidRPr="002B25CF">
        <w:rPr>
          <w:noProof/>
          <w:lang w:val="lv-LV"/>
        </w:rPr>
        <w:t>a)</w:t>
      </w:r>
      <w:r w:rsidRPr="002B25CF">
        <w:rPr>
          <w:noProof/>
          <w:lang w:val="lv-LV"/>
        </w:rPr>
        <w:tab/>
        <w:t xml:space="preserve">preču </w:t>
      </w:r>
      <w:r w:rsidR="00272A12" w:rsidRPr="002B25CF">
        <w:rPr>
          <w:noProof/>
          <w:lang w:val="lv-LV"/>
        </w:rPr>
        <w:t xml:space="preserve">vai </w:t>
      </w:r>
      <w:r w:rsidRPr="002B25CF">
        <w:rPr>
          <w:noProof/>
          <w:lang w:val="lv-LV"/>
        </w:rPr>
        <w:t xml:space="preserve">pakalpojumu iepirkumu aizsardzības un sabiedrības drošības sektorā, ko veic </w:t>
      </w:r>
      <w:r w:rsidRPr="002B25CF">
        <w:rPr>
          <w:i/>
          <w:noProof/>
          <w:lang w:val="lv-LV"/>
        </w:rPr>
        <w:t>Fuerzas Armadas</w:t>
      </w:r>
      <w:r w:rsidRPr="002B25CF">
        <w:rPr>
          <w:noProof/>
          <w:lang w:val="lv-LV"/>
        </w:rPr>
        <w:t xml:space="preserve">, </w:t>
      </w:r>
      <w:r w:rsidRPr="002B25CF">
        <w:rPr>
          <w:i/>
          <w:noProof/>
          <w:lang w:val="lv-LV"/>
        </w:rPr>
        <w:t>Policía Nacional Secretaría Nacional de Inteligencia</w:t>
      </w:r>
      <w:r w:rsidRPr="002B25CF">
        <w:rPr>
          <w:noProof/>
          <w:lang w:val="lv-LV"/>
        </w:rPr>
        <w:t xml:space="preserve">, un kam ir stratēģiska nozīme </w:t>
      </w:r>
      <w:r w:rsidR="00272A12" w:rsidRPr="002B25CF">
        <w:rPr>
          <w:noProof/>
          <w:lang w:val="lv-LV"/>
        </w:rPr>
        <w:t xml:space="preserve">valsts </w:t>
      </w:r>
      <w:r w:rsidRPr="002B25CF">
        <w:rPr>
          <w:noProof/>
          <w:lang w:val="lv-LV"/>
        </w:rPr>
        <w:t xml:space="preserve">aizsardzībai un sabiedrības drošībai; </w:t>
      </w:r>
    </w:p>
    <w:p w14:paraId="3962D81B" w14:textId="77777777" w:rsidR="00036F4E" w:rsidRPr="002B25CF" w:rsidRDefault="00036F4E" w:rsidP="00036F4E">
      <w:pPr>
        <w:ind w:left="567" w:hanging="567"/>
        <w:rPr>
          <w:noProof/>
          <w:lang w:val="lv-LV"/>
        </w:rPr>
      </w:pPr>
    </w:p>
    <w:p w14:paraId="3962D81C" w14:textId="77777777" w:rsidR="00036F4E" w:rsidRPr="002B25CF" w:rsidRDefault="00CF6A09" w:rsidP="00D1276B">
      <w:pPr>
        <w:ind w:left="567" w:hanging="567"/>
        <w:rPr>
          <w:noProof/>
          <w:lang w:val="lv-LV"/>
        </w:rPr>
      </w:pPr>
      <w:r w:rsidRPr="002B25CF">
        <w:rPr>
          <w:noProof/>
          <w:lang w:val="lv-LV"/>
        </w:rPr>
        <w:t>b)</w:t>
      </w:r>
      <w:r w:rsidRPr="002B25CF">
        <w:rPr>
          <w:noProof/>
          <w:lang w:val="lv-LV"/>
        </w:rPr>
        <w:tab/>
        <w:t xml:space="preserve">publiskā iepirkuma programmām </w:t>
      </w:r>
      <w:r w:rsidR="00272A12" w:rsidRPr="002B25CF">
        <w:rPr>
          <w:noProof/>
          <w:lang w:val="lv-LV"/>
        </w:rPr>
        <w:t xml:space="preserve">vai </w:t>
      </w:r>
      <w:r w:rsidRPr="002B25CF">
        <w:rPr>
          <w:noProof/>
          <w:lang w:val="lv-LV"/>
        </w:rPr>
        <w:t xml:space="preserve">procedūrām </w:t>
      </w:r>
      <w:r w:rsidR="009F4A4C" w:rsidRPr="009F4A4C">
        <w:rPr>
          <w:noProof/>
          <w:lang w:val="lv-LV"/>
        </w:rPr>
        <w:t>mikrouzņēmumiem</w:t>
      </w:r>
      <w:r w:rsidR="009F4A4C">
        <w:rPr>
          <w:noProof/>
          <w:lang w:val="lv-LV"/>
        </w:rPr>
        <w:t>,</w:t>
      </w:r>
      <w:r w:rsidR="009F4A4C" w:rsidRPr="009F4A4C">
        <w:rPr>
          <w:noProof/>
          <w:lang w:val="lv-LV"/>
        </w:rPr>
        <w:t xml:space="preserve"> </w:t>
      </w:r>
      <w:r w:rsidRPr="002B25CF">
        <w:rPr>
          <w:noProof/>
          <w:lang w:val="lv-LV"/>
        </w:rPr>
        <w:t>maziem</w:t>
      </w:r>
      <w:r w:rsidR="009F4A4C">
        <w:rPr>
          <w:noProof/>
          <w:lang w:val="lv-LV"/>
        </w:rPr>
        <w:t xml:space="preserve"> un</w:t>
      </w:r>
      <w:r w:rsidRPr="002B25CF">
        <w:rPr>
          <w:noProof/>
          <w:lang w:val="lv-LV"/>
        </w:rPr>
        <w:t xml:space="preserve"> vidējiem uzņēmumiem (</w:t>
      </w:r>
      <w:r w:rsidR="009F4A4C">
        <w:rPr>
          <w:noProof/>
          <w:lang w:val="lv-LV"/>
        </w:rPr>
        <w:t xml:space="preserve">" </w:t>
      </w:r>
      <w:r w:rsidR="00D1276B">
        <w:rPr>
          <w:noProof/>
          <w:lang w:val="lv-LV"/>
        </w:rPr>
        <w:t>mikrouzņēmumi</w:t>
      </w:r>
      <w:r w:rsidR="009F4A4C">
        <w:rPr>
          <w:noProof/>
          <w:lang w:val="lv-LV"/>
        </w:rPr>
        <w:t xml:space="preserve"> un </w:t>
      </w:r>
      <w:r w:rsidRPr="002B25CF">
        <w:rPr>
          <w:noProof/>
          <w:lang w:val="lv-LV"/>
        </w:rPr>
        <w:t>MVU</w:t>
      </w:r>
      <w:r w:rsidR="009F4A4C">
        <w:rPr>
          <w:noProof/>
          <w:lang w:val="lv-LV"/>
        </w:rPr>
        <w:t>"</w:t>
      </w:r>
      <w:r w:rsidRPr="002B25CF">
        <w:rPr>
          <w:noProof/>
          <w:lang w:val="lv-LV"/>
        </w:rPr>
        <w:t xml:space="preserve">) un </w:t>
      </w:r>
      <w:r w:rsidRPr="002B25CF">
        <w:rPr>
          <w:i/>
          <w:noProof/>
          <w:lang w:val="lv-LV"/>
        </w:rPr>
        <w:t>Actores de la Economía Popular y Solidaria</w:t>
      </w:r>
      <w:r w:rsidRPr="002B25CF">
        <w:rPr>
          <w:noProof/>
          <w:lang w:val="lv-LV"/>
        </w:rPr>
        <w:t xml:space="preserve"> (</w:t>
      </w:r>
      <w:r w:rsidRPr="002B25CF">
        <w:rPr>
          <w:i/>
          <w:noProof/>
          <w:lang w:val="lv-LV"/>
        </w:rPr>
        <w:t>AEPYS</w:t>
      </w:r>
      <w:r w:rsidRPr="002B25CF">
        <w:rPr>
          <w:noProof/>
          <w:lang w:val="lv-LV"/>
        </w:rPr>
        <w:t xml:space="preserve">) (tautsaimniecības un solidārās ekonomikas ieinteresētās personas) </w:t>
      </w:r>
      <w:r w:rsidR="00272A12" w:rsidRPr="002B25CF">
        <w:rPr>
          <w:noProof/>
          <w:lang w:val="lv-LV"/>
        </w:rPr>
        <w:t xml:space="preserve">ar noteikumu, ka </w:t>
      </w:r>
      <w:r w:rsidR="00272A12" w:rsidRPr="00676BDC">
        <w:rPr>
          <w:i/>
          <w:iCs/>
          <w:noProof/>
          <w:lang w:val="lv-LV"/>
        </w:rPr>
        <w:t>AEPYS</w:t>
      </w:r>
      <w:r w:rsidRPr="002B25CF">
        <w:rPr>
          <w:noProof/>
          <w:lang w:val="lv-LV"/>
        </w:rPr>
        <w:t xml:space="preserve"> atbilst tiem pašiem lieluma kritērijiem, kas izvirzīti </w:t>
      </w:r>
      <w:r w:rsidR="00D1276B">
        <w:rPr>
          <w:noProof/>
          <w:lang w:val="lv-LV"/>
        </w:rPr>
        <w:t>mikrouzņēmumiem</w:t>
      </w:r>
      <w:r w:rsidR="009F4A4C">
        <w:rPr>
          <w:noProof/>
          <w:lang w:val="lv-LV"/>
        </w:rPr>
        <w:t xml:space="preserve"> un </w:t>
      </w:r>
      <w:r w:rsidRPr="002B25CF">
        <w:rPr>
          <w:noProof/>
          <w:lang w:val="lv-LV"/>
        </w:rPr>
        <w:t xml:space="preserve">MVU, lai tās uzskatītu par </w:t>
      </w:r>
      <w:r w:rsidR="00D1276B">
        <w:rPr>
          <w:noProof/>
          <w:lang w:val="lv-LV"/>
        </w:rPr>
        <w:t>mikrouzņēmumiem</w:t>
      </w:r>
      <w:r w:rsidR="009F4A4C">
        <w:rPr>
          <w:noProof/>
          <w:lang w:val="lv-LV"/>
        </w:rPr>
        <w:t xml:space="preserve"> un </w:t>
      </w:r>
      <w:r w:rsidRPr="002B25CF">
        <w:rPr>
          <w:noProof/>
          <w:lang w:val="lv-LV"/>
        </w:rPr>
        <w:t>MVU;</w:t>
      </w:r>
    </w:p>
    <w:p w14:paraId="3962D81D" w14:textId="77777777" w:rsidR="00036F4E" w:rsidRPr="002B25CF" w:rsidRDefault="00036F4E" w:rsidP="00036F4E">
      <w:pPr>
        <w:ind w:left="567" w:hanging="567"/>
        <w:rPr>
          <w:noProof/>
          <w:lang w:val="lv-LV"/>
        </w:rPr>
      </w:pPr>
    </w:p>
    <w:p w14:paraId="3962D81E" w14:textId="77777777" w:rsidR="00036F4E" w:rsidRPr="002B25CF" w:rsidRDefault="00CF6A09" w:rsidP="00036F4E">
      <w:pPr>
        <w:ind w:left="567" w:hanging="567"/>
        <w:rPr>
          <w:noProof/>
          <w:lang w:val="lv-LV"/>
        </w:rPr>
      </w:pPr>
      <w:r w:rsidRPr="002B25CF">
        <w:rPr>
          <w:noProof/>
          <w:lang w:val="lv-LV"/>
        </w:rPr>
        <w:t>c)</w:t>
      </w:r>
      <w:r w:rsidRPr="002B25CF">
        <w:rPr>
          <w:noProof/>
          <w:lang w:val="lv-LV"/>
        </w:rPr>
        <w:tab/>
        <w:t>preču iepirkšana pārtikas palīdzības programmām;</w:t>
      </w:r>
    </w:p>
    <w:p w14:paraId="3962D81F" w14:textId="77777777" w:rsidR="00036F4E" w:rsidRPr="002B25CF" w:rsidRDefault="00036F4E" w:rsidP="00036F4E">
      <w:pPr>
        <w:ind w:left="567" w:hanging="567"/>
        <w:rPr>
          <w:noProof/>
          <w:lang w:val="lv-LV"/>
        </w:rPr>
      </w:pPr>
    </w:p>
    <w:p w14:paraId="3962D820" w14:textId="77777777" w:rsidR="00036F4E" w:rsidRPr="002B25CF" w:rsidRDefault="00CF6A09" w:rsidP="009B77F3">
      <w:pPr>
        <w:ind w:left="567" w:hanging="567"/>
        <w:rPr>
          <w:noProof/>
          <w:lang w:val="lv-LV"/>
        </w:rPr>
      </w:pPr>
      <w:r w:rsidRPr="002B25CF">
        <w:rPr>
          <w:noProof/>
          <w:lang w:val="lv-LV"/>
        </w:rPr>
        <w:t>d)</w:t>
      </w:r>
      <w:r w:rsidRPr="002B25CF">
        <w:rPr>
          <w:noProof/>
          <w:lang w:val="lv-LV"/>
        </w:rPr>
        <w:tab/>
        <w:t xml:space="preserve">iepirkumiem, ko veic </w:t>
      </w:r>
      <w:r w:rsidR="00272A12" w:rsidRPr="002B25CF">
        <w:rPr>
          <w:noProof/>
          <w:lang w:val="lv-LV"/>
        </w:rPr>
        <w:t>jebkura</w:t>
      </w:r>
      <w:r w:rsidR="009B77F3" w:rsidRPr="002B25CF">
        <w:rPr>
          <w:noProof/>
          <w:lang w:val="lv-LV"/>
        </w:rPr>
        <w:t>s</w:t>
      </w:r>
      <w:r w:rsidR="00272A12" w:rsidRPr="002B25CF">
        <w:rPr>
          <w:noProof/>
          <w:lang w:val="lv-LV"/>
        </w:rPr>
        <w:t xml:space="preserve"> </w:t>
      </w:r>
      <w:r w:rsidRPr="002B25CF">
        <w:rPr>
          <w:noProof/>
          <w:lang w:val="lv-LV"/>
        </w:rPr>
        <w:t xml:space="preserve">publiskā sektora iestādes, kuras atrodas Galapagu salās, </w:t>
      </w:r>
      <w:r w:rsidR="009B77F3" w:rsidRPr="002B25CF">
        <w:rPr>
          <w:noProof/>
          <w:lang w:val="lv-LV"/>
        </w:rPr>
        <w:t xml:space="preserve">vai jebkuriem </w:t>
      </w:r>
      <w:r w:rsidRPr="002B25CF">
        <w:rPr>
          <w:noProof/>
          <w:lang w:val="lv-LV"/>
        </w:rPr>
        <w:t>iepirkumiem, kas skar minēto konkrēto reģionu;</w:t>
      </w:r>
    </w:p>
    <w:p w14:paraId="3962D821" w14:textId="77777777" w:rsidR="00036F4E" w:rsidRPr="002B25CF" w:rsidRDefault="00036F4E" w:rsidP="00036F4E">
      <w:pPr>
        <w:ind w:left="567" w:hanging="567"/>
        <w:rPr>
          <w:noProof/>
          <w:lang w:val="lv-LV"/>
        </w:rPr>
      </w:pPr>
    </w:p>
    <w:p w14:paraId="3962D822" w14:textId="77777777" w:rsidR="00036F4E" w:rsidRPr="002B25CF" w:rsidRDefault="00CF6A09" w:rsidP="003E194C">
      <w:pPr>
        <w:ind w:left="567" w:hanging="567"/>
        <w:rPr>
          <w:noProof/>
          <w:lang w:val="lv-LV"/>
        </w:rPr>
      </w:pPr>
      <w:r w:rsidRPr="002B25CF">
        <w:rPr>
          <w:noProof/>
          <w:lang w:val="lv-LV"/>
        </w:rPr>
        <w:t>e)</w:t>
      </w:r>
      <w:r w:rsidRPr="002B25CF">
        <w:rPr>
          <w:noProof/>
          <w:lang w:val="lv-LV"/>
        </w:rPr>
        <w:tab/>
        <w:t xml:space="preserve">tādu preču, pakalpojumu </w:t>
      </w:r>
      <w:r w:rsidR="009B77F3" w:rsidRPr="002B25CF">
        <w:rPr>
          <w:noProof/>
          <w:lang w:val="lv-LV"/>
        </w:rPr>
        <w:t xml:space="preserve">vai </w:t>
      </w:r>
      <w:r w:rsidRPr="002B25CF">
        <w:rPr>
          <w:noProof/>
          <w:lang w:val="lv-LV"/>
        </w:rPr>
        <w:t>būvniecības pakalpojumu iepirkumu</w:t>
      </w:r>
      <w:r w:rsidR="003E194C" w:rsidRPr="002B25CF">
        <w:rPr>
          <w:noProof/>
          <w:lang w:val="lv-LV"/>
        </w:rPr>
        <w:t xml:space="preserve"> vai iegādi</w:t>
      </w:r>
      <w:r w:rsidRPr="002B25CF">
        <w:rPr>
          <w:noProof/>
          <w:lang w:val="lv-LV"/>
        </w:rPr>
        <w:t xml:space="preserve">, ko veic Ekvadoras Republikas ārējā dienesta misijas to </w:t>
      </w:r>
      <w:r w:rsidR="003E194C" w:rsidRPr="002B25CF">
        <w:rPr>
          <w:noProof/>
          <w:lang w:val="lv-LV"/>
        </w:rPr>
        <w:t xml:space="preserve">darbību </w:t>
      </w:r>
      <w:r w:rsidRPr="002B25CF">
        <w:rPr>
          <w:noProof/>
          <w:lang w:val="lv-LV"/>
        </w:rPr>
        <w:t>vajadzībām;</w:t>
      </w:r>
    </w:p>
    <w:p w14:paraId="3962D823" w14:textId="77777777" w:rsidR="00036F4E" w:rsidRPr="002B25CF" w:rsidRDefault="00036F4E" w:rsidP="00036F4E">
      <w:pPr>
        <w:ind w:left="567" w:hanging="567"/>
        <w:rPr>
          <w:noProof/>
          <w:lang w:val="lv-LV"/>
        </w:rPr>
      </w:pPr>
    </w:p>
    <w:p w14:paraId="3962D824" w14:textId="77777777" w:rsidR="00036F4E" w:rsidRPr="002B25CF" w:rsidRDefault="00CF6A09" w:rsidP="00036F4E">
      <w:pPr>
        <w:ind w:left="567" w:hanging="567"/>
        <w:rPr>
          <w:noProof/>
          <w:lang w:val="lv-LV"/>
        </w:rPr>
      </w:pPr>
      <w:r w:rsidRPr="002B25CF">
        <w:rPr>
          <w:noProof/>
          <w:lang w:val="lv-LV"/>
        </w:rPr>
        <w:t>f)</w:t>
      </w:r>
      <w:r w:rsidRPr="002B25CF">
        <w:rPr>
          <w:noProof/>
          <w:lang w:val="lv-LV"/>
        </w:rPr>
        <w:tab/>
        <w:t xml:space="preserve">iepirkumiem, ko viena Ekvadoras iestāde veic no citas Ekvadoras iestādes. </w:t>
      </w:r>
    </w:p>
    <w:p w14:paraId="3962D825" w14:textId="77777777" w:rsidR="00036F4E" w:rsidRPr="002B25CF" w:rsidRDefault="00036F4E" w:rsidP="00036F4E">
      <w:pPr>
        <w:rPr>
          <w:noProof/>
          <w:lang w:val="lv-LV"/>
        </w:rPr>
      </w:pPr>
    </w:p>
    <w:p w14:paraId="3962D826" w14:textId="77777777" w:rsidR="00036F4E" w:rsidRPr="002B25CF" w:rsidRDefault="00036F4E">
      <w:pPr>
        <w:widowControl/>
        <w:spacing w:line="240" w:lineRule="auto"/>
        <w:rPr>
          <w:bCs/>
          <w:noProof/>
          <w:lang w:val="lv-LV"/>
        </w:rPr>
      </w:pPr>
      <w:r w:rsidRPr="002B25CF">
        <w:rPr>
          <w:bCs/>
          <w:noProof/>
          <w:lang w:val="lv-LV"/>
        </w:rPr>
        <w:br w:type="page"/>
      </w:r>
    </w:p>
    <w:p w14:paraId="3962D827" w14:textId="77777777" w:rsidR="00036F4E" w:rsidRPr="002B25CF" w:rsidRDefault="00CF6A09">
      <w:pPr>
        <w:rPr>
          <w:bCs/>
          <w:noProof/>
          <w:lang w:val="lv-LV"/>
        </w:rPr>
      </w:pPr>
      <w:r w:rsidRPr="002B25CF">
        <w:rPr>
          <w:bCs/>
          <w:noProof/>
          <w:lang w:val="lv-LV"/>
        </w:rPr>
        <w:lastRenderedPageBreak/>
        <w:t>2.</w:t>
      </w:r>
      <w:r w:rsidRPr="002B25CF">
        <w:rPr>
          <w:bCs/>
          <w:noProof/>
          <w:lang w:val="lv-LV"/>
        </w:rPr>
        <w:tab/>
        <w:t>TEHNOLOĢISKĀ ATSAISTE</w:t>
      </w:r>
      <w:r w:rsidR="00036F4E" w:rsidRPr="00676BDC">
        <w:rPr>
          <w:b/>
          <w:noProof/>
          <w:vertAlign w:val="superscript"/>
          <w:lang w:val="lv-LV"/>
        </w:rPr>
        <w:t>2</w:t>
      </w:r>
    </w:p>
    <w:p w14:paraId="3962D828" w14:textId="77777777" w:rsidR="00036F4E" w:rsidRPr="002B25CF" w:rsidRDefault="00036F4E" w:rsidP="00036F4E">
      <w:pPr>
        <w:rPr>
          <w:noProof/>
          <w:lang w:val="lv-LV"/>
        </w:rPr>
      </w:pPr>
    </w:p>
    <w:p w14:paraId="3962D829" w14:textId="77777777" w:rsidR="00036F4E" w:rsidRPr="002B25CF" w:rsidRDefault="00CF6A09" w:rsidP="00036F4E">
      <w:pPr>
        <w:rPr>
          <w:noProof/>
          <w:lang w:val="lv-LV"/>
        </w:rPr>
      </w:pPr>
      <w:r w:rsidRPr="002B25CF">
        <w:rPr>
          <w:noProof/>
          <w:lang w:val="lv-LV"/>
        </w:rPr>
        <w:t xml:space="preserve">Piecus gadus pēc šā nolīguma stāšanās spēkā 1., 2. un 3. apakšiedaļā uzskaitītie iepirkuma veicēji uz publisko iepirkumu drīkst attiecināt obligātas prasības par iekšzemes satura iekļaušanu, ievērojot pētījumu par tehnoloģisko atsaisti, kas tika veikts, balstoties uz the </w:t>
      </w:r>
      <w:r w:rsidRPr="002B25CF">
        <w:rPr>
          <w:i/>
          <w:noProof/>
          <w:lang w:val="lv-LV"/>
        </w:rPr>
        <w:t>Servicio Nacional de Contratación Pública</w:t>
      </w:r>
      <w:r w:rsidRPr="002B25CF">
        <w:rPr>
          <w:noProof/>
          <w:lang w:val="lv-LV"/>
        </w:rPr>
        <w:t xml:space="preserve"> (</w:t>
      </w:r>
      <w:r w:rsidRPr="002B25CF">
        <w:rPr>
          <w:i/>
          <w:noProof/>
          <w:lang w:val="lv-LV"/>
        </w:rPr>
        <w:t>SERCOP</w:t>
      </w:r>
      <w:r w:rsidRPr="002B25CF">
        <w:rPr>
          <w:noProof/>
          <w:lang w:val="lv-LV"/>
        </w:rPr>
        <w:t>) noteikto metodoloģiju. Minētās prasības ir formulētas kā objektīvi un skaidri nosacījumi dalībai publiskā iepirkuma</w:t>
      </w:r>
      <w:r w:rsidR="003E194C" w:rsidRPr="002B25CF">
        <w:rPr>
          <w:noProof/>
          <w:lang w:val="lv-LV"/>
        </w:rPr>
        <w:t xml:space="preserve"> līgumu piešķiršanas</w:t>
      </w:r>
      <w:r w:rsidRPr="002B25CF">
        <w:rPr>
          <w:noProof/>
          <w:lang w:val="lv-LV"/>
        </w:rPr>
        <w:t xml:space="preserve"> procedūrās. </w:t>
      </w:r>
    </w:p>
    <w:p w14:paraId="3962D82A" w14:textId="77777777" w:rsidR="00036F4E" w:rsidRPr="002B25CF" w:rsidRDefault="00036F4E" w:rsidP="00036F4E">
      <w:pPr>
        <w:rPr>
          <w:noProof/>
          <w:lang w:val="lv-LV"/>
        </w:rPr>
      </w:pPr>
    </w:p>
    <w:p w14:paraId="3962D82B" w14:textId="77777777" w:rsidR="00036F4E" w:rsidRPr="002B25CF" w:rsidRDefault="00CF6A09" w:rsidP="00036F4E">
      <w:pPr>
        <w:rPr>
          <w:noProof/>
          <w:lang w:val="lv-LV"/>
        </w:rPr>
      </w:pPr>
      <w:r w:rsidRPr="002B25CF">
        <w:rPr>
          <w:noProof/>
          <w:lang w:val="lv-LV"/>
        </w:rPr>
        <w:t>Iepirkuma veicēji savā paziņojumā par plānoto iepirkumu norāda, vai pastāv nosacījumi, kas saistīti ar iekšzemes saturu, un tos precizē iepirkuma līguma dokumentos.</w:t>
      </w:r>
    </w:p>
    <w:p w14:paraId="3962D82C" w14:textId="77777777" w:rsidR="00036F4E" w:rsidRPr="002B25CF" w:rsidRDefault="00036F4E" w:rsidP="00036F4E">
      <w:pPr>
        <w:rPr>
          <w:noProof/>
          <w:lang w:val="lv-LV"/>
        </w:rPr>
      </w:pPr>
    </w:p>
    <w:p w14:paraId="3962D82D" w14:textId="77777777" w:rsidR="00036F4E" w:rsidRPr="002B25CF" w:rsidRDefault="00CF6A09" w:rsidP="00036F4E">
      <w:pPr>
        <w:rPr>
          <w:noProof/>
          <w:lang w:val="lv-LV"/>
        </w:rPr>
      </w:pPr>
      <w:r w:rsidRPr="002B25CF">
        <w:rPr>
          <w:noProof/>
          <w:lang w:val="lv-LV"/>
        </w:rPr>
        <w:t>Šādi nosacījumi attiecas tikai uz preču un būvniecības pakalpojumu iepirkuma procedūrām un nepārsniedz 40 % no līguma kopējās vērtības.</w:t>
      </w:r>
    </w:p>
    <w:p w14:paraId="3962D82E" w14:textId="77777777" w:rsidR="00036F4E" w:rsidRPr="002B25CF" w:rsidRDefault="00036F4E" w:rsidP="00036F4E">
      <w:pPr>
        <w:rPr>
          <w:noProof/>
          <w:lang w:val="lv-LV"/>
        </w:rPr>
      </w:pPr>
    </w:p>
    <w:p w14:paraId="3962D82F" w14:textId="77777777" w:rsidR="00036F4E" w:rsidRPr="002B25CF" w:rsidRDefault="00CF6A09" w:rsidP="00036F4E">
      <w:pPr>
        <w:rPr>
          <w:lang w:val="lv-LV"/>
        </w:rPr>
      </w:pPr>
      <w:r w:rsidRPr="002B25CF">
        <w:rPr>
          <w:lang w:val="lv-LV"/>
        </w:rPr>
        <w:t>3.</w:t>
      </w:r>
      <w:r w:rsidRPr="002B25CF">
        <w:rPr>
          <w:lang w:val="lv-LV"/>
        </w:rPr>
        <w:tab/>
        <w:t>SLIEKŠŅA APRĒĶINĀŠANAS FORMULA</w:t>
      </w:r>
    </w:p>
    <w:p w14:paraId="3962D830" w14:textId="77777777" w:rsidR="00036F4E" w:rsidRPr="002B25CF" w:rsidRDefault="00036F4E" w:rsidP="00036F4E">
      <w:pPr>
        <w:rPr>
          <w:lang w:val="lv-LV"/>
        </w:rPr>
      </w:pPr>
    </w:p>
    <w:p w14:paraId="3962D831" w14:textId="77777777" w:rsidR="00036F4E" w:rsidRPr="002B25CF" w:rsidRDefault="00CF6A09" w:rsidP="00036F4E">
      <w:pPr>
        <w:rPr>
          <w:noProof/>
          <w:spacing w:val="1"/>
          <w:lang w:val="lv-LV"/>
        </w:rPr>
      </w:pPr>
      <w:r w:rsidRPr="002B25CF">
        <w:rPr>
          <w:noProof/>
          <w:lang w:val="lv-LV"/>
        </w:rPr>
        <w:t xml:space="preserve">Slieksni koriģē reizi divos gados, un katrs pielāgojums stājas spēkā 1. janvārī, sākot ar 2018. gada 1. janvāri. </w:t>
      </w:r>
    </w:p>
    <w:p w14:paraId="3962D832" w14:textId="77777777" w:rsidR="00036F4E" w:rsidRPr="002B25CF" w:rsidRDefault="00036F4E" w:rsidP="00036F4E">
      <w:pPr>
        <w:rPr>
          <w:noProof/>
          <w:spacing w:val="1"/>
          <w:lang w:val="lv-LV"/>
        </w:rPr>
      </w:pPr>
    </w:p>
    <w:p w14:paraId="3962D833" w14:textId="77777777" w:rsidR="00036F4E" w:rsidRPr="002B25CF" w:rsidRDefault="00CF6A09" w:rsidP="003E194C">
      <w:pPr>
        <w:rPr>
          <w:noProof/>
          <w:lang w:val="lv-LV"/>
        </w:rPr>
      </w:pPr>
      <w:r w:rsidRPr="002B25CF">
        <w:rPr>
          <w:noProof/>
          <w:lang w:val="lv-LV"/>
        </w:rPr>
        <w:t>Sliekšņu vērtības aprēķina, izmantojot SDR un ASV dolāra maiņas kursa dienas vidējo vērtību 24</w:t>
      </w:r>
      <w:r w:rsidR="00036F4E" w:rsidRPr="002B25CF">
        <w:rPr>
          <w:noProof/>
          <w:lang w:val="lv-LV"/>
        </w:rPr>
        <w:t> </w:t>
      </w:r>
      <w:r w:rsidR="003E194C" w:rsidRPr="002B25CF">
        <w:rPr>
          <w:noProof/>
          <w:lang w:val="lv-LV"/>
        </w:rPr>
        <w:t>mēnešos</w:t>
      </w:r>
      <w:r w:rsidRPr="002B25CF">
        <w:rPr>
          <w:noProof/>
          <w:lang w:val="lv-LV"/>
        </w:rPr>
        <w:t xml:space="preserve">, kas beidzas augusta pēdējā dienā pirms pārskatīšanas, kura stājas spēkā no 1. janvāra. Šādi pārskatīto sliekšņu vērtību vajadzības gadījumā noapaļo uz leju līdz tuvākajam tūkstotim dolāru. Šo </w:t>
      </w:r>
      <w:r w:rsidR="003E194C" w:rsidRPr="002B25CF">
        <w:rPr>
          <w:noProof/>
          <w:lang w:val="lv-LV"/>
        </w:rPr>
        <w:t xml:space="preserve">metodoloģiju </w:t>
      </w:r>
      <w:r w:rsidRPr="002B25CF">
        <w:rPr>
          <w:noProof/>
          <w:lang w:val="lv-LV"/>
        </w:rPr>
        <w:t>ES Puse un Ekvadora var mainīt Tirdzniecības komitejas sanāksmē, kā aprakstīts šā nolīguma 12. panta 4. punktā.</w:t>
      </w:r>
    </w:p>
    <w:p w14:paraId="3962D834" w14:textId="77777777" w:rsidR="00036F4E" w:rsidRPr="002B25CF" w:rsidRDefault="00036F4E" w:rsidP="00036F4E">
      <w:pPr>
        <w:rPr>
          <w:noProof/>
          <w:lang w:val="lv-LV"/>
        </w:rPr>
      </w:pPr>
    </w:p>
    <w:p w14:paraId="3962D835" w14:textId="77777777" w:rsidR="00036F4E" w:rsidRPr="002B25CF" w:rsidRDefault="00036F4E">
      <w:pPr>
        <w:widowControl/>
        <w:spacing w:line="240" w:lineRule="auto"/>
        <w:rPr>
          <w:lang w:val="lv-LV"/>
        </w:rPr>
      </w:pPr>
      <w:r w:rsidRPr="002B25CF">
        <w:rPr>
          <w:lang w:val="lv-LV"/>
        </w:rPr>
        <w:br w:type="page"/>
      </w:r>
    </w:p>
    <w:p w14:paraId="3962D836" w14:textId="77777777" w:rsidR="00036F4E" w:rsidRPr="002B25CF" w:rsidRDefault="00CF6A09" w:rsidP="003E194C">
      <w:pPr>
        <w:rPr>
          <w:lang w:val="lv-LV"/>
        </w:rPr>
      </w:pPr>
      <w:r w:rsidRPr="002B25CF">
        <w:rPr>
          <w:lang w:val="lv-LV"/>
        </w:rPr>
        <w:lastRenderedPageBreak/>
        <w:t>4.</w:t>
      </w:r>
      <w:r w:rsidRPr="002B25CF">
        <w:rPr>
          <w:lang w:val="lv-LV"/>
        </w:rPr>
        <w:tab/>
        <w:t>EKVADORAS IESTĀDES</w:t>
      </w:r>
      <w:r w:rsidR="003E194C" w:rsidRPr="002B25CF">
        <w:rPr>
          <w:lang w:val="lv-LV"/>
        </w:rPr>
        <w:t>, PIEMĒROJOT</w:t>
      </w:r>
      <w:r w:rsidRPr="002B25CF">
        <w:rPr>
          <w:lang w:val="lv-LV"/>
        </w:rPr>
        <w:t xml:space="preserve"> ŠĀ NOLĪGUMA 190. </w:t>
      </w:r>
      <w:r w:rsidR="003E194C" w:rsidRPr="002B25CF">
        <w:rPr>
          <w:lang w:val="lv-LV"/>
        </w:rPr>
        <w:t xml:space="preserve">PANTU </w:t>
      </w:r>
    </w:p>
    <w:p w14:paraId="3962D837" w14:textId="77777777" w:rsidR="00036F4E" w:rsidRPr="002B25CF" w:rsidRDefault="00036F4E" w:rsidP="00036F4E">
      <w:pPr>
        <w:rPr>
          <w:lang w:val="lv-LV"/>
        </w:rPr>
      </w:pPr>
    </w:p>
    <w:p w14:paraId="3962D838" w14:textId="77777777" w:rsidR="004251F2" w:rsidRPr="002B25CF" w:rsidRDefault="00CF6A09" w:rsidP="005B0104">
      <w:pPr>
        <w:rPr>
          <w:noProof/>
          <w:lang w:val="lv-LV"/>
        </w:rPr>
      </w:pPr>
      <w:r w:rsidRPr="002B25CF">
        <w:rPr>
          <w:noProof/>
          <w:lang w:val="lv-LV"/>
        </w:rPr>
        <w:t>Ekvadorā neitrālās iestādes</w:t>
      </w:r>
      <w:r w:rsidR="003E194C" w:rsidRPr="002B25CF">
        <w:rPr>
          <w:noProof/>
          <w:lang w:val="lv-LV"/>
        </w:rPr>
        <w:t>, piemērojot šā</w:t>
      </w:r>
      <w:r w:rsidRPr="002B25CF">
        <w:rPr>
          <w:noProof/>
          <w:lang w:val="lv-LV"/>
        </w:rPr>
        <w:t xml:space="preserve"> nolīguma 190. panta 6. </w:t>
      </w:r>
      <w:r w:rsidR="003E194C" w:rsidRPr="002B25CF">
        <w:rPr>
          <w:noProof/>
          <w:lang w:val="lv-LV"/>
        </w:rPr>
        <w:t xml:space="preserve">punktu, </w:t>
      </w:r>
      <w:r w:rsidRPr="002B25CF">
        <w:rPr>
          <w:noProof/>
          <w:lang w:val="lv-LV"/>
        </w:rPr>
        <w:t xml:space="preserve">ir </w:t>
      </w:r>
      <w:r w:rsidRPr="002B25CF">
        <w:rPr>
          <w:i/>
          <w:noProof/>
          <w:lang w:val="lv-LV"/>
        </w:rPr>
        <w:t>Tribunal Contencioso Administrativo</w:t>
      </w:r>
      <w:r w:rsidRPr="002B25CF">
        <w:rPr>
          <w:noProof/>
          <w:lang w:val="lv-LV"/>
        </w:rPr>
        <w:t xml:space="preserve">, </w:t>
      </w:r>
      <w:r w:rsidRPr="002B25CF">
        <w:rPr>
          <w:i/>
          <w:noProof/>
          <w:lang w:val="lv-LV"/>
        </w:rPr>
        <w:t>Corte Nacional de Justicia</w:t>
      </w:r>
      <w:r w:rsidRPr="002B25CF">
        <w:rPr>
          <w:noProof/>
          <w:lang w:val="lv-LV"/>
        </w:rPr>
        <w:t xml:space="preserve"> un </w:t>
      </w:r>
      <w:r w:rsidRPr="002B25CF">
        <w:rPr>
          <w:i/>
          <w:noProof/>
          <w:lang w:val="lv-LV"/>
        </w:rPr>
        <w:t>SERCOP</w:t>
      </w:r>
      <w:r w:rsidRPr="002B25CF">
        <w:rPr>
          <w:noProof/>
          <w:lang w:val="lv-LV"/>
        </w:rPr>
        <w:t xml:space="preserve">. </w:t>
      </w:r>
      <w:r w:rsidR="003E194C" w:rsidRPr="002B25CF">
        <w:rPr>
          <w:i/>
          <w:noProof/>
          <w:lang w:val="lv-LV"/>
        </w:rPr>
        <w:t>SERCOP</w:t>
      </w:r>
      <w:r w:rsidRPr="002B25CF">
        <w:rPr>
          <w:noProof/>
          <w:lang w:val="lv-LV"/>
        </w:rPr>
        <w:t xml:space="preserve"> ir autonoma struktūra, kura iepirkuma un līguma piešķiršanas procedūrās ir kompetenta īstenot pagaidu pasākumus, kas minēti šā nolīguma 190. panta 7. punkta a) apakšpunktā, iepirkuma procedūrās</w:t>
      </w:r>
      <w:r w:rsidR="005B0104">
        <w:rPr>
          <w:noProof/>
          <w:lang w:val="lv-LV"/>
        </w:rPr>
        <w:t xml:space="preserve"> </w:t>
      </w:r>
      <w:r w:rsidR="003E194C" w:rsidRPr="002B25CF">
        <w:rPr>
          <w:noProof/>
          <w:lang w:val="lv-LV"/>
        </w:rPr>
        <w:t>un lai piešķirtu līgumus tikai jebkurā iepirkuma procedūrā</w:t>
      </w:r>
      <w:r w:rsidRPr="002B25CF">
        <w:rPr>
          <w:noProof/>
          <w:lang w:val="lv-LV"/>
        </w:rPr>
        <w:t xml:space="preserve">, uz </w:t>
      </w:r>
      <w:r w:rsidR="003E194C" w:rsidRPr="002B25CF">
        <w:rPr>
          <w:noProof/>
          <w:lang w:val="lv-LV"/>
        </w:rPr>
        <w:t xml:space="preserve">kuru </w:t>
      </w:r>
      <w:r w:rsidRPr="002B25CF">
        <w:rPr>
          <w:noProof/>
          <w:lang w:val="lv-LV"/>
        </w:rPr>
        <w:t xml:space="preserve">attiecas </w:t>
      </w:r>
      <w:r w:rsidRPr="002B25CF">
        <w:rPr>
          <w:i/>
          <w:noProof/>
          <w:lang w:val="lv-LV"/>
        </w:rPr>
        <w:t>Ley Orgánica del Sistema Nacional de Contratación Pública</w:t>
      </w:r>
      <w:r w:rsidRPr="002B25CF">
        <w:rPr>
          <w:noProof/>
          <w:lang w:val="lv-LV"/>
        </w:rPr>
        <w:t xml:space="preserve"> (Konstitutīvs likums par publiskā iepirkuma sistēmu)."</w:t>
      </w:r>
    </w:p>
    <w:p w14:paraId="3962D839" w14:textId="77777777" w:rsidR="00CF6A09" w:rsidRPr="002B25CF" w:rsidRDefault="00CF6A09" w:rsidP="00036F4E">
      <w:pPr>
        <w:rPr>
          <w:lang w:val="lv-LV"/>
        </w:rPr>
      </w:pPr>
    </w:p>
    <w:p w14:paraId="3962D83A" w14:textId="77777777" w:rsidR="00036F4E" w:rsidRPr="002B25CF" w:rsidRDefault="00036F4E" w:rsidP="00036F4E">
      <w:pPr>
        <w:ind w:left="567" w:hanging="567"/>
        <w:rPr>
          <w:noProof/>
          <w:lang w:val="lv-LV"/>
        </w:rPr>
      </w:pPr>
      <w:r w:rsidRPr="002B25CF">
        <w:rPr>
          <w:noProof/>
          <w:lang w:val="lv-LV"/>
        </w:rPr>
        <w:t>______________</w:t>
      </w:r>
    </w:p>
    <w:p w14:paraId="3962D83B" w14:textId="77777777" w:rsidR="00036F4E" w:rsidRPr="002B25CF" w:rsidRDefault="00036F4E" w:rsidP="009F4A4C">
      <w:pPr>
        <w:spacing w:line="240" w:lineRule="auto"/>
        <w:ind w:left="567" w:hanging="567"/>
        <w:rPr>
          <w:lang w:val="lv-LV"/>
        </w:rPr>
      </w:pPr>
      <w:r w:rsidRPr="002B25CF">
        <w:rPr>
          <w:b/>
          <w:bCs/>
          <w:vertAlign w:val="superscript"/>
          <w:lang w:val="lv-LV"/>
        </w:rPr>
        <w:t>1</w:t>
      </w:r>
      <w:r w:rsidRPr="002B25CF">
        <w:rPr>
          <w:lang w:val="lv-LV"/>
        </w:rPr>
        <w:tab/>
        <w:t>Ir aptvertas visas ministrijas</w:t>
      </w:r>
      <w:r w:rsidR="003E194C" w:rsidRPr="002B25CF">
        <w:rPr>
          <w:lang w:val="lv-LV"/>
        </w:rPr>
        <w:t xml:space="preserve"> un </w:t>
      </w:r>
      <w:r w:rsidRPr="002B25CF">
        <w:rPr>
          <w:lang w:val="lv-LV"/>
        </w:rPr>
        <w:t>t</w:t>
      </w:r>
      <w:r w:rsidR="009F4A4C">
        <w:rPr>
          <w:lang w:val="lv-LV"/>
        </w:rPr>
        <w:t>ās</w:t>
      </w:r>
      <w:r w:rsidRPr="002B25CF">
        <w:rPr>
          <w:lang w:val="lv-LV"/>
        </w:rPr>
        <w:t xml:space="preserve"> struktūras vai </w:t>
      </w:r>
      <w:r w:rsidR="009F4A4C" w:rsidRPr="002B25CF">
        <w:rPr>
          <w:lang w:val="lv-LV"/>
        </w:rPr>
        <w:t>administratīvās vienības</w:t>
      </w:r>
      <w:r w:rsidR="009F4A4C">
        <w:rPr>
          <w:lang w:val="lv-LV"/>
        </w:rPr>
        <w:t>, kuras</w:t>
      </w:r>
      <w:r w:rsidR="009F4A4C" w:rsidRPr="002B25CF">
        <w:rPr>
          <w:lang w:val="lv-LV"/>
        </w:rPr>
        <w:t xml:space="preserve"> </w:t>
      </w:r>
      <w:r w:rsidRPr="002B25CF">
        <w:rPr>
          <w:lang w:val="lv-LV"/>
        </w:rPr>
        <w:t>tām pakārtot</w:t>
      </w:r>
      <w:r w:rsidR="009F4A4C">
        <w:rPr>
          <w:lang w:val="lv-LV"/>
        </w:rPr>
        <w:t>a</w:t>
      </w:r>
      <w:r w:rsidRPr="002B25CF">
        <w:rPr>
          <w:lang w:val="lv-LV"/>
        </w:rPr>
        <w:t>s un pievienot</w:t>
      </w:r>
      <w:r w:rsidR="009F4A4C">
        <w:rPr>
          <w:lang w:val="lv-LV"/>
        </w:rPr>
        <w:t>a</w:t>
      </w:r>
      <w:r w:rsidRPr="002B25CF">
        <w:rPr>
          <w:lang w:val="lv-LV"/>
        </w:rPr>
        <w:t>s, izņemot 3. apakšiedaļā uzskaitītos valsts uzņēmumus.</w:t>
      </w:r>
    </w:p>
    <w:p w14:paraId="3962D83C" w14:textId="77777777" w:rsidR="00036F4E" w:rsidRPr="002B25CF" w:rsidRDefault="00036F4E" w:rsidP="00036F4E">
      <w:pPr>
        <w:spacing w:line="240" w:lineRule="auto"/>
        <w:ind w:left="567" w:hanging="567"/>
        <w:rPr>
          <w:lang w:val="lv-LV"/>
        </w:rPr>
      </w:pPr>
      <w:r w:rsidRPr="002B25CF">
        <w:rPr>
          <w:b/>
          <w:bCs/>
          <w:vertAlign w:val="superscript"/>
          <w:lang w:val="lv-LV"/>
        </w:rPr>
        <w:t>2</w:t>
      </w:r>
      <w:r w:rsidRPr="002B25CF">
        <w:rPr>
          <w:lang w:val="lv-LV"/>
        </w:rPr>
        <w:tab/>
        <w:t xml:space="preserve">"Tehnoloģiskā </w:t>
      </w:r>
      <w:proofErr w:type="spellStart"/>
      <w:r w:rsidRPr="002B25CF">
        <w:rPr>
          <w:lang w:val="lv-LV"/>
        </w:rPr>
        <w:t>atsaiste</w:t>
      </w:r>
      <w:proofErr w:type="spellEnd"/>
      <w:r w:rsidRPr="002B25CF">
        <w:rPr>
          <w:lang w:val="lv-LV"/>
        </w:rPr>
        <w:t xml:space="preserve">" saskaņā ar definīciju </w:t>
      </w:r>
      <w:proofErr w:type="spellStart"/>
      <w:r w:rsidRPr="00676BDC">
        <w:rPr>
          <w:i/>
          <w:iCs/>
          <w:lang w:val="lv-LV"/>
        </w:rPr>
        <w:t>Ley</w:t>
      </w:r>
      <w:proofErr w:type="spellEnd"/>
      <w:r w:rsidRPr="00676BDC">
        <w:rPr>
          <w:i/>
          <w:iCs/>
          <w:lang w:val="lv-LV"/>
        </w:rPr>
        <w:t xml:space="preserve"> </w:t>
      </w:r>
      <w:proofErr w:type="spellStart"/>
      <w:r w:rsidRPr="00676BDC">
        <w:rPr>
          <w:i/>
          <w:iCs/>
          <w:lang w:val="lv-LV"/>
        </w:rPr>
        <w:t>Orgánica</w:t>
      </w:r>
      <w:proofErr w:type="spellEnd"/>
      <w:r w:rsidRPr="00676BDC">
        <w:rPr>
          <w:i/>
          <w:iCs/>
          <w:lang w:val="lv-LV"/>
        </w:rPr>
        <w:t xml:space="preserve"> </w:t>
      </w:r>
      <w:proofErr w:type="spellStart"/>
      <w:r w:rsidRPr="00676BDC">
        <w:rPr>
          <w:i/>
          <w:iCs/>
          <w:lang w:val="lv-LV"/>
        </w:rPr>
        <w:t>del</w:t>
      </w:r>
      <w:proofErr w:type="spellEnd"/>
      <w:r w:rsidRPr="00676BDC">
        <w:rPr>
          <w:i/>
          <w:iCs/>
          <w:lang w:val="lv-LV"/>
        </w:rPr>
        <w:t xml:space="preserve"> </w:t>
      </w:r>
      <w:proofErr w:type="spellStart"/>
      <w:r w:rsidRPr="00676BDC">
        <w:rPr>
          <w:i/>
          <w:iCs/>
          <w:lang w:val="lv-LV"/>
        </w:rPr>
        <w:t>Sistema</w:t>
      </w:r>
      <w:proofErr w:type="spellEnd"/>
      <w:r w:rsidRPr="00676BDC">
        <w:rPr>
          <w:i/>
          <w:iCs/>
          <w:lang w:val="lv-LV"/>
        </w:rPr>
        <w:t xml:space="preserve"> </w:t>
      </w:r>
      <w:proofErr w:type="spellStart"/>
      <w:r w:rsidRPr="00676BDC">
        <w:rPr>
          <w:i/>
          <w:iCs/>
          <w:lang w:val="lv-LV"/>
        </w:rPr>
        <w:t>Nacional</w:t>
      </w:r>
      <w:proofErr w:type="spellEnd"/>
      <w:r w:rsidRPr="00676BDC">
        <w:rPr>
          <w:i/>
          <w:iCs/>
          <w:lang w:val="lv-LV"/>
        </w:rPr>
        <w:t xml:space="preserve"> </w:t>
      </w:r>
      <w:proofErr w:type="spellStart"/>
      <w:r w:rsidRPr="00676BDC">
        <w:rPr>
          <w:i/>
          <w:iCs/>
          <w:lang w:val="lv-LV"/>
        </w:rPr>
        <w:t>de</w:t>
      </w:r>
      <w:proofErr w:type="spellEnd"/>
      <w:r w:rsidRPr="00676BDC">
        <w:rPr>
          <w:i/>
          <w:iCs/>
          <w:lang w:val="lv-LV"/>
        </w:rPr>
        <w:t xml:space="preserve"> </w:t>
      </w:r>
      <w:proofErr w:type="spellStart"/>
      <w:r w:rsidRPr="00676BDC">
        <w:rPr>
          <w:i/>
          <w:iCs/>
          <w:lang w:val="lv-LV"/>
        </w:rPr>
        <w:t>Contratación</w:t>
      </w:r>
      <w:proofErr w:type="spellEnd"/>
      <w:r w:rsidRPr="00676BDC">
        <w:rPr>
          <w:i/>
          <w:iCs/>
          <w:lang w:val="lv-LV"/>
        </w:rPr>
        <w:t xml:space="preserve"> </w:t>
      </w:r>
      <w:proofErr w:type="spellStart"/>
      <w:r w:rsidRPr="00676BDC">
        <w:rPr>
          <w:i/>
          <w:iCs/>
          <w:lang w:val="lv-LV"/>
        </w:rPr>
        <w:t>Pública</w:t>
      </w:r>
      <w:proofErr w:type="spellEnd"/>
      <w:r w:rsidRPr="002B25CF">
        <w:rPr>
          <w:lang w:val="lv-LV"/>
        </w:rPr>
        <w:t xml:space="preserve"> (Konstitutīvs likums par publiskā iepirkuma sistēmu) 6. panta 10. punktā.</w:t>
      </w:r>
      <w:r w:rsidR="003E194C" w:rsidRPr="002B25CF">
        <w:rPr>
          <w:lang w:val="lv-LV"/>
        </w:rPr>
        <w:t>"</w:t>
      </w:r>
    </w:p>
    <w:p w14:paraId="3962D83D" w14:textId="77777777" w:rsidR="00036F4E" w:rsidRDefault="00036F4E" w:rsidP="00036F4E">
      <w:pPr>
        <w:rPr>
          <w:lang w:val="lv-LV"/>
        </w:rPr>
      </w:pPr>
    </w:p>
    <w:p w14:paraId="3962D83E" w14:textId="77777777" w:rsidR="002B25CF" w:rsidRPr="002B25CF" w:rsidRDefault="002B25CF" w:rsidP="00036F4E">
      <w:pPr>
        <w:rPr>
          <w:lang w:val="lv-LV"/>
        </w:rPr>
      </w:pPr>
    </w:p>
    <w:p w14:paraId="3962D83F" w14:textId="77777777" w:rsidR="00036F4E" w:rsidRPr="002B25CF" w:rsidRDefault="00036F4E" w:rsidP="00036F4E">
      <w:pPr>
        <w:jc w:val="center"/>
        <w:rPr>
          <w:noProof/>
          <w:szCs w:val="24"/>
          <w:lang w:val="lv-LV"/>
        </w:rPr>
      </w:pPr>
      <w:r w:rsidRPr="002B25CF">
        <w:rPr>
          <w:noProof/>
          <w:szCs w:val="24"/>
          <w:lang w:val="lv-LV"/>
        </w:rPr>
        <w:t>________________</w:t>
      </w:r>
    </w:p>
    <w:p w14:paraId="3962D840" w14:textId="77777777" w:rsidR="00CF6A09" w:rsidRPr="002B25CF" w:rsidRDefault="00CF6A09" w:rsidP="00036F4E">
      <w:pPr>
        <w:rPr>
          <w:lang w:val="lv-LV"/>
        </w:rPr>
        <w:sectPr w:rsidR="00CF6A09" w:rsidRPr="002B25CF" w:rsidSect="00877CD9">
          <w:footerReference w:type="default" r:id="rId9"/>
          <w:footnotePr>
            <w:numRestart w:val="eachPage"/>
          </w:footnotePr>
          <w:endnotePr>
            <w:numFmt w:val="decimal"/>
          </w:endnotePr>
          <w:pgSz w:w="11907" w:h="16840" w:code="9"/>
          <w:pgMar w:top="1134" w:right="1134" w:bottom="1134" w:left="1134" w:header="1134" w:footer="1134" w:gutter="0"/>
          <w:pgNumType w:start="1"/>
          <w:cols w:space="720"/>
          <w:docGrid w:linePitch="326"/>
        </w:sectPr>
      </w:pPr>
    </w:p>
    <w:p w14:paraId="3962D841" w14:textId="77777777" w:rsidR="00CF6A09" w:rsidRPr="002B25CF" w:rsidRDefault="00CF6A09" w:rsidP="00036F4E">
      <w:pPr>
        <w:jc w:val="right"/>
        <w:rPr>
          <w:b/>
          <w:bCs/>
          <w:noProof/>
          <w:u w:val="single"/>
          <w:lang w:val="lv-LV"/>
        </w:rPr>
      </w:pPr>
      <w:r w:rsidRPr="002B25CF">
        <w:rPr>
          <w:b/>
          <w:bCs/>
          <w:noProof/>
          <w:u w:val="single"/>
          <w:lang w:val="lv-LV"/>
        </w:rPr>
        <w:lastRenderedPageBreak/>
        <w:t>XX PIELIKUMS</w:t>
      </w:r>
    </w:p>
    <w:p w14:paraId="3962D842" w14:textId="77777777" w:rsidR="00CF6A09" w:rsidRPr="002B25CF" w:rsidRDefault="00CF6A09" w:rsidP="00036F4E">
      <w:pPr>
        <w:rPr>
          <w:noProof/>
          <w:lang w:val="lv-LV"/>
        </w:rPr>
      </w:pPr>
    </w:p>
    <w:p w14:paraId="3962D843" w14:textId="77777777" w:rsidR="00CF6A09" w:rsidRPr="00676BDC" w:rsidRDefault="00CF6A09" w:rsidP="00036F4E">
      <w:pPr>
        <w:jc w:val="center"/>
        <w:rPr>
          <w:lang w:val="lv-LV"/>
        </w:rPr>
      </w:pPr>
      <w:r w:rsidRPr="00676BDC">
        <w:rPr>
          <w:lang w:val="lv-LV"/>
        </w:rPr>
        <w:t>"EKVADORAS UN ES PUSES KOPĪGĀS DEKLARĀCIJAS</w:t>
      </w:r>
    </w:p>
    <w:p w14:paraId="3962D844" w14:textId="77777777" w:rsidR="00CF6A09" w:rsidRPr="00676BDC" w:rsidRDefault="00CF6A09" w:rsidP="00036F4E">
      <w:pPr>
        <w:rPr>
          <w:lang w:val="lv-LV"/>
        </w:rPr>
      </w:pPr>
    </w:p>
    <w:p w14:paraId="3962D845" w14:textId="77777777" w:rsidR="00CF6A09" w:rsidRPr="00676BDC" w:rsidRDefault="00CF6A09" w:rsidP="00036F4E">
      <w:pPr>
        <w:rPr>
          <w:noProof/>
          <w:lang w:val="lv-LV"/>
        </w:rPr>
      </w:pPr>
      <w:r w:rsidRPr="00676BDC">
        <w:rPr>
          <w:noProof/>
          <w:lang w:val="lv-LV"/>
        </w:rPr>
        <w:t>Intelektuālā īpašuma tiesības</w:t>
      </w:r>
    </w:p>
    <w:p w14:paraId="3962D846" w14:textId="77777777" w:rsidR="00CF6A09" w:rsidRPr="00676BDC" w:rsidRDefault="00CF6A09" w:rsidP="00036F4E">
      <w:pPr>
        <w:rPr>
          <w:noProof/>
          <w:lang w:val="lv-LV"/>
        </w:rPr>
      </w:pPr>
    </w:p>
    <w:p w14:paraId="3962D847" w14:textId="77777777" w:rsidR="00CF6A09" w:rsidRPr="00676BDC" w:rsidRDefault="00CF6A09" w:rsidP="00036F4E">
      <w:pPr>
        <w:rPr>
          <w:noProof/>
          <w:lang w:val="lv-LV"/>
        </w:rPr>
      </w:pPr>
      <w:r w:rsidRPr="00676BDC">
        <w:rPr>
          <w:noProof/>
          <w:lang w:val="lv-LV"/>
        </w:rPr>
        <w:t>Puses apstiprina tiesības un pienākumus, kas izriet no PTO Līguma par intelektuālā īpašuma tiesību komercaspektiem (turpmāk "</w:t>
      </w:r>
      <w:r w:rsidRPr="00676BDC">
        <w:rPr>
          <w:i/>
          <w:noProof/>
          <w:lang w:val="lv-LV"/>
        </w:rPr>
        <w:t>TRIPS</w:t>
      </w:r>
      <w:r w:rsidRPr="00676BDC">
        <w:rPr>
          <w:noProof/>
          <w:lang w:val="lv-LV"/>
        </w:rPr>
        <w:t xml:space="preserve"> līgums").</w:t>
      </w:r>
    </w:p>
    <w:p w14:paraId="3962D848" w14:textId="77777777" w:rsidR="00CF6A09" w:rsidRPr="00676BDC" w:rsidRDefault="00CF6A09" w:rsidP="00036F4E">
      <w:pPr>
        <w:rPr>
          <w:noProof/>
          <w:lang w:val="lv-LV"/>
        </w:rPr>
      </w:pPr>
    </w:p>
    <w:p w14:paraId="3962D849" w14:textId="77777777" w:rsidR="00CF6A09" w:rsidRPr="00676BDC" w:rsidRDefault="00CF6A09" w:rsidP="003E194C">
      <w:pPr>
        <w:rPr>
          <w:noProof/>
          <w:lang w:val="lv-LV"/>
        </w:rPr>
      </w:pPr>
      <w:r w:rsidRPr="00676BDC">
        <w:rPr>
          <w:noProof/>
          <w:lang w:val="lv-LV"/>
        </w:rPr>
        <w:t xml:space="preserve">Ne vēlāk kā šā nolīguma spēkā stāšanās dienā Ekvadora nosaka tādu maksu un administratīvās izmaksas intelektuālā īpašuma tiesību reģistrēšanai un saglabāšanai, kas atbilst </w:t>
      </w:r>
      <w:r w:rsidRPr="00676BDC">
        <w:rPr>
          <w:i/>
          <w:noProof/>
          <w:lang w:val="lv-LV"/>
        </w:rPr>
        <w:t>TRIPS</w:t>
      </w:r>
      <w:r w:rsidRPr="00676BDC">
        <w:rPr>
          <w:noProof/>
          <w:lang w:val="lv-LV"/>
        </w:rPr>
        <w:t xml:space="preserve"> līguma 62. panta 4. punktam un ir salīdzināmas ar maksu, kuru noteikušas pārējo PTO locekļu intelektuālā īpašuma aizsardzības iestādes. Ekvadora apņemas, ievērojot </w:t>
      </w:r>
      <w:r w:rsidRPr="00676BDC">
        <w:rPr>
          <w:i/>
          <w:noProof/>
          <w:lang w:val="lv-LV"/>
        </w:rPr>
        <w:t>TRIPS</w:t>
      </w:r>
      <w:r w:rsidRPr="00676BDC">
        <w:rPr>
          <w:noProof/>
          <w:lang w:val="lv-LV"/>
        </w:rPr>
        <w:t xml:space="preserve"> līgumu, jo īpaši tā 3. pantu un 27. panta 1. punktu, nodrošināt </w:t>
      </w:r>
      <w:r w:rsidR="003E194C" w:rsidRPr="002B25CF">
        <w:rPr>
          <w:noProof/>
          <w:lang w:val="lv-LV"/>
        </w:rPr>
        <w:t>valsts</w:t>
      </w:r>
      <w:r w:rsidR="003E194C" w:rsidRPr="00676BDC">
        <w:rPr>
          <w:noProof/>
          <w:lang w:val="lv-LV"/>
        </w:rPr>
        <w:t xml:space="preserve"> </w:t>
      </w:r>
      <w:r w:rsidRPr="00676BDC">
        <w:rPr>
          <w:noProof/>
          <w:lang w:val="lv-LV"/>
        </w:rPr>
        <w:t xml:space="preserve">režīmu intelektuālā īpašuma tiesību aizsardzības pieteikumiem. </w:t>
      </w:r>
    </w:p>
    <w:p w14:paraId="3962D84A" w14:textId="77777777" w:rsidR="00CF6A09" w:rsidRPr="00676BDC" w:rsidRDefault="00CF6A09" w:rsidP="00036F4E">
      <w:pPr>
        <w:rPr>
          <w:noProof/>
          <w:lang w:val="lv-LV"/>
        </w:rPr>
      </w:pPr>
    </w:p>
    <w:p w14:paraId="3962D84B" w14:textId="77777777" w:rsidR="00CF6A09" w:rsidRPr="00676BDC" w:rsidRDefault="00CF6A09" w:rsidP="00B80260">
      <w:pPr>
        <w:rPr>
          <w:noProof/>
          <w:lang w:val="lv-LV"/>
        </w:rPr>
      </w:pPr>
      <w:r w:rsidRPr="00676BDC">
        <w:rPr>
          <w:noProof/>
          <w:lang w:val="lv-LV"/>
        </w:rPr>
        <w:t xml:space="preserve">Puses apstiprina savu apņemšanos ievērot PTO Ministru konferencē Dohā 2001. gada 14. novembrī pieņemto Deklarāciju par </w:t>
      </w:r>
      <w:r w:rsidRPr="00676BDC">
        <w:rPr>
          <w:i/>
          <w:noProof/>
          <w:lang w:val="lv-LV"/>
        </w:rPr>
        <w:t>TRIPS</w:t>
      </w:r>
      <w:r w:rsidRPr="00676BDC">
        <w:rPr>
          <w:noProof/>
          <w:lang w:val="lv-LV"/>
        </w:rPr>
        <w:t xml:space="preserve"> līgumu un sabiedrības veselību un Pušu tiesības atsaukties uz </w:t>
      </w:r>
      <w:r w:rsidRPr="00676BDC">
        <w:rPr>
          <w:i/>
          <w:noProof/>
          <w:lang w:val="lv-LV"/>
        </w:rPr>
        <w:t>TRIPS</w:t>
      </w:r>
      <w:r w:rsidRPr="00676BDC">
        <w:rPr>
          <w:noProof/>
          <w:lang w:val="lv-LV"/>
        </w:rPr>
        <w:t xml:space="preserve"> līguma noteikumiem, kas sabiedrības veselības aizsardzības mērķiem nodrošina elastīgumu. </w:t>
      </w:r>
      <w:r w:rsidR="003E194C" w:rsidRPr="002B25CF">
        <w:rPr>
          <w:noProof/>
          <w:lang w:val="lv-LV"/>
        </w:rPr>
        <w:t xml:space="preserve">Obligātās licencēšanas procesam </w:t>
      </w:r>
      <w:r w:rsidRPr="00676BDC">
        <w:rPr>
          <w:noProof/>
          <w:lang w:val="lv-LV"/>
        </w:rPr>
        <w:t xml:space="preserve">Ekvadora </w:t>
      </w:r>
      <w:r w:rsidR="00B80260" w:rsidRPr="002B25CF">
        <w:rPr>
          <w:noProof/>
          <w:lang w:val="lv-LV"/>
        </w:rPr>
        <w:t xml:space="preserve">tās tiesību sistēmas satvarā </w:t>
      </w:r>
      <w:r w:rsidRPr="00676BDC">
        <w:rPr>
          <w:noProof/>
          <w:lang w:val="lv-LV"/>
        </w:rPr>
        <w:t>nodrošina</w:t>
      </w:r>
      <w:r w:rsidR="00B80260" w:rsidRPr="002B25CF">
        <w:rPr>
          <w:noProof/>
          <w:lang w:val="lv-LV"/>
        </w:rPr>
        <w:t xml:space="preserve"> pilnīgu atbilstību</w:t>
      </w:r>
      <w:r w:rsidRPr="00676BDC">
        <w:rPr>
          <w:noProof/>
          <w:lang w:val="lv-LV"/>
        </w:rPr>
        <w:t xml:space="preserve"> </w:t>
      </w:r>
      <w:r w:rsidRPr="00676BDC">
        <w:rPr>
          <w:i/>
          <w:noProof/>
          <w:lang w:val="lv-LV"/>
        </w:rPr>
        <w:t>TRIPS</w:t>
      </w:r>
      <w:r w:rsidRPr="00676BDC">
        <w:rPr>
          <w:noProof/>
          <w:lang w:val="lv-LV"/>
        </w:rPr>
        <w:t xml:space="preserve"> līguma</w:t>
      </w:r>
      <w:r w:rsidR="00B80260" w:rsidRPr="002B25CF">
        <w:rPr>
          <w:noProof/>
          <w:lang w:val="lv-LV"/>
        </w:rPr>
        <w:t xml:space="preserve"> noteikumiem un nosacījumiem</w:t>
      </w:r>
      <w:r w:rsidRPr="00676BDC">
        <w:rPr>
          <w:noProof/>
          <w:lang w:val="lv-LV"/>
        </w:rPr>
        <w:t xml:space="preserve"> </w:t>
      </w:r>
      <w:r w:rsidR="00B80260" w:rsidRPr="002B25CF">
        <w:rPr>
          <w:noProof/>
          <w:lang w:val="lv-LV"/>
        </w:rPr>
        <w:t xml:space="preserve">attiecībā uz </w:t>
      </w:r>
      <w:r w:rsidR="00B80260" w:rsidRPr="00676BDC">
        <w:rPr>
          <w:noProof/>
          <w:lang w:val="lv-LV"/>
        </w:rPr>
        <w:t>obligāt</w:t>
      </w:r>
      <w:r w:rsidR="00B80260" w:rsidRPr="002B25CF">
        <w:rPr>
          <w:noProof/>
          <w:lang w:val="lv-LV"/>
        </w:rPr>
        <w:t>o</w:t>
      </w:r>
      <w:r w:rsidR="00B80260" w:rsidRPr="00676BDC">
        <w:rPr>
          <w:noProof/>
          <w:lang w:val="lv-LV"/>
        </w:rPr>
        <w:t xml:space="preserve"> licen</w:t>
      </w:r>
      <w:r w:rsidR="00B80260" w:rsidRPr="002B25CF">
        <w:rPr>
          <w:noProof/>
          <w:lang w:val="lv-LV"/>
        </w:rPr>
        <w:t>ču piešķiršanu</w:t>
      </w:r>
      <w:r w:rsidR="00B80260" w:rsidRPr="00676BDC">
        <w:rPr>
          <w:noProof/>
          <w:lang w:val="lv-LV"/>
        </w:rPr>
        <w:t xml:space="preserve"> </w:t>
      </w:r>
      <w:r w:rsidRPr="00676BDC">
        <w:rPr>
          <w:noProof/>
          <w:lang w:val="lv-LV"/>
        </w:rPr>
        <w:t xml:space="preserve">noteikumus un jo īpaši tā 31. </w:t>
      </w:r>
      <w:r w:rsidR="00B80260" w:rsidRPr="00676BDC">
        <w:rPr>
          <w:noProof/>
          <w:lang w:val="lv-LV"/>
        </w:rPr>
        <w:t>pant</w:t>
      </w:r>
      <w:r w:rsidR="00B80260" w:rsidRPr="002B25CF">
        <w:rPr>
          <w:noProof/>
          <w:lang w:val="lv-LV"/>
        </w:rPr>
        <w:t>am</w:t>
      </w:r>
      <w:r w:rsidRPr="00676BDC">
        <w:rPr>
          <w:noProof/>
          <w:lang w:val="lv-LV"/>
        </w:rPr>
        <w:t>.</w:t>
      </w:r>
    </w:p>
    <w:p w14:paraId="3962D84C" w14:textId="77777777" w:rsidR="00CF6A09" w:rsidRPr="00676BDC" w:rsidRDefault="00CF6A09" w:rsidP="00036F4E">
      <w:pPr>
        <w:rPr>
          <w:noProof/>
          <w:lang w:val="lv-LV"/>
        </w:rPr>
      </w:pPr>
    </w:p>
    <w:p w14:paraId="3962D84D" w14:textId="77777777" w:rsidR="00CF6A09" w:rsidRPr="00676BDC" w:rsidRDefault="00CF6A09" w:rsidP="00B80260">
      <w:pPr>
        <w:rPr>
          <w:noProof/>
          <w:lang w:val="lv-LV"/>
        </w:rPr>
      </w:pPr>
      <w:r w:rsidRPr="00676BDC">
        <w:rPr>
          <w:noProof/>
          <w:lang w:val="lv-LV"/>
        </w:rPr>
        <w:t xml:space="preserve">Ekvadora </w:t>
      </w:r>
      <w:r w:rsidR="00B80260" w:rsidRPr="002B25CF">
        <w:rPr>
          <w:noProof/>
          <w:lang w:val="lv-LV"/>
        </w:rPr>
        <w:t>nodrošina</w:t>
      </w:r>
      <w:r w:rsidRPr="00676BDC">
        <w:rPr>
          <w:noProof/>
          <w:lang w:val="lv-LV"/>
        </w:rPr>
        <w:t xml:space="preserve"> </w:t>
      </w:r>
      <w:r w:rsidR="00B80260" w:rsidRPr="00676BDC">
        <w:rPr>
          <w:noProof/>
          <w:lang w:val="lv-LV"/>
        </w:rPr>
        <w:t>pilnī</w:t>
      </w:r>
      <w:r w:rsidR="00B80260" w:rsidRPr="002B25CF">
        <w:rPr>
          <w:noProof/>
          <w:lang w:val="lv-LV"/>
        </w:rPr>
        <w:t>gu atbilstību pienākumiem, kas noteikti</w:t>
      </w:r>
      <w:r w:rsidR="00B80260" w:rsidRPr="00676BDC">
        <w:rPr>
          <w:noProof/>
          <w:lang w:val="lv-LV"/>
        </w:rPr>
        <w:t xml:space="preserve"> </w:t>
      </w:r>
      <w:r w:rsidRPr="00676BDC">
        <w:rPr>
          <w:i/>
          <w:noProof/>
          <w:lang w:val="lv-LV"/>
        </w:rPr>
        <w:t>TRIPS</w:t>
      </w:r>
      <w:r w:rsidRPr="00676BDC">
        <w:rPr>
          <w:noProof/>
          <w:lang w:val="lv-LV"/>
        </w:rPr>
        <w:t xml:space="preserve"> līguma 61. </w:t>
      </w:r>
      <w:r w:rsidR="00B80260" w:rsidRPr="00676BDC">
        <w:rPr>
          <w:noProof/>
          <w:lang w:val="lv-LV"/>
        </w:rPr>
        <w:t>pant</w:t>
      </w:r>
      <w:r w:rsidR="00B80260" w:rsidRPr="002B25CF">
        <w:rPr>
          <w:noProof/>
          <w:lang w:val="lv-LV"/>
        </w:rPr>
        <w:t>ā.</w:t>
      </w:r>
      <w:r w:rsidR="00B80260" w:rsidRPr="00676BDC">
        <w:rPr>
          <w:noProof/>
          <w:lang w:val="lv-LV"/>
        </w:rPr>
        <w:t xml:space="preserve"> </w:t>
      </w:r>
    </w:p>
    <w:p w14:paraId="3962D84E" w14:textId="77777777" w:rsidR="00CF6A09" w:rsidRPr="00676BDC" w:rsidRDefault="00CF6A09" w:rsidP="00036F4E">
      <w:pPr>
        <w:rPr>
          <w:noProof/>
          <w:lang w:val="lv-LV"/>
        </w:rPr>
      </w:pPr>
    </w:p>
    <w:p w14:paraId="3962D84F" w14:textId="77777777" w:rsidR="00036F4E" w:rsidRPr="00676BDC" w:rsidRDefault="00036F4E">
      <w:pPr>
        <w:widowControl/>
        <w:spacing w:line="240" w:lineRule="auto"/>
        <w:rPr>
          <w:noProof/>
          <w:lang w:val="lv-LV"/>
        </w:rPr>
      </w:pPr>
      <w:r w:rsidRPr="00676BDC">
        <w:rPr>
          <w:noProof/>
          <w:lang w:val="lv-LV"/>
        </w:rPr>
        <w:br w:type="page"/>
      </w:r>
    </w:p>
    <w:p w14:paraId="3962D850" w14:textId="77777777" w:rsidR="00CF6A09" w:rsidRPr="00676BDC" w:rsidRDefault="00CF6A09" w:rsidP="005B0104">
      <w:pPr>
        <w:rPr>
          <w:noProof/>
          <w:lang w:val="lv-LV"/>
        </w:rPr>
      </w:pPr>
      <w:r w:rsidRPr="00676BDC">
        <w:rPr>
          <w:noProof/>
          <w:lang w:val="lv-LV"/>
        </w:rPr>
        <w:lastRenderedPageBreak/>
        <w:t>Puses vienojas Intelektuālā īpašuma apakškomitejā, kas izveidota</w:t>
      </w:r>
      <w:r w:rsidR="00B80260" w:rsidRPr="002B25CF">
        <w:rPr>
          <w:noProof/>
          <w:lang w:val="lv-LV"/>
        </w:rPr>
        <w:t>, ievērojot</w:t>
      </w:r>
      <w:r w:rsidRPr="00676BDC">
        <w:rPr>
          <w:noProof/>
          <w:lang w:val="lv-LV"/>
        </w:rPr>
        <w:t xml:space="preserve"> nolīguma 257. </w:t>
      </w:r>
      <w:r w:rsidR="00B80260" w:rsidRPr="00676BDC">
        <w:rPr>
          <w:noProof/>
          <w:lang w:val="lv-LV"/>
        </w:rPr>
        <w:t>pant</w:t>
      </w:r>
      <w:r w:rsidR="00B80260" w:rsidRPr="002B25CF">
        <w:rPr>
          <w:noProof/>
          <w:lang w:val="lv-LV"/>
        </w:rPr>
        <w:t>u</w:t>
      </w:r>
      <w:r w:rsidRPr="00676BDC">
        <w:rPr>
          <w:noProof/>
          <w:lang w:val="lv-LV"/>
        </w:rPr>
        <w:t>, pārskatīt Ekvadoras intereses</w:t>
      </w:r>
      <w:r w:rsidR="005B0104">
        <w:rPr>
          <w:noProof/>
          <w:lang w:val="lv-LV"/>
        </w:rPr>
        <w:t xml:space="preserve"> </w:t>
      </w:r>
      <w:r w:rsidR="00B80260" w:rsidRPr="002B25CF">
        <w:rPr>
          <w:noProof/>
          <w:lang w:val="lv-LV"/>
        </w:rPr>
        <w:t xml:space="preserve">saņemt tāda paša līmeņa </w:t>
      </w:r>
      <w:r w:rsidR="00B80260" w:rsidRPr="00676BDC">
        <w:rPr>
          <w:noProof/>
          <w:lang w:val="lv-LV"/>
        </w:rPr>
        <w:t>aizsar</w:t>
      </w:r>
      <w:r w:rsidR="00B80260" w:rsidRPr="002B25CF">
        <w:rPr>
          <w:noProof/>
          <w:lang w:val="lv-LV"/>
        </w:rPr>
        <w:t>dzību</w:t>
      </w:r>
      <w:r w:rsidR="00B80260" w:rsidRPr="00676BDC">
        <w:rPr>
          <w:noProof/>
          <w:lang w:val="lv-LV"/>
        </w:rPr>
        <w:t xml:space="preserve"> </w:t>
      </w:r>
      <w:r w:rsidRPr="00676BDC">
        <w:rPr>
          <w:noProof/>
          <w:lang w:val="lv-LV"/>
        </w:rPr>
        <w:t xml:space="preserve">nelauksaimniecisko produktu ģeogrāfiskās izcelsmes </w:t>
      </w:r>
      <w:r w:rsidR="00B80260" w:rsidRPr="00676BDC">
        <w:rPr>
          <w:noProof/>
          <w:lang w:val="lv-LV"/>
        </w:rPr>
        <w:t>norād</w:t>
      </w:r>
      <w:r w:rsidR="00B80260" w:rsidRPr="002B25CF">
        <w:rPr>
          <w:noProof/>
          <w:lang w:val="lv-LV"/>
        </w:rPr>
        <w:t>ēm</w:t>
      </w:r>
      <w:r w:rsidR="00B80260" w:rsidRPr="00676BDC">
        <w:rPr>
          <w:noProof/>
          <w:lang w:val="lv-LV"/>
        </w:rPr>
        <w:t xml:space="preserve"> </w:t>
      </w:r>
      <w:r w:rsidRPr="00676BDC">
        <w:rPr>
          <w:noProof/>
          <w:lang w:val="lv-LV"/>
        </w:rPr>
        <w:t xml:space="preserve">kā </w:t>
      </w:r>
      <w:r w:rsidR="00B80260" w:rsidRPr="00676BDC">
        <w:rPr>
          <w:noProof/>
          <w:lang w:val="lv-LV"/>
        </w:rPr>
        <w:t>vīn</w:t>
      </w:r>
      <w:r w:rsidR="00B80260" w:rsidRPr="002B25CF">
        <w:rPr>
          <w:noProof/>
          <w:lang w:val="lv-LV"/>
        </w:rPr>
        <w:t>iem</w:t>
      </w:r>
      <w:r w:rsidRPr="00676BDC">
        <w:rPr>
          <w:noProof/>
          <w:lang w:val="lv-LV"/>
        </w:rPr>
        <w:t xml:space="preserve">, </w:t>
      </w:r>
      <w:r w:rsidR="00B80260" w:rsidRPr="00676BDC">
        <w:rPr>
          <w:noProof/>
          <w:lang w:val="lv-LV"/>
        </w:rPr>
        <w:t>aromatizēt</w:t>
      </w:r>
      <w:r w:rsidR="00B80260" w:rsidRPr="002B25CF">
        <w:rPr>
          <w:noProof/>
          <w:lang w:val="lv-LV"/>
        </w:rPr>
        <w:t>ajiem</w:t>
      </w:r>
      <w:r w:rsidR="00B80260" w:rsidRPr="00676BDC">
        <w:rPr>
          <w:noProof/>
          <w:lang w:val="lv-LV"/>
        </w:rPr>
        <w:t xml:space="preserve"> vīn</w:t>
      </w:r>
      <w:r w:rsidR="00B80260" w:rsidRPr="002B25CF">
        <w:rPr>
          <w:noProof/>
          <w:lang w:val="lv-LV"/>
        </w:rPr>
        <w:t>iem</w:t>
      </w:r>
      <w:r w:rsidRPr="00676BDC">
        <w:rPr>
          <w:noProof/>
          <w:lang w:val="lv-LV"/>
        </w:rPr>
        <w:t xml:space="preserve">, </w:t>
      </w:r>
      <w:r w:rsidR="00B80260" w:rsidRPr="00676BDC">
        <w:rPr>
          <w:noProof/>
          <w:lang w:val="lv-LV"/>
        </w:rPr>
        <w:t>spirtot</w:t>
      </w:r>
      <w:r w:rsidR="00B80260" w:rsidRPr="002B25CF">
        <w:rPr>
          <w:noProof/>
          <w:lang w:val="lv-LV"/>
        </w:rPr>
        <w:t>ajiem</w:t>
      </w:r>
      <w:r w:rsidR="00B80260" w:rsidRPr="00676BDC">
        <w:rPr>
          <w:noProof/>
          <w:lang w:val="lv-LV"/>
        </w:rPr>
        <w:t xml:space="preserve"> dzērien</w:t>
      </w:r>
      <w:r w:rsidR="00B80260" w:rsidRPr="002B25CF">
        <w:rPr>
          <w:noProof/>
          <w:lang w:val="lv-LV"/>
        </w:rPr>
        <w:t>iem</w:t>
      </w:r>
      <w:r w:rsidRPr="00676BDC">
        <w:rPr>
          <w:noProof/>
          <w:lang w:val="lv-LV"/>
        </w:rPr>
        <w:t xml:space="preserve">, </w:t>
      </w:r>
      <w:r w:rsidR="00B80260" w:rsidRPr="00676BDC">
        <w:rPr>
          <w:noProof/>
          <w:lang w:val="lv-LV"/>
        </w:rPr>
        <w:t>lauksaimniec</w:t>
      </w:r>
      <w:r w:rsidR="00B80260" w:rsidRPr="002B25CF">
        <w:rPr>
          <w:noProof/>
          <w:lang w:val="lv-LV"/>
        </w:rPr>
        <w:t>ības</w:t>
      </w:r>
      <w:r w:rsidR="00B80260" w:rsidRPr="00676BDC">
        <w:rPr>
          <w:noProof/>
          <w:lang w:val="lv-LV"/>
        </w:rPr>
        <w:t xml:space="preserve"> produkt</w:t>
      </w:r>
      <w:r w:rsidR="00B80260" w:rsidRPr="002B25CF">
        <w:rPr>
          <w:noProof/>
          <w:lang w:val="lv-LV"/>
        </w:rPr>
        <w:t>iem</w:t>
      </w:r>
      <w:r w:rsidR="00B80260" w:rsidRPr="00676BDC">
        <w:rPr>
          <w:noProof/>
          <w:lang w:val="lv-LV"/>
        </w:rPr>
        <w:t xml:space="preserve"> </w:t>
      </w:r>
      <w:r w:rsidRPr="00676BDC">
        <w:rPr>
          <w:noProof/>
          <w:lang w:val="lv-LV"/>
        </w:rPr>
        <w:t xml:space="preserve">un </w:t>
      </w:r>
      <w:r w:rsidR="00B80260" w:rsidRPr="00676BDC">
        <w:rPr>
          <w:noProof/>
          <w:lang w:val="lv-LV"/>
        </w:rPr>
        <w:t>pārtik</w:t>
      </w:r>
      <w:r w:rsidR="00B80260" w:rsidRPr="002B25CF">
        <w:rPr>
          <w:noProof/>
          <w:lang w:val="lv-LV"/>
        </w:rPr>
        <w:t>ai</w:t>
      </w:r>
      <w:r w:rsidRPr="00676BDC">
        <w:rPr>
          <w:noProof/>
          <w:lang w:val="lv-LV"/>
        </w:rPr>
        <w:t>. Ja Eiropas Savienība pieņem konkrētus tiesību aktus nelauksaimniecisko produktu ģeogrāfiskās izcelsmes norāžu aizsardzībai, iepriekš minētajā pārskatīšanā tiek ņemta vērā šī jaunā tiesiskā situācija.</w:t>
      </w:r>
    </w:p>
    <w:p w14:paraId="3962D851" w14:textId="77777777" w:rsidR="00CF6A09" w:rsidRPr="00676BDC" w:rsidRDefault="00CF6A09" w:rsidP="00036F4E">
      <w:pPr>
        <w:rPr>
          <w:noProof/>
          <w:lang w:val="lv-LV"/>
        </w:rPr>
      </w:pPr>
    </w:p>
    <w:p w14:paraId="3962D852" w14:textId="77777777" w:rsidR="00CF6A09" w:rsidRPr="00676BDC" w:rsidRDefault="00CF6A09" w:rsidP="00036F4E">
      <w:pPr>
        <w:rPr>
          <w:noProof/>
          <w:lang w:val="lv-LV"/>
        </w:rPr>
      </w:pPr>
      <w:r w:rsidRPr="00676BDC">
        <w:rPr>
          <w:noProof/>
          <w:lang w:val="lv-LV"/>
        </w:rPr>
        <w:t>Tirgus pieejamība</w:t>
      </w:r>
    </w:p>
    <w:p w14:paraId="3962D853" w14:textId="77777777" w:rsidR="00CF6A09" w:rsidRPr="00676BDC" w:rsidRDefault="00CF6A09" w:rsidP="00036F4E">
      <w:pPr>
        <w:rPr>
          <w:noProof/>
          <w:lang w:val="lv-LV"/>
        </w:rPr>
      </w:pPr>
    </w:p>
    <w:p w14:paraId="3962D854" w14:textId="77777777" w:rsidR="00CF6A09" w:rsidRPr="00676BDC" w:rsidRDefault="00CF6A09" w:rsidP="00B80260">
      <w:pPr>
        <w:rPr>
          <w:noProof/>
          <w:lang w:val="lv-LV"/>
        </w:rPr>
      </w:pPr>
      <w:r w:rsidRPr="00676BDC">
        <w:rPr>
          <w:noProof/>
          <w:lang w:val="lv-LV"/>
        </w:rPr>
        <w:t xml:space="preserve">Ekvadora var arī turpmāk piemērot </w:t>
      </w:r>
      <w:r w:rsidR="00B80260" w:rsidRPr="002B25CF">
        <w:rPr>
          <w:noProof/>
          <w:lang w:val="lv-LV"/>
        </w:rPr>
        <w:t>šādus</w:t>
      </w:r>
      <w:r w:rsidR="00B80260" w:rsidRPr="00676BDC">
        <w:rPr>
          <w:noProof/>
          <w:lang w:val="lv-LV"/>
        </w:rPr>
        <w:t xml:space="preserve"> </w:t>
      </w:r>
      <w:r w:rsidRPr="00676BDC">
        <w:rPr>
          <w:noProof/>
          <w:lang w:val="lv-LV"/>
        </w:rPr>
        <w:t xml:space="preserve">pasākumus, tostarp to grozījumus un noteikumus par tiem, </w:t>
      </w:r>
      <w:r w:rsidR="00B80260" w:rsidRPr="002B25CF">
        <w:rPr>
          <w:noProof/>
          <w:lang w:val="lv-LV"/>
        </w:rPr>
        <w:t>ar noteikumu, ka</w:t>
      </w:r>
      <w:r w:rsidR="00B80260" w:rsidRPr="00676BDC">
        <w:rPr>
          <w:noProof/>
          <w:lang w:val="lv-LV"/>
        </w:rPr>
        <w:t xml:space="preserve"> </w:t>
      </w:r>
      <w:r w:rsidR="00B80260" w:rsidRPr="002B25CF">
        <w:rPr>
          <w:noProof/>
          <w:lang w:val="lv-LV"/>
        </w:rPr>
        <w:t>šādi</w:t>
      </w:r>
      <w:r w:rsidR="00B80260" w:rsidRPr="00676BDC">
        <w:rPr>
          <w:noProof/>
          <w:lang w:val="lv-LV"/>
        </w:rPr>
        <w:t xml:space="preserve"> </w:t>
      </w:r>
      <w:r w:rsidRPr="00676BDC">
        <w:rPr>
          <w:noProof/>
          <w:lang w:val="lv-LV"/>
        </w:rPr>
        <w:t>grozījumi un noteikumi nerada apstākļus, kas diskriminē vai vēl vairāk ierobežo tirdzniecību</w:t>
      </w:r>
      <w:r w:rsidR="00B80260" w:rsidRPr="002B25CF">
        <w:rPr>
          <w:noProof/>
          <w:lang w:val="lv-LV"/>
        </w:rPr>
        <w:t>:</w:t>
      </w:r>
    </w:p>
    <w:p w14:paraId="3962D855" w14:textId="77777777" w:rsidR="00CF6A09" w:rsidRPr="00676BDC" w:rsidRDefault="00CF6A09" w:rsidP="00036F4E">
      <w:pPr>
        <w:rPr>
          <w:noProof/>
          <w:lang w:val="lv-LV"/>
        </w:rPr>
      </w:pPr>
    </w:p>
    <w:p w14:paraId="3962D856" w14:textId="77777777" w:rsidR="00CF6A09" w:rsidRPr="00676BDC" w:rsidRDefault="00CF6A09" w:rsidP="00B80260">
      <w:pPr>
        <w:ind w:left="567" w:hanging="567"/>
        <w:rPr>
          <w:noProof/>
          <w:lang w:val="lv-LV"/>
        </w:rPr>
      </w:pPr>
      <w:r w:rsidRPr="00676BDC">
        <w:rPr>
          <w:noProof/>
          <w:lang w:val="lv-LV"/>
        </w:rPr>
        <w:t>a)</w:t>
      </w:r>
      <w:r w:rsidRPr="00676BDC">
        <w:rPr>
          <w:noProof/>
          <w:lang w:val="lv-LV"/>
        </w:rPr>
        <w:tab/>
      </w:r>
      <w:r w:rsidR="00B80260" w:rsidRPr="002B25CF">
        <w:rPr>
          <w:noProof/>
          <w:lang w:val="lv-LV"/>
        </w:rPr>
        <w:t>p</w:t>
      </w:r>
      <w:r w:rsidR="00B80260" w:rsidRPr="00676BDC">
        <w:rPr>
          <w:noProof/>
          <w:lang w:val="lv-LV"/>
        </w:rPr>
        <w:t>asākum</w:t>
      </w:r>
      <w:r w:rsidR="00B80260" w:rsidRPr="002B25CF">
        <w:rPr>
          <w:noProof/>
          <w:lang w:val="lv-LV"/>
        </w:rPr>
        <w:t>i</w:t>
      </w:r>
      <w:r w:rsidRPr="00676BDC">
        <w:rPr>
          <w:noProof/>
          <w:lang w:val="lv-LV"/>
        </w:rPr>
        <w:t xml:space="preserve">, kas ir saistīti ar nodokļu piemērošanu alkoholiskajiem dzērieniem saskaņā ar 10. un 12. pantu likumā </w:t>
      </w:r>
      <w:r w:rsidRPr="00676BDC">
        <w:rPr>
          <w:i/>
          <w:noProof/>
          <w:lang w:val="lv-LV"/>
        </w:rPr>
        <w:t>Ley de Fomento Ambiental Optimización de Ingresos del Estado</w:t>
      </w:r>
      <w:r w:rsidRPr="00676BDC">
        <w:rPr>
          <w:noProof/>
          <w:lang w:val="lv-LV"/>
        </w:rPr>
        <w:t xml:space="preserve">, kurš publicēts 2011. gada 24. novembra oficiālajā izdevumā Nr. 583, un saskaņā ar 2. pantu konstitutīvajā likumā </w:t>
      </w:r>
      <w:r w:rsidRPr="00676BDC">
        <w:rPr>
          <w:i/>
          <w:noProof/>
          <w:lang w:val="lv-LV"/>
        </w:rPr>
        <w:t>Ley Orgánica de Incentivos para el Sector Productivo</w:t>
      </w:r>
      <w:r w:rsidRPr="00676BDC">
        <w:rPr>
          <w:noProof/>
          <w:lang w:val="lv-LV"/>
        </w:rPr>
        <w:t>, kas publicēts 2013. gada 12. augusta oficiālā izdevuma Nr. 56 otrajā papildinājumā, piemēro līdz diviem gadiem pēc šā nolīguma stāšanās spēkā. No minētās dienas pasākumiem jābūt saderīgiem ar III sadaļas (Preču tirdzniecība) 1. nodaļu (Preču tirgus pieejamība) un jo īpaši ar tās 21. pantu</w:t>
      </w:r>
      <w:r w:rsidR="00B80260" w:rsidRPr="002B25CF">
        <w:rPr>
          <w:noProof/>
          <w:lang w:val="lv-LV"/>
        </w:rPr>
        <w:t>;</w:t>
      </w:r>
    </w:p>
    <w:p w14:paraId="3962D857" w14:textId="77777777" w:rsidR="00CF6A09" w:rsidRPr="00676BDC" w:rsidRDefault="00CF6A09" w:rsidP="00036F4E">
      <w:pPr>
        <w:ind w:left="567" w:hanging="567"/>
        <w:rPr>
          <w:noProof/>
          <w:lang w:val="lv-LV"/>
        </w:rPr>
      </w:pPr>
    </w:p>
    <w:p w14:paraId="3962D858" w14:textId="77777777" w:rsidR="00CF6A09" w:rsidRPr="00676BDC" w:rsidRDefault="00CF6A09" w:rsidP="00036F4E">
      <w:pPr>
        <w:ind w:left="567" w:hanging="567"/>
        <w:rPr>
          <w:noProof/>
          <w:lang w:val="lv-LV"/>
        </w:rPr>
      </w:pPr>
      <w:r w:rsidRPr="00676BDC">
        <w:rPr>
          <w:noProof/>
          <w:lang w:val="lv-LV"/>
        </w:rPr>
        <w:t>b)</w:t>
      </w:r>
      <w:r w:rsidRPr="00676BDC">
        <w:rPr>
          <w:noProof/>
          <w:lang w:val="lv-LV"/>
        </w:rPr>
        <w:tab/>
        <w:t>Pasākumi, kas saistīti ar lietota apģērba, lietotu apavu un lietotu transportlīdzekļu importu (</w:t>
      </w:r>
      <w:r w:rsidRPr="00676BDC">
        <w:rPr>
          <w:i/>
          <w:noProof/>
          <w:lang w:val="lv-LV"/>
        </w:rPr>
        <w:t>COMEXI</w:t>
      </w:r>
      <w:r w:rsidRPr="00676BDC">
        <w:rPr>
          <w:noProof/>
          <w:lang w:val="lv-LV"/>
        </w:rPr>
        <w:t xml:space="preserve"> rezolūcija Nr. 182, </w:t>
      </w:r>
      <w:r w:rsidRPr="00676BDC">
        <w:rPr>
          <w:i/>
          <w:noProof/>
          <w:lang w:val="lv-LV"/>
        </w:rPr>
        <w:t>COMEX</w:t>
      </w:r>
      <w:r w:rsidRPr="00676BDC">
        <w:rPr>
          <w:noProof/>
          <w:lang w:val="lv-LV"/>
        </w:rPr>
        <w:t xml:space="preserve"> rezolūcija Nr. 51). Piecus gadus pēc šā nolīguma stāšanās spēkā tiks pārskatīts, vai minētos pasākumus nepieciešams saglabāt."</w:t>
      </w:r>
    </w:p>
    <w:p w14:paraId="3962D859" w14:textId="77777777" w:rsidR="00CF6A09" w:rsidRPr="00676BDC" w:rsidRDefault="00CF6A09" w:rsidP="00CF6A09">
      <w:pPr>
        <w:ind w:left="567" w:hanging="567"/>
        <w:rPr>
          <w:noProof/>
          <w:lang w:val="lv-LV"/>
        </w:rPr>
      </w:pPr>
    </w:p>
    <w:p w14:paraId="3962D85A" w14:textId="77777777" w:rsidR="00CF6A09" w:rsidRPr="00676BDC" w:rsidRDefault="00CF6A09" w:rsidP="00CF6A09">
      <w:pPr>
        <w:ind w:left="567" w:hanging="567"/>
        <w:rPr>
          <w:lang w:val="lv-LV"/>
        </w:rPr>
      </w:pPr>
    </w:p>
    <w:p w14:paraId="3962D85B" w14:textId="77777777" w:rsidR="00036F4E" w:rsidRPr="002B25CF" w:rsidRDefault="00036F4E" w:rsidP="00036F4E">
      <w:pPr>
        <w:jc w:val="center"/>
        <w:rPr>
          <w:noProof/>
          <w:lang w:val="lv-LV"/>
        </w:rPr>
      </w:pPr>
      <w:r w:rsidRPr="002B25CF">
        <w:rPr>
          <w:noProof/>
          <w:lang w:val="lv-LV"/>
        </w:rPr>
        <w:t>________________</w:t>
      </w:r>
    </w:p>
    <w:p w14:paraId="3962D85C" w14:textId="77777777" w:rsidR="00036F4E" w:rsidRPr="002B25CF" w:rsidRDefault="00036F4E" w:rsidP="00CF6A09">
      <w:pPr>
        <w:ind w:left="567" w:hanging="567"/>
        <w:rPr>
          <w:lang w:val="lv-LV"/>
        </w:rPr>
      </w:pPr>
    </w:p>
    <w:sectPr w:rsidR="00036F4E" w:rsidRPr="002B25CF" w:rsidSect="00877CD9">
      <w:footerReference w:type="default" r:id="rId10"/>
      <w:footnotePr>
        <w:numRestart w:val="eachPage"/>
      </w:footnotePr>
      <w:endnotePr>
        <w:numFmt w:val="decimal"/>
      </w:endnotePr>
      <w:pgSz w:w="11907" w:h="16840" w:code="9"/>
      <w:pgMar w:top="1134" w:right="1134" w:bottom="1134" w:left="1134" w:header="1134" w:footer="1134" w:gutter="0"/>
      <w:pgNumType w:start="1"/>
      <w:cols w:space="720"/>
      <w:docGrid w:linePitch="326"/>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14:paraId="3962D85F" w14:textId="77777777" w:rsidR="00676BDC" w:rsidRDefault="00676BDC">
      <w:r>
        <w:separator/>
      </w:r>
    </w:p>
  </w:endnote>
  <w:endnote w:type="continuationSeparator" w:id="0">
    <w:p w14:paraId="3962D860" w14:textId="77777777" w:rsidR="00676BDC" w:rsidRDefault="00676BDC">
      <w:r>
        <w: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Symbol">
    <w:panose1 w:val="05050102010706020507"/>
    <w:charset w:val="02"/>
    <w:family w:val="roman"/>
    <w:pitch w:val="variable"/>
    <w:sig w:usb0="00000000" w:usb1="10000000" w:usb2="00000000" w:usb3="00000000" w:csb0="80000000" w:csb1="00000000"/>
  </w:font>
  <w:font w:name="Times New Roman">
    <w:panose1 w:val="02020603050405020304"/>
    <w:charset w:val="BA"/>
    <w:family w:val="roman"/>
    <w:pitch w:val="variable"/>
    <w:sig w:usb0="E0002AFF" w:usb1="C0007841" w:usb2="00000009" w:usb3="00000000" w:csb0="000001FF" w:csb1="00000000"/>
  </w:font>
  <w:font w:name="Courier New">
    <w:panose1 w:val="02070309020205020404"/>
    <w:charset w:val="BA"/>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Arial">
    <w:panose1 w:val="020B0604020202020204"/>
    <w:charset w:val="BA"/>
    <w:family w:val="swiss"/>
    <w:pitch w:val="variable"/>
    <w:sig w:usb0="E0002AFF" w:usb1="C0007843" w:usb2="00000009" w:usb3="00000000" w:csb0="000001FF" w:csb1="00000000"/>
  </w:font>
  <w:font w:name="Tahoma">
    <w:panose1 w:val="020B0604030504040204"/>
    <w:charset w:val="00"/>
    <w:family w:val="swiss"/>
    <w:notTrueType/>
    <w:pitch w:val="variable"/>
    <w:sig w:usb0="00000003" w:usb1="00000000" w:usb2="00000000" w:usb3="00000000" w:csb0="00000001" w:csb1="00000000"/>
  </w:font>
  <w:font w:name="Calibri">
    <w:panose1 w:val="020F0502020204030204"/>
    <w:charset w:val="BA"/>
    <w:family w:val="swiss"/>
    <w:pitch w:val="variable"/>
    <w:sig w:usb0="E00002FF" w:usb1="4000ACFF" w:usb2="00000001" w:usb3="00000000" w:csb0="0000019F" w:csb1="00000000"/>
  </w:font>
  <w:font w:name="Book Antiqua">
    <w:panose1 w:val="02040602050305030304"/>
    <w:charset w:val="00"/>
    <w:family w:val="roman"/>
    <w:pitch w:val="variable"/>
    <w:sig w:usb0="00000287" w:usb1="00000000" w:usb2="00000000" w:usb3="00000000" w:csb0="0000009F" w:csb1="00000000"/>
  </w:font>
  <w:font w:name="MS Mincho">
    <w:altName w:val="ＭＳ 明朝"/>
    <w:panose1 w:val="02020609040205080304"/>
    <w:charset w:val="80"/>
    <w:family w:val="modern"/>
    <w:pitch w:val="fixed"/>
    <w:sig w:usb0="E00002FF" w:usb1="6AC7FDFB" w:usb2="00000012" w:usb3="00000000" w:csb0="0002009F" w:csb1="00000000"/>
  </w:font>
  <w:font w:name="Microsoft YaHei">
    <w:panose1 w:val="020B0503020204020204"/>
    <w:charset w:val="86"/>
    <w:family w:val="swiss"/>
    <w:pitch w:val="variable"/>
    <w:sig w:usb0="80000287" w:usb1="280F3C52" w:usb2="00000016" w:usb3="00000000" w:csb0="0004001F" w:csb1="00000000"/>
  </w:font>
  <w:font w:name="Mangal">
    <w:panose1 w:val="02040503050203030202"/>
    <w:charset w:val="01"/>
    <w:family w:val="roman"/>
    <w:notTrueType/>
    <w:pitch w:val="variable"/>
    <w:sig w:usb0="00002000" w:usb1="00000000" w:usb2="00000000" w:usb3="00000000" w:csb0="00000000" w:csb1="00000000"/>
  </w:font>
  <w:font w:name="Cambria">
    <w:panose1 w:val="02040503050406030204"/>
    <w:charset w:val="BA"/>
    <w:family w:val="roman"/>
    <w:pitch w:val="variable"/>
    <w:sig w:usb0="E00002FF" w:usb1="400004FF" w:usb2="00000000" w:usb3="00000000" w:csb0="0000019F" w:csb1="00000000"/>
  </w:font>
  <w:font w:name="Batang">
    <w:altName w:val="바탕"/>
    <w:panose1 w:val="02030600000101010101"/>
    <w:charset w:val="81"/>
    <w:family w:val="auto"/>
    <w:notTrueType/>
    <w:pitch w:val="fixed"/>
    <w:sig w:usb0="00000001" w:usb1="09060000" w:usb2="00000010" w:usb3="00000000" w:csb0="00080000" w:csb1="00000000"/>
  </w:font>
  <w:font w:name="Bookman">
    <w:altName w:val="Bookman Old Style"/>
    <w:panose1 w:val="00000000000000000000"/>
    <w:charset w:val="00"/>
    <w:family w:val="roman"/>
    <w:notTrueType/>
    <w:pitch w:val="variable"/>
    <w:sig w:usb0="00000003" w:usb1="00000000" w:usb2="00000000" w:usb3="00000000" w:csb0="00000001"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14:paraId="3962D861" w14:textId="77777777" w:rsidR="00676BDC" w:rsidRDefault="00676BDC" w:rsidP="00877CD9">
    <w:pPr>
      <w:pStyle w:val="Footer"/>
    </w:pPr>
  </w:p>
  <w:p w14:paraId="3962D862" w14:textId="77777777" w:rsidR="00676BDC" w:rsidRPr="00877CD9" w:rsidRDefault="00676BDC" w:rsidP="00CF6A09">
    <w:pPr>
      <w:pStyle w:val="Footer"/>
      <w:jc w:val="center"/>
      <w:rPr>
        <w:lang w:val="pl-PL"/>
      </w:rPr>
    </w:pPr>
    <w:r w:rsidRPr="0075477E">
      <w:rPr>
        <w:lang w:val="pl-PL"/>
      </w:rPr>
      <w:t>PAC/EU/EC-CO/PE/</w:t>
    </w:r>
    <w:r>
      <w:rPr>
        <w:lang w:val="pl-PL"/>
      </w:rPr>
      <w:t>X</w:t>
    </w:r>
    <w:r w:rsidRPr="0075477E">
      <w:rPr>
        <w:lang w:val="pl-PL"/>
      </w:rPr>
      <w:t>I</w:t>
    </w:r>
    <w:r>
      <w:rPr>
        <w:lang w:val="pl-PL"/>
      </w:rPr>
      <w:t>X</w:t>
    </w:r>
    <w:r w:rsidRPr="0075477E">
      <w:rPr>
        <w:lang w:val="pl-PL"/>
      </w:rPr>
      <w:t xml:space="preserve"> pielikums/lv </w:t>
    </w:r>
    <w:r>
      <w:fldChar w:fldCharType="begin"/>
    </w:r>
    <w:r w:rsidRPr="0075477E">
      <w:rPr>
        <w:lang w:val="pl-PL"/>
      </w:rPr>
      <w:instrText xml:space="preserve"> PAGE  \* MERGEFORMAT </w:instrText>
    </w:r>
    <w:r>
      <w:fldChar w:fldCharType="separate"/>
    </w:r>
    <w:r w:rsidR="00D7543A">
      <w:rPr>
        <w:noProof/>
        <w:lang w:val="pl-PL"/>
      </w:rPr>
      <w:t>27</w:t>
    </w:r>
    <w:r>
      <w:fldChar w:fldCharType="end"/>
    </w: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14:paraId="3962D863" w14:textId="77777777" w:rsidR="00676BDC" w:rsidRDefault="00676BDC" w:rsidP="00877CD9">
    <w:pPr>
      <w:pStyle w:val="Footer"/>
    </w:pPr>
  </w:p>
  <w:p w14:paraId="3962D864" w14:textId="77777777" w:rsidR="00676BDC" w:rsidRPr="00877CD9" w:rsidRDefault="00676BDC" w:rsidP="00CF6A09">
    <w:pPr>
      <w:pStyle w:val="Footer"/>
      <w:jc w:val="center"/>
      <w:rPr>
        <w:lang w:val="pl-PL"/>
      </w:rPr>
    </w:pPr>
    <w:r w:rsidRPr="0075477E">
      <w:rPr>
        <w:lang w:val="pl-PL"/>
      </w:rPr>
      <w:t>PAC/EU/EC-CO/PE/</w:t>
    </w:r>
    <w:r>
      <w:rPr>
        <w:lang w:val="pl-PL"/>
      </w:rPr>
      <w:t>XX</w:t>
    </w:r>
    <w:r w:rsidRPr="0075477E">
      <w:rPr>
        <w:lang w:val="pl-PL"/>
      </w:rPr>
      <w:t xml:space="preserve"> </w:t>
    </w:r>
    <w:r w:rsidRPr="0075477E">
      <w:rPr>
        <w:lang w:val="pl-PL"/>
      </w:rPr>
      <w:t xml:space="preserve">pielikums/lv </w:t>
    </w:r>
    <w:r>
      <w:fldChar w:fldCharType="begin"/>
    </w:r>
    <w:r w:rsidRPr="0075477E">
      <w:rPr>
        <w:lang w:val="pl-PL"/>
      </w:rPr>
      <w:instrText xml:space="preserve"> PAGE  \* MERGEFORMAT </w:instrText>
    </w:r>
    <w:r>
      <w:fldChar w:fldCharType="separate"/>
    </w:r>
    <w:r w:rsidR="00D7543A">
      <w:rPr>
        <w:noProof/>
        <w:lang w:val="pl-PL"/>
      </w:rPr>
      <w:t>2</w:t>
    </w:r>
    <w:r>
      <w:fldChar w:fldCharType="end"/>
    </w: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14:paraId="3962D85D" w14:textId="77777777" w:rsidR="00676BDC" w:rsidRDefault="00676BDC">
      <w:pPr>
        <w:pStyle w:val="FootnoteText"/>
      </w:pPr>
      <w:r>
        <w:separator/>
      </w:r>
    </w:p>
  </w:footnote>
  <w:footnote w:type="continuationSeparator" w:id="0">
    <w:p w14:paraId="3962D85E" w14:textId="77777777" w:rsidR="00676BDC" w:rsidRDefault="00676BDC">
      <w:pPr>
        <w:pStyle w:val="FootnoteText"/>
      </w:pPr>
      <w:r>
        <w:separator/>
      </w:r>
    </w:p>
  </w:footnote>
</w:footnote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FFFFFF7C"/>
    <w:multiLevelType w:val="singleLevel"/>
    <w:tmpl w:val="82FC88B2"/>
    <w:lvl w:ilvl="0">
      <w:start w:val="1"/>
      <w:numFmt w:val="decimal"/>
      <w:lvlText w:val="%1."/>
      <w:lvlJc w:val="left"/>
      <w:pPr>
        <w:tabs>
          <w:tab w:val="num" w:pos="1492"/>
        </w:tabs>
        <w:ind w:left="1492" w:hanging="360"/>
      </w:pPr>
    </w:lvl>
  </w:abstractNum>
  <w:abstractNum w:abstractNumId="1">
    <w:nsid w:val="FFFFFF7D"/>
    <w:multiLevelType w:val="singleLevel"/>
    <w:tmpl w:val="3A46231A"/>
    <w:lvl w:ilvl="0">
      <w:start w:val="1"/>
      <w:numFmt w:val="decimal"/>
      <w:pStyle w:val="ListNumber4"/>
      <w:lvlText w:val="%1."/>
      <w:lvlJc w:val="left"/>
      <w:pPr>
        <w:tabs>
          <w:tab w:val="num" w:pos="1209"/>
        </w:tabs>
        <w:ind w:left="1209" w:hanging="360"/>
      </w:pPr>
    </w:lvl>
  </w:abstractNum>
  <w:abstractNum w:abstractNumId="2">
    <w:nsid w:val="FFFFFF7E"/>
    <w:multiLevelType w:val="singleLevel"/>
    <w:tmpl w:val="4AD2A732"/>
    <w:lvl w:ilvl="0">
      <w:start w:val="1"/>
      <w:numFmt w:val="decimal"/>
      <w:pStyle w:val="ListNumber3"/>
      <w:lvlText w:val="%1."/>
      <w:lvlJc w:val="left"/>
      <w:pPr>
        <w:tabs>
          <w:tab w:val="num" w:pos="926"/>
        </w:tabs>
        <w:ind w:left="926" w:hanging="360"/>
      </w:pPr>
    </w:lvl>
  </w:abstractNum>
  <w:abstractNum w:abstractNumId="3">
    <w:nsid w:val="FFFFFF7F"/>
    <w:multiLevelType w:val="singleLevel"/>
    <w:tmpl w:val="24449D62"/>
    <w:lvl w:ilvl="0">
      <w:start w:val="1"/>
      <w:numFmt w:val="decimal"/>
      <w:pStyle w:val="ListNumber2"/>
      <w:lvlText w:val="%1."/>
      <w:lvlJc w:val="left"/>
      <w:pPr>
        <w:tabs>
          <w:tab w:val="num" w:pos="643"/>
        </w:tabs>
        <w:ind w:left="643" w:hanging="360"/>
      </w:pPr>
    </w:lvl>
  </w:abstractNum>
  <w:abstractNum w:abstractNumId="4">
    <w:nsid w:val="FFFFFF80"/>
    <w:multiLevelType w:val="singleLevel"/>
    <w:tmpl w:val="012C348C"/>
    <w:lvl w:ilvl="0">
      <w:start w:val="1"/>
      <w:numFmt w:val="bullet"/>
      <w:lvlText w:val=""/>
      <w:lvlJc w:val="left"/>
      <w:pPr>
        <w:tabs>
          <w:tab w:val="num" w:pos="1492"/>
        </w:tabs>
        <w:ind w:left="1492" w:hanging="360"/>
      </w:pPr>
      <w:rPr>
        <w:rFonts w:ascii="Symbol" w:hAnsi="Symbol" w:hint="default"/>
      </w:rPr>
    </w:lvl>
  </w:abstractNum>
  <w:abstractNum w:abstractNumId="5">
    <w:nsid w:val="FFFFFF81"/>
    <w:multiLevelType w:val="singleLevel"/>
    <w:tmpl w:val="8820A2E8"/>
    <w:lvl w:ilvl="0">
      <w:start w:val="1"/>
      <w:numFmt w:val="bullet"/>
      <w:pStyle w:val="ListBullet4"/>
      <w:lvlText w:val=""/>
      <w:lvlJc w:val="left"/>
      <w:pPr>
        <w:tabs>
          <w:tab w:val="num" w:pos="1209"/>
        </w:tabs>
        <w:ind w:left="1209" w:hanging="360"/>
      </w:pPr>
      <w:rPr>
        <w:rFonts w:ascii="Symbol" w:hAnsi="Symbol" w:hint="default"/>
      </w:rPr>
    </w:lvl>
  </w:abstractNum>
  <w:abstractNum w:abstractNumId="6">
    <w:nsid w:val="FFFFFF82"/>
    <w:multiLevelType w:val="singleLevel"/>
    <w:tmpl w:val="A1FA967E"/>
    <w:lvl w:ilvl="0">
      <w:start w:val="1"/>
      <w:numFmt w:val="bullet"/>
      <w:pStyle w:val="ListBullet3"/>
      <w:lvlText w:val=""/>
      <w:lvlJc w:val="left"/>
      <w:pPr>
        <w:tabs>
          <w:tab w:val="num" w:pos="926"/>
        </w:tabs>
        <w:ind w:left="926" w:hanging="360"/>
      </w:pPr>
      <w:rPr>
        <w:rFonts w:ascii="Symbol" w:hAnsi="Symbol" w:hint="default"/>
      </w:rPr>
    </w:lvl>
  </w:abstractNum>
  <w:abstractNum w:abstractNumId="7">
    <w:nsid w:val="FFFFFF83"/>
    <w:multiLevelType w:val="singleLevel"/>
    <w:tmpl w:val="AE6CD13E"/>
    <w:lvl w:ilvl="0">
      <w:start w:val="1"/>
      <w:numFmt w:val="bullet"/>
      <w:pStyle w:val="ListBullet2"/>
      <w:lvlText w:val=""/>
      <w:lvlJc w:val="left"/>
      <w:pPr>
        <w:tabs>
          <w:tab w:val="num" w:pos="643"/>
        </w:tabs>
        <w:ind w:left="643" w:hanging="360"/>
      </w:pPr>
      <w:rPr>
        <w:rFonts w:ascii="Symbol" w:hAnsi="Symbol" w:hint="default"/>
      </w:rPr>
    </w:lvl>
  </w:abstractNum>
  <w:abstractNum w:abstractNumId="8">
    <w:nsid w:val="FFFFFF88"/>
    <w:multiLevelType w:val="singleLevel"/>
    <w:tmpl w:val="6C20A154"/>
    <w:lvl w:ilvl="0">
      <w:start w:val="1"/>
      <w:numFmt w:val="decimal"/>
      <w:pStyle w:val="ListNumber"/>
      <w:lvlText w:val="%1."/>
      <w:lvlJc w:val="left"/>
      <w:pPr>
        <w:tabs>
          <w:tab w:val="num" w:pos="360"/>
        </w:tabs>
        <w:ind w:left="360" w:hanging="360"/>
      </w:pPr>
    </w:lvl>
  </w:abstractNum>
  <w:abstractNum w:abstractNumId="9">
    <w:nsid w:val="FFFFFF89"/>
    <w:multiLevelType w:val="singleLevel"/>
    <w:tmpl w:val="BE80B354"/>
    <w:lvl w:ilvl="0">
      <w:start w:val="1"/>
      <w:numFmt w:val="bullet"/>
      <w:pStyle w:val="ListBullet"/>
      <w:lvlText w:val=""/>
      <w:lvlJc w:val="left"/>
      <w:pPr>
        <w:tabs>
          <w:tab w:val="num" w:pos="360"/>
        </w:tabs>
        <w:ind w:left="360" w:hanging="360"/>
      </w:pPr>
      <w:rPr>
        <w:rFonts w:ascii="Symbol" w:hAnsi="Symbol" w:hint="default"/>
      </w:rPr>
    </w:lvl>
  </w:abstractNum>
  <w:abstractNum w:abstractNumId="10">
    <w:nsid w:val="05BA62F3"/>
    <w:multiLevelType w:val="hybridMultilevel"/>
    <w:tmpl w:val="A9EEBCE6"/>
    <w:lvl w:ilvl="0" w:tplc="0C0A0011">
      <w:start w:val="1"/>
      <w:numFmt w:val="decimal"/>
      <w:lvlText w:val="%1)"/>
      <w:lvlJc w:val="left"/>
      <w:pPr>
        <w:ind w:left="720" w:hanging="360"/>
      </w:pPr>
      <w:rPr>
        <w:rFonts w:cs="Times New Roman"/>
      </w:rPr>
    </w:lvl>
    <w:lvl w:ilvl="1" w:tplc="0C0A0019" w:tentative="1">
      <w:start w:val="1"/>
      <w:numFmt w:val="lowerLetter"/>
      <w:lvlText w:val="%2."/>
      <w:lvlJc w:val="left"/>
      <w:pPr>
        <w:ind w:left="1440" w:hanging="360"/>
      </w:pPr>
      <w:rPr>
        <w:rFonts w:cs="Times New Roman"/>
      </w:rPr>
    </w:lvl>
    <w:lvl w:ilvl="2" w:tplc="0C0A001B" w:tentative="1">
      <w:start w:val="1"/>
      <w:numFmt w:val="lowerRoman"/>
      <w:lvlText w:val="%3."/>
      <w:lvlJc w:val="right"/>
      <w:pPr>
        <w:ind w:left="2160" w:hanging="180"/>
      </w:pPr>
      <w:rPr>
        <w:rFonts w:cs="Times New Roman"/>
      </w:rPr>
    </w:lvl>
    <w:lvl w:ilvl="3" w:tplc="0C0A000F" w:tentative="1">
      <w:start w:val="1"/>
      <w:numFmt w:val="decimal"/>
      <w:lvlText w:val="%4."/>
      <w:lvlJc w:val="left"/>
      <w:pPr>
        <w:ind w:left="2880" w:hanging="360"/>
      </w:pPr>
      <w:rPr>
        <w:rFonts w:cs="Times New Roman"/>
      </w:rPr>
    </w:lvl>
    <w:lvl w:ilvl="4" w:tplc="0C0A0019" w:tentative="1">
      <w:start w:val="1"/>
      <w:numFmt w:val="lowerLetter"/>
      <w:lvlText w:val="%5."/>
      <w:lvlJc w:val="left"/>
      <w:pPr>
        <w:ind w:left="3600" w:hanging="360"/>
      </w:pPr>
      <w:rPr>
        <w:rFonts w:cs="Times New Roman"/>
      </w:rPr>
    </w:lvl>
    <w:lvl w:ilvl="5" w:tplc="0C0A001B" w:tentative="1">
      <w:start w:val="1"/>
      <w:numFmt w:val="lowerRoman"/>
      <w:lvlText w:val="%6."/>
      <w:lvlJc w:val="right"/>
      <w:pPr>
        <w:ind w:left="4320" w:hanging="180"/>
      </w:pPr>
      <w:rPr>
        <w:rFonts w:cs="Times New Roman"/>
      </w:rPr>
    </w:lvl>
    <w:lvl w:ilvl="6" w:tplc="0C0A000F" w:tentative="1">
      <w:start w:val="1"/>
      <w:numFmt w:val="decimal"/>
      <w:lvlText w:val="%7."/>
      <w:lvlJc w:val="left"/>
      <w:pPr>
        <w:ind w:left="5040" w:hanging="360"/>
      </w:pPr>
      <w:rPr>
        <w:rFonts w:cs="Times New Roman"/>
      </w:rPr>
    </w:lvl>
    <w:lvl w:ilvl="7" w:tplc="0C0A0019" w:tentative="1">
      <w:start w:val="1"/>
      <w:numFmt w:val="lowerLetter"/>
      <w:lvlText w:val="%8."/>
      <w:lvlJc w:val="left"/>
      <w:pPr>
        <w:ind w:left="5760" w:hanging="360"/>
      </w:pPr>
      <w:rPr>
        <w:rFonts w:cs="Times New Roman"/>
      </w:rPr>
    </w:lvl>
    <w:lvl w:ilvl="8" w:tplc="0C0A001B" w:tentative="1">
      <w:start w:val="1"/>
      <w:numFmt w:val="lowerRoman"/>
      <w:lvlText w:val="%9."/>
      <w:lvlJc w:val="right"/>
      <w:pPr>
        <w:ind w:left="6480" w:hanging="180"/>
      </w:pPr>
      <w:rPr>
        <w:rFonts w:cs="Times New Roman"/>
      </w:rPr>
    </w:lvl>
  </w:abstractNum>
  <w:abstractNum w:abstractNumId="11">
    <w:nsid w:val="0AFD4894"/>
    <w:multiLevelType w:val="singleLevel"/>
    <w:tmpl w:val="FAC02758"/>
    <w:lvl w:ilvl="0">
      <w:start w:val="1"/>
      <w:numFmt w:val="bullet"/>
      <w:lvlRestart w:val="0"/>
      <w:lvlText w:val="–"/>
      <w:lvlJc w:val="left"/>
      <w:pPr>
        <w:tabs>
          <w:tab w:val="num" w:pos="850"/>
        </w:tabs>
        <w:ind w:left="850" w:hanging="850"/>
      </w:pPr>
    </w:lvl>
  </w:abstractNum>
  <w:abstractNum w:abstractNumId="12">
    <w:nsid w:val="0B7F4273"/>
    <w:multiLevelType w:val="singleLevel"/>
    <w:tmpl w:val="6276CDDE"/>
    <w:lvl w:ilvl="0">
      <w:start w:val="1"/>
      <w:numFmt w:val="upperRoman"/>
      <w:pStyle w:val="Par-numberI"/>
      <w:lvlText w:val="%1."/>
      <w:lvlJc w:val="left"/>
      <w:pPr>
        <w:tabs>
          <w:tab w:val="num" w:pos="567"/>
        </w:tabs>
        <w:ind w:left="567" w:hanging="567"/>
      </w:pPr>
    </w:lvl>
  </w:abstractNum>
  <w:abstractNum w:abstractNumId="13">
    <w:nsid w:val="13C34E21"/>
    <w:multiLevelType w:val="multilevel"/>
    <w:tmpl w:val="A1D260E6"/>
    <w:lvl w:ilvl="0">
      <w:start w:val="1"/>
      <w:numFmt w:val="upperRoman"/>
      <w:pStyle w:val="DisclaimerSJ"/>
      <w:lvlText w:val="%1."/>
      <w:lvlJc w:val="left"/>
      <w:pPr>
        <w:tabs>
          <w:tab w:val="num" w:pos="567"/>
        </w:tabs>
        <w:ind w:left="567" w:hanging="567"/>
      </w:pPr>
      <w:rPr>
        <w:rFonts w:ascii="Times New Roman" w:hAnsi="Times New Roman" w:hint="default"/>
        <w:u w:val="none"/>
      </w:rPr>
    </w:lvl>
    <w:lvl w:ilvl="1">
      <w:start w:val="1"/>
      <w:numFmt w:val="upperLetter"/>
      <w:lvlText w:val="%2."/>
      <w:lvlJc w:val="left"/>
      <w:pPr>
        <w:tabs>
          <w:tab w:val="num" w:pos="1134"/>
        </w:tabs>
        <w:ind w:left="1134" w:hanging="567"/>
      </w:pPr>
      <w:rPr>
        <w:rFonts w:ascii="Times New Roman" w:hAnsi="Times New Roman" w:hint="default"/>
        <w:u w:val="none"/>
      </w:rPr>
    </w:lvl>
    <w:lvl w:ilvl="2">
      <w:start w:val="1"/>
      <w:numFmt w:val="decimal"/>
      <w:lvlText w:val="%3."/>
      <w:lvlJc w:val="left"/>
      <w:pPr>
        <w:tabs>
          <w:tab w:val="num" w:pos="1701"/>
        </w:tabs>
        <w:ind w:left="1701" w:hanging="567"/>
      </w:pPr>
      <w:rPr>
        <w:rFonts w:ascii="Times New Roman" w:hAnsi="Times New Roman" w:hint="default"/>
        <w:b w:val="0"/>
        <w:i w:val="0"/>
        <w:sz w:val="24"/>
        <w:u w:val="none"/>
      </w:rPr>
    </w:lvl>
    <w:lvl w:ilvl="3">
      <w:start w:val="1"/>
      <w:numFmt w:val="lowerLetter"/>
      <w:lvlText w:val="(%4)"/>
      <w:lvlJc w:val="left"/>
      <w:pPr>
        <w:tabs>
          <w:tab w:val="num" w:pos="2268"/>
        </w:tabs>
        <w:ind w:left="2268" w:hanging="567"/>
      </w:pPr>
      <w:rPr>
        <w:rFonts w:ascii="Times New Roman" w:hAnsi="Times New Roman" w:hint="default"/>
        <w:u w:val="none"/>
      </w:rPr>
    </w:lvl>
    <w:lvl w:ilvl="4">
      <w:start w:val="1"/>
      <w:numFmt w:val="lowerRoman"/>
      <w:lvlText w:val="(%5)"/>
      <w:lvlJc w:val="left"/>
      <w:pPr>
        <w:tabs>
          <w:tab w:val="num" w:pos="2988"/>
        </w:tabs>
        <w:ind w:left="2835" w:hanging="567"/>
      </w:pPr>
      <w:rPr>
        <w:rFonts w:ascii="Times New Roman" w:hAnsi="Times New Roman" w:hint="default"/>
      </w:rPr>
    </w:lvl>
    <w:lvl w:ilvl="5">
      <w:start w:val="1"/>
      <w:numFmt w:val="bullet"/>
      <w:lvlText w:val=""/>
      <w:lvlJc w:val="left"/>
      <w:pPr>
        <w:tabs>
          <w:tab w:val="num" w:pos="3402"/>
        </w:tabs>
        <w:ind w:left="3402" w:hanging="567"/>
      </w:pPr>
      <w:rPr>
        <w:rFonts w:ascii="Symbol" w:hAnsi="Symbol" w:hint="default"/>
      </w:rPr>
    </w:lvl>
    <w:lvl w:ilvl="6">
      <w:start w:val="1"/>
      <w:numFmt w:val="bullet"/>
      <w:lvlText w:val=""/>
      <w:lvlJc w:val="left"/>
      <w:pPr>
        <w:tabs>
          <w:tab w:val="num" w:pos="3969"/>
        </w:tabs>
        <w:ind w:left="3969" w:hanging="567"/>
      </w:pPr>
      <w:rPr>
        <w:rFonts w:ascii="Symbol" w:hAnsi="Symbol" w:hint="default"/>
      </w:rPr>
    </w:lvl>
    <w:lvl w:ilvl="7">
      <w:start w:val="1"/>
      <w:numFmt w:val="decimal"/>
      <w:lvlText w:val="%8)"/>
      <w:lvlJc w:val="left"/>
      <w:pPr>
        <w:tabs>
          <w:tab w:val="num" w:pos="4536"/>
        </w:tabs>
        <w:ind w:left="4536" w:hanging="567"/>
      </w:pPr>
      <w:rPr>
        <w:rFonts w:ascii="Times New Roman" w:hAnsi="Times New Roman" w:hint="default"/>
      </w:rPr>
    </w:lvl>
    <w:lvl w:ilvl="8">
      <w:start w:val="1"/>
      <w:numFmt w:val="bullet"/>
      <w:lvlText w:val=""/>
      <w:lvlJc w:val="left"/>
      <w:pPr>
        <w:tabs>
          <w:tab w:val="num" w:pos="5103"/>
        </w:tabs>
        <w:ind w:left="5103" w:hanging="567"/>
      </w:pPr>
      <w:rPr>
        <w:rFonts w:ascii="Symbol" w:hAnsi="Symbol" w:hint="default"/>
      </w:rPr>
    </w:lvl>
  </w:abstractNum>
  <w:abstractNum w:abstractNumId="14">
    <w:nsid w:val="1B3C78B8"/>
    <w:multiLevelType w:val="multilevel"/>
    <w:tmpl w:val="2ED4F4D0"/>
    <w:name w:val="Point"/>
    <w:lvl w:ilvl="0">
      <w:start w:val="1"/>
      <w:numFmt w:val="decimal"/>
      <w:lvlRestart w:val="0"/>
      <w:pStyle w:val="Point0number"/>
      <w:lvlText w:val="(%1)"/>
      <w:lvlJc w:val="left"/>
      <w:pPr>
        <w:tabs>
          <w:tab w:val="num" w:pos="850"/>
        </w:tabs>
        <w:ind w:left="850" w:hanging="850"/>
      </w:pPr>
    </w:lvl>
    <w:lvl w:ilvl="1">
      <w:start w:val="1"/>
      <w:numFmt w:val="lowerLetter"/>
      <w:pStyle w:val="Point0letter"/>
      <w:lvlText w:val="(%2)"/>
      <w:lvlJc w:val="left"/>
      <w:pPr>
        <w:tabs>
          <w:tab w:val="num" w:pos="850"/>
        </w:tabs>
        <w:ind w:left="850" w:hanging="850"/>
      </w:pPr>
    </w:lvl>
    <w:lvl w:ilvl="2">
      <w:start w:val="1"/>
      <w:numFmt w:val="decimal"/>
      <w:pStyle w:val="Point1number"/>
      <w:lvlText w:val="(%3)"/>
      <w:lvlJc w:val="left"/>
      <w:pPr>
        <w:tabs>
          <w:tab w:val="num" w:pos="1417"/>
        </w:tabs>
        <w:ind w:left="1417" w:hanging="567"/>
      </w:pPr>
    </w:lvl>
    <w:lvl w:ilvl="3">
      <w:start w:val="1"/>
      <w:numFmt w:val="lowerLetter"/>
      <w:pStyle w:val="Point1letter"/>
      <w:lvlText w:val="(%4)"/>
      <w:lvlJc w:val="left"/>
      <w:pPr>
        <w:tabs>
          <w:tab w:val="num" w:pos="1417"/>
        </w:tabs>
        <w:ind w:left="1417" w:hanging="567"/>
      </w:pPr>
    </w:lvl>
    <w:lvl w:ilvl="4">
      <w:start w:val="1"/>
      <w:numFmt w:val="decimal"/>
      <w:pStyle w:val="Point2number"/>
      <w:lvlText w:val="(%5)"/>
      <w:lvlJc w:val="left"/>
      <w:pPr>
        <w:tabs>
          <w:tab w:val="num" w:pos="1984"/>
        </w:tabs>
        <w:ind w:left="1984" w:hanging="567"/>
      </w:pPr>
    </w:lvl>
    <w:lvl w:ilvl="5">
      <w:start w:val="1"/>
      <w:numFmt w:val="lowerLetter"/>
      <w:pStyle w:val="Point2letter"/>
      <w:lvlText w:val="(%6)"/>
      <w:lvlJc w:val="left"/>
      <w:pPr>
        <w:tabs>
          <w:tab w:val="num" w:pos="1984"/>
        </w:tabs>
        <w:ind w:left="1984" w:hanging="567"/>
      </w:pPr>
    </w:lvl>
    <w:lvl w:ilvl="6">
      <w:start w:val="1"/>
      <w:numFmt w:val="decimal"/>
      <w:pStyle w:val="Point3number"/>
      <w:lvlText w:val="(%7)"/>
      <w:lvlJc w:val="left"/>
      <w:pPr>
        <w:tabs>
          <w:tab w:val="num" w:pos="2551"/>
        </w:tabs>
        <w:ind w:left="2551" w:hanging="567"/>
      </w:pPr>
    </w:lvl>
    <w:lvl w:ilvl="7">
      <w:start w:val="1"/>
      <w:numFmt w:val="lowerLetter"/>
      <w:pStyle w:val="Point3letter"/>
      <w:lvlText w:val="(%8)"/>
      <w:lvlJc w:val="left"/>
      <w:pPr>
        <w:tabs>
          <w:tab w:val="num" w:pos="2551"/>
        </w:tabs>
        <w:ind w:left="2551" w:hanging="567"/>
      </w:pPr>
    </w:lvl>
    <w:lvl w:ilvl="8">
      <w:start w:val="1"/>
      <w:numFmt w:val="lowerLetter"/>
      <w:pStyle w:val="Point4letter"/>
      <w:lvlText w:val="(%9)"/>
      <w:lvlJc w:val="left"/>
      <w:pPr>
        <w:tabs>
          <w:tab w:val="num" w:pos="3118"/>
        </w:tabs>
        <w:ind w:left="3118" w:hanging="567"/>
      </w:pPr>
    </w:lvl>
  </w:abstractNum>
  <w:abstractNum w:abstractNumId="15">
    <w:nsid w:val="1D835FD5"/>
    <w:multiLevelType w:val="hybridMultilevel"/>
    <w:tmpl w:val="660C5554"/>
    <w:lvl w:ilvl="0" w:tplc="0C0A0015">
      <w:start w:val="1"/>
      <w:numFmt w:val="upperLetter"/>
      <w:lvlText w:val="%1."/>
      <w:lvlJc w:val="left"/>
      <w:pPr>
        <w:ind w:left="360" w:hanging="360"/>
      </w:pPr>
      <w:rPr>
        <w:rFonts w:cs="Times New Roman" w:hint="default"/>
      </w:rPr>
    </w:lvl>
    <w:lvl w:ilvl="1" w:tplc="0C0A0019" w:tentative="1">
      <w:start w:val="1"/>
      <w:numFmt w:val="lowerLetter"/>
      <w:lvlText w:val="%2."/>
      <w:lvlJc w:val="left"/>
      <w:pPr>
        <w:ind w:left="1080" w:hanging="360"/>
      </w:pPr>
      <w:rPr>
        <w:rFonts w:cs="Times New Roman"/>
      </w:rPr>
    </w:lvl>
    <w:lvl w:ilvl="2" w:tplc="0C0A001B" w:tentative="1">
      <w:start w:val="1"/>
      <w:numFmt w:val="lowerRoman"/>
      <w:lvlText w:val="%3."/>
      <w:lvlJc w:val="right"/>
      <w:pPr>
        <w:ind w:left="1800" w:hanging="180"/>
      </w:pPr>
      <w:rPr>
        <w:rFonts w:cs="Times New Roman"/>
      </w:rPr>
    </w:lvl>
    <w:lvl w:ilvl="3" w:tplc="0C0A000F" w:tentative="1">
      <w:start w:val="1"/>
      <w:numFmt w:val="decimal"/>
      <w:lvlText w:val="%4."/>
      <w:lvlJc w:val="left"/>
      <w:pPr>
        <w:ind w:left="2520" w:hanging="360"/>
      </w:pPr>
      <w:rPr>
        <w:rFonts w:cs="Times New Roman"/>
      </w:rPr>
    </w:lvl>
    <w:lvl w:ilvl="4" w:tplc="0C0A0019" w:tentative="1">
      <w:start w:val="1"/>
      <w:numFmt w:val="lowerLetter"/>
      <w:lvlText w:val="%5."/>
      <w:lvlJc w:val="left"/>
      <w:pPr>
        <w:ind w:left="3240" w:hanging="360"/>
      </w:pPr>
      <w:rPr>
        <w:rFonts w:cs="Times New Roman"/>
      </w:rPr>
    </w:lvl>
    <w:lvl w:ilvl="5" w:tplc="0C0A001B" w:tentative="1">
      <w:start w:val="1"/>
      <w:numFmt w:val="lowerRoman"/>
      <w:lvlText w:val="%6."/>
      <w:lvlJc w:val="right"/>
      <w:pPr>
        <w:ind w:left="3960" w:hanging="180"/>
      </w:pPr>
      <w:rPr>
        <w:rFonts w:cs="Times New Roman"/>
      </w:rPr>
    </w:lvl>
    <w:lvl w:ilvl="6" w:tplc="0C0A000F" w:tentative="1">
      <w:start w:val="1"/>
      <w:numFmt w:val="decimal"/>
      <w:lvlText w:val="%7."/>
      <w:lvlJc w:val="left"/>
      <w:pPr>
        <w:ind w:left="4680" w:hanging="360"/>
      </w:pPr>
      <w:rPr>
        <w:rFonts w:cs="Times New Roman"/>
      </w:rPr>
    </w:lvl>
    <w:lvl w:ilvl="7" w:tplc="0C0A0019" w:tentative="1">
      <w:start w:val="1"/>
      <w:numFmt w:val="lowerLetter"/>
      <w:lvlText w:val="%8."/>
      <w:lvlJc w:val="left"/>
      <w:pPr>
        <w:ind w:left="5400" w:hanging="360"/>
      </w:pPr>
      <w:rPr>
        <w:rFonts w:cs="Times New Roman"/>
      </w:rPr>
    </w:lvl>
    <w:lvl w:ilvl="8" w:tplc="0C0A001B" w:tentative="1">
      <w:start w:val="1"/>
      <w:numFmt w:val="lowerRoman"/>
      <w:lvlText w:val="%9."/>
      <w:lvlJc w:val="right"/>
      <w:pPr>
        <w:ind w:left="6120" w:hanging="180"/>
      </w:pPr>
      <w:rPr>
        <w:rFonts w:cs="Times New Roman"/>
      </w:rPr>
    </w:lvl>
  </w:abstractNum>
  <w:abstractNum w:abstractNumId="16">
    <w:nsid w:val="21AC0B4F"/>
    <w:multiLevelType w:val="singleLevel"/>
    <w:tmpl w:val="A2FC3834"/>
    <w:lvl w:ilvl="0">
      <w:start w:val="1"/>
      <w:numFmt w:val="bullet"/>
      <w:pStyle w:val="DisclaimerNotice"/>
      <w:lvlText w:val=""/>
      <w:lvlJc w:val="left"/>
      <w:pPr>
        <w:tabs>
          <w:tab w:val="num" w:pos="643"/>
        </w:tabs>
        <w:ind w:left="643" w:hanging="360"/>
      </w:pPr>
      <w:rPr>
        <w:rFonts w:ascii="Symbol" w:hAnsi="Symbol" w:hint="default"/>
      </w:rPr>
    </w:lvl>
  </w:abstractNum>
  <w:abstractNum w:abstractNumId="17">
    <w:nsid w:val="22CA659A"/>
    <w:multiLevelType w:val="singleLevel"/>
    <w:tmpl w:val="7B9C897A"/>
    <w:lvl w:ilvl="0">
      <w:start w:val="1"/>
      <w:numFmt w:val="bullet"/>
      <w:pStyle w:val="Par-dash"/>
      <w:lvlText w:val=""/>
      <w:lvlJc w:val="left"/>
      <w:pPr>
        <w:tabs>
          <w:tab w:val="num" w:pos="567"/>
        </w:tabs>
        <w:ind w:left="567" w:hanging="567"/>
      </w:pPr>
      <w:rPr>
        <w:rFonts w:ascii="Symbol" w:hAnsi="Symbol" w:hint="default"/>
      </w:rPr>
    </w:lvl>
  </w:abstractNum>
  <w:abstractNum w:abstractNumId="18">
    <w:nsid w:val="22D918D1"/>
    <w:multiLevelType w:val="multilevel"/>
    <w:tmpl w:val="DE2606C8"/>
    <w:lvl w:ilvl="0">
      <w:start w:val="1"/>
      <w:numFmt w:val="decimal"/>
      <w:pStyle w:val="Heading1"/>
      <w:lvlText w:val="%1."/>
      <w:lvlJc w:val="left"/>
      <w:pPr>
        <w:tabs>
          <w:tab w:val="num" w:pos="851"/>
        </w:tabs>
        <w:ind w:left="851" w:hanging="851"/>
      </w:pPr>
    </w:lvl>
    <w:lvl w:ilvl="1">
      <w:start w:val="1"/>
      <w:numFmt w:val="decimal"/>
      <w:pStyle w:val="Heading2"/>
      <w:lvlText w:val="%1.%2."/>
      <w:lvlJc w:val="left"/>
      <w:pPr>
        <w:tabs>
          <w:tab w:val="num" w:pos="851"/>
        </w:tabs>
        <w:ind w:left="851" w:hanging="851"/>
      </w:pPr>
    </w:lvl>
    <w:lvl w:ilvl="2">
      <w:start w:val="1"/>
      <w:numFmt w:val="decimal"/>
      <w:pStyle w:val="Heading3"/>
      <w:lvlText w:val="%1.%2.%3."/>
      <w:lvlJc w:val="left"/>
      <w:pPr>
        <w:tabs>
          <w:tab w:val="num" w:pos="851"/>
        </w:tabs>
        <w:ind w:left="851" w:hanging="851"/>
      </w:pPr>
    </w:lvl>
    <w:lvl w:ilvl="3">
      <w:start w:val="1"/>
      <w:numFmt w:val="decimal"/>
      <w:pStyle w:val="Heading4"/>
      <w:lvlText w:val="%1.%2.%3.%4."/>
      <w:lvlJc w:val="left"/>
      <w:pPr>
        <w:tabs>
          <w:tab w:val="num" w:pos="851"/>
        </w:tabs>
        <w:ind w:left="851" w:hanging="851"/>
      </w:pPr>
    </w:lvl>
    <w:lvl w:ilvl="4">
      <w:start w:val="1"/>
      <w:numFmt w:val="none"/>
      <w:lvlText w:val=""/>
      <w:lvlJc w:val="left"/>
      <w:pPr>
        <w:tabs>
          <w:tab w:val="num" w:pos="360"/>
        </w:tabs>
        <w:ind w:left="0" w:firstLine="0"/>
      </w:pPr>
    </w:lvl>
    <w:lvl w:ilvl="5">
      <w:start w:val="1"/>
      <w:numFmt w:val="decimal"/>
      <w:lvlText w:val="%1.%2.%3.%4.%5.%6"/>
      <w:lvlJc w:val="left"/>
      <w:pPr>
        <w:tabs>
          <w:tab w:val="num" w:pos="0"/>
        </w:tabs>
        <w:ind w:left="0" w:firstLine="0"/>
      </w:pPr>
    </w:lvl>
    <w:lvl w:ilvl="6">
      <w:start w:val="1"/>
      <w:numFmt w:val="decimal"/>
      <w:lvlText w:val="%1.%2.%3.%4.%5.%6.%7"/>
      <w:lvlJc w:val="left"/>
      <w:pPr>
        <w:tabs>
          <w:tab w:val="num" w:pos="0"/>
        </w:tabs>
        <w:ind w:left="0" w:firstLine="0"/>
      </w:pPr>
    </w:lvl>
    <w:lvl w:ilvl="7">
      <w:start w:val="1"/>
      <w:numFmt w:val="decimal"/>
      <w:lvlText w:val="%1.%2.%3.%4.%5.%6.%7.%8"/>
      <w:lvlJc w:val="left"/>
      <w:pPr>
        <w:tabs>
          <w:tab w:val="num" w:pos="0"/>
        </w:tabs>
        <w:ind w:left="0" w:firstLine="0"/>
      </w:pPr>
    </w:lvl>
    <w:lvl w:ilvl="8">
      <w:start w:val="1"/>
      <w:numFmt w:val="decimal"/>
      <w:lvlText w:val="%1.%2.%3.%4.%5.%6.%7.%8.%9"/>
      <w:lvlJc w:val="left"/>
      <w:pPr>
        <w:tabs>
          <w:tab w:val="num" w:pos="0"/>
        </w:tabs>
        <w:ind w:left="0" w:firstLine="0"/>
      </w:pPr>
    </w:lvl>
  </w:abstractNum>
  <w:abstractNum w:abstractNumId="19">
    <w:nsid w:val="22E44180"/>
    <w:multiLevelType w:val="multilevel"/>
    <w:tmpl w:val="DFC88CEC"/>
    <w:name w:val="NumPar"/>
    <w:lvl w:ilvl="0">
      <w:start w:val="1"/>
      <w:numFmt w:val="decimal"/>
      <w:lvlRestart w:val="0"/>
      <w:pStyle w:val="NumPar1"/>
      <w:lvlText w:val="%1."/>
      <w:lvlJc w:val="left"/>
      <w:pPr>
        <w:tabs>
          <w:tab w:val="num" w:pos="850"/>
        </w:tabs>
        <w:ind w:left="850" w:hanging="850"/>
      </w:pPr>
    </w:lvl>
    <w:lvl w:ilvl="1">
      <w:start w:val="1"/>
      <w:numFmt w:val="decimal"/>
      <w:pStyle w:val="NumPar2"/>
      <w:lvlText w:val="%1.%2."/>
      <w:lvlJc w:val="left"/>
      <w:pPr>
        <w:tabs>
          <w:tab w:val="num" w:pos="850"/>
        </w:tabs>
        <w:ind w:left="850" w:hanging="850"/>
      </w:pPr>
    </w:lvl>
    <w:lvl w:ilvl="2">
      <w:start w:val="1"/>
      <w:numFmt w:val="decimal"/>
      <w:pStyle w:val="NumPar3"/>
      <w:lvlText w:val="%1.%2.%3."/>
      <w:lvlJc w:val="left"/>
      <w:pPr>
        <w:tabs>
          <w:tab w:val="num" w:pos="850"/>
        </w:tabs>
        <w:ind w:left="850" w:hanging="850"/>
      </w:pPr>
    </w:lvl>
    <w:lvl w:ilvl="3">
      <w:start w:val="1"/>
      <w:numFmt w:val="decimal"/>
      <w:pStyle w:val="NumPar4"/>
      <w:lvlText w:val="%1.%2.%3.%4."/>
      <w:lvlJc w:val="left"/>
      <w:pPr>
        <w:tabs>
          <w:tab w:val="num" w:pos="850"/>
        </w:tabs>
        <w:ind w:left="850" w:hanging="850"/>
      </w:pPr>
    </w:lvl>
    <w:lvl w:ilvl="4">
      <w:start w:val="1"/>
      <w:numFmt w:val="lowerLetter"/>
      <w:lvlText w:val="(%5)"/>
      <w:lvlJc w:val="left"/>
      <w:pPr>
        <w:ind w:left="1800" w:hanging="360"/>
      </w:pPr>
    </w:lvl>
    <w:lvl w:ilvl="5">
      <w:start w:val="1"/>
      <w:numFmt w:val="lowerRoman"/>
      <w:lvlText w:val="(%6)"/>
      <w:lvlJc w:val="left"/>
      <w:pPr>
        <w:ind w:left="2160" w:hanging="360"/>
      </w:pPr>
    </w:lvl>
    <w:lvl w:ilvl="6">
      <w:start w:val="1"/>
      <w:numFmt w:val="decimal"/>
      <w:lvlText w:val="%7."/>
      <w:lvlJc w:val="left"/>
      <w:pPr>
        <w:ind w:left="2520" w:hanging="360"/>
      </w:pPr>
    </w:lvl>
    <w:lvl w:ilvl="7">
      <w:start w:val="1"/>
      <w:numFmt w:val="lowerLetter"/>
      <w:lvlText w:val="%8."/>
      <w:lvlJc w:val="left"/>
      <w:pPr>
        <w:ind w:left="2880" w:hanging="360"/>
      </w:pPr>
    </w:lvl>
    <w:lvl w:ilvl="8">
      <w:start w:val="1"/>
      <w:numFmt w:val="lowerRoman"/>
      <w:lvlText w:val="%9."/>
      <w:lvlJc w:val="left"/>
      <w:pPr>
        <w:ind w:left="3240" w:hanging="360"/>
      </w:pPr>
    </w:lvl>
  </w:abstractNum>
  <w:abstractNum w:abstractNumId="20">
    <w:nsid w:val="24225E59"/>
    <w:multiLevelType w:val="singleLevel"/>
    <w:tmpl w:val="47806A40"/>
    <w:lvl w:ilvl="0">
      <w:start w:val="1"/>
      <w:numFmt w:val="bullet"/>
      <w:pStyle w:val="Lines"/>
      <w:lvlText w:val="–"/>
      <w:lvlJc w:val="left"/>
      <w:pPr>
        <w:tabs>
          <w:tab w:val="num" w:pos="3163"/>
        </w:tabs>
        <w:ind w:left="3163" w:hanging="283"/>
      </w:pPr>
      <w:rPr>
        <w:rFonts w:ascii="Times New Roman" w:hAnsi="Times New Roman"/>
      </w:rPr>
    </w:lvl>
  </w:abstractNum>
  <w:abstractNum w:abstractNumId="21">
    <w:nsid w:val="2B081C56"/>
    <w:multiLevelType w:val="singleLevel"/>
    <w:tmpl w:val="0C0A0001"/>
    <w:lvl w:ilvl="0">
      <w:start w:val="1"/>
      <w:numFmt w:val="bullet"/>
      <w:lvlText w:val=""/>
      <w:lvlJc w:val="left"/>
      <w:pPr>
        <w:tabs>
          <w:tab w:val="num" w:pos="360"/>
        </w:tabs>
        <w:ind w:left="360" w:hanging="360"/>
      </w:pPr>
      <w:rPr>
        <w:rFonts w:ascii="Symbol" w:hAnsi="Symbol" w:hint="default"/>
      </w:rPr>
    </w:lvl>
  </w:abstractNum>
  <w:abstractNum w:abstractNumId="22">
    <w:nsid w:val="2CB72C6E"/>
    <w:multiLevelType w:val="singleLevel"/>
    <w:tmpl w:val="10ACD464"/>
    <w:name w:val="Bullet 3"/>
    <w:lvl w:ilvl="0">
      <w:start w:val="1"/>
      <w:numFmt w:val="bullet"/>
      <w:lvlRestart w:val="0"/>
      <w:pStyle w:val="Bullet3"/>
      <w:lvlText w:val=""/>
      <w:lvlJc w:val="left"/>
      <w:pPr>
        <w:tabs>
          <w:tab w:val="num" w:pos="2551"/>
        </w:tabs>
        <w:ind w:left="2551" w:hanging="567"/>
      </w:pPr>
      <w:rPr>
        <w:rFonts w:ascii="Symbol" w:hAnsi="Symbol" w:hint="default"/>
      </w:rPr>
    </w:lvl>
  </w:abstractNum>
  <w:abstractNum w:abstractNumId="23">
    <w:nsid w:val="2CE9221F"/>
    <w:multiLevelType w:val="singleLevel"/>
    <w:tmpl w:val="9B4AFB48"/>
    <w:name w:val="Tiret 3"/>
    <w:lvl w:ilvl="0">
      <w:start w:val="1"/>
      <w:numFmt w:val="bullet"/>
      <w:lvlRestart w:val="0"/>
      <w:pStyle w:val="Tiret3"/>
      <w:lvlText w:val="–"/>
      <w:lvlJc w:val="left"/>
      <w:pPr>
        <w:tabs>
          <w:tab w:val="num" w:pos="2551"/>
        </w:tabs>
        <w:ind w:left="2551" w:hanging="567"/>
      </w:pPr>
    </w:lvl>
  </w:abstractNum>
  <w:abstractNum w:abstractNumId="24">
    <w:nsid w:val="2D2D468B"/>
    <w:multiLevelType w:val="singleLevel"/>
    <w:tmpl w:val="A18042A8"/>
    <w:lvl w:ilvl="0">
      <w:start w:val="1"/>
      <w:numFmt w:val="upperLetter"/>
      <w:pStyle w:val="Par-numberA"/>
      <w:lvlText w:val="%1."/>
      <w:lvlJc w:val="left"/>
      <w:pPr>
        <w:tabs>
          <w:tab w:val="num" w:pos="567"/>
        </w:tabs>
        <w:ind w:left="567" w:hanging="567"/>
      </w:pPr>
    </w:lvl>
  </w:abstractNum>
  <w:abstractNum w:abstractNumId="25">
    <w:nsid w:val="2DB37182"/>
    <w:multiLevelType w:val="singleLevel"/>
    <w:tmpl w:val="F612DBDC"/>
    <w:lvl w:ilvl="0">
      <w:start w:val="1"/>
      <w:numFmt w:val="lowerRoman"/>
      <w:pStyle w:val="Par-numberi0"/>
      <w:lvlText w:val="(%1)"/>
      <w:lvlJc w:val="left"/>
      <w:pPr>
        <w:tabs>
          <w:tab w:val="num" w:pos="720"/>
        </w:tabs>
        <w:ind w:left="567" w:hanging="567"/>
      </w:pPr>
    </w:lvl>
  </w:abstractNum>
  <w:abstractNum w:abstractNumId="26">
    <w:nsid w:val="2DF42256"/>
    <w:multiLevelType w:val="singleLevel"/>
    <w:tmpl w:val="94C25B26"/>
    <w:lvl w:ilvl="0">
      <w:start w:val="1"/>
      <w:numFmt w:val="bullet"/>
      <w:lvlRestart w:val="0"/>
      <w:lvlText w:val="–"/>
      <w:lvlJc w:val="left"/>
      <w:pPr>
        <w:tabs>
          <w:tab w:val="num" w:pos="283"/>
        </w:tabs>
        <w:ind w:left="283" w:hanging="283"/>
      </w:pPr>
      <w:rPr>
        <w:rFonts w:ascii="Times New Roman" w:hAnsi="Times New Roman" w:cs="Times New Roman"/>
      </w:rPr>
    </w:lvl>
  </w:abstractNum>
  <w:abstractNum w:abstractNumId="27">
    <w:nsid w:val="394F5925"/>
    <w:multiLevelType w:val="singleLevel"/>
    <w:tmpl w:val="395C08BE"/>
    <w:lvl w:ilvl="0">
      <w:start w:val="1"/>
      <w:numFmt w:val="decimal"/>
      <w:pStyle w:val="Par-number1"/>
      <w:lvlText w:val="(%1)"/>
      <w:lvlJc w:val="left"/>
      <w:pPr>
        <w:tabs>
          <w:tab w:val="num" w:pos="567"/>
        </w:tabs>
        <w:ind w:left="567" w:hanging="567"/>
      </w:pPr>
    </w:lvl>
  </w:abstractNum>
  <w:abstractNum w:abstractNumId="28">
    <w:nsid w:val="39EF3D59"/>
    <w:multiLevelType w:val="hybridMultilevel"/>
    <w:tmpl w:val="0BBECACC"/>
    <w:lvl w:ilvl="0" w:tplc="0C0A0011">
      <w:start w:val="1"/>
      <w:numFmt w:val="decimal"/>
      <w:lvlText w:val="%1)"/>
      <w:lvlJc w:val="left"/>
      <w:pPr>
        <w:ind w:left="360" w:hanging="360"/>
      </w:pPr>
      <w:rPr>
        <w:rFonts w:cs="Times New Roman" w:hint="default"/>
      </w:rPr>
    </w:lvl>
    <w:lvl w:ilvl="1" w:tplc="0C0A0019" w:tentative="1">
      <w:start w:val="1"/>
      <w:numFmt w:val="lowerLetter"/>
      <w:lvlText w:val="%2."/>
      <w:lvlJc w:val="left"/>
      <w:pPr>
        <w:ind w:left="1080" w:hanging="360"/>
      </w:pPr>
      <w:rPr>
        <w:rFonts w:cs="Times New Roman"/>
      </w:rPr>
    </w:lvl>
    <w:lvl w:ilvl="2" w:tplc="0C0A001B" w:tentative="1">
      <w:start w:val="1"/>
      <w:numFmt w:val="lowerRoman"/>
      <w:lvlText w:val="%3."/>
      <w:lvlJc w:val="right"/>
      <w:pPr>
        <w:ind w:left="1800" w:hanging="180"/>
      </w:pPr>
      <w:rPr>
        <w:rFonts w:cs="Times New Roman"/>
      </w:rPr>
    </w:lvl>
    <w:lvl w:ilvl="3" w:tplc="0C0A000F" w:tentative="1">
      <w:start w:val="1"/>
      <w:numFmt w:val="decimal"/>
      <w:lvlText w:val="%4."/>
      <w:lvlJc w:val="left"/>
      <w:pPr>
        <w:ind w:left="2520" w:hanging="360"/>
      </w:pPr>
      <w:rPr>
        <w:rFonts w:cs="Times New Roman"/>
      </w:rPr>
    </w:lvl>
    <w:lvl w:ilvl="4" w:tplc="0C0A0019" w:tentative="1">
      <w:start w:val="1"/>
      <w:numFmt w:val="lowerLetter"/>
      <w:lvlText w:val="%5."/>
      <w:lvlJc w:val="left"/>
      <w:pPr>
        <w:ind w:left="3240" w:hanging="360"/>
      </w:pPr>
      <w:rPr>
        <w:rFonts w:cs="Times New Roman"/>
      </w:rPr>
    </w:lvl>
    <w:lvl w:ilvl="5" w:tplc="0C0A001B" w:tentative="1">
      <w:start w:val="1"/>
      <w:numFmt w:val="lowerRoman"/>
      <w:lvlText w:val="%6."/>
      <w:lvlJc w:val="right"/>
      <w:pPr>
        <w:ind w:left="3960" w:hanging="180"/>
      </w:pPr>
      <w:rPr>
        <w:rFonts w:cs="Times New Roman"/>
      </w:rPr>
    </w:lvl>
    <w:lvl w:ilvl="6" w:tplc="0C0A000F" w:tentative="1">
      <w:start w:val="1"/>
      <w:numFmt w:val="decimal"/>
      <w:lvlText w:val="%7."/>
      <w:lvlJc w:val="left"/>
      <w:pPr>
        <w:ind w:left="4680" w:hanging="360"/>
      </w:pPr>
      <w:rPr>
        <w:rFonts w:cs="Times New Roman"/>
      </w:rPr>
    </w:lvl>
    <w:lvl w:ilvl="7" w:tplc="0C0A0019" w:tentative="1">
      <w:start w:val="1"/>
      <w:numFmt w:val="lowerLetter"/>
      <w:lvlText w:val="%8."/>
      <w:lvlJc w:val="left"/>
      <w:pPr>
        <w:ind w:left="5400" w:hanging="360"/>
      </w:pPr>
      <w:rPr>
        <w:rFonts w:cs="Times New Roman"/>
      </w:rPr>
    </w:lvl>
    <w:lvl w:ilvl="8" w:tplc="0C0A001B" w:tentative="1">
      <w:start w:val="1"/>
      <w:numFmt w:val="lowerRoman"/>
      <w:lvlText w:val="%9."/>
      <w:lvlJc w:val="right"/>
      <w:pPr>
        <w:ind w:left="6120" w:hanging="180"/>
      </w:pPr>
      <w:rPr>
        <w:rFonts w:cs="Times New Roman"/>
      </w:rPr>
    </w:lvl>
  </w:abstractNum>
  <w:abstractNum w:abstractNumId="29">
    <w:nsid w:val="3DD66C9D"/>
    <w:multiLevelType w:val="singleLevel"/>
    <w:tmpl w:val="E5905DC2"/>
    <w:lvl w:ilvl="0">
      <w:start w:val="1"/>
      <w:numFmt w:val="lowerLetter"/>
      <w:pStyle w:val="Par-numbera0"/>
      <w:lvlText w:val="(%1)"/>
      <w:lvlJc w:val="left"/>
      <w:pPr>
        <w:tabs>
          <w:tab w:val="num" w:pos="567"/>
        </w:tabs>
        <w:ind w:left="567" w:hanging="567"/>
      </w:pPr>
    </w:lvl>
  </w:abstractNum>
  <w:abstractNum w:abstractNumId="30">
    <w:nsid w:val="3FC80B1B"/>
    <w:multiLevelType w:val="singleLevel"/>
    <w:tmpl w:val="C11CD6E2"/>
    <w:lvl w:ilvl="0">
      <w:start w:val="1"/>
      <w:numFmt w:val="decimal"/>
      <w:pStyle w:val="Par-number10"/>
      <w:lvlText w:val="%1)"/>
      <w:lvlJc w:val="left"/>
      <w:pPr>
        <w:tabs>
          <w:tab w:val="num" w:pos="567"/>
        </w:tabs>
        <w:ind w:left="567" w:hanging="567"/>
      </w:pPr>
    </w:lvl>
  </w:abstractNum>
  <w:abstractNum w:abstractNumId="31">
    <w:nsid w:val="40315490"/>
    <w:multiLevelType w:val="singleLevel"/>
    <w:tmpl w:val="1F86C700"/>
    <w:name w:val="0.6265681"/>
    <w:lvl w:ilvl="0">
      <w:start w:val="1"/>
      <w:numFmt w:val="bullet"/>
      <w:lvlRestart w:val="0"/>
      <w:pStyle w:val="ListDash"/>
      <w:lvlText w:val="–"/>
      <w:lvlJc w:val="left"/>
      <w:pPr>
        <w:tabs>
          <w:tab w:val="num" w:pos="283"/>
        </w:tabs>
        <w:ind w:left="283" w:hanging="283"/>
      </w:pPr>
      <w:rPr>
        <w:rFonts w:ascii="Times New Roman" w:hAnsi="Times New Roman" w:cs="Times New Roman"/>
      </w:rPr>
    </w:lvl>
  </w:abstractNum>
  <w:abstractNum w:abstractNumId="32">
    <w:nsid w:val="42463B34"/>
    <w:multiLevelType w:val="singleLevel"/>
    <w:tmpl w:val="0C0A0001"/>
    <w:lvl w:ilvl="0">
      <w:start w:val="1"/>
      <w:numFmt w:val="bullet"/>
      <w:lvlText w:val=""/>
      <w:lvlJc w:val="left"/>
      <w:pPr>
        <w:tabs>
          <w:tab w:val="num" w:pos="360"/>
        </w:tabs>
        <w:ind w:left="360" w:hanging="360"/>
      </w:pPr>
      <w:rPr>
        <w:rFonts w:ascii="Symbol" w:hAnsi="Symbol" w:hint="default"/>
      </w:rPr>
    </w:lvl>
  </w:abstractNum>
  <w:abstractNum w:abstractNumId="33">
    <w:nsid w:val="42713452"/>
    <w:multiLevelType w:val="singleLevel"/>
    <w:tmpl w:val="3B8CC7EA"/>
    <w:name w:val="Tiret 1"/>
    <w:lvl w:ilvl="0">
      <w:start w:val="1"/>
      <w:numFmt w:val="bullet"/>
      <w:lvlRestart w:val="0"/>
      <w:pStyle w:val="Tiret1"/>
      <w:lvlText w:val="–"/>
      <w:lvlJc w:val="left"/>
      <w:pPr>
        <w:tabs>
          <w:tab w:val="num" w:pos="1417"/>
        </w:tabs>
        <w:ind w:left="1417" w:hanging="567"/>
      </w:pPr>
    </w:lvl>
  </w:abstractNum>
  <w:abstractNum w:abstractNumId="34">
    <w:nsid w:val="42FC0772"/>
    <w:multiLevelType w:val="singleLevel"/>
    <w:tmpl w:val="4128FCF8"/>
    <w:name w:val="Tiret 4"/>
    <w:lvl w:ilvl="0">
      <w:start w:val="1"/>
      <w:numFmt w:val="bullet"/>
      <w:lvlRestart w:val="0"/>
      <w:pStyle w:val="Tiret4"/>
      <w:lvlText w:val="–"/>
      <w:lvlJc w:val="left"/>
      <w:pPr>
        <w:tabs>
          <w:tab w:val="num" w:pos="3118"/>
        </w:tabs>
        <w:ind w:left="3118" w:hanging="567"/>
      </w:pPr>
    </w:lvl>
  </w:abstractNum>
  <w:abstractNum w:abstractNumId="35">
    <w:nsid w:val="436E0A5D"/>
    <w:multiLevelType w:val="singleLevel"/>
    <w:tmpl w:val="9C807126"/>
    <w:lvl w:ilvl="0">
      <w:start w:val="1"/>
      <w:numFmt w:val="bullet"/>
      <w:pStyle w:val="Par-equal"/>
      <w:lvlText w:val=""/>
      <w:lvlJc w:val="left"/>
      <w:pPr>
        <w:tabs>
          <w:tab w:val="num" w:pos="567"/>
        </w:tabs>
        <w:ind w:left="567" w:hanging="567"/>
      </w:pPr>
      <w:rPr>
        <w:rFonts w:ascii="Symbol" w:hAnsi="Symbol" w:hint="default"/>
      </w:rPr>
    </w:lvl>
  </w:abstractNum>
  <w:abstractNum w:abstractNumId="36">
    <w:nsid w:val="4552127F"/>
    <w:multiLevelType w:val="singleLevel"/>
    <w:tmpl w:val="057A5296"/>
    <w:name w:val="Bullet 0"/>
    <w:lvl w:ilvl="0">
      <w:start w:val="1"/>
      <w:numFmt w:val="bullet"/>
      <w:lvlRestart w:val="0"/>
      <w:pStyle w:val="Bullet0"/>
      <w:lvlText w:val=""/>
      <w:lvlJc w:val="left"/>
      <w:pPr>
        <w:tabs>
          <w:tab w:val="num" w:pos="850"/>
        </w:tabs>
        <w:ind w:left="850" w:hanging="850"/>
      </w:pPr>
      <w:rPr>
        <w:rFonts w:ascii="Symbol" w:hAnsi="Symbol" w:hint="default"/>
      </w:rPr>
    </w:lvl>
  </w:abstractNum>
  <w:abstractNum w:abstractNumId="37">
    <w:nsid w:val="465D172F"/>
    <w:multiLevelType w:val="multilevel"/>
    <w:tmpl w:val="6AEE9BA4"/>
    <w:lvl w:ilvl="0">
      <w:start w:val="1"/>
      <w:numFmt w:val="decimal"/>
      <w:lvlText w:val="(%1)"/>
      <w:lvlJc w:val="left"/>
      <w:pPr>
        <w:tabs>
          <w:tab w:val="num" w:pos="1191"/>
        </w:tabs>
        <w:ind w:left="1191" w:hanging="709"/>
      </w:pPr>
      <w:rPr>
        <w:rFonts w:cs="Times New Roman"/>
      </w:rPr>
    </w:lvl>
    <w:lvl w:ilvl="1">
      <w:start w:val="1"/>
      <w:numFmt w:val="lowerLetter"/>
      <w:pStyle w:val="ListNumber1"/>
      <w:lvlText w:val="(%2)"/>
      <w:lvlJc w:val="left"/>
      <w:pPr>
        <w:tabs>
          <w:tab w:val="num" w:pos="1899"/>
        </w:tabs>
        <w:ind w:left="1899" w:hanging="708"/>
      </w:pPr>
      <w:rPr>
        <w:rFonts w:cs="Times New Roman"/>
      </w:rPr>
    </w:lvl>
    <w:lvl w:ilvl="2">
      <w:start w:val="1"/>
      <w:numFmt w:val="bullet"/>
      <w:pStyle w:val="ListNumber1Level2"/>
      <w:lvlText w:val="–"/>
      <w:lvlJc w:val="left"/>
      <w:pPr>
        <w:tabs>
          <w:tab w:val="num" w:pos="2608"/>
        </w:tabs>
        <w:ind w:left="2608" w:hanging="709"/>
      </w:pPr>
      <w:rPr>
        <w:rFonts w:ascii="Times New Roman" w:hAnsi="Times New Roman"/>
      </w:rPr>
    </w:lvl>
    <w:lvl w:ilvl="3">
      <w:start w:val="1"/>
      <w:numFmt w:val="bullet"/>
      <w:pStyle w:val="ListNumber1Level3"/>
      <w:lvlText w:val=""/>
      <w:lvlJc w:val="left"/>
      <w:pPr>
        <w:tabs>
          <w:tab w:val="num" w:pos="3317"/>
        </w:tabs>
        <w:ind w:left="3317" w:hanging="709"/>
      </w:pPr>
      <w:rPr>
        <w:rFonts w:ascii="Symbol" w:hAnsi="Symbol"/>
      </w:rPr>
    </w:lvl>
    <w:lvl w:ilvl="4">
      <w:start w:val="1"/>
      <w:numFmt w:val="lowerLetter"/>
      <w:lvlText w:val="(%5)"/>
      <w:lvlJc w:val="left"/>
      <w:pPr>
        <w:tabs>
          <w:tab w:val="num" w:pos="1800"/>
        </w:tabs>
        <w:ind w:left="1800" w:hanging="360"/>
      </w:pPr>
      <w:rPr>
        <w:rFonts w:cs="Times New Roman"/>
      </w:rPr>
    </w:lvl>
    <w:lvl w:ilvl="5">
      <w:start w:val="1"/>
      <w:numFmt w:val="lowerRoman"/>
      <w:lvlText w:val="(%6)"/>
      <w:lvlJc w:val="left"/>
      <w:pPr>
        <w:tabs>
          <w:tab w:val="num" w:pos="2160"/>
        </w:tabs>
        <w:ind w:left="2160" w:hanging="360"/>
      </w:pPr>
      <w:rPr>
        <w:rFonts w:cs="Times New Roman"/>
      </w:rPr>
    </w:lvl>
    <w:lvl w:ilvl="6">
      <w:start w:val="1"/>
      <w:numFmt w:val="decimal"/>
      <w:lvlText w:val="%7."/>
      <w:lvlJc w:val="left"/>
      <w:pPr>
        <w:tabs>
          <w:tab w:val="num" w:pos="2520"/>
        </w:tabs>
        <w:ind w:left="2520" w:hanging="360"/>
      </w:pPr>
      <w:rPr>
        <w:rFonts w:cs="Times New Roman"/>
      </w:rPr>
    </w:lvl>
    <w:lvl w:ilvl="7">
      <w:start w:val="1"/>
      <w:numFmt w:val="lowerLetter"/>
      <w:lvlText w:val="%8."/>
      <w:lvlJc w:val="left"/>
      <w:pPr>
        <w:tabs>
          <w:tab w:val="num" w:pos="2880"/>
        </w:tabs>
        <w:ind w:left="2880" w:hanging="360"/>
      </w:pPr>
      <w:rPr>
        <w:rFonts w:cs="Times New Roman"/>
      </w:rPr>
    </w:lvl>
    <w:lvl w:ilvl="8">
      <w:start w:val="1"/>
      <w:numFmt w:val="lowerRoman"/>
      <w:lvlText w:val="%9."/>
      <w:lvlJc w:val="left"/>
      <w:pPr>
        <w:tabs>
          <w:tab w:val="num" w:pos="3240"/>
        </w:tabs>
        <w:ind w:left="3240" w:hanging="360"/>
      </w:pPr>
      <w:rPr>
        <w:rFonts w:cs="Times New Roman"/>
      </w:rPr>
    </w:lvl>
  </w:abstractNum>
  <w:abstractNum w:abstractNumId="38">
    <w:nsid w:val="4ABB1E1C"/>
    <w:multiLevelType w:val="hybridMultilevel"/>
    <w:tmpl w:val="BA6C507E"/>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39">
    <w:nsid w:val="521117D1"/>
    <w:multiLevelType w:val="hybridMultilevel"/>
    <w:tmpl w:val="F81278FA"/>
    <w:lvl w:ilvl="0" w:tplc="8D7095D6">
      <w:start w:val="1"/>
      <w:numFmt w:val="decimal"/>
      <w:lvlText w:val="%1)"/>
      <w:lvlJc w:val="left"/>
      <w:pPr>
        <w:ind w:left="360" w:hanging="360"/>
      </w:pPr>
      <w:rPr>
        <w:rFonts w:cs="Times New Roman"/>
        <w:b/>
      </w:rPr>
    </w:lvl>
    <w:lvl w:ilvl="1" w:tplc="300A0019">
      <w:start w:val="1"/>
      <w:numFmt w:val="lowerLetter"/>
      <w:lvlText w:val="%2."/>
      <w:lvlJc w:val="left"/>
      <w:pPr>
        <w:ind w:left="1080" w:hanging="360"/>
      </w:pPr>
      <w:rPr>
        <w:rFonts w:cs="Times New Roman"/>
      </w:rPr>
    </w:lvl>
    <w:lvl w:ilvl="2" w:tplc="300A001B">
      <w:start w:val="1"/>
      <w:numFmt w:val="lowerRoman"/>
      <w:lvlText w:val="%3."/>
      <w:lvlJc w:val="right"/>
      <w:pPr>
        <w:ind w:left="1800" w:hanging="180"/>
      </w:pPr>
      <w:rPr>
        <w:rFonts w:cs="Times New Roman"/>
      </w:rPr>
    </w:lvl>
    <w:lvl w:ilvl="3" w:tplc="300A000F">
      <w:start w:val="1"/>
      <w:numFmt w:val="decimal"/>
      <w:lvlText w:val="%4."/>
      <w:lvlJc w:val="left"/>
      <w:pPr>
        <w:ind w:left="2520" w:hanging="360"/>
      </w:pPr>
      <w:rPr>
        <w:rFonts w:cs="Times New Roman"/>
      </w:rPr>
    </w:lvl>
    <w:lvl w:ilvl="4" w:tplc="300A0019">
      <w:start w:val="1"/>
      <w:numFmt w:val="lowerLetter"/>
      <w:lvlText w:val="%5."/>
      <w:lvlJc w:val="left"/>
      <w:pPr>
        <w:ind w:left="3240" w:hanging="360"/>
      </w:pPr>
      <w:rPr>
        <w:rFonts w:cs="Times New Roman"/>
      </w:rPr>
    </w:lvl>
    <w:lvl w:ilvl="5" w:tplc="300A001B">
      <w:start w:val="1"/>
      <w:numFmt w:val="lowerRoman"/>
      <w:lvlText w:val="%6."/>
      <w:lvlJc w:val="right"/>
      <w:pPr>
        <w:ind w:left="3960" w:hanging="180"/>
      </w:pPr>
      <w:rPr>
        <w:rFonts w:cs="Times New Roman"/>
      </w:rPr>
    </w:lvl>
    <w:lvl w:ilvl="6" w:tplc="300A000F">
      <w:start w:val="1"/>
      <w:numFmt w:val="decimal"/>
      <w:lvlText w:val="%7."/>
      <w:lvlJc w:val="left"/>
      <w:pPr>
        <w:ind w:left="4680" w:hanging="360"/>
      </w:pPr>
      <w:rPr>
        <w:rFonts w:cs="Times New Roman"/>
      </w:rPr>
    </w:lvl>
    <w:lvl w:ilvl="7" w:tplc="300A0019">
      <w:start w:val="1"/>
      <w:numFmt w:val="lowerLetter"/>
      <w:lvlText w:val="%8."/>
      <w:lvlJc w:val="left"/>
      <w:pPr>
        <w:ind w:left="5400" w:hanging="360"/>
      </w:pPr>
      <w:rPr>
        <w:rFonts w:cs="Times New Roman"/>
      </w:rPr>
    </w:lvl>
    <w:lvl w:ilvl="8" w:tplc="300A001B">
      <w:start w:val="1"/>
      <w:numFmt w:val="lowerRoman"/>
      <w:lvlText w:val="%9."/>
      <w:lvlJc w:val="right"/>
      <w:pPr>
        <w:ind w:left="6120" w:hanging="180"/>
      </w:pPr>
      <w:rPr>
        <w:rFonts w:cs="Times New Roman"/>
      </w:rPr>
    </w:lvl>
  </w:abstractNum>
  <w:abstractNum w:abstractNumId="40">
    <w:nsid w:val="526C2FA8"/>
    <w:multiLevelType w:val="multilevel"/>
    <w:tmpl w:val="2B6C1370"/>
    <w:lvl w:ilvl="0">
      <w:start w:val="1"/>
      <w:numFmt w:val="decimal"/>
      <w:lvlText w:val="%1"/>
      <w:lvlJc w:val="left"/>
      <w:pPr>
        <w:tabs>
          <w:tab w:val="num" w:pos="360"/>
        </w:tabs>
        <w:ind w:left="227" w:hanging="227"/>
      </w:pPr>
      <w:rPr>
        <w:rFonts w:cs="Times New Roman"/>
      </w:rPr>
    </w:lvl>
    <w:lvl w:ilvl="1">
      <w:start w:val="1"/>
      <w:numFmt w:val="lowerRoman"/>
      <w:lvlText w:val="%2)"/>
      <w:lvlJc w:val="left"/>
      <w:pPr>
        <w:tabs>
          <w:tab w:val="num" w:pos="833"/>
        </w:tabs>
        <w:ind w:left="454" w:hanging="341"/>
      </w:pPr>
      <w:rPr>
        <w:rFonts w:cs="Times New Roman"/>
      </w:rPr>
    </w:lvl>
    <w:lvl w:ilvl="2">
      <w:start w:val="1"/>
      <w:numFmt w:val="bullet"/>
      <w:lvlText w:val=""/>
      <w:lvlJc w:val="left"/>
      <w:pPr>
        <w:tabs>
          <w:tab w:val="num" w:pos="1191"/>
        </w:tabs>
        <w:ind w:left="1191" w:hanging="511"/>
      </w:pPr>
      <w:rPr>
        <w:rFonts w:ascii="Symbol" w:hAnsi="Symbol" w:hint="default"/>
      </w:rPr>
    </w:lvl>
    <w:lvl w:ilvl="3">
      <w:start w:val="1"/>
      <w:numFmt w:val="bullet"/>
      <w:lvlText w:val=""/>
      <w:lvlJc w:val="left"/>
      <w:pPr>
        <w:tabs>
          <w:tab w:val="num" w:pos="3062"/>
        </w:tabs>
        <w:ind w:left="3062" w:hanging="681"/>
      </w:pPr>
      <w:rPr>
        <w:rFonts w:ascii="Symbol" w:hAnsi="Symbol" w:hint="default"/>
      </w:rPr>
    </w:lvl>
    <w:lvl w:ilvl="4">
      <w:start w:val="1"/>
      <w:numFmt w:val="lowerLetter"/>
      <w:lvlText w:val="(%5)"/>
      <w:lvlJc w:val="left"/>
      <w:pPr>
        <w:tabs>
          <w:tab w:val="num" w:pos="1800"/>
        </w:tabs>
        <w:ind w:left="1800" w:hanging="360"/>
      </w:pPr>
      <w:rPr>
        <w:rFonts w:cs="Times New Roman"/>
      </w:rPr>
    </w:lvl>
    <w:lvl w:ilvl="5">
      <w:start w:val="1"/>
      <w:numFmt w:val="lowerRoman"/>
      <w:lvlText w:val="(%6)"/>
      <w:lvlJc w:val="left"/>
      <w:pPr>
        <w:tabs>
          <w:tab w:val="num" w:pos="2160"/>
        </w:tabs>
        <w:ind w:left="2160" w:hanging="360"/>
      </w:pPr>
      <w:rPr>
        <w:rFonts w:cs="Times New Roman"/>
      </w:rPr>
    </w:lvl>
    <w:lvl w:ilvl="6">
      <w:start w:val="1"/>
      <w:numFmt w:val="decimal"/>
      <w:lvlText w:val="%7."/>
      <w:lvlJc w:val="left"/>
      <w:pPr>
        <w:tabs>
          <w:tab w:val="num" w:pos="2520"/>
        </w:tabs>
        <w:ind w:left="2520" w:hanging="360"/>
      </w:pPr>
      <w:rPr>
        <w:rFonts w:cs="Times New Roman"/>
      </w:rPr>
    </w:lvl>
    <w:lvl w:ilvl="7">
      <w:start w:val="1"/>
      <w:numFmt w:val="lowerLetter"/>
      <w:lvlText w:val="%8."/>
      <w:lvlJc w:val="left"/>
      <w:pPr>
        <w:tabs>
          <w:tab w:val="num" w:pos="2880"/>
        </w:tabs>
        <w:ind w:left="2880" w:hanging="360"/>
      </w:pPr>
      <w:rPr>
        <w:rFonts w:cs="Times New Roman"/>
      </w:rPr>
    </w:lvl>
    <w:lvl w:ilvl="8">
      <w:start w:val="1"/>
      <w:numFmt w:val="lowerRoman"/>
      <w:lvlText w:val="%9."/>
      <w:lvlJc w:val="left"/>
      <w:pPr>
        <w:tabs>
          <w:tab w:val="num" w:pos="3240"/>
        </w:tabs>
        <w:ind w:left="3240" w:hanging="360"/>
      </w:pPr>
      <w:rPr>
        <w:rFonts w:cs="Times New Roman"/>
      </w:rPr>
    </w:lvl>
  </w:abstractNum>
  <w:abstractNum w:abstractNumId="41">
    <w:nsid w:val="556E1D63"/>
    <w:multiLevelType w:val="singleLevel"/>
    <w:tmpl w:val="493AAFF0"/>
    <w:name w:val="Bullet 4"/>
    <w:lvl w:ilvl="0">
      <w:start w:val="1"/>
      <w:numFmt w:val="bullet"/>
      <w:lvlRestart w:val="0"/>
      <w:pStyle w:val="Bullet4"/>
      <w:lvlText w:val=""/>
      <w:lvlJc w:val="left"/>
      <w:pPr>
        <w:tabs>
          <w:tab w:val="num" w:pos="3118"/>
        </w:tabs>
        <w:ind w:left="3118" w:hanging="567"/>
      </w:pPr>
      <w:rPr>
        <w:rFonts w:ascii="Symbol" w:hAnsi="Symbol" w:hint="default"/>
      </w:rPr>
    </w:lvl>
  </w:abstractNum>
  <w:abstractNum w:abstractNumId="42">
    <w:nsid w:val="55D91AFB"/>
    <w:multiLevelType w:val="hybridMultilevel"/>
    <w:tmpl w:val="A31CF068"/>
    <w:lvl w:ilvl="0" w:tplc="B27AA75A">
      <w:start w:val="1"/>
      <w:numFmt w:val="decimal"/>
      <w:lvlText w:val="%1)"/>
      <w:lvlJc w:val="left"/>
      <w:pPr>
        <w:ind w:left="360" w:hanging="360"/>
      </w:pPr>
      <w:rPr>
        <w:rFonts w:cs="Times New Roman" w:hint="default"/>
      </w:rPr>
    </w:lvl>
    <w:lvl w:ilvl="1" w:tplc="300A0019" w:tentative="1">
      <w:start w:val="1"/>
      <w:numFmt w:val="lowerLetter"/>
      <w:lvlText w:val="%2."/>
      <w:lvlJc w:val="left"/>
      <w:pPr>
        <w:ind w:left="1080" w:hanging="360"/>
      </w:pPr>
      <w:rPr>
        <w:rFonts w:cs="Times New Roman"/>
      </w:rPr>
    </w:lvl>
    <w:lvl w:ilvl="2" w:tplc="300A001B" w:tentative="1">
      <w:start w:val="1"/>
      <w:numFmt w:val="lowerRoman"/>
      <w:lvlText w:val="%3."/>
      <w:lvlJc w:val="right"/>
      <w:pPr>
        <w:ind w:left="1800" w:hanging="180"/>
      </w:pPr>
      <w:rPr>
        <w:rFonts w:cs="Times New Roman"/>
      </w:rPr>
    </w:lvl>
    <w:lvl w:ilvl="3" w:tplc="300A000F" w:tentative="1">
      <w:start w:val="1"/>
      <w:numFmt w:val="decimal"/>
      <w:lvlText w:val="%4."/>
      <w:lvlJc w:val="left"/>
      <w:pPr>
        <w:ind w:left="2520" w:hanging="360"/>
      </w:pPr>
      <w:rPr>
        <w:rFonts w:cs="Times New Roman"/>
      </w:rPr>
    </w:lvl>
    <w:lvl w:ilvl="4" w:tplc="300A0019" w:tentative="1">
      <w:start w:val="1"/>
      <w:numFmt w:val="lowerLetter"/>
      <w:lvlText w:val="%5."/>
      <w:lvlJc w:val="left"/>
      <w:pPr>
        <w:ind w:left="3240" w:hanging="360"/>
      </w:pPr>
      <w:rPr>
        <w:rFonts w:cs="Times New Roman"/>
      </w:rPr>
    </w:lvl>
    <w:lvl w:ilvl="5" w:tplc="300A001B" w:tentative="1">
      <w:start w:val="1"/>
      <w:numFmt w:val="lowerRoman"/>
      <w:lvlText w:val="%6."/>
      <w:lvlJc w:val="right"/>
      <w:pPr>
        <w:ind w:left="3960" w:hanging="180"/>
      </w:pPr>
      <w:rPr>
        <w:rFonts w:cs="Times New Roman"/>
      </w:rPr>
    </w:lvl>
    <w:lvl w:ilvl="6" w:tplc="300A000F" w:tentative="1">
      <w:start w:val="1"/>
      <w:numFmt w:val="decimal"/>
      <w:lvlText w:val="%7."/>
      <w:lvlJc w:val="left"/>
      <w:pPr>
        <w:ind w:left="4680" w:hanging="360"/>
      </w:pPr>
      <w:rPr>
        <w:rFonts w:cs="Times New Roman"/>
      </w:rPr>
    </w:lvl>
    <w:lvl w:ilvl="7" w:tplc="300A0019" w:tentative="1">
      <w:start w:val="1"/>
      <w:numFmt w:val="lowerLetter"/>
      <w:lvlText w:val="%8."/>
      <w:lvlJc w:val="left"/>
      <w:pPr>
        <w:ind w:left="5400" w:hanging="360"/>
      </w:pPr>
      <w:rPr>
        <w:rFonts w:cs="Times New Roman"/>
      </w:rPr>
    </w:lvl>
    <w:lvl w:ilvl="8" w:tplc="300A001B" w:tentative="1">
      <w:start w:val="1"/>
      <w:numFmt w:val="lowerRoman"/>
      <w:lvlText w:val="%9."/>
      <w:lvlJc w:val="right"/>
      <w:pPr>
        <w:ind w:left="6120" w:hanging="180"/>
      </w:pPr>
      <w:rPr>
        <w:rFonts w:cs="Times New Roman"/>
      </w:rPr>
    </w:lvl>
  </w:abstractNum>
  <w:abstractNum w:abstractNumId="43">
    <w:nsid w:val="5B395AAA"/>
    <w:multiLevelType w:val="singleLevel"/>
    <w:tmpl w:val="96D02E8A"/>
    <w:name w:val="Bullet 1"/>
    <w:lvl w:ilvl="0">
      <w:start w:val="1"/>
      <w:numFmt w:val="bullet"/>
      <w:lvlRestart w:val="0"/>
      <w:pStyle w:val="Bullet1"/>
      <w:lvlText w:val=""/>
      <w:lvlJc w:val="left"/>
      <w:pPr>
        <w:tabs>
          <w:tab w:val="num" w:pos="1417"/>
        </w:tabs>
        <w:ind w:left="1417" w:hanging="567"/>
      </w:pPr>
      <w:rPr>
        <w:rFonts w:ascii="Symbol" w:hAnsi="Symbol" w:hint="default"/>
      </w:rPr>
    </w:lvl>
  </w:abstractNum>
  <w:abstractNum w:abstractNumId="44">
    <w:nsid w:val="5BCE3D4A"/>
    <w:multiLevelType w:val="singleLevel"/>
    <w:tmpl w:val="BEB6F294"/>
    <w:lvl w:ilvl="0">
      <w:start w:val="1"/>
      <w:numFmt w:val="bullet"/>
      <w:pStyle w:val="Style3"/>
      <w:lvlText w:val=""/>
      <w:lvlJc w:val="left"/>
      <w:pPr>
        <w:tabs>
          <w:tab w:val="num" w:pos="360"/>
        </w:tabs>
        <w:ind w:left="360" w:hanging="360"/>
      </w:pPr>
      <w:rPr>
        <w:rFonts w:ascii="Symbol" w:hAnsi="Symbol" w:hint="default"/>
      </w:rPr>
    </w:lvl>
  </w:abstractNum>
  <w:abstractNum w:abstractNumId="45">
    <w:nsid w:val="5C056EE5"/>
    <w:multiLevelType w:val="singleLevel"/>
    <w:tmpl w:val="3378D27C"/>
    <w:name w:val="Bullet 2"/>
    <w:lvl w:ilvl="0">
      <w:start w:val="1"/>
      <w:numFmt w:val="bullet"/>
      <w:lvlRestart w:val="0"/>
      <w:pStyle w:val="Bullet2"/>
      <w:lvlText w:val=""/>
      <w:lvlJc w:val="left"/>
      <w:pPr>
        <w:tabs>
          <w:tab w:val="num" w:pos="1984"/>
        </w:tabs>
        <w:ind w:left="1984" w:hanging="567"/>
      </w:pPr>
      <w:rPr>
        <w:rFonts w:ascii="Symbol" w:hAnsi="Symbol" w:hint="default"/>
      </w:rPr>
    </w:lvl>
  </w:abstractNum>
  <w:abstractNum w:abstractNumId="46">
    <w:nsid w:val="5CA31A15"/>
    <w:multiLevelType w:val="singleLevel"/>
    <w:tmpl w:val="CB981644"/>
    <w:name w:val="Tiret 0"/>
    <w:lvl w:ilvl="0">
      <w:start w:val="1"/>
      <w:numFmt w:val="bullet"/>
      <w:lvlRestart w:val="0"/>
      <w:pStyle w:val="Tiret0"/>
      <w:lvlText w:val="–"/>
      <w:lvlJc w:val="left"/>
      <w:pPr>
        <w:tabs>
          <w:tab w:val="num" w:pos="850"/>
        </w:tabs>
        <w:ind w:left="850" w:hanging="850"/>
      </w:pPr>
    </w:lvl>
  </w:abstractNum>
  <w:abstractNum w:abstractNumId="47">
    <w:nsid w:val="64A12FA4"/>
    <w:multiLevelType w:val="multilevel"/>
    <w:tmpl w:val="428ECF3E"/>
    <w:name w:val="Heading"/>
    <w:lvl w:ilvl="0">
      <w:start w:val="1"/>
      <w:numFmt w:val="decimal"/>
      <w:lvlRestart w:val="0"/>
      <w:lvlText w:val="%1."/>
      <w:lvlJc w:val="left"/>
      <w:pPr>
        <w:tabs>
          <w:tab w:val="num" w:pos="850"/>
        </w:tabs>
        <w:ind w:left="850" w:hanging="850"/>
      </w:pPr>
    </w:lvl>
    <w:lvl w:ilvl="1">
      <w:start w:val="1"/>
      <w:numFmt w:val="decimal"/>
      <w:lvlText w:val="%1.%2."/>
      <w:lvlJc w:val="left"/>
      <w:pPr>
        <w:tabs>
          <w:tab w:val="num" w:pos="850"/>
        </w:tabs>
        <w:ind w:left="850" w:hanging="850"/>
      </w:pPr>
    </w:lvl>
    <w:lvl w:ilvl="2">
      <w:start w:val="1"/>
      <w:numFmt w:val="decimal"/>
      <w:lvlText w:val="%1.%2.%3."/>
      <w:lvlJc w:val="left"/>
      <w:pPr>
        <w:tabs>
          <w:tab w:val="num" w:pos="850"/>
        </w:tabs>
        <w:ind w:left="850" w:hanging="850"/>
      </w:pPr>
    </w:lvl>
    <w:lvl w:ilvl="3">
      <w:start w:val="1"/>
      <w:numFmt w:val="decimal"/>
      <w:lvlText w:val="%1.%2.%3.%4."/>
      <w:lvlJc w:val="left"/>
      <w:pPr>
        <w:tabs>
          <w:tab w:val="num" w:pos="850"/>
        </w:tabs>
        <w:ind w:left="850" w:hanging="850"/>
      </w:pPr>
    </w:lvl>
    <w:lvl w:ilvl="4">
      <w:start w:val="1"/>
      <w:numFmt w:val="lowerLetter"/>
      <w:lvlText w:val="(%5)"/>
      <w:lvlJc w:val="left"/>
      <w:pPr>
        <w:ind w:left="1800" w:hanging="360"/>
      </w:pPr>
    </w:lvl>
    <w:lvl w:ilvl="5">
      <w:start w:val="1"/>
      <w:numFmt w:val="lowerRoman"/>
      <w:lvlText w:val="(%6)"/>
      <w:lvlJc w:val="left"/>
      <w:pPr>
        <w:ind w:left="2160" w:hanging="360"/>
      </w:pPr>
    </w:lvl>
    <w:lvl w:ilvl="6">
      <w:start w:val="1"/>
      <w:numFmt w:val="decimal"/>
      <w:lvlText w:val="%7."/>
      <w:lvlJc w:val="left"/>
      <w:pPr>
        <w:ind w:left="2520" w:hanging="360"/>
      </w:pPr>
    </w:lvl>
    <w:lvl w:ilvl="7">
      <w:start w:val="1"/>
      <w:numFmt w:val="lowerLetter"/>
      <w:lvlText w:val="%8."/>
      <w:lvlJc w:val="left"/>
      <w:pPr>
        <w:ind w:left="2880" w:hanging="360"/>
      </w:pPr>
    </w:lvl>
    <w:lvl w:ilvl="8">
      <w:start w:val="1"/>
      <w:numFmt w:val="lowerRoman"/>
      <w:lvlText w:val="%9."/>
      <w:lvlJc w:val="left"/>
      <w:pPr>
        <w:ind w:left="3240" w:hanging="360"/>
      </w:pPr>
    </w:lvl>
  </w:abstractNum>
  <w:abstractNum w:abstractNumId="48">
    <w:nsid w:val="67671EEF"/>
    <w:multiLevelType w:val="singleLevel"/>
    <w:tmpl w:val="249CEA72"/>
    <w:lvl w:ilvl="0">
      <w:start w:val="1"/>
      <w:numFmt w:val="bullet"/>
      <w:pStyle w:val="NormalWeb8"/>
      <w:lvlText w:val="–"/>
      <w:lvlJc w:val="left"/>
      <w:pPr>
        <w:tabs>
          <w:tab w:val="num" w:pos="765"/>
        </w:tabs>
        <w:ind w:left="765" w:hanging="283"/>
      </w:pPr>
      <w:rPr>
        <w:rFonts w:ascii="Times New Roman" w:hAnsi="Times New Roman"/>
      </w:rPr>
    </w:lvl>
  </w:abstractNum>
  <w:abstractNum w:abstractNumId="49">
    <w:nsid w:val="67B856F6"/>
    <w:multiLevelType w:val="singleLevel"/>
    <w:tmpl w:val="0AB28E9C"/>
    <w:name w:val="Tiret 2"/>
    <w:lvl w:ilvl="0">
      <w:start w:val="1"/>
      <w:numFmt w:val="bullet"/>
      <w:lvlRestart w:val="0"/>
      <w:pStyle w:val="Tiret2"/>
      <w:lvlText w:val="–"/>
      <w:lvlJc w:val="left"/>
      <w:pPr>
        <w:tabs>
          <w:tab w:val="num" w:pos="1984"/>
        </w:tabs>
        <w:ind w:left="1984" w:hanging="567"/>
      </w:pPr>
    </w:lvl>
  </w:abstractNum>
  <w:abstractNum w:abstractNumId="50">
    <w:nsid w:val="6E4E71E4"/>
    <w:multiLevelType w:val="singleLevel"/>
    <w:tmpl w:val="21145626"/>
    <w:lvl w:ilvl="0">
      <w:start w:val="1"/>
      <w:numFmt w:val="decimal"/>
      <w:pStyle w:val="Par-number11"/>
      <w:lvlText w:val="%1."/>
      <w:lvlJc w:val="left"/>
      <w:pPr>
        <w:tabs>
          <w:tab w:val="num" w:pos="567"/>
        </w:tabs>
        <w:ind w:left="567" w:hanging="567"/>
      </w:pPr>
    </w:lvl>
  </w:abstractNum>
  <w:abstractNum w:abstractNumId="51">
    <w:nsid w:val="75C26F71"/>
    <w:multiLevelType w:val="multilevel"/>
    <w:tmpl w:val="F2AEA4EA"/>
    <w:lvl w:ilvl="0">
      <w:start w:val="1"/>
      <w:numFmt w:val="decimal"/>
      <w:lvlRestart w:val="0"/>
      <w:lvlText w:val="%1."/>
      <w:lvlJc w:val="left"/>
      <w:pPr>
        <w:tabs>
          <w:tab w:val="num" w:pos="850"/>
        </w:tabs>
        <w:ind w:left="850" w:hanging="850"/>
      </w:pPr>
      <w:rPr>
        <w:rFonts w:cs="Times New Roman"/>
      </w:rPr>
    </w:lvl>
    <w:lvl w:ilvl="1">
      <w:start w:val="1"/>
      <w:numFmt w:val="decimal"/>
      <w:lvlText w:val="%1.%2."/>
      <w:lvlJc w:val="left"/>
      <w:pPr>
        <w:tabs>
          <w:tab w:val="num" w:pos="850"/>
        </w:tabs>
        <w:ind w:left="850" w:hanging="850"/>
      </w:pPr>
      <w:rPr>
        <w:rFonts w:cs="Times New Roman"/>
      </w:rPr>
    </w:lvl>
    <w:lvl w:ilvl="2">
      <w:start w:val="1"/>
      <w:numFmt w:val="decimal"/>
      <w:lvlText w:val="%1.%2.%3."/>
      <w:lvlJc w:val="left"/>
      <w:pPr>
        <w:tabs>
          <w:tab w:val="num" w:pos="850"/>
        </w:tabs>
        <w:ind w:left="850" w:hanging="850"/>
      </w:pPr>
      <w:rPr>
        <w:rFonts w:cs="Times New Roman"/>
      </w:rPr>
    </w:lvl>
    <w:lvl w:ilvl="3">
      <w:start w:val="1"/>
      <w:numFmt w:val="decimal"/>
      <w:lvlText w:val="%1.%2.%3.%4."/>
      <w:lvlJc w:val="left"/>
      <w:pPr>
        <w:tabs>
          <w:tab w:val="num" w:pos="850"/>
        </w:tabs>
        <w:ind w:left="850" w:hanging="850"/>
      </w:pPr>
      <w:rPr>
        <w:rFonts w:cs="Times New Roman"/>
      </w:rPr>
    </w:lvl>
    <w:lvl w:ilvl="4">
      <w:start w:val="1"/>
      <w:numFmt w:val="lowerLetter"/>
      <w:lvlText w:val="(%5)"/>
      <w:lvlJc w:val="left"/>
      <w:pPr>
        <w:tabs>
          <w:tab w:val="num" w:pos="1800"/>
        </w:tabs>
        <w:ind w:left="1800" w:hanging="360"/>
      </w:pPr>
      <w:rPr>
        <w:rFonts w:cs="Times New Roman"/>
      </w:rPr>
    </w:lvl>
    <w:lvl w:ilvl="5">
      <w:start w:val="1"/>
      <w:numFmt w:val="lowerRoman"/>
      <w:lvlText w:val="(%6)"/>
      <w:lvlJc w:val="left"/>
      <w:pPr>
        <w:tabs>
          <w:tab w:val="num" w:pos="2160"/>
        </w:tabs>
        <w:ind w:left="2160" w:hanging="360"/>
      </w:pPr>
      <w:rPr>
        <w:rFonts w:cs="Times New Roman"/>
      </w:rPr>
    </w:lvl>
    <w:lvl w:ilvl="6">
      <w:start w:val="1"/>
      <w:numFmt w:val="decimal"/>
      <w:lvlText w:val="%7."/>
      <w:lvlJc w:val="left"/>
      <w:pPr>
        <w:tabs>
          <w:tab w:val="num" w:pos="2520"/>
        </w:tabs>
        <w:ind w:left="2520" w:hanging="360"/>
      </w:pPr>
      <w:rPr>
        <w:rFonts w:cs="Times New Roman"/>
      </w:rPr>
    </w:lvl>
    <w:lvl w:ilvl="7">
      <w:start w:val="1"/>
      <w:numFmt w:val="lowerLetter"/>
      <w:lvlText w:val="%8."/>
      <w:lvlJc w:val="left"/>
      <w:pPr>
        <w:tabs>
          <w:tab w:val="num" w:pos="2880"/>
        </w:tabs>
        <w:ind w:left="2880" w:hanging="360"/>
      </w:pPr>
      <w:rPr>
        <w:rFonts w:cs="Times New Roman"/>
      </w:rPr>
    </w:lvl>
    <w:lvl w:ilvl="8">
      <w:start w:val="1"/>
      <w:numFmt w:val="lowerRoman"/>
      <w:lvlText w:val="%9."/>
      <w:lvlJc w:val="left"/>
      <w:pPr>
        <w:tabs>
          <w:tab w:val="num" w:pos="3240"/>
        </w:tabs>
        <w:ind w:left="3240" w:hanging="360"/>
      </w:pPr>
      <w:rPr>
        <w:rFonts w:cs="Times New Roman"/>
      </w:rPr>
    </w:lvl>
  </w:abstractNum>
  <w:abstractNum w:abstractNumId="52">
    <w:nsid w:val="78A241BD"/>
    <w:multiLevelType w:val="singleLevel"/>
    <w:tmpl w:val="53C4DF32"/>
    <w:lvl w:ilvl="0">
      <w:start w:val="1"/>
      <w:numFmt w:val="bullet"/>
      <w:lvlRestart w:val="0"/>
      <w:pStyle w:val="ListDash3"/>
      <w:lvlText w:val="–"/>
      <w:lvlJc w:val="left"/>
      <w:pPr>
        <w:tabs>
          <w:tab w:val="num" w:pos="1134"/>
        </w:tabs>
        <w:ind w:left="1134" w:hanging="283"/>
      </w:pPr>
      <w:rPr>
        <w:rFonts w:ascii="Times New Roman" w:hAnsi="Times New Roman" w:cs="Times New Roman"/>
      </w:rPr>
    </w:lvl>
  </w:abstractNum>
  <w:abstractNum w:abstractNumId="53">
    <w:nsid w:val="79FA34D6"/>
    <w:multiLevelType w:val="singleLevel"/>
    <w:tmpl w:val="41326E50"/>
    <w:lvl w:ilvl="0">
      <w:start w:val="1"/>
      <w:numFmt w:val="bullet"/>
      <w:pStyle w:val="Par-bullet"/>
      <w:lvlText w:val=""/>
      <w:lvlJc w:val="left"/>
      <w:pPr>
        <w:tabs>
          <w:tab w:val="num" w:pos="567"/>
        </w:tabs>
        <w:ind w:left="567" w:hanging="567"/>
      </w:pPr>
      <w:rPr>
        <w:rFonts w:ascii="Symbol" w:hAnsi="Symbol" w:hint="default"/>
      </w:rPr>
    </w:lvl>
  </w:abstractNum>
  <w:abstractNum w:abstractNumId="54">
    <w:nsid w:val="7CBE4812"/>
    <w:multiLevelType w:val="singleLevel"/>
    <w:tmpl w:val="23C821E4"/>
    <w:name w:val="Considérant"/>
    <w:lvl w:ilvl="0">
      <w:start w:val="1"/>
      <w:numFmt w:val="decimal"/>
      <w:lvlRestart w:val="0"/>
      <w:pStyle w:val="Considrant"/>
      <w:lvlText w:val="(%1)"/>
      <w:lvlJc w:val="left"/>
      <w:pPr>
        <w:tabs>
          <w:tab w:val="num" w:pos="709"/>
        </w:tabs>
        <w:ind w:left="709" w:hanging="709"/>
      </w:pPr>
    </w:lvl>
  </w:abstractNum>
  <w:num w:numId="1">
    <w:abstractNumId w:val="25"/>
  </w:num>
  <w:num w:numId="2">
    <w:abstractNumId w:val="29"/>
  </w:num>
  <w:num w:numId="3">
    <w:abstractNumId w:val="53"/>
  </w:num>
  <w:num w:numId="4">
    <w:abstractNumId w:val="17"/>
  </w:num>
  <w:num w:numId="5">
    <w:abstractNumId w:val="35"/>
  </w:num>
  <w:num w:numId="6">
    <w:abstractNumId w:val="27"/>
  </w:num>
  <w:num w:numId="7">
    <w:abstractNumId w:val="30"/>
  </w:num>
  <w:num w:numId="8">
    <w:abstractNumId w:val="50"/>
  </w:num>
  <w:num w:numId="9">
    <w:abstractNumId w:val="24"/>
  </w:num>
  <w:num w:numId="10">
    <w:abstractNumId w:val="12"/>
  </w:num>
  <w:num w:numId="11">
    <w:abstractNumId w:val="18"/>
  </w:num>
  <w:num w:numId="12">
    <w:abstractNumId w:val="18"/>
  </w:num>
  <w:num w:numId="13">
    <w:abstractNumId w:val="18"/>
  </w:num>
  <w:num w:numId="14">
    <w:abstractNumId w:val="18"/>
  </w:num>
  <w:num w:numId="15">
    <w:abstractNumId w:val="9"/>
  </w:num>
  <w:num w:numId="16">
    <w:abstractNumId w:val="7"/>
  </w:num>
  <w:num w:numId="17">
    <w:abstractNumId w:val="6"/>
  </w:num>
  <w:num w:numId="18">
    <w:abstractNumId w:val="5"/>
  </w:num>
  <w:num w:numId="19">
    <w:abstractNumId w:val="8"/>
  </w:num>
  <w:num w:numId="20">
    <w:abstractNumId w:val="3"/>
  </w:num>
  <w:num w:numId="21">
    <w:abstractNumId w:val="2"/>
  </w:num>
  <w:num w:numId="22">
    <w:abstractNumId w:val="1"/>
  </w:num>
  <w:num w:numId="23">
    <w:abstractNumId w:val="46"/>
  </w:num>
  <w:num w:numId="24">
    <w:abstractNumId w:val="33"/>
  </w:num>
  <w:num w:numId="25">
    <w:abstractNumId w:val="49"/>
  </w:num>
  <w:num w:numId="26">
    <w:abstractNumId w:val="23"/>
  </w:num>
  <w:num w:numId="27">
    <w:abstractNumId w:val="34"/>
  </w:num>
  <w:num w:numId="28">
    <w:abstractNumId w:val="19"/>
  </w:num>
  <w:num w:numId="29">
    <w:abstractNumId w:val="14"/>
  </w:num>
  <w:num w:numId="30">
    <w:abstractNumId w:val="36"/>
  </w:num>
  <w:num w:numId="31">
    <w:abstractNumId w:val="43"/>
  </w:num>
  <w:num w:numId="32">
    <w:abstractNumId w:val="45"/>
  </w:num>
  <w:num w:numId="33">
    <w:abstractNumId w:val="22"/>
  </w:num>
  <w:num w:numId="34">
    <w:abstractNumId w:val="41"/>
  </w:num>
  <w:num w:numId="35">
    <w:abstractNumId w:val="54"/>
  </w:num>
  <w:num w:numId="36">
    <w:abstractNumId w:val="31"/>
  </w:num>
  <w:num w:numId="37">
    <w:abstractNumId w:val="52"/>
  </w:num>
  <w:num w:numId="38">
    <w:abstractNumId w:val="16"/>
  </w:num>
  <w:num w:numId="39">
    <w:abstractNumId w:val="13"/>
  </w:num>
  <w:num w:numId="40">
    <w:abstractNumId w:val="44"/>
  </w:num>
  <w:num w:numId="41">
    <w:abstractNumId w:val="37"/>
  </w:num>
  <w:num w:numId="42">
    <w:abstractNumId w:val="48"/>
  </w:num>
  <w:num w:numId="43">
    <w:abstractNumId w:val="20"/>
  </w:num>
  <w:num w:numId="44">
    <w:abstractNumId w:val="40"/>
    <w:lvlOverride w:ilvl="0">
      <w:startOverride w:val="1"/>
    </w:lvlOverride>
    <w:lvlOverride w:ilvl="1">
      <w:startOverride w:val="1"/>
    </w:lvlOverride>
    <w:lvlOverride w:ilvl="2"/>
    <w:lvlOverride w:ilvl="3"/>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45">
    <w:abstractNumId w:val="32"/>
  </w:num>
  <w:num w:numId="46">
    <w:abstractNumId w:val="21"/>
  </w:num>
  <w:num w:numId="47">
    <w:abstractNumId w:val="10"/>
  </w:num>
  <w:num w:numId="48">
    <w:abstractNumId w:val="33"/>
    <w:lvlOverride w:ilvl="0">
      <w:startOverride w:val="1"/>
    </w:lvlOverride>
  </w:num>
  <w:num w:numId="49">
    <w:abstractNumId w:val="39"/>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50">
    <w:abstractNumId w:val="28"/>
  </w:num>
  <w:num w:numId="51">
    <w:abstractNumId w:val="15"/>
  </w:num>
  <w:num w:numId="52">
    <w:abstractNumId w:val="42"/>
  </w:num>
  <w:num w:numId="53">
    <w:abstractNumId w:val="4"/>
  </w:num>
  <w:num w:numId="54">
    <w:abstractNumId w:val="0"/>
  </w:num>
  <w:num w:numId="55">
    <w:abstractNumId w:val="51"/>
  </w:num>
  <w:num w:numId="56">
    <w:abstractNumId w:val="11"/>
  </w:num>
  <w:num w:numId="57">
    <w:abstractNumId w:val="26"/>
  </w:num>
  <w:num w:numId="58">
    <w:abstractNumId w:val="47"/>
  </w:num>
  <w:num w:numId="59">
    <w:abstractNumId w:val="38"/>
  </w:num>
  <w:numIdMacAtCleanup w:val="52"/>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57"/>
  <w:embedSystemFonts/>
  <w:activeWritingStyle w:appName="MSWord" w:lang="en-US" w:vendorID="8" w:dllVersion="513" w:checkStyle="1"/>
  <w:activeWritingStyle w:appName="MSWord" w:lang="en-GB" w:vendorID="8" w:dllVersion="513" w:checkStyle="1"/>
  <w:activeWritingStyle w:appName="MSWord" w:lang="fr-FR" w:vendorID="9" w:dllVersion="512" w:checkStyle="1"/>
  <w:activeWritingStyle w:appName="MSWord" w:lang="lv-LV" w:vendorID="71" w:dllVersion="512" w:checkStyle="1"/>
  <w:proofState w:spelling="clean" w:grammar="clean"/>
  <w:attachedTemplate r:id="rId1"/>
  <w:stylePaneFormatFilter w:val="3F01" w:allStyles="1" w:customStyles="0" w:latentStyles="0" w:stylesInUse="0" w:headingStyles="0" w:numberingStyles="0" w:tableStyles="0" w:directFormattingOnRuns="1" w:directFormattingOnParagraphs="1" w:directFormattingOnNumbering="1" w:directFormattingOnTables="1" w:clearFormatting="1" w:top3HeadingStyles="1" w:visibleStyles="0" w:alternateStyleNames="0"/>
  <w:defaultTabStop w:val="567"/>
  <w:displayHorizontalDrawingGridEvery w:val="0"/>
  <w:displayVerticalDrawingGridEvery w:val="0"/>
  <w:doNotUseMarginsForDrawingGridOrigin/>
  <w:noPunctuationKerning/>
  <w:characterSpacingControl w:val="doNotCompress"/>
  <w:hdrShapeDefaults>
    <o:shapedefaults v:ext="edit" spidmax="51201"/>
  </w:hdrShapeDefaults>
  <w:footnotePr>
    <w:numRestart w:val="eachPage"/>
    <w:footnote w:id="-1"/>
    <w:footnote w:id="0"/>
  </w:footnotePr>
  <w:endnotePr>
    <w:numFmt w:val="decimal"/>
    <w:endnote w:id="-1"/>
    <w:endnote w:id="0"/>
  </w:endnotePr>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pyNum" w:val="0"/>
    <w:docVar w:name="DW_DocType" w:val="_GENEN"/>
  </w:docVars>
  <w:rsids>
    <w:rsidRoot w:val="002008A0"/>
    <w:rsid w:val="00007A54"/>
    <w:rsid w:val="00036F4E"/>
    <w:rsid w:val="00041541"/>
    <w:rsid w:val="000449B4"/>
    <w:rsid w:val="0005086A"/>
    <w:rsid w:val="00054C4B"/>
    <w:rsid w:val="00067F31"/>
    <w:rsid w:val="00075910"/>
    <w:rsid w:val="00083FBC"/>
    <w:rsid w:val="000867FF"/>
    <w:rsid w:val="00092472"/>
    <w:rsid w:val="0009569C"/>
    <w:rsid w:val="000A3826"/>
    <w:rsid w:val="000A4FE6"/>
    <w:rsid w:val="000D2B33"/>
    <w:rsid w:val="000E1C75"/>
    <w:rsid w:val="0012665C"/>
    <w:rsid w:val="0014406C"/>
    <w:rsid w:val="00156CB3"/>
    <w:rsid w:val="00164E11"/>
    <w:rsid w:val="00171F08"/>
    <w:rsid w:val="0017477F"/>
    <w:rsid w:val="00174E40"/>
    <w:rsid w:val="00174EC6"/>
    <w:rsid w:val="001915AA"/>
    <w:rsid w:val="001B3F10"/>
    <w:rsid w:val="001D60D8"/>
    <w:rsid w:val="001F59C5"/>
    <w:rsid w:val="001F69C1"/>
    <w:rsid w:val="001F7964"/>
    <w:rsid w:val="002008A0"/>
    <w:rsid w:val="0020127F"/>
    <w:rsid w:val="00204F63"/>
    <w:rsid w:val="00220AE0"/>
    <w:rsid w:val="0022170F"/>
    <w:rsid w:val="0022250D"/>
    <w:rsid w:val="00234D95"/>
    <w:rsid w:val="00241FFA"/>
    <w:rsid w:val="0024283F"/>
    <w:rsid w:val="0025703C"/>
    <w:rsid w:val="00272A12"/>
    <w:rsid w:val="002776CE"/>
    <w:rsid w:val="00282319"/>
    <w:rsid w:val="002A000E"/>
    <w:rsid w:val="002B25CF"/>
    <w:rsid w:val="002B28C5"/>
    <w:rsid w:val="002C2564"/>
    <w:rsid w:val="002D0849"/>
    <w:rsid w:val="002D1EFE"/>
    <w:rsid w:val="002D5B64"/>
    <w:rsid w:val="002E0FE7"/>
    <w:rsid w:val="002E46F1"/>
    <w:rsid w:val="002F07C7"/>
    <w:rsid w:val="002F1116"/>
    <w:rsid w:val="00304C1B"/>
    <w:rsid w:val="00304DEB"/>
    <w:rsid w:val="00316D9A"/>
    <w:rsid w:val="00323DF1"/>
    <w:rsid w:val="003317EC"/>
    <w:rsid w:val="00335A55"/>
    <w:rsid w:val="00337A9B"/>
    <w:rsid w:val="00351559"/>
    <w:rsid w:val="00365A1E"/>
    <w:rsid w:val="00376FF1"/>
    <w:rsid w:val="00380CCA"/>
    <w:rsid w:val="003812B9"/>
    <w:rsid w:val="00382461"/>
    <w:rsid w:val="0039090B"/>
    <w:rsid w:val="00392040"/>
    <w:rsid w:val="003B3D93"/>
    <w:rsid w:val="003B4BBB"/>
    <w:rsid w:val="003D12D6"/>
    <w:rsid w:val="003D1F37"/>
    <w:rsid w:val="003D5361"/>
    <w:rsid w:val="003E194C"/>
    <w:rsid w:val="003E7DAA"/>
    <w:rsid w:val="003F010B"/>
    <w:rsid w:val="003F7522"/>
    <w:rsid w:val="00410588"/>
    <w:rsid w:val="004232E4"/>
    <w:rsid w:val="004244D6"/>
    <w:rsid w:val="004251F2"/>
    <w:rsid w:val="00426C28"/>
    <w:rsid w:val="00434BDE"/>
    <w:rsid w:val="00445F2C"/>
    <w:rsid w:val="00446EA1"/>
    <w:rsid w:val="00462C5A"/>
    <w:rsid w:val="00462CBB"/>
    <w:rsid w:val="00465B83"/>
    <w:rsid w:val="00490932"/>
    <w:rsid w:val="00491ACF"/>
    <w:rsid w:val="004D202F"/>
    <w:rsid w:val="004E09B5"/>
    <w:rsid w:val="004E30A8"/>
    <w:rsid w:val="004F1F3A"/>
    <w:rsid w:val="005115B2"/>
    <w:rsid w:val="005176C6"/>
    <w:rsid w:val="00517AFA"/>
    <w:rsid w:val="00517F1E"/>
    <w:rsid w:val="0052161E"/>
    <w:rsid w:val="0053148A"/>
    <w:rsid w:val="0053782F"/>
    <w:rsid w:val="005555EB"/>
    <w:rsid w:val="00562603"/>
    <w:rsid w:val="00573235"/>
    <w:rsid w:val="00591446"/>
    <w:rsid w:val="005B0104"/>
    <w:rsid w:val="005C1DE3"/>
    <w:rsid w:val="005C4936"/>
    <w:rsid w:val="005D11D1"/>
    <w:rsid w:val="005D3C88"/>
    <w:rsid w:val="005D7152"/>
    <w:rsid w:val="005F0EC3"/>
    <w:rsid w:val="005F45C3"/>
    <w:rsid w:val="005F793E"/>
    <w:rsid w:val="00604699"/>
    <w:rsid w:val="0061031E"/>
    <w:rsid w:val="00615C14"/>
    <w:rsid w:val="006164E1"/>
    <w:rsid w:val="00624C6D"/>
    <w:rsid w:val="00627335"/>
    <w:rsid w:val="0065291B"/>
    <w:rsid w:val="006609FB"/>
    <w:rsid w:val="00676BDC"/>
    <w:rsid w:val="00681EB1"/>
    <w:rsid w:val="006911C5"/>
    <w:rsid w:val="0069311C"/>
    <w:rsid w:val="006937B9"/>
    <w:rsid w:val="006A0D97"/>
    <w:rsid w:val="006B3FE1"/>
    <w:rsid w:val="006B5459"/>
    <w:rsid w:val="006C6C26"/>
    <w:rsid w:val="006D2C19"/>
    <w:rsid w:val="006E5355"/>
    <w:rsid w:val="006F22F6"/>
    <w:rsid w:val="006F3E3F"/>
    <w:rsid w:val="00710AC3"/>
    <w:rsid w:val="0075359F"/>
    <w:rsid w:val="0075477E"/>
    <w:rsid w:val="00754CB7"/>
    <w:rsid w:val="00756F07"/>
    <w:rsid w:val="0076339F"/>
    <w:rsid w:val="00764DED"/>
    <w:rsid w:val="007651B0"/>
    <w:rsid w:val="007654CE"/>
    <w:rsid w:val="0076794C"/>
    <w:rsid w:val="00775244"/>
    <w:rsid w:val="0077561E"/>
    <w:rsid w:val="007838EE"/>
    <w:rsid w:val="007B0D74"/>
    <w:rsid w:val="007B6E58"/>
    <w:rsid w:val="007D0248"/>
    <w:rsid w:val="007D53B9"/>
    <w:rsid w:val="007D53E5"/>
    <w:rsid w:val="007F07CE"/>
    <w:rsid w:val="007F38E2"/>
    <w:rsid w:val="007F7819"/>
    <w:rsid w:val="0081789E"/>
    <w:rsid w:val="00820D9C"/>
    <w:rsid w:val="0083043C"/>
    <w:rsid w:val="008515A7"/>
    <w:rsid w:val="00853B46"/>
    <w:rsid w:val="0086241D"/>
    <w:rsid w:val="00867241"/>
    <w:rsid w:val="00877CD9"/>
    <w:rsid w:val="0088319A"/>
    <w:rsid w:val="008B3E59"/>
    <w:rsid w:val="008D04D2"/>
    <w:rsid w:val="008D3B70"/>
    <w:rsid w:val="008D3F5F"/>
    <w:rsid w:val="008E6CE1"/>
    <w:rsid w:val="008F0F94"/>
    <w:rsid w:val="00901A25"/>
    <w:rsid w:val="00907A87"/>
    <w:rsid w:val="009135EF"/>
    <w:rsid w:val="009246D4"/>
    <w:rsid w:val="00925BB6"/>
    <w:rsid w:val="00950B14"/>
    <w:rsid w:val="009700CD"/>
    <w:rsid w:val="009846A3"/>
    <w:rsid w:val="009851A6"/>
    <w:rsid w:val="00995506"/>
    <w:rsid w:val="00997F16"/>
    <w:rsid w:val="009A1D2C"/>
    <w:rsid w:val="009B77F3"/>
    <w:rsid w:val="009D15C2"/>
    <w:rsid w:val="009E7878"/>
    <w:rsid w:val="009F0FE5"/>
    <w:rsid w:val="009F4A4C"/>
    <w:rsid w:val="009F5E56"/>
    <w:rsid w:val="00A043F1"/>
    <w:rsid w:val="00A07D18"/>
    <w:rsid w:val="00A12F9B"/>
    <w:rsid w:val="00A3456F"/>
    <w:rsid w:val="00A521BE"/>
    <w:rsid w:val="00A55EB4"/>
    <w:rsid w:val="00A56CF2"/>
    <w:rsid w:val="00A83A74"/>
    <w:rsid w:val="00A8452C"/>
    <w:rsid w:val="00A9225C"/>
    <w:rsid w:val="00A93741"/>
    <w:rsid w:val="00A9613B"/>
    <w:rsid w:val="00A962D4"/>
    <w:rsid w:val="00AA3A04"/>
    <w:rsid w:val="00AA6EFD"/>
    <w:rsid w:val="00AB5B0C"/>
    <w:rsid w:val="00AD020C"/>
    <w:rsid w:val="00AE6D64"/>
    <w:rsid w:val="00AF503E"/>
    <w:rsid w:val="00B01529"/>
    <w:rsid w:val="00B104EA"/>
    <w:rsid w:val="00B112C8"/>
    <w:rsid w:val="00B25101"/>
    <w:rsid w:val="00B40E1C"/>
    <w:rsid w:val="00B55A5E"/>
    <w:rsid w:val="00B722DD"/>
    <w:rsid w:val="00B80260"/>
    <w:rsid w:val="00B845E7"/>
    <w:rsid w:val="00B9096D"/>
    <w:rsid w:val="00B96F3B"/>
    <w:rsid w:val="00B97461"/>
    <w:rsid w:val="00BB1CD5"/>
    <w:rsid w:val="00BC3FE8"/>
    <w:rsid w:val="00BE0095"/>
    <w:rsid w:val="00BE0D86"/>
    <w:rsid w:val="00BE7C2A"/>
    <w:rsid w:val="00BF1051"/>
    <w:rsid w:val="00C1359A"/>
    <w:rsid w:val="00C22400"/>
    <w:rsid w:val="00C351CC"/>
    <w:rsid w:val="00C4415B"/>
    <w:rsid w:val="00C502FD"/>
    <w:rsid w:val="00C548E9"/>
    <w:rsid w:val="00C55246"/>
    <w:rsid w:val="00C66DC8"/>
    <w:rsid w:val="00C82663"/>
    <w:rsid w:val="00C83670"/>
    <w:rsid w:val="00C86DDC"/>
    <w:rsid w:val="00CD35C2"/>
    <w:rsid w:val="00CE0701"/>
    <w:rsid w:val="00CE1387"/>
    <w:rsid w:val="00CE3420"/>
    <w:rsid w:val="00CE51DE"/>
    <w:rsid w:val="00CF309C"/>
    <w:rsid w:val="00CF6A09"/>
    <w:rsid w:val="00D125DB"/>
    <w:rsid w:val="00D1276B"/>
    <w:rsid w:val="00D25D34"/>
    <w:rsid w:val="00D3163B"/>
    <w:rsid w:val="00D31A71"/>
    <w:rsid w:val="00D34375"/>
    <w:rsid w:val="00D40257"/>
    <w:rsid w:val="00D5388E"/>
    <w:rsid w:val="00D565A6"/>
    <w:rsid w:val="00D605D1"/>
    <w:rsid w:val="00D7543A"/>
    <w:rsid w:val="00D852EB"/>
    <w:rsid w:val="00D954D7"/>
    <w:rsid w:val="00D96E50"/>
    <w:rsid w:val="00D97143"/>
    <w:rsid w:val="00DA36BB"/>
    <w:rsid w:val="00DC015F"/>
    <w:rsid w:val="00DC0246"/>
    <w:rsid w:val="00DD54E0"/>
    <w:rsid w:val="00DE1D55"/>
    <w:rsid w:val="00DE42A7"/>
    <w:rsid w:val="00DF2DF3"/>
    <w:rsid w:val="00E0581F"/>
    <w:rsid w:val="00E13045"/>
    <w:rsid w:val="00E40BDE"/>
    <w:rsid w:val="00E45613"/>
    <w:rsid w:val="00E5556D"/>
    <w:rsid w:val="00E56089"/>
    <w:rsid w:val="00E847E1"/>
    <w:rsid w:val="00EB3FB2"/>
    <w:rsid w:val="00EC0A2A"/>
    <w:rsid w:val="00ED5BF3"/>
    <w:rsid w:val="00EE00BA"/>
    <w:rsid w:val="00EE18A7"/>
    <w:rsid w:val="00EE18ED"/>
    <w:rsid w:val="00EE525D"/>
    <w:rsid w:val="00EE6E72"/>
    <w:rsid w:val="00EF43D8"/>
    <w:rsid w:val="00F030A6"/>
    <w:rsid w:val="00F1732C"/>
    <w:rsid w:val="00F42ECF"/>
    <w:rsid w:val="00F631F5"/>
    <w:rsid w:val="00F64303"/>
    <w:rsid w:val="00F75257"/>
    <w:rsid w:val="00F91457"/>
    <w:rsid w:val="00FA264E"/>
    <w:rsid w:val="00FB16BD"/>
    <w:rsid w:val="00FF467D"/>
  </w:rsids>
  <m:mathPr>
    <m:mathFont m:val="Cambria Math"/>
    <m:brkBin m:val="before"/>
    <m:brkBinSub m:val="--"/>
    <m:smallFrac m:val="0"/>
    <m:dispDef/>
    <m:lMargin m:val="0"/>
    <m:rMargin m:val="0"/>
    <m:defJc m:val="centerGroup"/>
    <m:wrapIndent m:val="1440"/>
    <m:intLim m:val="subSup"/>
    <m:naryLim m:val="undOvr"/>
  </m:mathPr>
  <w:themeFontLang w:val="en-GB" w:bidi="ar-SA"/>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51201"/>
    <o:shapelayout v:ext="edit">
      <o:idmap v:ext="edit" data="1"/>
    </o:shapelayout>
  </w:shapeDefaults>
  <w:decimalSymbol w:val=","/>
  <w:listSeparator w:val=";"/>
  <w14:docId w14:val="3962D497"/>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imes New Roman" w:eastAsia="Times New Roman" w:hAnsi="Times New Roman" w:cs="Times New Roman"/>
        <w:lang w:val="en-GB" w:eastAsia="en-GB"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semiHidden="0" w:uiPriority="9" w:unhideWhenUsed="0" w:qFormat="1"/>
    <w:lsdException w:name="heading 3" w:semiHidden="0" w:uiPriority="9" w:unhideWhenUsed="0" w:qFormat="1"/>
    <w:lsdException w:name="heading 4" w:semiHidden="0" w:uiPriority="9" w:unhideWhenUsed="0" w:qFormat="1"/>
    <w:lsdException w:name="heading 5" w:semiHidden="0" w:uiPriority="0" w:unhideWhenUsed="0" w:qFormat="1"/>
    <w:lsdException w:name="heading 6" w:semiHidden="0" w:uiPriority="0" w:unhideWhenUsed="0" w:qFormat="1"/>
    <w:lsdException w:name="heading 7" w:semiHidden="0" w:uiPriority="0" w:unhideWhenUsed="0" w:qFormat="1"/>
    <w:lsdException w:name="heading 8" w:semiHidden="0" w:uiPriority="0" w:unhideWhenUsed="0" w:qFormat="1"/>
    <w:lsdException w:name="heading 9" w:semiHidden="0" w:uiPriority="0" w:unhideWhenUsed="0"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qFormat="1"/>
    <w:lsdException w:name="annotation reference" w:uiPriority="0"/>
    <w:lsdException w:name="page number" w:uiPriority="0"/>
    <w:lsdException w:name="endnote reference" w:uiPriority="0"/>
    <w:lsdException w:name="endnote text" w:uiPriority="0"/>
    <w:lsdException w:name="table of authorities" w:uiPriority="0"/>
    <w:lsdException w:name="List Bullet" w:uiPriority="0"/>
    <w:lsdException w:name="List Number" w:uiPriority="0"/>
    <w:lsdException w:name="List Bullet 2" w:uiPriority="0"/>
    <w:lsdException w:name="List Bullet 3" w:uiPriority="0"/>
    <w:lsdException w:name="List Bullet 4" w:uiPriority="0"/>
    <w:lsdException w:name="List Number 2" w:uiPriority="0"/>
    <w:lsdException w:name="List Number 3" w:uiPriority="0"/>
    <w:lsdException w:name="List Number 4" w:uiPriority="0"/>
    <w:lsdException w:name="Title" w:semiHidden="0" w:unhideWhenUsed="0" w:qFormat="1"/>
    <w:lsdException w:name="Default Paragraph Font" w:uiPriority="1"/>
    <w:lsdException w:name="Subtitle" w:semiHidden="0" w:unhideWhenUsed="0" w:qFormat="1"/>
    <w:lsdException w:name="Hyperlink" w:uiPriority="0"/>
    <w:lsdException w:name="Strong" w:semiHidden="0" w:unhideWhenUsed="0" w:qFormat="1"/>
    <w:lsdException w:name="Emphasis" w:semiHidden="0" w:uiPriority="0" w:unhideWhenUsed="0" w:qFormat="1"/>
    <w:lsdException w:name="Document Map" w:uiPriority="0"/>
    <w:lsdException w:name="Balloon Text" w:uiPriority="0"/>
    <w:lsdException w:name="Table Grid" w:semiHidden="0" w:uiPriority="0"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4D202F"/>
    <w:pPr>
      <w:widowControl w:val="0"/>
      <w:spacing w:line="360" w:lineRule="auto"/>
    </w:pPr>
    <w:rPr>
      <w:sz w:val="24"/>
      <w:lang w:eastAsia="fr-BE"/>
    </w:rPr>
  </w:style>
  <w:style w:type="paragraph" w:styleId="Heading1">
    <w:name w:val="heading 1"/>
    <w:basedOn w:val="Normal"/>
    <w:next w:val="Normal"/>
    <w:link w:val="Heading1Char"/>
    <w:uiPriority w:val="9"/>
    <w:qFormat/>
    <w:pPr>
      <w:keepNext/>
      <w:widowControl/>
      <w:numPr>
        <w:numId w:val="11"/>
      </w:numPr>
      <w:spacing w:before="360" w:after="120" w:line="240" w:lineRule="auto"/>
      <w:jc w:val="both"/>
      <w:outlineLvl w:val="0"/>
    </w:pPr>
    <w:rPr>
      <w:b/>
      <w:smallCaps/>
    </w:rPr>
  </w:style>
  <w:style w:type="paragraph" w:styleId="Heading2">
    <w:name w:val="heading 2"/>
    <w:basedOn w:val="Normal"/>
    <w:next w:val="Normal"/>
    <w:link w:val="Heading2Char"/>
    <w:uiPriority w:val="9"/>
    <w:qFormat/>
    <w:pPr>
      <w:keepNext/>
      <w:widowControl/>
      <w:numPr>
        <w:ilvl w:val="1"/>
        <w:numId w:val="12"/>
      </w:numPr>
      <w:spacing w:before="120" w:after="120" w:line="240" w:lineRule="auto"/>
      <w:jc w:val="both"/>
      <w:outlineLvl w:val="1"/>
    </w:pPr>
    <w:rPr>
      <w:b/>
    </w:rPr>
  </w:style>
  <w:style w:type="paragraph" w:styleId="Heading3">
    <w:name w:val="heading 3"/>
    <w:basedOn w:val="Normal"/>
    <w:next w:val="Normal"/>
    <w:link w:val="Heading3Char"/>
    <w:uiPriority w:val="9"/>
    <w:qFormat/>
    <w:pPr>
      <w:keepNext/>
      <w:widowControl/>
      <w:numPr>
        <w:ilvl w:val="2"/>
        <w:numId w:val="13"/>
      </w:numPr>
      <w:spacing w:before="120" w:after="120" w:line="240" w:lineRule="auto"/>
      <w:jc w:val="both"/>
      <w:outlineLvl w:val="2"/>
    </w:pPr>
    <w:rPr>
      <w:i/>
    </w:rPr>
  </w:style>
  <w:style w:type="paragraph" w:styleId="Heading4">
    <w:name w:val="heading 4"/>
    <w:basedOn w:val="Normal"/>
    <w:next w:val="Normal"/>
    <w:link w:val="Heading4Char"/>
    <w:uiPriority w:val="9"/>
    <w:qFormat/>
    <w:pPr>
      <w:keepNext/>
      <w:widowControl/>
      <w:numPr>
        <w:ilvl w:val="3"/>
        <w:numId w:val="14"/>
      </w:numPr>
      <w:spacing w:before="120" w:after="120" w:line="240" w:lineRule="auto"/>
      <w:jc w:val="both"/>
      <w:outlineLvl w:val="3"/>
    </w:pPr>
  </w:style>
  <w:style w:type="paragraph" w:styleId="Heading5">
    <w:name w:val="heading 5"/>
    <w:basedOn w:val="Normal"/>
    <w:next w:val="Normal"/>
    <w:link w:val="Heading5Char"/>
    <w:qFormat/>
    <w:pPr>
      <w:widowControl/>
      <w:spacing w:before="240" w:after="60" w:line="240" w:lineRule="auto"/>
      <w:jc w:val="both"/>
      <w:outlineLvl w:val="4"/>
    </w:pPr>
    <w:rPr>
      <w:rFonts w:ascii="Arial" w:hAnsi="Arial"/>
      <w:sz w:val="22"/>
    </w:rPr>
  </w:style>
  <w:style w:type="paragraph" w:styleId="Heading6">
    <w:name w:val="heading 6"/>
    <w:basedOn w:val="Normal"/>
    <w:next w:val="Normal"/>
    <w:link w:val="Heading6Char"/>
    <w:qFormat/>
    <w:pPr>
      <w:widowControl/>
      <w:spacing w:before="240" w:after="60" w:line="240" w:lineRule="auto"/>
      <w:jc w:val="both"/>
      <w:outlineLvl w:val="5"/>
    </w:pPr>
    <w:rPr>
      <w:rFonts w:ascii="Arial" w:hAnsi="Arial"/>
      <w:i/>
      <w:sz w:val="22"/>
    </w:rPr>
  </w:style>
  <w:style w:type="paragraph" w:styleId="Heading7">
    <w:name w:val="heading 7"/>
    <w:basedOn w:val="Normal"/>
    <w:next w:val="Normal"/>
    <w:link w:val="Heading7Char"/>
    <w:qFormat/>
    <w:pPr>
      <w:widowControl/>
      <w:spacing w:before="240" w:after="60" w:line="240" w:lineRule="auto"/>
      <w:jc w:val="both"/>
      <w:outlineLvl w:val="6"/>
    </w:pPr>
    <w:rPr>
      <w:rFonts w:ascii="Arial" w:hAnsi="Arial"/>
      <w:sz w:val="20"/>
    </w:rPr>
  </w:style>
  <w:style w:type="paragraph" w:styleId="Heading8">
    <w:name w:val="heading 8"/>
    <w:basedOn w:val="Normal"/>
    <w:next w:val="Normal"/>
    <w:link w:val="Heading8Char"/>
    <w:qFormat/>
    <w:pPr>
      <w:widowControl/>
      <w:spacing w:before="240" w:after="60" w:line="240" w:lineRule="auto"/>
      <w:jc w:val="both"/>
      <w:outlineLvl w:val="7"/>
    </w:pPr>
    <w:rPr>
      <w:rFonts w:ascii="Arial" w:hAnsi="Arial"/>
      <w:i/>
      <w:sz w:val="20"/>
    </w:rPr>
  </w:style>
  <w:style w:type="paragraph" w:styleId="Heading9">
    <w:name w:val="heading 9"/>
    <w:basedOn w:val="Normal"/>
    <w:next w:val="Normal"/>
    <w:link w:val="Heading9Char"/>
    <w:qFormat/>
    <w:pPr>
      <w:widowControl/>
      <w:spacing w:before="240" w:after="60" w:line="240" w:lineRule="auto"/>
      <w:jc w:val="both"/>
      <w:outlineLvl w:val="8"/>
    </w:pPr>
    <w:rPr>
      <w:rFonts w:ascii="Arial" w:hAnsi="Arial"/>
      <w:i/>
      <w:sz w:val="18"/>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Footer">
    <w:name w:val="footer"/>
    <w:basedOn w:val="Normal"/>
    <w:link w:val="FooterChar"/>
    <w:uiPriority w:val="99"/>
    <w:pPr>
      <w:tabs>
        <w:tab w:val="center" w:pos="4820"/>
        <w:tab w:val="center" w:pos="7371"/>
        <w:tab w:val="right" w:pos="9639"/>
      </w:tabs>
      <w:spacing w:line="240" w:lineRule="auto"/>
    </w:pPr>
  </w:style>
  <w:style w:type="paragraph" w:customStyle="1" w:styleId="EntInstit">
    <w:name w:val="EntInstit"/>
    <w:basedOn w:val="Normal"/>
    <w:pPr>
      <w:spacing w:line="240" w:lineRule="auto"/>
      <w:jc w:val="right"/>
    </w:pPr>
    <w:rPr>
      <w:b/>
    </w:rPr>
  </w:style>
  <w:style w:type="paragraph" w:customStyle="1" w:styleId="EntRefer">
    <w:name w:val="EntRefer"/>
    <w:basedOn w:val="Normal"/>
    <w:pPr>
      <w:spacing w:line="240" w:lineRule="auto"/>
    </w:pPr>
    <w:rPr>
      <w:b/>
    </w:rPr>
  </w:style>
  <w:style w:type="paragraph" w:customStyle="1" w:styleId="Par-number10">
    <w:name w:val="Par-number 1)"/>
    <w:basedOn w:val="Normal"/>
    <w:next w:val="Normal"/>
    <w:pPr>
      <w:numPr>
        <w:numId w:val="7"/>
      </w:numPr>
    </w:pPr>
  </w:style>
  <w:style w:type="paragraph" w:customStyle="1" w:styleId="EntEmet">
    <w:name w:val="EntEmet"/>
    <w:basedOn w:val="Normal"/>
    <w:pPr>
      <w:tabs>
        <w:tab w:val="left" w:pos="284"/>
        <w:tab w:val="left" w:pos="567"/>
        <w:tab w:val="left" w:pos="851"/>
        <w:tab w:val="left" w:pos="1134"/>
        <w:tab w:val="left" w:pos="1418"/>
      </w:tabs>
      <w:spacing w:before="40" w:line="240" w:lineRule="auto"/>
    </w:pPr>
  </w:style>
  <w:style w:type="character" w:styleId="FootnoteReference">
    <w:name w:val="footnote reference"/>
    <w:uiPriority w:val="99"/>
    <w:rPr>
      <w:b/>
      <w:vertAlign w:val="superscript"/>
    </w:rPr>
  </w:style>
  <w:style w:type="paragraph" w:styleId="FootnoteText">
    <w:name w:val="footnote text"/>
    <w:basedOn w:val="Normal"/>
    <w:link w:val="FootnoteTextChar"/>
    <w:uiPriority w:val="99"/>
    <w:pPr>
      <w:tabs>
        <w:tab w:val="left" w:pos="567"/>
      </w:tabs>
      <w:spacing w:line="240" w:lineRule="auto"/>
      <w:ind w:left="567" w:hanging="567"/>
    </w:pPr>
  </w:style>
  <w:style w:type="paragraph" w:styleId="Header">
    <w:name w:val="header"/>
    <w:basedOn w:val="Normal"/>
    <w:link w:val="HeaderChar"/>
    <w:uiPriority w:val="99"/>
    <w:pPr>
      <w:tabs>
        <w:tab w:val="center" w:pos="4820"/>
        <w:tab w:val="right" w:pos="7371"/>
        <w:tab w:val="right" w:pos="9639"/>
      </w:tabs>
      <w:spacing w:line="240" w:lineRule="auto"/>
    </w:pPr>
  </w:style>
  <w:style w:type="paragraph" w:customStyle="1" w:styleId="Par-bullet">
    <w:name w:val="Par-bullet"/>
    <w:basedOn w:val="Normal"/>
    <w:next w:val="Normal"/>
    <w:pPr>
      <w:numPr>
        <w:numId w:val="3"/>
      </w:numPr>
    </w:pPr>
  </w:style>
  <w:style w:type="paragraph" w:customStyle="1" w:styleId="Par-equal">
    <w:name w:val="Par-equal"/>
    <w:basedOn w:val="Normal"/>
    <w:next w:val="Normal"/>
    <w:pPr>
      <w:numPr>
        <w:numId w:val="5"/>
      </w:numPr>
    </w:pPr>
  </w:style>
  <w:style w:type="paragraph" w:styleId="TOC1">
    <w:name w:val="toc 1"/>
    <w:basedOn w:val="Normal"/>
    <w:next w:val="Normal"/>
    <w:uiPriority w:val="39"/>
    <w:pPr>
      <w:tabs>
        <w:tab w:val="left" w:pos="567"/>
        <w:tab w:val="right" w:leader="dot" w:pos="9639"/>
      </w:tabs>
      <w:ind w:left="567" w:right="567" w:hanging="567"/>
    </w:pPr>
  </w:style>
  <w:style w:type="paragraph" w:customStyle="1" w:styleId="Par-number1">
    <w:name w:val="Par-number (1)"/>
    <w:basedOn w:val="Normal"/>
    <w:next w:val="Normal"/>
    <w:pPr>
      <w:numPr>
        <w:numId w:val="6"/>
      </w:numPr>
    </w:pPr>
  </w:style>
  <w:style w:type="paragraph" w:customStyle="1" w:styleId="Par-number11">
    <w:name w:val="Par-number 1."/>
    <w:basedOn w:val="Normal"/>
    <w:next w:val="Normal"/>
    <w:pPr>
      <w:numPr>
        <w:numId w:val="8"/>
      </w:numPr>
    </w:pPr>
  </w:style>
  <w:style w:type="paragraph" w:customStyle="1" w:styleId="Par-numberI">
    <w:name w:val="Par-number I."/>
    <w:basedOn w:val="Normal"/>
    <w:next w:val="Normal"/>
    <w:pPr>
      <w:numPr>
        <w:numId w:val="10"/>
      </w:numPr>
    </w:pPr>
  </w:style>
  <w:style w:type="paragraph" w:customStyle="1" w:styleId="Par-dash">
    <w:name w:val="Par-dash"/>
    <w:basedOn w:val="Normal"/>
    <w:next w:val="Normal"/>
    <w:pPr>
      <w:numPr>
        <w:numId w:val="4"/>
      </w:numPr>
    </w:pPr>
  </w:style>
  <w:style w:type="paragraph" w:customStyle="1" w:styleId="EntLogo">
    <w:name w:val="EntLogo"/>
    <w:basedOn w:val="Normal"/>
    <w:next w:val="EntInstit"/>
    <w:rPr>
      <w:b/>
    </w:rPr>
  </w:style>
  <w:style w:type="paragraph" w:customStyle="1" w:styleId="FooterLandscape">
    <w:name w:val="FooterLandscape"/>
    <w:basedOn w:val="Footer"/>
    <w:pPr>
      <w:tabs>
        <w:tab w:val="clear" w:pos="4820"/>
        <w:tab w:val="clear" w:pos="9639"/>
        <w:tab w:val="center" w:pos="11340"/>
        <w:tab w:val="right" w:pos="14572"/>
      </w:tabs>
    </w:pPr>
  </w:style>
  <w:style w:type="paragraph" w:customStyle="1" w:styleId="Par-numberA">
    <w:name w:val="Par-number A."/>
    <w:basedOn w:val="Normal"/>
    <w:next w:val="Normal"/>
    <w:pPr>
      <w:numPr>
        <w:numId w:val="9"/>
      </w:numPr>
    </w:pPr>
  </w:style>
  <w:style w:type="paragraph" w:styleId="TOC2">
    <w:name w:val="toc 2"/>
    <w:basedOn w:val="Normal"/>
    <w:next w:val="Normal"/>
    <w:uiPriority w:val="39"/>
    <w:pPr>
      <w:tabs>
        <w:tab w:val="left" w:pos="1134"/>
        <w:tab w:val="right" w:leader="dot" w:pos="9639"/>
      </w:tabs>
      <w:ind w:left="1134" w:right="567" w:hanging="567"/>
    </w:pPr>
  </w:style>
  <w:style w:type="paragraph" w:styleId="TOC3">
    <w:name w:val="toc 3"/>
    <w:basedOn w:val="Normal"/>
    <w:next w:val="Normal"/>
    <w:uiPriority w:val="39"/>
    <w:pPr>
      <w:tabs>
        <w:tab w:val="left" w:pos="1701"/>
        <w:tab w:val="right" w:leader="dot" w:pos="9639"/>
      </w:tabs>
      <w:ind w:left="1701" w:right="567" w:hanging="567"/>
    </w:pPr>
  </w:style>
  <w:style w:type="paragraph" w:styleId="TOC4">
    <w:name w:val="toc 4"/>
    <w:basedOn w:val="Normal"/>
    <w:next w:val="Normal"/>
    <w:uiPriority w:val="39"/>
    <w:pPr>
      <w:tabs>
        <w:tab w:val="left" w:pos="2268"/>
        <w:tab w:val="right" w:pos="9639"/>
      </w:tabs>
      <w:ind w:left="2268" w:right="567" w:hanging="567"/>
    </w:pPr>
  </w:style>
  <w:style w:type="paragraph" w:styleId="TOC5">
    <w:name w:val="toc 5"/>
    <w:basedOn w:val="Normal"/>
    <w:next w:val="Normal"/>
    <w:uiPriority w:val="39"/>
    <w:pPr>
      <w:tabs>
        <w:tab w:val="left" w:pos="2835"/>
        <w:tab w:val="right" w:leader="dot" w:pos="9639"/>
      </w:tabs>
      <w:ind w:left="2835" w:right="567" w:hanging="567"/>
    </w:pPr>
  </w:style>
  <w:style w:type="paragraph" w:styleId="TOC6">
    <w:name w:val="toc 6"/>
    <w:basedOn w:val="Normal"/>
    <w:next w:val="Normal"/>
    <w:uiPriority w:val="39"/>
    <w:pPr>
      <w:tabs>
        <w:tab w:val="left" w:pos="3402"/>
        <w:tab w:val="right" w:leader="dot" w:pos="9639"/>
      </w:tabs>
      <w:ind w:left="3402" w:right="567" w:hanging="567"/>
    </w:pPr>
  </w:style>
  <w:style w:type="paragraph" w:styleId="TOC7">
    <w:name w:val="toc 7"/>
    <w:basedOn w:val="Normal"/>
    <w:next w:val="Normal"/>
    <w:uiPriority w:val="39"/>
    <w:pPr>
      <w:tabs>
        <w:tab w:val="left" w:pos="3969"/>
        <w:tab w:val="right" w:leader="dot" w:pos="9639"/>
      </w:tabs>
      <w:ind w:left="3969" w:right="567" w:hanging="567"/>
    </w:pPr>
  </w:style>
  <w:style w:type="paragraph" w:styleId="TOC8">
    <w:name w:val="toc 8"/>
    <w:basedOn w:val="Normal"/>
    <w:next w:val="Normal"/>
    <w:uiPriority w:val="39"/>
    <w:pPr>
      <w:tabs>
        <w:tab w:val="left" w:pos="4536"/>
        <w:tab w:val="right" w:leader="dot" w:pos="9639"/>
      </w:tabs>
      <w:ind w:left="4536" w:right="567" w:hanging="567"/>
    </w:pPr>
  </w:style>
  <w:style w:type="paragraph" w:styleId="TOC9">
    <w:name w:val="toc 9"/>
    <w:basedOn w:val="Normal"/>
    <w:next w:val="Normal"/>
    <w:uiPriority w:val="39"/>
    <w:pPr>
      <w:tabs>
        <w:tab w:val="left" w:pos="5103"/>
        <w:tab w:val="right" w:leader="dot" w:pos="9639"/>
      </w:tabs>
      <w:ind w:left="5103" w:right="567" w:hanging="567"/>
    </w:pPr>
  </w:style>
  <w:style w:type="paragraph" w:styleId="EndnoteText">
    <w:name w:val="endnote text"/>
    <w:basedOn w:val="Normal"/>
    <w:link w:val="EndnoteTextChar"/>
    <w:pPr>
      <w:tabs>
        <w:tab w:val="left" w:pos="567"/>
      </w:tabs>
      <w:spacing w:line="240" w:lineRule="auto"/>
      <w:ind w:left="567" w:hanging="567"/>
    </w:pPr>
  </w:style>
  <w:style w:type="character" w:styleId="EndnoteReference">
    <w:name w:val="endnote reference"/>
    <w:rPr>
      <w:b/>
      <w:vertAlign w:val="superscript"/>
    </w:rPr>
  </w:style>
  <w:style w:type="paragraph" w:customStyle="1" w:styleId="AC">
    <w:name w:val="AC"/>
    <w:basedOn w:val="Normal"/>
    <w:next w:val="Normal"/>
    <w:rPr>
      <w:b/>
      <w:sz w:val="40"/>
    </w:rPr>
  </w:style>
  <w:style w:type="character" w:styleId="PageNumber">
    <w:name w:val="page number"/>
    <w:basedOn w:val="DefaultParagraphFont"/>
  </w:style>
  <w:style w:type="paragraph" w:customStyle="1" w:styleId="Par-numberi0">
    <w:name w:val="Par-number (i)"/>
    <w:basedOn w:val="Normal"/>
    <w:next w:val="Normal"/>
    <w:pPr>
      <w:numPr>
        <w:numId w:val="1"/>
      </w:numPr>
      <w:tabs>
        <w:tab w:val="clear" w:pos="720"/>
        <w:tab w:val="left" w:pos="567"/>
      </w:tabs>
    </w:pPr>
  </w:style>
  <w:style w:type="paragraph" w:customStyle="1" w:styleId="Par-numbera0">
    <w:name w:val="Par-number (a)"/>
    <w:basedOn w:val="Normal"/>
    <w:next w:val="Normal"/>
    <w:pPr>
      <w:numPr>
        <w:numId w:val="2"/>
      </w:numPr>
    </w:pPr>
  </w:style>
  <w:style w:type="character" w:customStyle="1" w:styleId="DontTranslate">
    <w:name w:val="DontTranslate"/>
    <w:rsid w:val="003D12D6"/>
    <w:rPr>
      <w:color w:val="auto"/>
    </w:rPr>
  </w:style>
  <w:style w:type="paragraph" w:customStyle="1" w:styleId="AddReference">
    <w:name w:val="Add Reference"/>
    <w:basedOn w:val="Normal"/>
    <w:rsid w:val="00A83A74"/>
    <w:pPr>
      <w:pBdr>
        <w:top w:val="single" w:sz="4" w:space="1" w:color="auto"/>
        <w:left w:val="single" w:sz="4" w:space="4" w:color="auto"/>
        <w:bottom w:val="single" w:sz="4" w:space="1" w:color="auto"/>
        <w:right w:val="single" w:sz="4" w:space="4" w:color="auto"/>
      </w:pBdr>
      <w:spacing w:line="240" w:lineRule="auto"/>
      <w:ind w:left="7655" w:right="-454"/>
    </w:pPr>
    <w:rPr>
      <w:i/>
      <w:sz w:val="20"/>
      <w:lang w:eastAsia="en-US"/>
    </w:rPr>
  </w:style>
  <w:style w:type="paragraph" w:styleId="BalloonText">
    <w:name w:val="Balloon Text"/>
    <w:basedOn w:val="Normal"/>
    <w:link w:val="BalloonTextChar"/>
    <w:rsid w:val="007D0248"/>
    <w:rPr>
      <w:rFonts w:ascii="Tahoma" w:hAnsi="Tahoma" w:cs="Tahoma"/>
      <w:sz w:val="16"/>
      <w:szCs w:val="16"/>
    </w:rPr>
  </w:style>
  <w:style w:type="numbering" w:customStyle="1" w:styleId="NoList1">
    <w:name w:val="No List1"/>
    <w:next w:val="NoList"/>
    <w:unhideWhenUsed/>
    <w:rsid w:val="00710AC3"/>
  </w:style>
  <w:style w:type="character" w:styleId="Hyperlink">
    <w:name w:val="Hyperlink"/>
    <w:unhideWhenUsed/>
    <w:rsid w:val="00710AC3"/>
    <w:rPr>
      <w:color w:val="0000FF"/>
      <w:u w:val="single"/>
    </w:rPr>
  </w:style>
  <w:style w:type="character" w:styleId="FollowedHyperlink">
    <w:name w:val="FollowedHyperlink"/>
    <w:uiPriority w:val="99"/>
    <w:unhideWhenUsed/>
    <w:rsid w:val="00710AC3"/>
    <w:rPr>
      <w:color w:val="800080"/>
      <w:u w:val="single"/>
    </w:rPr>
  </w:style>
  <w:style w:type="paragraph" w:customStyle="1" w:styleId="font5">
    <w:name w:val="font5"/>
    <w:basedOn w:val="Normal"/>
    <w:rsid w:val="00710AC3"/>
    <w:pPr>
      <w:widowControl/>
      <w:spacing w:before="100" w:beforeAutospacing="1" w:after="100" w:afterAutospacing="1" w:line="240" w:lineRule="auto"/>
    </w:pPr>
    <w:rPr>
      <w:rFonts w:ascii="Arial" w:hAnsi="Arial" w:cs="Arial"/>
      <w:b/>
      <w:bCs/>
      <w:sz w:val="20"/>
      <w:lang w:eastAsia="en-GB"/>
    </w:rPr>
  </w:style>
  <w:style w:type="paragraph" w:customStyle="1" w:styleId="xl64">
    <w:name w:val="xl64"/>
    <w:basedOn w:val="Normal"/>
    <w:rsid w:val="00710AC3"/>
    <w:pPr>
      <w:widowControl/>
      <w:pBdr>
        <w:top w:val="single" w:sz="4" w:space="0" w:color="auto"/>
        <w:left w:val="single" w:sz="4" w:space="0" w:color="auto"/>
        <w:bottom w:val="single" w:sz="4" w:space="0" w:color="auto"/>
        <w:right w:val="single" w:sz="4" w:space="0" w:color="auto"/>
      </w:pBdr>
      <w:spacing w:before="100" w:beforeAutospacing="1" w:after="100" w:afterAutospacing="1" w:line="240" w:lineRule="auto"/>
      <w:jc w:val="right"/>
    </w:pPr>
    <w:rPr>
      <w:rFonts w:ascii="Arial" w:hAnsi="Arial" w:cs="Arial"/>
      <w:sz w:val="20"/>
      <w:lang w:eastAsia="en-GB"/>
    </w:rPr>
  </w:style>
  <w:style w:type="paragraph" w:customStyle="1" w:styleId="xl65">
    <w:name w:val="xl65"/>
    <w:basedOn w:val="Normal"/>
    <w:rsid w:val="00710AC3"/>
    <w:pPr>
      <w:widowControl/>
      <w:pBdr>
        <w:top w:val="single" w:sz="4" w:space="0" w:color="auto"/>
        <w:left w:val="single" w:sz="4" w:space="0" w:color="auto"/>
        <w:bottom w:val="single" w:sz="4" w:space="0" w:color="auto"/>
        <w:right w:val="single" w:sz="4" w:space="0" w:color="auto"/>
      </w:pBdr>
      <w:spacing w:before="100" w:beforeAutospacing="1" w:after="100" w:afterAutospacing="1" w:line="240" w:lineRule="auto"/>
      <w:jc w:val="right"/>
    </w:pPr>
    <w:rPr>
      <w:rFonts w:ascii="Arial" w:hAnsi="Arial" w:cs="Arial"/>
      <w:sz w:val="20"/>
      <w:lang w:eastAsia="en-GB"/>
    </w:rPr>
  </w:style>
  <w:style w:type="paragraph" w:customStyle="1" w:styleId="xl66">
    <w:name w:val="xl66"/>
    <w:basedOn w:val="Normal"/>
    <w:rsid w:val="00710AC3"/>
    <w:pPr>
      <w:widowControl/>
      <w:pBdr>
        <w:top w:val="single" w:sz="4" w:space="0" w:color="000000"/>
        <w:left w:val="single" w:sz="4" w:space="0" w:color="000000"/>
      </w:pBdr>
      <w:spacing w:before="100" w:beforeAutospacing="1" w:after="100" w:afterAutospacing="1" w:line="240" w:lineRule="auto"/>
      <w:jc w:val="right"/>
    </w:pPr>
    <w:rPr>
      <w:rFonts w:ascii="Arial" w:hAnsi="Arial" w:cs="Arial"/>
      <w:sz w:val="20"/>
      <w:lang w:eastAsia="en-GB"/>
    </w:rPr>
  </w:style>
  <w:style w:type="paragraph" w:customStyle="1" w:styleId="xl67">
    <w:name w:val="xl67"/>
    <w:basedOn w:val="Normal"/>
    <w:rsid w:val="00710AC3"/>
    <w:pPr>
      <w:widowControl/>
      <w:spacing w:before="100" w:beforeAutospacing="1" w:after="100" w:afterAutospacing="1" w:line="240" w:lineRule="auto"/>
    </w:pPr>
    <w:rPr>
      <w:szCs w:val="24"/>
      <w:lang w:eastAsia="en-GB"/>
    </w:rPr>
  </w:style>
  <w:style w:type="paragraph" w:customStyle="1" w:styleId="xl68">
    <w:name w:val="xl68"/>
    <w:basedOn w:val="Normal"/>
    <w:rsid w:val="00710AC3"/>
    <w:pPr>
      <w:widowControl/>
      <w:spacing w:before="100" w:beforeAutospacing="1" w:after="100" w:afterAutospacing="1" w:line="240" w:lineRule="auto"/>
      <w:jc w:val="center"/>
      <w:textAlignment w:val="center"/>
    </w:pPr>
    <w:rPr>
      <w:szCs w:val="24"/>
      <w:lang w:eastAsia="en-GB"/>
    </w:rPr>
  </w:style>
  <w:style w:type="paragraph" w:customStyle="1" w:styleId="xl69">
    <w:name w:val="xl69"/>
    <w:basedOn w:val="Normal"/>
    <w:rsid w:val="00710AC3"/>
    <w:pPr>
      <w:widowControl/>
      <w:pBdr>
        <w:top w:val="single" w:sz="4" w:space="0" w:color="auto"/>
        <w:left w:val="single" w:sz="4" w:space="0" w:color="auto"/>
        <w:bottom w:val="single" w:sz="4" w:space="0" w:color="auto"/>
        <w:right w:val="single" w:sz="4" w:space="0" w:color="auto"/>
      </w:pBdr>
      <w:spacing w:before="100" w:beforeAutospacing="1" w:after="100" w:afterAutospacing="1" w:line="240" w:lineRule="auto"/>
      <w:jc w:val="center"/>
      <w:textAlignment w:val="center"/>
    </w:pPr>
    <w:rPr>
      <w:rFonts w:ascii="Arial" w:hAnsi="Arial" w:cs="Arial"/>
      <w:b/>
      <w:bCs/>
      <w:sz w:val="20"/>
      <w:lang w:eastAsia="en-GB"/>
    </w:rPr>
  </w:style>
  <w:style w:type="paragraph" w:customStyle="1" w:styleId="xl70">
    <w:name w:val="xl70"/>
    <w:basedOn w:val="Normal"/>
    <w:rsid w:val="00710AC3"/>
    <w:pPr>
      <w:widowControl/>
      <w:pBdr>
        <w:top w:val="single" w:sz="4" w:space="0" w:color="auto"/>
        <w:left w:val="single" w:sz="4" w:space="0" w:color="auto"/>
        <w:bottom w:val="single" w:sz="4" w:space="0" w:color="auto"/>
        <w:right w:val="single" w:sz="4" w:space="0" w:color="auto"/>
      </w:pBdr>
      <w:spacing w:before="100" w:beforeAutospacing="1" w:after="100" w:afterAutospacing="1" w:line="240" w:lineRule="auto"/>
    </w:pPr>
    <w:rPr>
      <w:rFonts w:ascii="Arial" w:hAnsi="Arial" w:cs="Arial"/>
      <w:sz w:val="20"/>
      <w:lang w:eastAsia="en-GB"/>
    </w:rPr>
  </w:style>
  <w:style w:type="paragraph" w:customStyle="1" w:styleId="xl71">
    <w:name w:val="xl71"/>
    <w:basedOn w:val="Normal"/>
    <w:rsid w:val="00710AC3"/>
    <w:pPr>
      <w:widowControl/>
      <w:pBdr>
        <w:top w:val="single" w:sz="4" w:space="0" w:color="auto"/>
        <w:left w:val="single" w:sz="4" w:space="0" w:color="auto"/>
        <w:bottom w:val="single" w:sz="4" w:space="0" w:color="auto"/>
        <w:right w:val="single" w:sz="4" w:space="0" w:color="auto"/>
      </w:pBdr>
      <w:spacing w:before="100" w:beforeAutospacing="1" w:after="100" w:afterAutospacing="1" w:line="240" w:lineRule="auto"/>
      <w:jc w:val="center"/>
      <w:textAlignment w:val="center"/>
    </w:pPr>
    <w:rPr>
      <w:rFonts w:ascii="Arial" w:hAnsi="Arial" w:cs="Arial"/>
      <w:sz w:val="20"/>
      <w:lang w:eastAsia="en-GB"/>
    </w:rPr>
  </w:style>
  <w:style w:type="paragraph" w:customStyle="1" w:styleId="xl72">
    <w:name w:val="xl72"/>
    <w:basedOn w:val="Normal"/>
    <w:rsid w:val="00710AC3"/>
    <w:pPr>
      <w:widowControl/>
      <w:pBdr>
        <w:top w:val="single" w:sz="4" w:space="0" w:color="auto"/>
        <w:left w:val="single" w:sz="4" w:space="0" w:color="auto"/>
        <w:bottom w:val="single" w:sz="4" w:space="0" w:color="auto"/>
        <w:right w:val="single" w:sz="4" w:space="0" w:color="auto"/>
      </w:pBdr>
      <w:spacing w:before="100" w:beforeAutospacing="1" w:after="100" w:afterAutospacing="1" w:line="240" w:lineRule="auto"/>
      <w:jc w:val="center"/>
      <w:textAlignment w:val="center"/>
    </w:pPr>
    <w:rPr>
      <w:szCs w:val="24"/>
      <w:lang w:eastAsia="en-GB"/>
    </w:rPr>
  </w:style>
  <w:style w:type="paragraph" w:customStyle="1" w:styleId="xl73">
    <w:name w:val="xl73"/>
    <w:basedOn w:val="Normal"/>
    <w:rsid w:val="00710AC3"/>
    <w:pPr>
      <w:widowControl/>
      <w:pBdr>
        <w:top w:val="single" w:sz="4" w:space="0" w:color="auto"/>
        <w:left w:val="single" w:sz="4" w:space="0" w:color="auto"/>
        <w:bottom w:val="single" w:sz="4" w:space="0" w:color="auto"/>
        <w:right w:val="single" w:sz="4" w:space="0" w:color="auto"/>
      </w:pBdr>
      <w:spacing w:before="100" w:beforeAutospacing="1" w:after="100" w:afterAutospacing="1" w:line="240" w:lineRule="auto"/>
    </w:pPr>
    <w:rPr>
      <w:rFonts w:ascii="Arial" w:hAnsi="Arial" w:cs="Arial"/>
      <w:sz w:val="20"/>
      <w:lang w:eastAsia="en-GB"/>
    </w:rPr>
  </w:style>
  <w:style w:type="paragraph" w:customStyle="1" w:styleId="xl74">
    <w:name w:val="xl74"/>
    <w:basedOn w:val="Normal"/>
    <w:rsid w:val="00710AC3"/>
    <w:pPr>
      <w:widowControl/>
      <w:pBdr>
        <w:top w:val="single" w:sz="4" w:space="0" w:color="auto"/>
        <w:left w:val="single" w:sz="4" w:space="0" w:color="auto"/>
        <w:bottom w:val="single" w:sz="4" w:space="0" w:color="auto"/>
        <w:right w:val="single" w:sz="4" w:space="0" w:color="auto"/>
      </w:pBdr>
      <w:spacing w:before="100" w:beforeAutospacing="1" w:after="100" w:afterAutospacing="1" w:line="240" w:lineRule="auto"/>
      <w:jc w:val="center"/>
      <w:textAlignment w:val="center"/>
    </w:pPr>
    <w:rPr>
      <w:rFonts w:ascii="Arial" w:hAnsi="Arial" w:cs="Arial"/>
      <w:sz w:val="20"/>
      <w:lang w:eastAsia="en-GB"/>
    </w:rPr>
  </w:style>
  <w:style w:type="paragraph" w:customStyle="1" w:styleId="xl75">
    <w:name w:val="xl75"/>
    <w:basedOn w:val="Normal"/>
    <w:rsid w:val="00710AC3"/>
    <w:pPr>
      <w:widowControl/>
      <w:pBdr>
        <w:top w:val="single" w:sz="4" w:space="0" w:color="auto"/>
        <w:left w:val="single" w:sz="4" w:space="0" w:color="auto"/>
        <w:bottom w:val="single" w:sz="4" w:space="0" w:color="auto"/>
        <w:right w:val="single" w:sz="4" w:space="0" w:color="auto"/>
      </w:pBdr>
      <w:spacing w:before="100" w:beforeAutospacing="1" w:after="100" w:afterAutospacing="1" w:line="240" w:lineRule="auto"/>
    </w:pPr>
    <w:rPr>
      <w:rFonts w:ascii="Arial" w:hAnsi="Arial" w:cs="Arial"/>
      <w:sz w:val="20"/>
      <w:lang w:eastAsia="en-GB"/>
    </w:rPr>
  </w:style>
  <w:style w:type="paragraph" w:customStyle="1" w:styleId="xl76">
    <w:name w:val="xl76"/>
    <w:basedOn w:val="Normal"/>
    <w:rsid w:val="00710AC3"/>
    <w:pPr>
      <w:widowControl/>
      <w:pBdr>
        <w:top w:val="single" w:sz="4" w:space="0" w:color="auto"/>
        <w:left w:val="single" w:sz="4" w:space="0" w:color="auto"/>
        <w:bottom w:val="single" w:sz="4" w:space="0" w:color="auto"/>
        <w:right w:val="single" w:sz="4" w:space="0" w:color="auto"/>
      </w:pBdr>
      <w:spacing w:before="100" w:beforeAutospacing="1" w:after="100" w:afterAutospacing="1" w:line="240" w:lineRule="auto"/>
      <w:jc w:val="center"/>
      <w:textAlignment w:val="center"/>
    </w:pPr>
    <w:rPr>
      <w:rFonts w:ascii="Arial" w:hAnsi="Arial" w:cs="Arial"/>
      <w:sz w:val="20"/>
      <w:lang w:eastAsia="en-GB"/>
    </w:rPr>
  </w:style>
  <w:style w:type="paragraph" w:customStyle="1" w:styleId="xl77">
    <w:name w:val="xl77"/>
    <w:basedOn w:val="Normal"/>
    <w:rsid w:val="00710AC3"/>
    <w:pPr>
      <w:widowControl/>
      <w:pBdr>
        <w:top w:val="single" w:sz="4" w:space="0" w:color="auto"/>
        <w:left w:val="single" w:sz="4" w:space="0" w:color="auto"/>
        <w:bottom w:val="single" w:sz="4" w:space="0" w:color="auto"/>
        <w:right w:val="single" w:sz="4" w:space="0" w:color="auto"/>
      </w:pBdr>
      <w:spacing w:before="100" w:beforeAutospacing="1" w:after="100" w:afterAutospacing="1" w:line="240" w:lineRule="auto"/>
      <w:jc w:val="center"/>
      <w:textAlignment w:val="center"/>
    </w:pPr>
    <w:rPr>
      <w:rFonts w:ascii="Arial" w:hAnsi="Arial" w:cs="Arial"/>
      <w:sz w:val="20"/>
      <w:lang w:eastAsia="en-GB"/>
    </w:rPr>
  </w:style>
  <w:style w:type="paragraph" w:customStyle="1" w:styleId="xl78">
    <w:name w:val="xl78"/>
    <w:basedOn w:val="Normal"/>
    <w:rsid w:val="00710AC3"/>
    <w:pPr>
      <w:widowControl/>
      <w:pBdr>
        <w:top w:val="single" w:sz="4" w:space="0" w:color="auto"/>
        <w:left w:val="single" w:sz="4" w:space="0" w:color="auto"/>
        <w:bottom w:val="single" w:sz="4" w:space="0" w:color="auto"/>
        <w:right w:val="single" w:sz="4" w:space="0" w:color="auto"/>
      </w:pBdr>
      <w:spacing w:before="100" w:beforeAutospacing="1" w:after="100" w:afterAutospacing="1" w:line="240" w:lineRule="auto"/>
      <w:jc w:val="center"/>
      <w:textAlignment w:val="center"/>
    </w:pPr>
    <w:rPr>
      <w:rFonts w:ascii="Arial" w:hAnsi="Arial" w:cs="Arial"/>
      <w:sz w:val="20"/>
      <w:lang w:eastAsia="en-GB"/>
    </w:rPr>
  </w:style>
  <w:style w:type="paragraph" w:customStyle="1" w:styleId="xl79">
    <w:name w:val="xl79"/>
    <w:basedOn w:val="Normal"/>
    <w:rsid w:val="00710AC3"/>
    <w:pPr>
      <w:widowControl/>
      <w:pBdr>
        <w:top w:val="single" w:sz="4" w:space="0" w:color="auto"/>
        <w:left w:val="single" w:sz="4" w:space="0" w:color="auto"/>
        <w:bottom w:val="single" w:sz="4" w:space="0" w:color="auto"/>
        <w:right w:val="single" w:sz="4" w:space="0" w:color="auto"/>
      </w:pBdr>
      <w:spacing w:before="100" w:beforeAutospacing="1" w:after="100" w:afterAutospacing="1" w:line="240" w:lineRule="auto"/>
      <w:jc w:val="center"/>
      <w:textAlignment w:val="center"/>
    </w:pPr>
    <w:rPr>
      <w:b/>
      <w:bCs/>
      <w:szCs w:val="24"/>
      <w:lang w:eastAsia="en-GB"/>
    </w:rPr>
  </w:style>
  <w:style w:type="paragraph" w:customStyle="1" w:styleId="xl80">
    <w:name w:val="xl80"/>
    <w:basedOn w:val="Normal"/>
    <w:rsid w:val="00710AC3"/>
    <w:pPr>
      <w:widowControl/>
      <w:pBdr>
        <w:left w:val="single" w:sz="4" w:space="0" w:color="000000"/>
      </w:pBdr>
      <w:spacing w:before="100" w:beforeAutospacing="1" w:after="100" w:afterAutospacing="1" w:line="240" w:lineRule="auto"/>
      <w:jc w:val="right"/>
    </w:pPr>
    <w:rPr>
      <w:rFonts w:ascii="Arial" w:hAnsi="Arial" w:cs="Arial"/>
      <w:sz w:val="20"/>
      <w:lang w:eastAsia="en-GB"/>
    </w:rPr>
  </w:style>
  <w:style w:type="paragraph" w:styleId="Caption">
    <w:name w:val="caption"/>
    <w:basedOn w:val="Normal"/>
    <w:next w:val="Normal"/>
    <w:uiPriority w:val="99"/>
    <w:unhideWhenUsed/>
    <w:qFormat/>
    <w:rsid w:val="00710AC3"/>
    <w:pPr>
      <w:widowControl/>
      <w:spacing w:before="120" w:after="120" w:line="240" w:lineRule="auto"/>
      <w:jc w:val="both"/>
    </w:pPr>
    <w:rPr>
      <w:rFonts w:eastAsia="Calibri"/>
      <w:b/>
      <w:bCs/>
      <w:sz w:val="20"/>
      <w:lang w:eastAsia="en-GB"/>
    </w:rPr>
  </w:style>
  <w:style w:type="paragraph" w:styleId="TableofFigures">
    <w:name w:val="table of figures"/>
    <w:basedOn w:val="Normal"/>
    <w:next w:val="Normal"/>
    <w:uiPriority w:val="99"/>
    <w:unhideWhenUsed/>
    <w:rsid w:val="00710AC3"/>
    <w:pPr>
      <w:widowControl/>
      <w:spacing w:before="120" w:after="120" w:line="240" w:lineRule="auto"/>
      <w:jc w:val="both"/>
    </w:pPr>
    <w:rPr>
      <w:rFonts w:eastAsia="Calibri"/>
      <w:szCs w:val="22"/>
      <w:lang w:eastAsia="en-GB"/>
    </w:rPr>
  </w:style>
  <w:style w:type="paragraph" w:styleId="ListBullet">
    <w:name w:val="List Bullet"/>
    <w:basedOn w:val="Normal"/>
    <w:unhideWhenUsed/>
    <w:rsid w:val="00710AC3"/>
    <w:pPr>
      <w:widowControl/>
      <w:numPr>
        <w:numId w:val="15"/>
      </w:numPr>
      <w:spacing w:before="120" w:after="120" w:line="240" w:lineRule="auto"/>
      <w:contextualSpacing/>
      <w:jc w:val="both"/>
    </w:pPr>
    <w:rPr>
      <w:rFonts w:eastAsia="Calibri"/>
      <w:szCs w:val="22"/>
      <w:lang w:eastAsia="en-GB"/>
    </w:rPr>
  </w:style>
  <w:style w:type="paragraph" w:styleId="ListBullet2">
    <w:name w:val="List Bullet 2"/>
    <w:basedOn w:val="Normal"/>
    <w:unhideWhenUsed/>
    <w:rsid w:val="00710AC3"/>
    <w:pPr>
      <w:widowControl/>
      <w:numPr>
        <w:numId w:val="16"/>
      </w:numPr>
      <w:spacing w:before="120" w:after="120" w:line="240" w:lineRule="auto"/>
      <w:contextualSpacing/>
      <w:jc w:val="both"/>
    </w:pPr>
    <w:rPr>
      <w:rFonts w:eastAsia="Calibri"/>
      <w:szCs w:val="22"/>
      <w:lang w:eastAsia="en-GB"/>
    </w:rPr>
  </w:style>
  <w:style w:type="paragraph" w:styleId="ListBullet3">
    <w:name w:val="List Bullet 3"/>
    <w:basedOn w:val="Normal"/>
    <w:unhideWhenUsed/>
    <w:rsid w:val="00710AC3"/>
    <w:pPr>
      <w:widowControl/>
      <w:numPr>
        <w:numId w:val="17"/>
      </w:numPr>
      <w:spacing w:before="120" w:after="120" w:line="240" w:lineRule="auto"/>
      <w:contextualSpacing/>
      <w:jc w:val="both"/>
    </w:pPr>
    <w:rPr>
      <w:rFonts w:eastAsia="Calibri"/>
      <w:szCs w:val="22"/>
      <w:lang w:eastAsia="en-GB"/>
    </w:rPr>
  </w:style>
  <w:style w:type="paragraph" w:styleId="ListBullet4">
    <w:name w:val="List Bullet 4"/>
    <w:basedOn w:val="Normal"/>
    <w:unhideWhenUsed/>
    <w:rsid w:val="00710AC3"/>
    <w:pPr>
      <w:widowControl/>
      <w:numPr>
        <w:numId w:val="18"/>
      </w:numPr>
      <w:spacing w:before="120" w:after="120" w:line="240" w:lineRule="auto"/>
      <w:contextualSpacing/>
      <w:jc w:val="both"/>
    </w:pPr>
    <w:rPr>
      <w:rFonts w:eastAsia="Calibri"/>
      <w:szCs w:val="22"/>
      <w:lang w:eastAsia="en-GB"/>
    </w:rPr>
  </w:style>
  <w:style w:type="paragraph" w:styleId="ListNumber">
    <w:name w:val="List Number"/>
    <w:basedOn w:val="Normal"/>
    <w:unhideWhenUsed/>
    <w:rsid w:val="00710AC3"/>
    <w:pPr>
      <w:widowControl/>
      <w:numPr>
        <w:numId w:val="19"/>
      </w:numPr>
      <w:spacing w:before="120" w:after="120" w:line="240" w:lineRule="auto"/>
      <w:contextualSpacing/>
      <w:jc w:val="both"/>
    </w:pPr>
    <w:rPr>
      <w:rFonts w:eastAsia="Calibri"/>
      <w:szCs w:val="22"/>
      <w:lang w:eastAsia="en-GB"/>
    </w:rPr>
  </w:style>
  <w:style w:type="paragraph" w:styleId="ListNumber2">
    <w:name w:val="List Number 2"/>
    <w:basedOn w:val="Normal"/>
    <w:unhideWhenUsed/>
    <w:rsid w:val="00710AC3"/>
    <w:pPr>
      <w:widowControl/>
      <w:numPr>
        <w:numId w:val="20"/>
      </w:numPr>
      <w:spacing w:before="120" w:after="120" w:line="240" w:lineRule="auto"/>
      <w:contextualSpacing/>
      <w:jc w:val="both"/>
    </w:pPr>
    <w:rPr>
      <w:rFonts w:eastAsia="Calibri"/>
      <w:szCs w:val="22"/>
      <w:lang w:eastAsia="en-GB"/>
    </w:rPr>
  </w:style>
  <w:style w:type="paragraph" w:styleId="ListNumber3">
    <w:name w:val="List Number 3"/>
    <w:basedOn w:val="Normal"/>
    <w:unhideWhenUsed/>
    <w:rsid w:val="00710AC3"/>
    <w:pPr>
      <w:widowControl/>
      <w:numPr>
        <w:numId w:val="21"/>
      </w:numPr>
      <w:spacing w:before="120" w:after="120" w:line="240" w:lineRule="auto"/>
      <w:contextualSpacing/>
      <w:jc w:val="both"/>
    </w:pPr>
    <w:rPr>
      <w:rFonts w:eastAsia="Calibri"/>
      <w:szCs w:val="22"/>
      <w:lang w:eastAsia="en-GB"/>
    </w:rPr>
  </w:style>
  <w:style w:type="paragraph" w:styleId="ListNumber4">
    <w:name w:val="List Number 4"/>
    <w:basedOn w:val="Normal"/>
    <w:unhideWhenUsed/>
    <w:rsid w:val="00710AC3"/>
    <w:pPr>
      <w:widowControl/>
      <w:numPr>
        <w:numId w:val="22"/>
      </w:numPr>
      <w:spacing w:before="120" w:after="120" w:line="240" w:lineRule="auto"/>
      <w:contextualSpacing/>
      <w:jc w:val="both"/>
    </w:pPr>
    <w:rPr>
      <w:rFonts w:eastAsia="Calibri"/>
      <w:szCs w:val="22"/>
      <w:lang w:eastAsia="en-GB"/>
    </w:rPr>
  </w:style>
  <w:style w:type="character" w:styleId="CommentReference">
    <w:name w:val="annotation reference"/>
    <w:unhideWhenUsed/>
    <w:rsid w:val="00710AC3"/>
    <w:rPr>
      <w:sz w:val="16"/>
      <w:szCs w:val="16"/>
    </w:rPr>
  </w:style>
  <w:style w:type="paragraph" w:styleId="CommentText">
    <w:name w:val="annotation text"/>
    <w:basedOn w:val="Normal"/>
    <w:link w:val="CommentTextChar"/>
    <w:uiPriority w:val="99"/>
    <w:unhideWhenUsed/>
    <w:rsid w:val="00710AC3"/>
    <w:pPr>
      <w:widowControl/>
      <w:spacing w:before="120" w:after="120" w:line="240" w:lineRule="auto"/>
      <w:jc w:val="both"/>
    </w:pPr>
    <w:rPr>
      <w:rFonts w:eastAsia="Calibri"/>
      <w:sz w:val="20"/>
      <w:lang w:eastAsia="en-GB"/>
    </w:rPr>
  </w:style>
  <w:style w:type="character" w:customStyle="1" w:styleId="CommentTextChar">
    <w:name w:val="Comment Text Char"/>
    <w:basedOn w:val="DefaultParagraphFont"/>
    <w:link w:val="CommentText"/>
    <w:uiPriority w:val="99"/>
    <w:rsid w:val="00710AC3"/>
    <w:rPr>
      <w:rFonts w:eastAsia="Calibri"/>
    </w:rPr>
  </w:style>
  <w:style w:type="paragraph" w:styleId="CommentSubject">
    <w:name w:val="annotation subject"/>
    <w:basedOn w:val="CommentText"/>
    <w:next w:val="CommentText"/>
    <w:link w:val="CommentSubjectChar"/>
    <w:uiPriority w:val="99"/>
    <w:unhideWhenUsed/>
    <w:rsid w:val="00710AC3"/>
    <w:rPr>
      <w:b/>
      <w:bCs/>
    </w:rPr>
  </w:style>
  <w:style w:type="character" w:customStyle="1" w:styleId="CommentSubjectChar">
    <w:name w:val="Comment Subject Char"/>
    <w:basedOn w:val="CommentTextChar"/>
    <w:link w:val="CommentSubject"/>
    <w:uiPriority w:val="99"/>
    <w:rsid w:val="00710AC3"/>
    <w:rPr>
      <w:rFonts w:eastAsia="Calibri"/>
      <w:b/>
      <w:bCs/>
    </w:rPr>
  </w:style>
  <w:style w:type="character" w:customStyle="1" w:styleId="BalloonTextChar">
    <w:name w:val="Balloon Text Char"/>
    <w:link w:val="BalloonText"/>
    <w:rsid w:val="00710AC3"/>
    <w:rPr>
      <w:rFonts w:ascii="Tahoma" w:hAnsi="Tahoma" w:cs="Tahoma"/>
      <w:sz w:val="16"/>
      <w:szCs w:val="16"/>
      <w:lang w:eastAsia="fr-BE"/>
    </w:rPr>
  </w:style>
  <w:style w:type="character" w:customStyle="1" w:styleId="HeaderChar">
    <w:name w:val="Header Char"/>
    <w:link w:val="Header"/>
    <w:uiPriority w:val="99"/>
    <w:rsid w:val="00710AC3"/>
    <w:rPr>
      <w:sz w:val="24"/>
      <w:lang w:eastAsia="fr-BE"/>
    </w:rPr>
  </w:style>
  <w:style w:type="character" w:customStyle="1" w:styleId="FooterChar">
    <w:name w:val="Footer Char"/>
    <w:link w:val="Footer"/>
    <w:uiPriority w:val="99"/>
    <w:rsid w:val="00710AC3"/>
    <w:rPr>
      <w:sz w:val="24"/>
      <w:lang w:eastAsia="fr-BE"/>
    </w:rPr>
  </w:style>
  <w:style w:type="character" w:customStyle="1" w:styleId="FootnoteTextChar">
    <w:name w:val="Footnote Text Char"/>
    <w:link w:val="FootnoteText"/>
    <w:uiPriority w:val="99"/>
    <w:rsid w:val="00710AC3"/>
    <w:rPr>
      <w:sz w:val="24"/>
      <w:lang w:eastAsia="fr-BE"/>
    </w:rPr>
  </w:style>
  <w:style w:type="character" w:customStyle="1" w:styleId="Heading1Char">
    <w:name w:val="Heading 1 Char"/>
    <w:link w:val="Heading1"/>
    <w:uiPriority w:val="9"/>
    <w:rsid w:val="00710AC3"/>
    <w:rPr>
      <w:b/>
      <w:smallCaps/>
      <w:sz w:val="24"/>
      <w:lang w:eastAsia="fr-BE"/>
    </w:rPr>
  </w:style>
  <w:style w:type="character" w:customStyle="1" w:styleId="Heading2Char">
    <w:name w:val="Heading 2 Char"/>
    <w:link w:val="Heading2"/>
    <w:uiPriority w:val="9"/>
    <w:rsid w:val="00710AC3"/>
    <w:rPr>
      <w:b/>
      <w:sz w:val="24"/>
      <w:lang w:eastAsia="fr-BE"/>
    </w:rPr>
  </w:style>
  <w:style w:type="character" w:customStyle="1" w:styleId="Heading3Char">
    <w:name w:val="Heading 3 Char"/>
    <w:link w:val="Heading3"/>
    <w:uiPriority w:val="9"/>
    <w:rsid w:val="00710AC3"/>
    <w:rPr>
      <w:i/>
      <w:sz w:val="24"/>
      <w:lang w:eastAsia="fr-BE"/>
    </w:rPr>
  </w:style>
  <w:style w:type="character" w:customStyle="1" w:styleId="Heading4Char">
    <w:name w:val="Heading 4 Char"/>
    <w:link w:val="Heading4"/>
    <w:uiPriority w:val="9"/>
    <w:rsid w:val="00710AC3"/>
    <w:rPr>
      <w:sz w:val="24"/>
      <w:lang w:eastAsia="fr-BE"/>
    </w:rPr>
  </w:style>
  <w:style w:type="paragraph" w:styleId="TOCHeading">
    <w:name w:val="TOC Heading"/>
    <w:basedOn w:val="Normal"/>
    <w:next w:val="Normal"/>
    <w:uiPriority w:val="39"/>
    <w:semiHidden/>
    <w:unhideWhenUsed/>
    <w:qFormat/>
    <w:rsid w:val="00710AC3"/>
    <w:pPr>
      <w:widowControl/>
      <w:spacing w:before="120" w:after="240" w:line="240" w:lineRule="auto"/>
      <w:jc w:val="center"/>
    </w:pPr>
    <w:rPr>
      <w:rFonts w:eastAsia="Calibri"/>
      <w:b/>
      <w:sz w:val="28"/>
      <w:szCs w:val="22"/>
      <w:lang w:eastAsia="en-GB"/>
    </w:rPr>
  </w:style>
  <w:style w:type="paragraph" w:customStyle="1" w:styleId="HeaderLandscape">
    <w:name w:val="HeaderLandscape"/>
    <w:basedOn w:val="Normal"/>
    <w:rsid w:val="00710AC3"/>
    <w:pPr>
      <w:widowControl/>
      <w:tabs>
        <w:tab w:val="center" w:pos="7285"/>
        <w:tab w:val="right" w:pos="14003"/>
      </w:tabs>
      <w:spacing w:after="120" w:line="240" w:lineRule="auto"/>
      <w:jc w:val="both"/>
    </w:pPr>
    <w:rPr>
      <w:rFonts w:eastAsia="Calibri"/>
      <w:szCs w:val="22"/>
      <w:lang w:eastAsia="en-US"/>
    </w:rPr>
  </w:style>
  <w:style w:type="paragraph" w:customStyle="1" w:styleId="Text1">
    <w:name w:val="Text 1"/>
    <w:basedOn w:val="Normal"/>
    <w:rsid w:val="00710AC3"/>
    <w:pPr>
      <w:widowControl/>
      <w:spacing w:before="120" w:after="120" w:line="240" w:lineRule="auto"/>
      <w:ind w:left="850"/>
      <w:jc w:val="both"/>
    </w:pPr>
    <w:rPr>
      <w:rFonts w:eastAsia="Calibri"/>
      <w:szCs w:val="22"/>
      <w:lang w:eastAsia="en-GB"/>
    </w:rPr>
  </w:style>
  <w:style w:type="paragraph" w:customStyle="1" w:styleId="Text2">
    <w:name w:val="Text 2"/>
    <w:basedOn w:val="Normal"/>
    <w:rsid w:val="00710AC3"/>
    <w:pPr>
      <w:widowControl/>
      <w:spacing w:before="120" w:after="120" w:line="240" w:lineRule="auto"/>
      <w:ind w:left="1417"/>
      <w:jc w:val="both"/>
    </w:pPr>
    <w:rPr>
      <w:rFonts w:eastAsia="Calibri"/>
      <w:szCs w:val="22"/>
      <w:lang w:eastAsia="en-GB"/>
    </w:rPr>
  </w:style>
  <w:style w:type="paragraph" w:customStyle="1" w:styleId="Text3">
    <w:name w:val="Text 3"/>
    <w:basedOn w:val="Normal"/>
    <w:rsid w:val="00710AC3"/>
    <w:pPr>
      <w:widowControl/>
      <w:spacing w:before="120" w:after="120" w:line="240" w:lineRule="auto"/>
      <w:ind w:left="1984"/>
      <w:jc w:val="both"/>
    </w:pPr>
    <w:rPr>
      <w:rFonts w:eastAsia="Calibri"/>
      <w:szCs w:val="22"/>
      <w:lang w:eastAsia="en-GB"/>
    </w:rPr>
  </w:style>
  <w:style w:type="paragraph" w:customStyle="1" w:styleId="Text4">
    <w:name w:val="Text 4"/>
    <w:basedOn w:val="Normal"/>
    <w:rsid w:val="00710AC3"/>
    <w:pPr>
      <w:widowControl/>
      <w:spacing w:before="120" w:after="120" w:line="240" w:lineRule="auto"/>
      <w:ind w:left="2551"/>
      <w:jc w:val="both"/>
    </w:pPr>
    <w:rPr>
      <w:rFonts w:eastAsia="Calibri"/>
      <w:szCs w:val="22"/>
      <w:lang w:eastAsia="en-GB"/>
    </w:rPr>
  </w:style>
  <w:style w:type="paragraph" w:customStyle="1" w:styleId="NormalCentered">
    <w:name w:val="Normal Centered"/>
    <w:basedOn w:val="Normal"/>
    <w:rsid w:val="00710AC3"/>
    <w:pPr>
      <w:widowControl/>
      <w:spacing w:before="120" w:after="120" w:line="240" w:lineRule="auto"/>
      <w:jc w:val="center"/>
    </w:pPr>
    <w:rPr>
      <w:rFonts w:eastAsia="Calibri"/>
      <w:szCs w:val="22"/>
      <w:lang w:eastAsia="en-GB"/>
    </w:rPr>
  </w:style>
  <w:style w:type="paragraph" w:customStyle="1" w:styleId="NormalLeft">
    <w:name w:val="Normal Left"/>
    <w:basedOn w:val="Normal"/>
    <w:rsid w:val="00710AC3"/>
    <w:pPr>
      <w:widowControl/>
      <w:spacing w:before="120" w:after="120" w:line="240" w:lineRule="auto"/>
    </w:pPr>
    <w:rPr>
      <w:rFonts w:eastAsia="Calibri"/>
      <w:szCs w:val="22"/>
      <w:lang w:eastAsia="en-GB"/>
    </w:rPr>
  </w:style>
  <w:style w:type="paragraph" w:customStyle="1" w:styleId="NormalRight">
    <w:name w:val="Normal Right"/>
    <w:basedOn w:val="Normal"/>
    <w:rsid w:val="00710AC3"/>
    <w:pPr>
      <w:widowControl/>
      <w:spacing w:before="120" w:after="120" w:line="240" w:lineRule="auto"/>
      <w:jc w:val="right"/>
    </w:pPr>
    <w:rPr>
      <w:rFonts w:eastAsia="Calibri"/>
      <w:szCs w:val="22"/>
      <w:lang w:eastAsia="en-GB"/>
    </w:rPr>
  </w:style>
  <w:style w:type="paragraph" w:customStyle="1" w:styleId="QuotedText">
    <w:name w:val="Quoted Text"/>
    <w:basedOn w:val="Normal"/>
    <w:rsid w:val="00710AC3"/>
    <w:pPr>
      <w:widowControl/>
      <w:spacing w:before="120" w:after="120" w:line="240" w:lineRule="auto"/>
      <w:ind w:left="1417"/>
      <w:jc w:val="both"/>
    </w:pPr>
    <w:rPr>
      <w:rFonts w:eastAsia="Calibri"/>
      <w:szCs w:val="22"/>
      <w:lang w:eastAsia="en-GB"/>
    </w:rPr>
  </w:style>
  <w:style w:type="paragraph" w:customStyle="1" w:styleId="Point0">
    <w:name w:val="Point 0"/>
    <w:basedOn w:val="Normal"/>
    <w:rsid w:val="00710AC3"/>
    <w:pPr>
      <w:widowControl/>
      <w:spacing w:before="120" w:after="120" w:line="240" w:lineRule="auto"/>
      <w:ind w:left="850" w:hanging="850"/>
      <w:jc w:val="both"/>
    </w:pPr>
    <w:rPr>
      <w:rFonts w:eastAsia="Calibri"/>
      <w:szCs w:val="22"/>
      <w:lang w:eastAsia="en-GB"/>
    </w:rPr>
  </w:style>
  <w:style w:type="paragraph" w:customStyle="1" w:styleId="Point1">
    <w:name w:val="Point 1"/>
    <w:basedOn w:val="Normal"/>
    <w:rsid w:val="00710AC3"/>
    <w:pPr>
      <w:widowControl/>
      <w:spacing w:before="120" w:after="120" w:line="240" w:lineRule="auto"/>
      <w:ind w:left="1417" w:hanging="567"/>
      <w:jc w:val="both"/>
    </w:pPr>
    <w:rPr>
      <w:rFonts w:eastAsia="Calibri"/>
      <w:szCs w:val="22"/>
      <w:lang w:eastAsia="en-GB"/>
    </w:rPr>
  </w:style>
  <w:style w:type="paragraph" w:customStyle="1" w:styleId="Point2">
    <w:name w:val="Point 2"/>
    <w:basedOn w:val="Normal"/>
    <w:rsid w:val="00710AC3"/>
    <w:pPr>
      <w:widowControl/>
      <w:spacing w:before="120" w:after="120" w:line="240" w:lineRule="auto"/>
      <w:ind w:left="1984" w:hanging="567"/>
      <w:jc w:val="both"/>
    </w:pPr>
    <w:rPr>
      <w:rFonts w:eastAsia="Calibri"/>
      <w:szCs w:val="22"/>
      <w:lang w:eastAsia="en-GB"/>
    </w:rPr>
  </w:style>
  <w:style w:type="paragraph" w:customStyle="1" w:styleId="Point3">
    <w:name w:val="Point 3"/>
    <w:basedOn w:val="Normal"/>
    <w:rsid w:val="00710AC3"/>
    <w:pPr>
      <w:widowControl/>
      <w:spacing w:before="120" w:after="120" w:line="240" w:lineRule="auto"/>
      <w:ind w:left="2551" w:hanging="567"/>
      <w:jc w:val="both"/>
    </w:pPr>
    <w:rPr>
      <w:rFonts w:eastAsia="Calibri"/>
      <w:szCs w:val="22"/>
      <w:lang w:eastAsia="en-GB"/>
    </w:rPr>
  </w:style>
  <w:style w:type="paragraph" w:customStyle="1" w:styleId="Point4">
    <w:name w:val="Point 4"/>
    <w:basedOn w:val="Normal"/>
    <w:rsid w:val="00710AC3"/>
    <w:pPr>
      <w:widowControl/>
      <w:spacing w:before="120" w:after="120" w:line="240" w:lineRule="auto"/>
      <w:ind w:left="3118" w:hanging="567"/>
      <w:jc w:val="both"/>
    </w:pPr>
    <w:rPr>
      <w:rFonts w:eastAsia="Calibri"/>
      <w:szCs w:val="22"/>
      <w:lang w:eastAsia="en-GB"/>
    </w:rPr>
  </w:style>
  <w:style w:type="paragraph" w:customStyle="1" w:styleId="Tiret0">
    <w:name w:val="Tiret 0"/>
    <w:basedOn w:val="Point0"/>
    <w:rsid w:val="00710AC3"/>
    <w:pPr>
      <w:numPr>
        <w:numId w:val="23"/>
      </w:numPr>
    </w:pPr>
  </w:style>
  <w:style w:type="paragraph" w:customStyle="1" w:styleId="Tiret1">
    <w:name w:val="Tiret 1"/>
    <w:basedOn w:val="Point1"/>
    <w:rsid w:val="00710AC3"/>
    <w:pPr>
      <w:numPr>
        <w:numId w:val="24"/>
      </w:numPr>
    </w:pPr>
  </w:style>
  <w:style w:type="paragraph" w:customStyle="1" w:styleId="Tiret2">
    <w:name w:val="Tiret 2"/>
    <w:basedOn w:val="Point2"/>
    <w:rsid w:val="00710AC3"/>
    <w:pPr>
      <w:numPr>
        <w:numId w:val="25"/>
      </w:numPr>
    </w:pPr>
  </w:style>
  <w:style w:type="paragraph" w:customStyle="1" w:styleId="Tiret3">
    <w:name w:val="Tiret 3"/>
    <w:basedOn w:val="Point3"/>
    <w:rsid w:val="00710AC3"/>
    <w:pPr>
      <w:numPr>
        <w:numId w:val="26"/>
      </w:numPr>
    </w:pPr>
  </w:style>
  <w:style w:type="paragraph" w:customStyle="1" w:styleId="Tiret4">
    <w:name w:val="Tiret 4"/>
    <w:basedOn w:val="Point4"/>
    <w:rsid w:val="00710AC3"/>
    <w:pPr>
      <w:numPr>
        <w:numId w:val="27"/>
      </w:numPr>
    </w:pPr>
  </w:style>
  <w:style w:type="paragraph" w:customStyle="1" w:styleId="PointDouble0">
    <w:name w:val="PointDouble 0"/>
    <w:basedOn w:val="Normal"/>
    <w:rsid w:val="00710AC3"/>
    <w:pPr>
      <w:widowControl/>
      <w:tabs>
        <w:tab w:val="left" w:pos="850"/>
      </w:tabs>
      <w:spacing w:before="120" w:after="120" w:line="240" w:lineRule="auto"/>
      <w:ind w:left="1417" w:hanging="1417"/>
      <w:jc w:val="both"/>
    </w:pPr>
    <w:rPr>
      <w:rFonts w:eastAsia="Calibri"/>
      <w:szCs w:val="22"/>
      <w:lang w:eastAsia="en-GB"/>
    </w:rPr>
  </w:style>
  <w:style w:type="paragraph" w:customStyle="1" w:styleId="PointDouble1">
    <w:name w:val="PointDouble 1"/>
    <w:basedOn w:val="Normal"/>
    <w:rsid w:val="00710AC3"/>
    <w:pPr>
      <w:widowControl/>
      <w:tabs>
        <w:tab w:val="left" w:pos="1417"/>
      </w:tabs>
      <w:spacing w:before="120" w:after="120" w:line="240" w:lineRule="auto"/>
      <w:ind w:left="1984" w:hanging="1134"/>
      <w:jc w:val="both"/>
    </w:pPr>
    <w:rPr>
      <w:rFonts w:eastAsia="Calibri"/>
      <w:szCs w:val="22"/>
      <w:lang w:eastAsia="en-GB"/>
    </w:rPr>
  </w:style>
  <w:style w:type="paragraph" w:customStyle="1" w:styleId="PointDouble2">
    <w:name w:val="PointDouble 2"/>
    <w:basedOn w:val="Normal"/>
    <w:rsid w:val="00710AC3"/>
    <w:pPr>
      <w:widowControl/>
      <w:tabs>
        <w:tab w:val="left" w:pos="1984"/>
      </w:tabs>
      <w:spacing w:before="120" w:after="120" w:line="240" w:lineRule="auto"/>
      <w:ind w:left="2551" w:hanging="1134"/>
      <w:jc w:val="both"/>
    </w:pPr>
    <w:rPr>
      <w:rFonts w:eastAsia="Calibri"/>
      <w:szCs w:val="22"/>
      <w:lang w:eastAsia="en-GB"/>
    </w:rPr>
  </w:style>
  <w:style w:type="paragraph" w:customStyle="1" w:styleId="PointDouble3">
    <w:name w:val="PointDouble 3"/>
    <w:basedOn w:val="Normal"/>
    <w:rsid w:val="00710AC3"/>
    <w:pPr>
      <w:widowControl/>
      <w:tabs>
        <w:tab w:val="left" w:pos="2551"/>
      </w:tabs>
      <w:spacing w:before="120" w:after="120" w:line="240" w:lineRule="auto"/>
      <w:ind w:left="3118" w:hanging="1134"/>
      <w:jc w:val="both"/>
    </w:pPr>
    <w:rPr>
      <w:rFonts w:eastAsia="Calibri"/>
      <w:szCs w:val="22"/>
      <w:lang w:eastAsia="en-GB"/>
    </w:rPr>
  </w:style>
  <w:style w:type="paragraph" w:customStyle="1" w:styleId="PointDouble4">
    <w:name w:val="PointDouble 4"/>
    <w:basedOn w:val="Normal"/>
    <w:rsid w:val="00710AC3"/>
    <w:pPr>
      <w:widowControl/>
      <w:tabs>
        <w:tab w:val="left" w:pos="3118"/>
      </w:tabs>
      <w:spacing w:before="120" w:after="120" w:line="240" w:lineRule="auto"/>
      <w:ind w:left="3685" w:hanging="1134"/>
      <w:jc w:val="both"/>
    </w:pPr>
    <w:rPr>
      <w:rFonts w:eastAsia="Calibri"/>
      <w:szCs w:val="22"/>
      <w:lang w:eastAsia="en-GB"/>
    </w:rPr>
  </w:style>
  <w:style w:type="paragraph" w:customStyle="1" w:styleId="PointTriple0">
    <w:name w:val="PointTriple 0"/>
    <w:basedOn w:val="Normal"/>
    <w:rsid w:val="00710AC3"/>
    <w:pPr>
      <w:widowControl/>
      <w:tabs>
        <w:tab w:val="left" w:pos="850"/>
        <w:tab w:val="left" w:pos="1417"/>
      </w:tabs>
      <w:spacing w:before="120" w:after="120" w:line="240" w:lineRule="auto"/>
      <w:ind w:left="1984" w:hanging="1984"/>
      <w:jc w:val="both"/>
    </w:pPr>
    <w:rPr>
      <w:rFonts w:eastAsia="Calibri"/>
      <w:szCs w:val="22"/>
      <w:lang w:eastAsia="en-GB"/>
    </w:rPr>
  </w:style>
  <w:style w:type="paragraph" w:customStyle="1" w:styleId="PointTriple1">
    <w:name w:val="PointTriple 1"/>
    <w:basedOn w:val="Normal"/>
    <w:rsid w:val="00710AC3"/>
    <w:pPr>
      <w:widowControl/>
      <w:tabs>
        <w:tab w:val="left" w:pos="1417"/>
        <w:tab w:val="left" w:pos="1984"/>
      </w:tabs>
      <w:spacing w:before="120" w:after="120" w:line="240" w:lineRule="auto"/>
      <w:ind w:left="2551" w:hanging="1701"/>
      <w:jc w:val="both"/>
    </w:pPr>
    <w:rPr>
      <w:rFonts w:eastAsia="Calibri"/>
      <w:szCs w:val="22"/>
      <w:lang w:eastAsia="en-GB"/>
    </w:rPr>
  </w:style>
  <w:style w:type="paragraph" w:customStyle="1" w:styleId="PointTriple2">
    <w:name w:val="PointTriple 2"/>
    <w:basedOn w:val="Normal"/>
    <w:rsid w:val="00710AC3"/>
    <w:pPr>
      <w:widowControl/>
      <w:tabs>
        <w:tab w:val="left" w:pos="1984"/>
        <w:tab w:val="left" w:pos="2551"/>
      </w:tabs>
      <w:spacing w:before="120" w:after="120" w:line="240" w:lineRule="auto"/>
      <w:ind w:left="3118" w:hanging="1701"/>
      <w:jc w:val="both"/>
    </w:pPr>
    <w:rPr>
      <w:rFonts w:eastAsia="Calibri"/>
      <w:szCs w:val="22"/>
      <w:lang w:eastAsia="en-GB"/>
    </w:rPr>
  </w:style>
  <w:style w:type="paragraph" w:customStyle="1" w:styleId="PointTriple3">
    <w:name w:val="PointTriple 3"/>
    <w:basedOn w:val="Normal"/>
    <w:rsid w:val="00710AC3"/>
    <w:pPr>
      <w:widowControl/>
      <w:tabs>
        <w:tab w:val="left" w:pos="2551"/>
        <w:tab w:val="left" w:pos="3118"/>
      </w:tabs>
      <w:spacing w:before="120" w:after="120" w:line="240" w:lineRule="auto"/>
      <w:ind w:left="3685" w:hanging="1701"/>
      <w:jc w:val="both"/>
    </w:pPr>
    <w:rPr>
      <w:rFonts w:eastAsia="Calibri"/>
      <w:szCs w:val="22"/>
      <w:lang w:eastAsia="en-GB"/>
    </w:rPr>
  </w:style>
  <w:style w:type="paragraph" w:customStyle="1" w:styleId="PointTriple4">
    <w:name w:val="PointTriple 4"/>
    <w:basedOn w:val="Normal"/>
    <w:rsid w:val="00710AC3"/>
    <w:pPr>
      <w:widowControl/>
      <w:tabs>
        <w:tab w:val="left" w:pos="3118"/>
        <w:tab w:val="left" w:pos="3685"/>
      </w:tabs>
      <w:spacing w:before="120" w:after="120" w:line="240" w:lineRule="auto"/>
      <w:ind w:left="4252" w:hanging="1701"/>
      <w:jc w:val="both"/>
    </w:pPr>
    <w:rPr>
      <w:rFonts w:eastAsia="Calibri"/>
      <w:szCs w:val="22"/>
      <w:lang w:eastAsia="en-GB"/>
    </w:rPr>
  </w:style>
  <w:style w:type="paragraph" w:customStyle="1" w:styleId="NumPar1">
    <w:name w:val="NumPar 1"/>
    <w:basedOn w:val="Normal"/>
    <w:next w:val="Text1"/>
    <w:rsid w:val="00710AC3"/>
    <w:pPr>
      <w:widowControl/>
      <w:numPr>
        <w:numId w:val="28"/>
      </w:numPr>
      <w:spacing w:before="120" w:after="120" w:line="240" w:lineRule="auto"/>
      <w:jc w:val="both"/>
    </w:pPr>
    <w:rPr>
      <w:rFonts w:eastAsia="Calibri"/>
      <w:szCs w:val="22"/>
      <w:lang w:eastAsia="en-GB"/>
    </w:rPr>
  </w:style>
  <w:style w:type="paragraph" w:customStyle="1" w:styleId="NumPar2">
    <w:name w:val="NumPar 2"/>
    <w:basedOn w:val="Normal"/>
    <w:next w:val="Text1"/>
    <w:rsid w:val="00710AC3"/>
    <w:pPr>
      <w:widowControl/>
      <w:numPr>
        <w:ilvl w:val="1"/>
        <w:numId w:val="28"/>
      </w:numPr>
      <w:spacing w:before="120" w:after="120" w:line="240" w:lineRule="auto"/>
      <w:jc w:val="both"/>
    </w:pPr>
    <w:rPr>
      <w:rFonts w:eastAsia="Calibri"/>
      <w:szCs w:val="22"/>
      <w:lang w:eastAsia="en-GB"/>
    </w:rPr>
  </w:style>
  <w:style w:type="paragraph" w:customStyle="1" w:styleId="NumPar3">
    <w:name w:val="NumPar 3"/>
    <w:basedOn w:val="Normal"/>
    <w:next w:val="Text1"/>
    <w:rsid w:val="00710AC3"/>
    <w:pPr>
      <w:widowControl/>
      <w:numPr>
        <w:ilvl w:val="2"/>
        <w:numId w:val="28"/>
      </w:numPr>
      <w:spacing w:before="120" w:after="120" w:line="240" w:lineRule="auto"/>
      <w:jc w:val="both"/>
    </w:pPr>
    <w:rPr>
      <w:rFonts w:eastAsia="Calibri"/>
      <w:szCs w:val="22"/>
      <w:lang w:eastAsia="en-GB"/>
    </w:rPr>
  </w:style>
  <w:style w:type="paragraph" w:customStyle="1" w:styleId="NumPar4">
    <w:name w:val="NumPar 4"/>
    <w:basedOn w:val="Normal"/>
    <w:next w:val="Text1"/>
    <w:rsid w:val="00710AC3"/>
    <w:pPr>
      <w:widowControl/>
      <w:numPr>
        <w:ilvl w:val="3"/>
        <w:numId w:val="28"/>
      </w:numPr>
      <w:spacing w:before="120" w:after="120" w:line="240" w:lineRule="auto"/>
      <w:jc w:val="both"/>
    </w:pPr>
    <w:rPr>
      <w:rFonts w:eastAsia="Calibri"/>
      <w:szCs w:val="22"/>
      <w:lang w:eastAsia="en-GB"/>
    </w:rPr>
  </w:style>
  <w:style w:type="paragraph" w:customStyle="1" w:styleId="ManualNumPar1">
    <w:name w:val="Manual NumPar 1"/>
    <w:basedOn w:val="Normal"/>
    <w:next w:val="Text1"/>
    <w:rsid w:val="00710AC3"/>
    <w:pPr>
      <w:widowControl/>
      <w:spacing w:before="120" w:after="120" w:line="240" w:lineRule="auto"/>
      <w:ind w:left="850" w:hanging="850"/>
      <w:jc w:val="both"/>
    </w:pPr>
    <w:rPr>
      <w:rFonts w:eastAsia="Calibri"/>
      <w:szCs w:val="22"/>
      <w:lang w:eastAsia="en-GB"/>
    </w:rPr>
  </w:style>
  <w:style w:type="paragraph" w:customStyle="1" w:styleId="ManualNumPar2">
    <w:name w:val="Manual NumPar 2"/>
    <w:basedOn w:val="Normal"/>
    <w:next w:val="Text1"/>
    <w:rsid w:val="00710AC3"/>
    <w:pPr>
      <w:widowControl/>
      <w:spacing w:before="120" w:after="120" w:line="240" w:lineRule="auto"/>
      <w:ind w:left="850" w:hanging="850"/>
      <w:jc w:val="both"/>
    </w:pPr>
    <w:rPr>
      <w:rFonts w:eastAsia="Calibri"/>
      <w:szCs w:val="22"/>
      <w:lang w:eastAsia="en-GB"/>
    </w:rPr>
  </w:style>
  <w:style w:type="paragraph" w:customStyle="1" w:styleId="ManualNumPar3">
    <w:name w:val="Manual NumPar 3"/>
    <w:basedOn w:val="Normal"/>
    <w:next w:val="Text1"/>
    <w:rsid w:val="00710AC3"/>
    <w:pPr>
      <w:widowControl/>
      <w:spacing w:before="120" w:after="120" w:line="240" w:lineRule="auto"/>
      <w:ind w:left="850" w:hanging="850"/>
      <w:jc w:val="both"/>
    </w:pPr>
    <w:rPr>
      <w:rFonts w:eastAsia="Calibri"/>
      <w:szCs w:val="22"/>
      <w:lang w:eastAsia="en-GB"/>
    </w:rPr>
  </w:style>
  <w:style w:type="paragraph" w:customStyle="1" w:styleId="ManualNumPar4">
    <w:name w:val="Manual NumPar 4"/>
    <w:basedOn w:val="Normal"/>
    <w:next w:val="Text1"/>
    <w:rsid w:val="00710AC3"/>
    <w:pPr>
      <w:widowControl/>
      <w:spacing w:before="120" w:after="120" w:line="240" w:lineRule="auto"/>
      <w:ind w:left="850" w:hanging="850"/>
      <w:jc w:val="both"/>
    </w:pPr>
    <w:rPr>
      <w:rFonts w:eastAsia="Calibri"/>
      <w:szCs w:val="22"/>
      <w:lang w:eastAsia="en-GB"/>
    </w:rPr>
  </w:style>
  <w:style w:type="paragraph" w:customStyle="1" w:styleId="QuotedNumPar">
    <w:name w:val="Quoted NumPar"/>
    <w:basedOn w:val="Normal"/>
    <w:rsid w:val="00710AC3"/>
    <w:pPr>
      <w:widowControl/>
      <w:spacing w:before="120" w:after="120" w:line="240" w:lineRule="auto"/>
      <w:ind w:left="1417" w:hanging="567"/>
      <w:jc w:val="both"/>
    </w:pPr>
    <w:rPr>
      <w:rFonts w:eastAsia="Calibri"/>
      <w:szCs w:val="22"/>
      <w:lang w:eastAsia="en-GB"/>
    </w:rPr>
  </w:style>
  <w:style w:type="paragraph" w:customStyle="1" w:styleId="ManualHeading1">
    <w:name w:val="Manual Heading 1"/>
    <w:basedOn w:val="Normal"/>
    <w:next w:val="Text1"/>
    <w:rsid w:val="00710AC3"/>
    <w:pPr>
      <w:keepNext/>
      <w:widowControl/>
      <w:tabs>
        <w:tab w:val="left" w:pos="850"/>
      </w:tabs>
      <w:spacing w:before="360" w:after="120" w:line="240" w:lineRule="auto"/>
      <w:ind w:left="850" w:hanging="850"/>
      <w:jc w:val="both"/>
      <w:outlineLvl w:val="0"/>
    </w:pPr>
    <w:rPr>
      <w:rFonts w:eastAsia="Calibri"/>
      <w:b/>
      <w:smallCaps/>
      <w:szCs w:val="22"/>
      <w:lang w:eastAsia="en-GB"/>
    </w:rPr>
  </w:style>
  <w:style w:type="paragraph" w:customStyle="1" w:styleId="ManualHeading2">
    <w:name w:val="Manual Heading 2"/>
    <w:basedOn w:val="Normal"/>
    <w:next w:val="Text1"/>
    <w:rsid w:val="00710AC3"/>
    <w:pPr>
      <w:keepNext/>
      <w:widowControl/>
      <w:tabs>
        <w:tab w:val="left" w:pos="850"/>
      </w:tabs>
      <w:spacing w:before="120" w:after="120" w:line="240" w:lineRule="auto"/>
      <w:ind w:left="850" w:hanging="850"/>
      <w:jc w:val="both"/>
      <w:outlineLvl w:val="1"/>
    </w:pPr>
    <w:rPr>
      <w:rFonts w:eastAsia="Calibri"/>
      <w:b/>
      <w:szCs w:val="22"/>
      <w:lang w:eastAsia="en-GB"/>
    </w:rPr>
  </w:style>
  <w:style w:type="paragraph" w:customStyle="1" w:styleId="ManualHeading3">
    <w:name w:val="Manual Heading 3"/>
    <w:basedOn w:val="Normal"/>
    <w:next w:val="Text1"/>
    <w:rsid w:val="00710AC3"/>
    <w:pPr>
      <w:keepNext/>
      <w:widowControl/>
      <w:tabs>
        <w:tab w:val="left" w:pos="850"/>
      </w:tabs>
      <w:spacing w:before="120" w:after="120" w:line="240" w:lineRule="auto"/>
      <w:ind w:left="850" w:hanging="850"/>
      <w:jc w:val="both"/>
      <w:outlineLvl w:val="2"/>
    </w:pPr>
    <w:rPr>
      <w:rFonts w:eastAsia="Calibri"/>
      <w:i/>
      <w:szCs w:val="22"/>
      <w:lang w:eastAsia="en-GB"/>
    </w:rPr>
  </w:style>
  <w:style w:type="paragraph" w:customStyle="1" w:styleId="ManualHeading4">
    <w:name w:val="Manual Heading 4"/>
    <w:basedOn w:val="Normal"/>
    <w:next w:val="Text1"/>
    <w:rsid w:val="00710AC3"/>
    <w:pPr>
      <w:keepNext/>
      <w:widowControl/>
      <w:tabs>
        <w:tab w:val="left" w:pos="850"/>
      </w:tabs>
      <w:spacing w:before="120" w:after="120" w:line="240" w:lineRule="auto"/>
      <w:ind w:left="850" w:hanging="850"/>
      <w:jc w:val="both"/>
      <w:outlineLvl w:val="3"/>
    </w:pPr>
    <w:rPr>
      <w:rFonts w:eastAsia="Calibri"/>
      <w:szCs w:val="22"/>
      <w:lang w:eastAsia="en-GB"/>
    </w:rPr>
  </w:style>
  <w:style w:type="paragraph" w:customStyle="1" w:styleId="ChapterTitle">
    <w:name w:val="ChapterTitle"/>
    <w:basedOn w:val="Normal"/>
    <w:next w:val="Normal"/>
    <w:rsid w:val="00710AC3"/>
    <w:pPr>
      <w:keepNext/>
      <w:widowControl/>
      <w:spacing w:before="120" w:after="360" w:line="240" w:lineRule="auto"/>
      <w:jc w:val="center"/>
    </w:pPr>
    <w:rPr>
      <w:rFonts w:eastAsia="Calibri"/>
      <w:b/>
      <w:sz w:val="32"/>
      <w:szCs w:val="22"/>
      <w:lang w:eastAsia="en-GB"/>
    </w:rPr>
  </w:style>
  <w:style w:type="paragraph" w:customStyle="1" w:styleId="PartTitle">
    <w:name w:val="PartTitle"/>
    <w:basedOn w:val="Normal"/>
    <w:next w:val="ChapterTitle"/>
    <w:rsid w:val="00710AC3"/>
    <w:pPr>
      <w:keepNext/>
      <w:pageBreakBefore/>
      <w:widowControl/>
      <w:spacing w:before="120" w:after="360" w:line="240" w:lineRule="auto"/>
      <w:jc w:val="center"/>
    </w:pPr>
    <w:rPr>
      <w:rFonts w:eastAsia="Calibri"/>
      <w:b/>
      <w:sz w:val="36"/>
      <w:szCs w:val="22"/>
      <w:lang w:eastAsia="en-GB"/>
    </w:rPr>
  </w:style>
  <w:style w:type="paragraph" w:customStyle="1" w:styleId="SectionTitle">
    <w:name w:val="SectionTitle"/>
    <w:basedOn w:val="Normal"/>
    <w:next w:val="Heading1"/>
    <w:rsid w:val="00710AC3"/>
    <w:pPr>
      <w:keepNext/>
      <w:widowControl/>
      <w:spacing w:before="120" w:after="360" w:line="240" w:lineRule="auto"/>
      <w:jc w:val="center"/>
    </w:pPr>
    <w:rPr>
      <w:rFonts w:eastAsia="Calibri"/>
      <w:b/>
      <w:smallCaps/>
      <w:sz w:val="28"/>
      <w:szCs w:val="22"/>
      <w:lang w:eastAsia="en-GB"/>
    </w:rPr>
  </w:style>
  <w:style w:type="paragraph" w:customStyle="1" w:styleId="TableTitle">
    <w:name w:val="Table Title"/>
    <w:basedOn w:val="Normal"/>
    <w:next w:val="Normal"/>
    <w:rsid w:val="00710AC3"/>
    <w:pPr>
      <w:widowControl/>
      <w:spacing w:before="120" w:after="120" w:line="240" w:lineRule="auto"/>
      <w:jc w:val="center"/>
    </w:pPr>
    <w:rPr>
      <w:rFonts w:eastAsia="Calibri"/>
      <w:b/>
      <w:szCs w:val="22"/>
      <w:lang w:eastAsia="en-GB"/>
    </w:rPr>
  </w:style>
  <w:style w:type="character" w:customStyle="1" w:styleId="Marker">
    <w:name w:val="Marker"/>
    <w:rsid w:val="00710AC3"/>
    <w:rPr>
      <w:color w:val="0000FF"/>
      <w:shd w:val="clear" w:color="auto" w:fill="auto"/>
    </w:rPr>
  </w:style>
  <w:style w:type="character" w:customStyle="1" w:styleId="Marker1">
    <w:name w:val="Marker1"/>
    <w:rsid w:val="00710AC3"/>
    <w:rPr>
      <w:color w:val="008000"/>
      <w:shd w:val="clear" w:color="auto" w:fill="auto"/>
    </w:rPr>
  </w:style>
  <w:style w:type="character" w:customStyle="1" w:styleId="Marker2">
    <w:name w:val="Marker2"/>
    <w:rsid w:val="00710AC3"/>
    <w:rPr>
      <w:color w:val="FF0000"/>
      <w:shd w:val="clear" w:color="auto" w:fill="auto"/>
    </w:rPr>
  </w:style>
  <w:style w:type="paragraph" w:customStyle="1" w:styleId="Point0number">
    <w:name w:val="Point 0 (number)"/>
    <w:basedOn w:val="Normal"/>
    <w:rsid w:val="00710AC3"/>
    <w:pPr>
      <w:widowControl/>
      <w:numPr>
        <w:numId w:val="29"/>
      </w:numPr>
      <w:spacing w:before="120" w:after="120" w:line="240" w:lineRule="auto"/>
      <w:jc w:val="both"/>
    </w:pPr>
    <w:rPr>
      <w:rFonts w:eastAsia="Calibri"/>
      <w:szCs w:val="22"/>
      <w:lang w:eastAsia="en-GB"/>
    </w:rPr>
  </w:style>
  <w:style w:type="paragraph" w:customStyle="1" w:styleId="Point1number">
    <w:name w:val="Point 1 (number)"/>
    <w:basedOn w:val="Normal"/>
    <w:rsid w:val="00710AC3"/>
    <w:pPr>
      <w:widowControl/>
      <w:numPr>
        <w:ilvl w:val="2"/>
        <w:numId w:val="29"/>
      </w:numPr>
      <w:spacing w:before="120" w:after="120" w:line="240" w:lineRule="auto"/>
      <w:jc w:val="both"/>
    </w:pPr>
    <w:rPr>
      <w:rFonts w:eastAsia="Calibri"/>
      <w:szCs w:val="22"/>
      <w:lang w:eastAsia="en-GB"/>
    </w:rPr>
  </w:style>
  <w:style w:type="paragraph" w:customStyle="1" w:styleId="Point2number">
    <w:name w:val="Point 2 (number)"/>
    <w:basedOn w:val="Normal"/>
    <w:rsid w:val="00710AC3"/>
    <w:pPr>
      <w:widowControl/>
      <w:numPr>
        <w:ilvl w:val="4"/>
        <w:numId w:val="29"/>
      </w:numPr>
      <w:spacing w:before="120" w:after="120" w:line="240" w:lineRule="auto"/>
      <w:jc w:val="both"/>
    </w:pPr>
    <w:rPr>
      <w:rFonts w:eastAsia="Calibri"/>
      <w:szCs w:val="22"/>
      <w:lang w:eastAsia="en-GB"/>
    </w:rPr>
  </w:style>
  <w:style w:type="paragraph" w:customStyle="1" w:styleId="Point3number">
    <w:name w:val="Point 3 (number)"/>
    <w:basedOn w:val="Normal"/>
    <w:rsid w:val="00710AC3"/>
    <w:pPr>
      <w:widowControl/>
      <w:numPr>
        <w:ilvl w:val="6"/>
        <w:numId w:val="29"/>
      </w:numPr>
      <w:spacing w:before="120" w:after="120" w:line="240" w:lineRule="auto"/>
      <w:jc w:val="both"/>
    </w:pPr>
    <w:rPr>
      <w:rFonts w:eastAsia="Calibri"/>
      <w:szCs w:val="22"/>
      <w:lang w:eastAsia="en-GB"/>
    </w:rPr>
  </w:style>
  <w:style w:type="paragraph" w:customStyle="1" w:styleId="Point0letter">
    <w:name w:val="Point 0 (letter)"/>
    <w:basedOn w:val="Normal"/>
    <w:rsid w:val="00710AC3"/>
    <w:pPr>
      <w:widowControl/>
      <w:numPr>
        <w:ilvl w:val="1"/>
        <w:numId w:val="29"/>
      </w:numPr>
      <w:spacing w:before="120" w:after="120" w:line="240" w:lineRule="auto"/>
      <w:jc w:val="both"/>
    </w:pPr>
    <w:rPr>
      <w:rFonts w:eastAsia="Calibri"/>
      <w:szCs w:val="22"/>
      <w:lang w:eastAsia="en-GB"/>
    </w:rPr>
  </w:style>
  <w:style w:type="paragraph" w:customStyle="1" w:styleId="Point1letter">
    <w:name w:val="Point 1 (letter)"/>
    <w:basedOn w:val="Normal"/>
    <w:rsid w:val="00710AC3"/>
    <w:pPr>
      <w:widowControl/>
      <w:numPr>
        <w:ilvl w:val="3"/>
        <w:numId w:val="29"/>
      </w:numPr>
      <w:spacing w:before="120" w:after="120" w:line="240" w:lineRule="auto"/>
      <w:jc w:val="both"/>
    </w:pPr>
    <w:rPr>
      <w:rFonts w:eastAsia="Calibri"/>
      <w:szCs w:val="22"/>
      <w:lang w:eastAsia="en-GB"/>
    </w:rPr>
  </w:style>
  <w:style w:type="paragraph" w:customStyle="1" w:styleId="Point2letter">
    <w:name w:val="Point 2 (letter)"/>
    <w:basedOn w:val="Normal"/>
    <w:rsid w:val="00710AC3"/>
    <w:pPr>
      <w:widowControl/>
      <w:numPr>
        <w:ilvl w:val="5"/>
        <w:numId w:val="29"/>
      </w:numPr>
      <w:spacing w:before="120" w:after="120" w:line="240" w:lineRule="auto"/>
      <w:jc w:val="both"/>
    </w:pPr>
    <w:rPr>
      <w:rFonts w:eastAsia="Calibri"/>
      <w:szCs w:val="22"/>
      <w:lang w:eastAsia="en-GB"/>
    </w:rPr>
  </w:style>
  <w:style w:type="paragraph" w:customStyle="1" w:styleId="Point3letter">
    <w:name w:val="Point 3 (letter)"/>
    <w:basedOn w:val="Normal"/>
    <w:rsid w:val="00710AC3"/>
    <w:pPr>
      <w:widowControl/>
      <w:numPr>
        <w:ilvl w:val="7"/>
        <w:numId w:val="29"/>
      </w:numPr>
      <w:spacing w:before="120" w:after="120" w:line="240" w:lineRule="auto"/>
      <w:jc w:val="both"/>
    </w:pPr>
    <w:rPr>
      <w:rFonts w:eastAsia="Calibri"/>
      <w:szCs w:val="22"/>
      <w:lang w:eastAsia="en-GB"/>
    </w:rPr>
  </w:style>
  <w:style w:type="paragraph" w:customStyle="1" w:styleId="Point4letter">
    <w:name w:val="Point 4 (letter)"/>
    <w:basedOn w:val="Normal"/>
    <w:rsid w:val="00710AC3"/>
    <w:pPr>
      <w:widowControl/>
      <w:numPr>
        <w:ilvl w:val="8"/>
        <w:numId w:val="29"/>
      </w:numPr>
      <w:spacing w:before="120" w:after="120" w:line="240" w:lineRule="auto"/>
      <w:jc w:val="both"/>
    </w:pPr>
    <w:rPr>
      <w:rFonts w:eastAsia="Calibri"/>
      <w:szCs w:val="22"/>
      <w:lang w:eastAsia="en-GB"/>
    </w:rPr>
  </w:style>
  <w:style w:type="paragraph" w:customStyle="1" w:styleId="Bullet0">
    <w:name w:val="Bullet 0"/>
    <w:basedOn w:val="Normal"/>
    <w:rsid w:val="00710AC3"/>
    <w:pPr>
      <w:widowControl/>
      <w:numPr>
        <w:numId w:val="30"/>
      </w:numPr>
      <w:spacing w:before="120" w:after="120" w:line="240" w:lineRule="auto"/>
      <w:jc w:val="both"/>
    </w:pPr>
    <w:rPr>
      <w:rFonts w:eastAsia="Calibri"/>
      <w:szCs w:val="22"/>
      <w:lang w:eastAsia="en-GB"/>
    </w:rPr>
  </w:style>
  <w:style w:type="paragraph" w:customStyle="1" w:styleId="Bullet1">
    <w:name w:val="Bullet 1"/>
    <w:basedOn w:val="Normal"/>
    <w:rsid w:val="00710AC3"/>
    <w:pPr>
      <w:widowControl/>
      <w:numPr>
        <w:numId w:val="31"/>
      </w:numPr>
      <w:spacing w:before="120" w:after="120" w:line="240" w:lineRule="auto"/>
      <w:jc w:val="both"/>
    </w:pPr>
    <w:rPr>
      <w:rFonts w:eastAsia="Calibri"/>
      <w:szCs w:val="22"/>
      <w:lang w:eastAsia="en-GB"/>
    </w:rPr>
  </w:style>
  <w:style w:type="paragraph" w:customStyle="1" w:styleId="Bullet2">
    <w:name w:val="Bullet 2"/>
    <w:basedOn w:val="Normal"/>
    <w:rsid w:val="00710AC3"/>
    <w:pPr>
      <w:widowControl/>
      <w:numPr>
        <w:numId w:val="32"/>
      </w:numPr>
      <w:spacing w:before="120" w:after="120" w:line="240" w:lineRule="auto"/>
      <w:jc w:val="both"/>
    </w:pPr>
    <w:rPr>
      <w:rFonts w:eastAsia="Calibri"/>
      <w:szCs w:val="22"/>
      <w:lang w:eastAsia="en-GB"/>
    </w:rPr>
  </w:style>
  <w:style w:type="paragraph" w:customStyle="1" w:styleId="Bullet3">
    <w:name w:val="Bullet 3"/>
    <w:basedOn w:val="Normal"/>
    <w:rsid w:val="00710AC3"/>
    <w:pPr>
      <w:widowControl/>
      <w:numPr>
        <w:numId w:val="33"/>
      </w:numPr>
      <w:spacing w:before="120" w:after="120" w:line="240" w:lineRule="auto"/>
      <w:jc w:val="both"/>
    </w:pPr>
    <w:rPr>
      <w:rFonts w:eastAsia="Calibri"/>
      <w:szCs w:val="22"/>
      <w:lang w:eastAsia="en-GB"/>
    </w:rPr>
  </w:style>
  <w:style w:type="paragraph" w:customStyle="1" w:styleId="Bullet4">
    <w:name w:val="Bullet 4"/>
    <w:basedOn w:val="Normal"/>
    <w:rsid w:val="00710AC3"/>
    <w:pPr>
      <w:widowControl/>
      <w:numPr>
        <w:numId w:val="34"/>
      </w:numPr>
      <w:spacing w:before="120" w:after="120" w:line="240" w:lineRule="auto"/>
      <w:jc w:val="both"/>
    </w:pPr>
    <w:rPr>
      <w:rFonts w:eastAsia="Calibri"/>
      <w:szCs w:val="22"/>
      <w:lang w:eastAsia="en-GB"/>
    </w:rPr>
  </w:style>
  <w:style w:type="paragraph" w:customStyle="1" w:styleId="Annexetitreexpos">
    <w:name w:val="Annexe titre (exposé)"/>
    <w:basedOn w:val="Normal"/>
    <w:next w:val="Normal"/>
    <w:rsid w:val="00710AC3"/>
    <w:pPr>
      <w:widowControl/>
      <w:spacing w:before="120" w:after="120" w:line="240" w:lineRule="auto"/>
      <w:jc w:val="center"/>
    </w:pPr>
    <w:rPr>
      <w:rFonts w:eastAsia="Calibri"/>
      <w:b/>
      <w:szCs w:val="22"/>
      <w:u w:val="single"/>
      <w:lang w:eastAsia="en-GB"/>
    </w:rPr>
  </w:style>
  <w:style w:type="paragraph" w:customStyle="1" w:styleId="Annexetitre">
    <w:name w:val="Annexe titre"/>
    <w:basedOn w:val="Normal"/>
    <w:next w:val="Normal"/>
    <w:rsid w:val="00710AC3"/>
    <w:pPr>
      <w:widowControl/>
      <w:spacing w:before="120" w:after="120" w:line="240" w:lineRule="auto"/>
      <w:jc w:val="center"/>
    </w:pPr>
    <w:rPr>
      <w:rFonts w:eastAsia="Calibri"/>
      <w:b/>
      <w:szCs w:val="22"/>
      <w:u w:val="single"/>
      <w:lang w:eastAsia="en-GB"/>
    </w:rPr>
  </w:style>
  <w:style w:type="paragraph" w:customStyle="1" w:styleId="Annexetitrefichefinancire">
    <w:name w:val="Annexe titre (fiche financière)"/>
    <w:basedOn w:val="Normal"/>
    <w:next w:val="Normal"/>
    <w:rsid w:val="00710AC3"/>
    <w:pPr>
      <w:widowControl/>
      <w:spacing w:before="120" w:after="120" w:line="240" w:lineRule="auto"/>
      <w:jc w:val="center"/>
    </w:pPr>
    <w:rPr>
      <w:rFonts w:eastAsia="Calibri"/>
      <w:b/>
      <w:szCs w:val="22"/>
      <w:u w:val="single"/>
      <w:lang w:eastAsia="en-GB"/>
    </w:rPr>
  </w:style>
  <w:style w:type="paragraph" w:customStyle="1" w:styleId="Applicationdirecte">
    <w:name w:val="Application directe"/>
    <w:basedOn w:val="Normal"/>
    <w:next w:val="Fait"/>
    <w:rsid w:val="00710AC3"/>
    <w:pPr>
      <w:widowControl/>
      <w:spacing w:before="480" w:after="120" w:line="240" w:lineRule="auto"/>
      <w:jc w:val="both"/>
    </w:pPr>
    <w:rPr>
      <w:rFonts w:eastAsia="Calibri"/>
      <w:szCs w:val="22"/>
      <w:lang w:eastAsia="en-GB"/>
    </w:rPr>
  </w:style>
  <w:style w:type="paragraph" w:customStyle="1" w:styleId="Avertissementtitre">
    <w:name w:val="Avertissement titre"/>
    <w:basedOn w:val="Normal"/>
    <w:next w:val="Normal"/>
    <w:rsid w:val="00710AC3"/>
    <w:pPr>
      <w:keepNext/>
      <w:widowControl/>
      <w:spacing w:before="480" w:after="120" w:line="240" w:lineRule="auto"/>
      <w:jc w:val="both"/>
    </w:pPr>
    <w:rPr>
      <w:rFonts w:eastAsia="Calibri"/>
      <w:szCs w:val="22"/>
      <w:u w:val="single"/>
      <w:lang w:eastAsia="en-GB"/>
    </w:rPr>
  </w:style>
  <w:style w:type="paragraph" w:customStyle="1" w:styleId="Confidence">
    <w:name w:val="Confidence"/>
    <w:basedOn w:val="Normal"/>
    <w:next w:val="Normal"/>
    <w:rsid w:val="00710AC3"/>
    <w:pPr>
      <w:widowControl/>
      <w:spacing w:before="360" w:after="120" w:line="240" w:lineRule="auto"/>
      <w:jc w:val="center"/>
    </w:pPr>
    <w:rPr>
      <w:rFonts w:eastAsia="Calibri"/>
      <w:szCs w:val="22"/>
      <w:lang w:eastAsia="en-GB"/>
    </w:rPr>
  </w:style>
  <w:style w:type="paragraph" w:customStyle="1" w:styleId="Confidentialit">
    <w:name w:val="Confidentialité"/>
    <w:basedOn w:val="Normal"/>
    <w:next w:val="TypedudocumentPagedecouverture"/>
    <w:rsid w:val="00710AC3"/>
    <w:pPr>
      <w:widowControl/>
      <w:spacing w:before="240" w:after="240" w:line="240" w:lineRule="auto"/>
      <w:ind w:left="5103"/>
    </w:pPr>
    <w:rPr>
      <w:rFonts w:eastAsia="Calibri"/>
      <w:i/>
      <w:sz w:val="32"/>
      <w:szCs w:val="22"/>
      <w:lang w:eastAsia="en-GB"/>
    </w:rPr>
  </w:style>
  <w:style w:type="paragraph" w:customStyle="1" w:styleId="Considrant">
    <w:name w:val="Considérant"/>
    <w:basedOn w:val="Normal"/>
    <w:rsid w:val="00710AC3"/>
    <w:pPr>
      <w:widowControl/>
      <w:numPr>
        <w:numId w:val="35"/>
      </w:numPr>
      <w:spacing w:before="120" w:after="120" w:line="240" w:lineRule="auto"/>
      <w:jc w:val="both"/>
    </w:pPr>
    <w:rPr>
      <w:rFonts w:eastAsia="Calibri"/>
      <w:szCs w:val="22"/>
      <w:lang w:eastAsia="en-GB"/>
    </w:rPr>
  </w:style>
  <w:style w:type="paragraph" w:customStyle="1" w:styleId="Corrigendum">
    <w:name w:val="Corrigendum"/>
    <w:basedOn w:val="Normal"/>
    <w:next w:val="Normal"/>
    <w:rsid w:val="00710AC3"/>
    <w:pPr>
      <w:widowControl/>
      <w:spacing w:after="240" w:line="240" w:lineRule="auto"/>
    </w:pPr>
    <w:rPr>
      <w:rFonts w:eastAsia="Calibri"/>
      <w:szCs w:val="22"/>
      <w:lang w:eastAsia="en-GB"/>
    </w:rPr>
  </w:style>
  <w:style w:type="paragraph" w:customStyle="1" w:styleId="Datedadoption">
    <w:name w:val="Date d'adoption"/>
    <w:basedOn w:val="Normal"/>
    <w:next w:val="Titreobjet"/>
    <w:rsid w:val="00710AC3"/>
    <w:pPr>
      <w:widowControl/>
      <w:spacing w:before="360" w:line="240" w:lineRule="auto"/>
      <w:jc w:val="center"/>
    </w:pPr>
    <w:rPr>
      <w:rFonts w:eastAsia="Calibri"/>
      <w:b/>
      <w:szCs w:val="22"/>
      <w:lang w:eastAsia="en-GB"/>
    </w:rPr>
  </w:style>
  <w:style w:type="paragraph" w:customStyle="1" w:styleId="Emission">
    <w:name w:val="Emission"/>
    <w:basedOn w:val="Normal"/>
    <w:next w:val="Rfrenceinstitutionnelle"/>
    <w:rsid w:val="00710AC3"/>
    <w:pPr>
      <w:widowControl/>
      <w:spacing w:line="240" w:lineRule="auto"/>
      <w:ind w:left="5103"/>
    </w:pPr>
    <w:rPr>
      <w:rFonts w:eastAsia="Calibri"/>
      <w:szCs w:val="22"/>
      <w:lang w:eastAsia="en-GB"/>
    </w:rPr>
  </w:style>
  <w:style w:type="paragraph" w:customStyle="1" w:styleId="Exposdesmotifstitre">
    <w:name w:val="Exposé des motifs titre"/>
    <w:basedOn w:val="Normal"/>
    <w:next w:val="Normal"/>
    <w:rsid w:val="00710AC3"/>
    <w:pPr>
      <w:widowControl/>
      <w:spacing w:before="120" w:after="120" w:line="240" w:lineRule="auto"/>
      <w:jc w:val="center"/>
    </w:pPr>
    <w:rPr>
      <w:rFonts w:eastAsia="Calibri"/>
      <w:b/>
      <w:szCs w:val="22"/>
      <w:u w:val="single"/>
      <w:lang w:eastAsia="en-GB"/>
    </w:rPr>
  </w:style>
  <w:style w:type="paragraph" w:customStyle="1" w:styleId="Fait">
    <w:name w:val="Fait à"/>
    <w:basedOn w:val="Normal"/>
    <w:next w:val="Institutionquisigne"/>
    <w:rsid w:val="00710AC3"/>
    <w:pPr>
      <w:keepNext/>
      <w:widowControl/>
      <w:spacing w:before="120" w:line="240" w:lineRule="auto"/>
      <w:jc w:val="both"/>
    </w:pPr>
    <w:rPr>
      <w:rFonts w:eastAsia="Calibri"/>
      <w:szCs w:val="22"/>
      <w:lang w:eastAsia="en-GB"/>
    </w:rPr>
  </w:style>
  <w:style w:type="paragraph" w:customStyle="1" w:styleId="Formuledadoption">
    <w:name w:val="Formule d'adoption"/>
    <w:basedOn w:val="Normal"/>
    <w:next w:val="Titrearticle"/>
    <w:rsid w:val="00710AC3"/>
    <w:pPr>
      <w:keepNext/>
      <w:widowControl/>
      <w:spacing w:before="120" w:after="120" w:line="240" w:lineRule="auto"/>
      <w:jc w:val="both"/>
    </w:pPr>
    <w:rPr>
      <w:rFonts w:eastAsia="Calibri"/>
      <w:szCs w:val="22"/>
      <w:lang w:eastAsia="en-GB"/>
    </w:rPr>
  </w:style>
  <w:style w:type="paragraph" w:customStyle="1" w:styleId="Institutionquiagit">
    <w:name w:val="Institution qui agit"/>
    <w:basedOn w:val="Normal"/>
    <w:next w:val="Normal"/>
    <w:rsid w:val="00710AC3"/>
    <w:pPr>
      <w:keepNext/>
      <w:widowControl/>
      <w:spacing w:before="600" w:after="120" w:line="240" w:lineRule="auto"/>
      <w:jc w:val="both"/>
    </w:pPr>
    <w:rPr>
      <w:rFonts w:eastAsia="Calibri"/>
      <w:szCs w:val="22"/>
      <w:lang w:eastAsia="en-GB"/>
    </w:rPr>
  </w:style>
  <w:style w:type="paragraph" w:customStyle="1" w:styleId="Institutionquisigne">
    <w:name w:val="Institution qui signe"/>
    <w:basedOn w:val="Normal"/>
    <w:next w:val="Personnequisigne"/>
    <w:rsid w:val="00710AC3"/>
    <w:pPr>
      <w:keepNext/>
      <w:widowControl/>
      <w:tabs>
        <w:tab w:val="left" w:pos="4252"/>
      </w:tabs>
      <w:spacing w:before="720" w:line="240" w:lineRule="auto"/>
      <w:jc w:val="both"/>
    </w:pPr>
    <w:rPr>
      <w:rFonts w:eastAsia="Calibri"/>
      <w:i/>
      <w:szCs w:val="22"/>
      <w:lang w:eastAsia="en-GB"/>
    </w:rPr>
  </w:style>
  <w:style w:type="paragraph" w:customStyle="1" w:styleId="Langue">
    <w:name w:val="Langue"/>
    <w:basedOn w:val="Normal"/>
    <w:next w:val="Rfrenceinterne"/>
    <w:rsid w:val="00710AC3"/>
    <w:pPr>
      <w:framePr w:wrap="around" w:vAnchor="page" w:hAnchor="text" w:xAlign="center" w:y="14741"/>
      <w:widowControl/>
      <w:spacing w:after="600" w:line="240" w:lineRule="auto"/>
      <w:jc w:val="center"/>
    </w:pPr>
    <w:rPr>
      <w:rFonts w:eastAsia="Calibri"/>
      <w:b/>
      <w:caps/>
      <w:szCs w:val="22"/>
      <w:lang w:eastAsia="en-GB"/>
    </w:rPr>
  </w:style>
  <w:style w:type="paragraph" w:customStyle="1" w:styleId="ManualConsidrant">
    <w:name w:val="Manual Considérant"/>
    <w:basedOn w:val="Normal"/>
    <w:rsid w:val="00710AC3"/>
    <w:pPr>
      <w:widowControl/>
      <w:spacing w:before="120" w:after="120" w:line="240" w:lineRule="auto"/>
      <w:ind w:left="709" w:hanging="709"/>
      <w:jc w:val="both"/>
    </w:pPr>
    <w:rPr>
      <w:rFonts w:eastAsia="Calibri"/>
      <w:szCs w:val="22"/>
      <w:lang w:eastAsia="en-GB"/>
    </w:rPr>
  </w:style>
  <w:style w:type="paragraph" w:customStyle="1" w:styleId="Nomdelinstitution">
    <w:name w:val="Nom de l'institution"/>
    <w:basedOn w:val="Normal"/>
    <w:next w:val="Emission"/>
    <w:rsid w:val="00710AC3"/>
    <w:pPr>
      <w:widowControl/>
      <w:spacing w:line="240" w:lineRule="auto"/>
    </w:pPr>
    <w:rPr>
      <w:rFonts w:ascii="Arial" w:eastAsia="Calibri" w:hAnsi="Arial" w:cs="Arial"/>
      <w:szCs w:val="22"/>
      <w:lang w:eastAsia="en-GB"/>
    </w:rPr>
  </w:style>
  <w:style w:type="paragraph" w:customStyle="1" w:styleId="Personnequisigne">
    <w:name w:val="Personne qui signe"/>
    <w:basedOn w:val="Normal"/>
    <w:next w:val="Institutionquisigne"/>
    <w:rsid w:val="00710AC3"/>
    <w:pPr>
      <w:widowControl/>
      <w:tabs>
        <w:tab w:val="left" w:pos="4252"/>
      </w:tabs>
      <w:spacing w:line="240" w:lineRule="auto"/>
    </w:pPr>
    <w:rPr>
      <w:rFonts w:eastAsia="Calibri"/>
      <w:i/>
      <w:szCs w:val="22"/>
      <w:lang w:eastAsia="en-GB"/>
    </w:rPr>
  </w:style>
  <w:style w:type="paragraph" w:customStyle="1" w:styleId="Rfrenceinstitutionnelle">
    <w:name w:val="Référence institutionnelle"/>
    <w:basedOn w:val="Normal"/>
    <w:next w:val="Confidentialit"/>
    <w:rsid w:val="00710AC3"/>
    <w:pPr>
      <w:widowControl/>
      <w:spacing w:after="240" w:line="240" w:lineRule="auto"/>
      <w:ind w:left="5103"/>
    </w:pPr>
    <w:rPr>
      <w:rFonts w:eastAsia="Calibri"/>
      <w:szCs w:val="22"/>
      <w:lang w:eastAsia="en-GB"/>
    </w:rPr>
  </w:style>
  <w:style w:type="paragraph" w:customStyle="1" w:styleId="Rfrenceinterinstitutionnelle">
    <w:name w:val="Référence interinstitutionnelle"/>
    <w:basedOn w:val="Normal"/>
    <w:next w:val="Statut"/>
    <w:rsid w:val="00710AC3"/>
    <w:pPr>
      <w:widowControl/>
      <w:spacing w:line="240" w:lineRule="auto"/>
      <w:ind w:left="5103"/>
    </w:pPr>
    <w:rPr>
      <w:rFonts w:eastAsia="Calibri"/>
      <w:szCs w:val="22"/>
      <w:lang w:eastAsia="en-GB"/>
    </w:rPr>
  </w:style>
  <w:style w:type="paragraph" w:customStyle="1" w:styleId="Rfrenceinterne">
    <w:name w:val="Référence interne"/>
    <w:basedOn w:val="Normal"/>
    <w:next w:val="Rfrenceinterinstitutionnelle"/>
    <w:rsid w:val="00710AC3"/>
    <w:pPr>
      <w:widowControl/>
      <w:spacing w:line="240" w:lineRule="auto"/>
      <w:ind w:left="5103"/>
    </w:pPr>
    <w:rPr>
      <w:rFonts w:eastAsia="Calibri"/>
      <w:szCs w:val="22"/>
      <w:lang w:eastAsia="en-GB"/>
    </w:rPr>
  </w:style>
  <w:style w:type="paragraph" w:customStyle="1" w:styleId="Sous-titreobjet">
    <w:name w:val="Sous-titre objet"/>
    <w:basedOn w:val="Normal"/>
    <w:rsid w:val="00710AC3"/>
    <w:pPr>
      <w:widowControl/>
      <w:spacing w:line="240" w:lineRule="auto"/>
      <w:jc w:val="center"/>
    </w:pPr>
    <w:rPr>
      <w:rFonts w:eastAsia="Calibri"/>
      <w:b/>
      <w:szCs w:val="22"/>
      <w:lang w:eastAsia="en-GB"/>
    </w:rPr>
  </w:style>
  <w:style w:type="paragraph" w:customStyle="1" w:styleId="Statut">
    <w:name w:val="Statut"/>
    <w:basedOn w:val="Normal"/>
    <w:next w:val="Typedudocument"/>
    <w:rsid w:val="00710AC3"/>
    <w:pPr>
      <w:widowControl/>
      <w:spacing w:before="360" w:line="240" w:lineRule="auto"/>
      <w:jc w:val="center"/>
    </w:pPr>
    <w:rPr>
      <w:rFonts w:eastAsia="Calibri"/>
      <w:szCs w:val="22"/>
      <w:lang w:eastAsia="en-GB"/>
    </w:rPr>
  </w:style>
  <w:style w:type="paragraph" w:customStyle="1" w:styleId="Titrearticle">
    <w:name w:val="Titre article"/>
    <w:basedOn w:val="Normal"/>
    <w:next w:val="Normal"/>
    <w:rsid w:val="00710AC3"/>
    <w:pPr>
      <w:keepNext/>
      <w:widowControl/>
      <w:spacing w:before="360" w:after="120" w:line="240" w:lineRule="auto"/>
      <w:jc w:val="center"/>
    </w:pPr>
    <w:rPr>
      <w:rFonts w:eastAsia="Calibri"/>
      <w:i/>
      <w:szCs w:val="22"/>
      <w:lang w:eastAsia="en-GB"/>
    </w:rPr>
  </w:style>
  <w:style w:type="paragraph" w:customStyle="1" w:styleId="Titreobjet">
    <w:name w:val="Titre objet"/>
    <w:basedOn w:val="Normal"/>
    <w:next w:val="Sous-titreobjet"/>
    <w:rsid w:val="00710AC3"/>
    <w:pPr>
      <w:widowControl/>
      <w:spacing w:before="180" w:after="180" w:line="240" w:lineRule="auto"/>
      <w:jc w:val="center"/>
    </w:pPr>
    <w:rPr>
      <w:rFonts w:eastAsia="Calibri"/>
      <w:b/>
      <w:szCs w:val="22"/>
      <w:lang w:eastAsia="en-GB"/>
    </w:rPr>
  </w:style>
  <w:style w:type="paragraph" w:customStyle="1" w:styleId="Typedudocument">
    <w:name w:val="Type du document"/>
    <w:basedOn w:val="Normal"/>
    <w:next w:val="Titreobjet"/>
    <w:rsid w:val="00710AC3"/>
    <w:pPr>
      <w:widowControl/>
      <w:spacing w:before="360" w:after="180" w:line="240" w:lineRule="auto"/>
      <w:jc w:val="center"/>
    </w:pPr>
    <w:rPr>
      <w:rFonts w:eastAsia="Calibri"/>
      <w:b/>
      <w:szCs w:val="22"/>
      <w:lang w:eastAsia="en-GB"/>
    </w:rPr>
  </w:style>
  <w:style w:type="character" w:customStyle="1" w:styleId="Added">
    <w:name w:val="Added"/>
    <w:rsid w:val="00710AC3"/>
    <w:rPr>
      <w:b/>
      <w:u w:val="single"/>
      <w:shd w:val="clear" w:color="auto" w:fill="auto"/>
    </w:rPr>
  </w:style>
  <w:style w:type="character" w:customStyle="1" w:styleId="Deleted">
    <w:name w:val="Deleted"/>
    <w:rsid w:val="00710AC3"/>
    <w:rPr>
      <w:strike/>
      <w:dstrike w:val="0"/>
      <w:shd w:val="clear" w:color="auto" w:fill="auto"/>
    </w:rPr>
  </w:style>
  <w:style w:type="paragraph" w:customStyle="1" w:styleId="Address">
    <w:name w:val="Address"/>
    <w:basedOn w:val="Normal"/>
    <w:next w:val="Normal"/>
    <w:rsid w:val="00710AC3"/>
    <w:pPr>
      <w:keepLines/>
      <w:widowControl/>
      <w:spacing w:before="120" w:after="120"/>
      <w:ind w:left="3402"/>
    </w:pPr>
    <w:rPr>
      <w:rFonts w:eastAsia="Calibri"/>
      <w:szCs w:val="22"/>
      <w:lang w:eastAsia="en-GB"/>
    </w:rPr>
  </w:style>
  <w:style w:type="paragraph" w:customStyle="1" w:styleId="Objetexterne">
    <w:name w:val="Objet externe"/>
    <w:basedOn w:val="Normal"/>
    <w:next w:val="Normal"/>
    <w:rsid w:val="00710AC3"/>
    <w:pPr>
      <w:widowControl/>
      <w:spacing w:before="120" w:after="120" w:line="240" w:lineRule="auto"/>
      <w:jc w:val="both"/>
    </w:pPr>
    <w:rPr>
      <w:rFonts w:eastAsia="Calibri"/>
      <w:i/>
      <w:caps/>
      <w:szCs w:val="22"/>
      <w:lang w:eastAsia="en-GB"/>
    </w:rPr>
  </w:style>
  <w:style w:type="paragraph" w:customStyle="1" w:styleId="Pagedecouverture">
    <w:name w:val="Page de couverture"/>
    <w:basedOn w:val="Normal"/>
    <w:next w:val="Normal"/>
    <w:rsid w:val="00710AC3"/>
    <w:pPr>
      <w:widowControl/>
      <w:spacing w:line="240" w:lineRule="auto"/>
      <w:jc w:val="both"/>
    </w:pPr>
    <w:rPr>
      <w:rFonts w:eastAsia="Calibri"/>
      <w:szCs w:val="22"/>
      <w:lang w:eastAsia="en-GB"/>
    </w:rPr>
  </w:style>
  <w:style w:type="paragraph" w:customStyle="1" w:styleId="Supertitre">
    <w:name w:val="Supertitre"/>
    <w:basedOn w:val="Normal"/>
    <w:next w:val="Normal"/>
    <w:rsid w:val="00710AC3"/>
    <w:pPr>
      <w:widowControl/>
      <w:spacing w:after="600" w:line="240" w:lineRule="auto"/>
      <w:jc w:val="center"/>
    </w:pPr>
    <w:rPr>
      <w:rFonts w:eastAsia="Calibri"/>
      <w:b/>
      <w:szCs w:val="22"/>
      <w:lang w:eastAsia="en-GB"/>
    </w:rPr>
  </w:style>
  <w:style w:type="paragraph" w:customStyle="1" w:styleId="Languesfaisantfoi">
    <w:name w:val="Langues faisant foi"/>
    <w:basedOn w:val="Normal"/>
    <w:next w:val="Normal"/>
    <w:rsid w:val="00710AC3"/>
    <w:pPr>
      <w:widowControl/>
      <w:spacing w:before="360" w:line="240" w:lineRule="auto"/>
      <w:jc w:val="center"/>
    </w:pPr>
    <w:rPr>
      <w:rFonts w:eastAsia="Calibri"/>
      <w:szCs w:val="22"/>
      <w:lang w:eastAsia="en-GB"/>
    </w:rPr>
  </w:style>
  <w:style w:type="paragraph" w:customStyle="1" w:styleId="Rfrencecroise">
    <w:name w:val="Référence croisée"/>
    <w:basedOn w:val="Normal"/>
    <w:rsid w:val="00710AC3"/>
    <w:pPr>
      <w:widowControl/>
      <w:spacing w:line="240" w:lineRule="auto"/>
      <w:jc w:val="center"/>
    </w:pPr>
    <w:rPr>
      <w:rFonts w:eastAsia="Calibri"/>
      <w:szCs w:val="22"/>
      <w:lang w:eastAsia="en-GB"/>
    </w:rPr>
  </w:style>
  <w:style w:type="paragraph" w:customStyle="1" w:styleId="Fichefinanciretitre">
    <w:name w:val="Fiche financière titre"/>
    <w:basedOn w:val="Normal"/>
    <w:next w:val="Normal"/>
    <w:rsid w:val="00710AC3"/>
    <w:pPr>
      <w:widowControl/>
      <w:spacing w:before="120" w:after="120" w:line="240" w:lineRule="auto"/>
      <w:jc w:val="center"/>
    </w:pPr>
    <w:rPr>
      <w:rFonts w:eastAsia="Calibri"/>
      <w:b/>
      <w:szCs w:val="22"/>
      <w:u w:val="single"/>
      <w:lang w:eastAsia="en-GB"/>
    </w:rPr>
  </w:style>
  <w:style w:type="paragraph" w:customStyle="1" w:styleId="DatedadoptionPagedecouverture">
    <w:name w:val="Date d'adoption (Page de couverture)"/>
    <w:basedOn w:val="Datedadoption"/>
    <w:next w:val="TitreobjetPagedecouverture"/>
    <w:rsid w:val="00710AC3"/>
  </w:style>
  <w:style w:type="paragraph" w:customStyle="1" w:styleId="RfrenceinterinstitutionnellePagedecouverture">
    <w:name w:val="Référence interinstitutionnelle (Page de couverture)"/>
    <w:basedOn w:val="Rfrenceinterinstitutionnelle"/>
    <w:next w:val="Confidentialit"/>
    <w:rsid w:val="00710AC3"/>
  </w:style>
  <w:style w:type="paragraph" w:customStyle="1" w:styleId="Sous-titreobjetPagedecouverture">
    <w:name w:val="Sous-titre objet (Page de couverture)"/>
    <w:basedOn w:val="Sous-titreobjet"/>
    <w:rsid w:val="00710AC3"/>
  </w:style>
  <w:style w:type="paragraph" w:customStyle="1" w:styleId="StatutPagedecouverture">
    <w:name w:val="Statut (Page de couverture)"/>
    <w:basedOn w:val="Statut"/>
    <w:next w:val="TypedudocumentPagedecouverture"/>
    <w:rsid w:val="00710AC3"/>
  </w:style>
  <w:style w:type="paragraph" w:customStyle="1" w:styleId="TitreobjetPagedecouverture">
    <w:name w:val="Titre objet (Page de couverture)"/>
    <w:basedOn w:val="Titreobjet"/>
    <w:next w:val="Sous-titreobjetPagedecouverture"/>
    <w:rsid w:val="00710AC3"/>
  </w:style>
  <w:style w:type="paragraph" w:customStyle="1" w:styleId="TypedudocumentPagedecouverture">
    <w:name w:val="Type du document (Page de couverture)"/>
    <w:basedOn w:val="Typedudocument"/>
    <w:next w:val="TitreobjetPagedecouverture"/>
    <w:rsid w:val="00710AC3"/>
  </w:style>
  <w:style w:type="paragraph" w:customStyle="1" w:styleId="Volume">
    <w:name w:val="Volume"/>
    <w:basedOn w:val="Normal"/>
    <w:next w:val="Confidentialit"/>
    <w:rsid w:val="00710AC3"/>
    <w:pPr>
      <w:widowControl/>
      <w:spacing w:after="240" w:line="240" w:lineRule="auto"/>
      <w:ind w:left="5103"/>
    </w:pPr>
    <w:rPr>
      <w:rFonts w:eastAsia="Calibri"/>
      <w:szCs w:val="22"/>
      <w:lang w:eastAsia="en-GB"/>
    </w:rPr>
  </w:style>
  <w:style w:type="paragraph" w:customStyle="1" w:styleId="IntrtEEE">
    <w:name w:val="Intérêt EEE"/>
    <w:basedOn w:val="Languesfaisantfoi"/>
    <w:next w:val="Normal"/>
    <w:rsid w:val="00710AC3"/>
    <w:pPr>
      <w:spacing w:after="240"/>
    </w:pPr>
  </w:style>
  <w:style w:type="paragraph" w:customStyle="1" w:styleId="Accompagnant">
    <w:name w:val="Accompagnant"/>
    <w:basedOn w:val="Normal"/>
    <w:next w:val="Typeacteprincipal"/>
    <w:rsid w:val="00710AC3"/>
    <w:pPr>
      <w:widowControl/>
      <w:spacing w:before="180" w:after="240" w:line="240" w:lineRule="auto"/>
      <w:jc w:val="center"/>
    </w:pPr>
    <w:rPr>
      <w:rFonts w:eastAsia="Calibri"/>
      <w:b/>
      <w:szCs w:val="22"/>
      <w:lang w:eastAsia="en-GB"/>
    </w:rPr>
  </w:style>
  <w:style w:type="paragraph" w:customStyle="1" w:styleId="Typeacteprincipal">
    <w:name w:val="Type acte principal"/>
    <w:basedOn w:val="Normal"/>
    <w:next w:val="Objetacteprincipal"/>
    <w:rsid w:val="00710AC3"/>
    <w:pPr>
      <w:widowControl/>
      <w:spacing w:after="240" w:line="240" w:lineRule="auto"/>
      <w:jc w:val="center"/>
    </w:pPr>
    <w:rPr>
      <w:rFonts w:eastAsia="Calibri"/>
      <w:b/>
      <w:szCs w:val="22"/>
      <w:lang w:eastAsia="en-GB"/>
    </w:rPr>
  </w:style>
  <w:style w:type="paragraph" w:customStyle="1" w:styleId="Objetacteprincipal">
    <w:name w:val="Objet acte principal"/>
    <w:basedOn w:val="Normal"/>
    <w:next w:val="Titrearticle"/>
    <w:rsid w:val="00710AC3"/>
    <w:pPr>
      <w:widowControl/>
      <w:spacing w:after="360" w:line="240" w:lineRule="auto"/>
      <w:jc w:val="center"/>
    </w:pPr>
    <w:rPr>
      <w:rFonts w:eastAsia="Calibri"/>
      <w:b/>
      <w:szCs w:val="22"/>
      <w:lang w:eastAsia="en-GB"/>
    </w:rPr>
  </w:style>
  <w:style w:type="paragraph" w:customStyle="1" w:styleId="IntrtEEEPagedecouverture">
    <w:name w:val="Intérêt EEE (Page de couverture)"/>
    <w:basedOn w:val="IntrtEEE"/>
    <w:next w:val="Rfrencecroise"/>
    <w:rsid w:val="00710AC3"/>
  </w:style>
  <w:style w:type="paragraph" w:customStyle="1" w:styleId="AccompagnantPagedecouverture">
    <w:name w:val="Accompagnant (Page de couverture)"/>
    <w:basedOn w:val="Accompagnant"/>
    <w:next w:val="TypeacteprincipalPagedecouverture"/>
    <w:rsid w:val="00710AC3"/>
  </w:style>
  <w:style w:type="paragraph" w:customStyle="1" w:styleId="TypeacteprincipalPagedecouverture">
    <w:name w:val="Type acte principal (Page de couverture)"/>
    <w:basedOn w:val="Typeacteprincipal"/>
    <w:next w:val="ObjetacteprincipalPagedecouverture"/>
    <w:rsid w:val="00710AC3"/>
  </w:style>
  <w:style w:type="paragraph" w:customStyle="1" w:styleId="ObjetacteprincipalPagedecouverture">
    <w:name w:val="Objet acte principal (Page de couverture)"/>
    <w:basedOn w:val="Objetacteprincipal"/>
    <w:next w:val="Rfrencecroise"/>
    <w:rsid w:val="00710AC3"/>
  </w:style>
  <w:style w:type="paragraph" w:customStyle="1" w:styleId="LanguesfaisantfoiPagedecouverture">
    <w:name w:val="Langues faisant foi (Page de couverture)"/>
    <w:basedOn w:val="Normal"/>
    <w:next w:val="Normal"/>
    <w:rsid w:val="00710AC3"/>
    <w:pPr>
      <w:widowControl/>
      <w:spacing w:before="360" w:line="240" w:lineRule="auto"/>
      <w:jc w:val="center"/>
    </w:pPr>
    <w:rPr>
      <w:rFonts w:eastAsia="Calibri"/>
      <w:szCs w:val="22"/>
      <w:lang w:eastAsia="en-GB"/>
    </w:rPr>
  </w:style>
  <w:style w:type="paragraph" w:customStyle="1" w:styleId="TechnicalBlock">
    <w:name w:val="Technical Block"/>
    <w:basedOn w:val="Normal"/>
    <w:link w:val="TechnicalBlockChar"/>
    <w:rsid w:val="00710AC3"/>
    <w:pPr>
      <w:widowControl/>
      <w:spacing w:after="240" w:line="240" w:lineRule="auto"/>
      <w:jc w:val="center"/>
    </w:pPr>
    <w:rPr>
      <w:rFonts w:eastAsia="Calibri"/>
      <w:szCs w:val="22"/>
      <w:lang w:eastAsia="en-GB"/>
    </w:rPr>
  </w:style>
  <w:style w:type="character" w:customStyle="1" w:styleId="TechnicalBlockChar">
    <w:name w:val="Technical Block Char"/>
    <w:basedOn w:val="DefaultParagraphFont"/>
    <w:link w:val="TechnicalBlock"/>
    <w:rsid w:val="00710AC3"/>
    <w:rPr>
      <w:rFonts w:eastAsia="Calibri"/>
      <w:sz w:val="24"/>
      <w:szCs w:val="22"/>
    </w:rPr>
  </w:style>
  <w:style w:type="paragraph" w:customStyle="1" w:styleId="Lignefinal">
    <w:name w:val="Ligne final"/>
    <w:basedOn w:val="Normal"/>
    <w:next w:val="Normal"/>
    <w:rsid w:val="00710AC3"/>
    <w:pPr>
      <w:widowControl/>
      <w:pBdr>
        <w:bottom w:val="single" w:sz="4" w:space="0" w:color="000000"/>
      </w:pBdr>
      <w:spacing w:before="360" w:after="120"/>
      <w:ind w:left="3400" w:right="3400"/>
      <w:jc w:val="center"/>
    </w:pPr>
    <w:rPr>
      <w:b/>
      <w:szCs w:val="24"/>
      <w:lang w:eastAsia="en-US"/>
    </w:rPr>
  </w:style>
  <w:style w:type="paragraph" w:customStyle="1" w:styleId="EntText">
    <w:name w:val="EntText"/>
    <w:basedOn w:val="Normal"/>
    <w:rsid w:val="00710AC3"/>
    <w:pPr>
      <w:widowControl/>
      <w:spacing w:before="120" w:after="120"/>
    </w:pPr>
    <w:rPr>
      <w:szCs w:val="24"/>
      <w:lang w:eastAsia="en-US"/>
    </w:rPr>
  </w:style>
  <w:style w:type="paragraph" w:customStyle="1" w:styleId="pj">
    <w:name w:val="p.j."/>
    <w:basedOn w:val="Normal"/>
    <w:link w:val="pjChar"/>
    <w:rsid w:val="00710AC3"/>
    <w:pPr>
      <w:widowControl/>
      <w:spacing w:before="1200" w:after="120" w:line="240" w:lineRule="auto"/>
      <w:ind w:left="1440" w:hanging="1440"/>
    </w:pPr>
    <w:rPr>
      <w:rFonts w:eastAsia="Calibri"/>
      <w:szCs w:val="22"/>
      <w:lang w:eastAsia="en-GB"/>
    </w:rPr>
  </w:style>
  <w:style w:type="character" w:customStyle="1" w:styleId="pjChar">
    <w:name w:val="p.j. Char"/>
    <w:basedOn w:val="TechnicalBlockChar"/>
    <w:link w:val="pj"/>
    <w:rsid w:val="00710AC3"/>
    <w:rPr>
      <w:rFonts w:eastAsia="Calibri"/>
      <w:sz w:val="24"/>
      <w:szCs w:val="22"/>
    </w:rPr>
  </w:style>
  <w:style w:type="paragraph" w:customStyle="1" w:styleId="HeaderCouncil">
    <w:name w:val="Header Council"/>
    <w:basedOn w:val="Normal"/>
    <w:link w:val="HeaderCouncilChar"/>
    <w:rsid w:val="00710AC3"/>
    <w:pPr>
      <w:widowControl/>
      <w:spacing w:line="240" w:lineRule="auto"/>
      <w:jc w:val="both"/>
    </w:pPr>
    <w:rPr>
      <w:rFonts w:eastAsia="Calibri"/>
      <w:sz w:val="2"/>
      <w:szCs w:val="22"/>
      <w:lang w:eastAsia="en-GB"/>
    </w:rPr>
  </w:style>
  <w:style w:type="character" w:customStyle="1" w:styleId="HeaderCouncilChar">
    <w:name w:val="Header Council Char"/>
    <w:basedOn w:val="pjChar"/>
    <w:link w:val="HeaderCouncil"/>
    <w:rsid w:val="00710AC3"/>
    <w:rPr>
      <w:rFonts w:eastAsia="Calibri"/>
      <w:sz w:val="2"/>
      <w:szCs w:val="22"/>
    </w:rPr>
  </w:style>
  <w:style w:type="paragraph" w:customStyle="1" w:styleId="HeaderCouncilLarge">
    <w:name w:val="Header Council Large"/>
    <w:basedOn w:val="Normal"/>
    <w:link w:val="HeaderCouncilLargeChar"/>
    <w:rsid w:val="00710AC3"/>
    <w:pPr>
      <w:widowControl/>
      <w:spacing w:after="440" w:line="240" w:lineRule="auto"/>
      <w:jc w:val="both"/>
    </w:pPr>
    <w:rPr>
      <w:rFonts w:eastAsia="Calibri"/>
      <w:sz w:val="2"/>
      <w:szCs w:val="22"/>
      <w:lang w:val="pt-PT" w:eastAsia="en-GB"/>
    </w:rPr>
  </w:style>
  <w:style w:type="character" w:customStyle="1" w:styleId="HeaderCouncilLargeChar">
    <w:name w:val="Header Council Large Char"/>
    <w:basedOn w:val="pjChar"/>
    <w:link w:val="HeaderCouncilLarge"/>
    <w:rsid w:val="00710AC3"/>
    <w:rPr>
      <w:rFonts w:eastAsia="Calibri"/>
      <w:sz w:val="2"/>
      <w:szCs w:val="22"/>
      <w:lang w:val="pt-PT"/>
    </w:rPr>
  </w:style>
  <w:style w:type="paragraph" w:customStyle="1" w:styleId="FooterCouncil">
    <w:name w:val="Footer Council"/>
    <w:basedOn w:val="Normal"/>
    <w:link w:val="FooterCouncilChar"/>
    <w:rsid w:val="00710AC3"/>
    <w:pPr>
      <w:widowControl/>
      <w:spacing w:line="240" w:lineRule="auto"/>
      <w:jc w:val="both"/>
    </w:pPr>
    <w:rPr>
      <w:rFonts w:eastAsia="Calibri"/>
      <w:sz w:val="2"/>
      <w:szCs w:val="22"/>
      <w:lang w:val="pt-PT" w:eastAsia="en-GB"/>
    </w:rPr>
  </w:style>
  <w:style w:type="character" w:customStyle="1" w:styleId="FooterCouncilChar">
    <w:name w:val="Footer Council Char"/>
    <w:basedOn w:val="pjChar"/>
    <w:link w:val="FooterCouncil"/>
    <w:rsid w:val="00710AC3"/>
    <w:rPr>
      <w:rFonts w:eastAsia="Calibri"/>
      <w:sz w:val="2"/>
      <w:szCs w:val="22"/>
      <w:lang w:val="pt-PT"/>
    </w:rPr>
  </w:style>
  <w:style w:type="paragraph" w:customStyle="1" w:styleId="FooterText">
    <w:name w:val="Footer Text"/>
    <w:basedOn w:val="Normal"/>
    <w:rsid w:val="00710AC3"/>
    <w:pPr>
      <w:widowControl/>
      <w:spacing w:line="240" w:lineRule="auto"/>
    </w:pPr>
    <w:rPr>
      <w:szCs w:val="24"/>
      <w:lang w:eastAsia="en-US"/>
    </w:rPr>
  </w:style>
  <w:style w:type="paragraph" w:styleId="Revision">
    <w:name w:val="Revision"/>
    <w:hidden/>
    <w:uiPriority w:val="99"/>
    <w:semiHidden/>
    <w:rsid w:val="0052161E"/>
    <w:rPr>
      <w:sz w:val="24"/>
      <w:lang w:eastAsia="fr-BE"/>
    </w:rPr>
  </w:style>
  <w:style w:type="character" w:customStyle="1" w:styleId="Heading5Char">
    <w:name w:val="Heading 5 Char"/>
    <w:basedOn w:val="DefaultParagraphFont"/>
    <w:link w:val="Heading5"/>
    <w:rsid w:val="00877CD9"/>
    <w:rPr>
      <w:rFonts w:ascii="Arial" w:hAnsi="Arial"/>
      <w:sz w:val="22"/>
      <w:lang w:eastAsia="fr-BE"/>
    </w:rPr>
  </w:style>
  <w:style w:type="character" w:customStyle="1" w:styleId="Heading6Char">
    <w:name w:val="Heading 6 Char"/>
    <w:basedOn w:val="DefaultParagraphFont"/>
    <w:link w:val="Heading6"/>
    <w:rsid w:val="00877CD9"/>
    <w:rPr>
      <w:rFonts w:ascii="Arial" w:hAnsi="Arial"/>
      <w:i/>
      <w:sz w:val="22"/>
      <w:lang w:eastAsia="fr-BE"/>
    </w:rPr>
  </w:style>
  <w:style w:type="character" w:customStyle="1" w:styleId="Heading7Char">
    <w:name w:val="Heading 7 Char"/>
    <w:basedOn w:val="DefaultParagraphFont"/>
    <w:link w:val="Heading7"/>
    <w:rsid w:val="00877CD9"/>
    <w:rPr>
      <w:rFonts w:ascii="Arial" w:hAnsi="Arial"/>
      <w:lang w:eastAsia="fr-BE"/>
    </w:rPr>
  </w:style>
  <w:style w:type="character" w:customStyle="1" w:styleId="Heading8Char">
    <w:name w:val="Heading 8 Char"/>
    <w:basedOn w:val="DefaultParagraphFont"/>
    <w:link w:val="Heading8"/>
    <w:rsid w:val="00877CD9"/>
    <w:rPr>
      <w:rFonts w:ascii="Arial" w:hAnsi="Arial"/>
      <w:i/>
      <w:lang w:eastAsia="fr-BE"/>
    </w:rPr>
  </w:style>
  <w:style w:type="character" w:customStyle="1" w:styleId="Heading9Char">
    <w:name w:val="Heading 9 Char"/>
    <w:basedOn w:val="DefaultParagraphFont"/>
    <w:link w:val="Heading9"/>
    <w:rsid w:val="00877CD9"/>
    <w:rPr>
      <w:rFonts w:ascii="Arial" w:hAnsi="Arial"/>
      <w:i/>
      <w:sz w:val="18"/>
      <w:lang w:eastAsia="fr-BE"/>
    </w:rPr>
  </w:style>
  <w:style w:type="paragraph" w:styleId="NormalWeb">
    <w:name w:val="Normal (Web)"/>
    <w:basedOn w:val="Normal"/>
    <w:uiPriority w:val="99"/>
    <w:unhideWhenUsed/>
    <w:rsid w:val="00877CD9"/>
    <w:pPr>
      <w:widowControl/>
      <w:spacing w:before="100" w:beforeAutospacing="1" w:after="100" w:afterAutospacing="1" w:line="240" w:lineRule="auto"/>
    </w:pPr>
    <w:rPr>
      <w:rFonts w:ascii="Calibri" w:hAnsi="Calibri" w:cs="Calibri"/>
      <w:sz w:val="22"/>
      <w:szCs w:val="22"/>
      <w:lang w:val="lv-LV" w:eastAsia="en-GB"/>
    </w:rPr>
  </w:style>
  <w:style w:type="table" w:styleId="TableGrid">
    <w:name w:val="Table Grid"/>
    <w:basedOn w:val="TableNormal"/>
    <w:rsid w:val="00877CD9"/>
    <w:rPr>
      <w:rFonts w:ascii="Calibri" w:eastAsia="Calibri" w:hAnsi="Calibri"/>
      <w:lang w:val="en-US" w:eastAsia="en-US"/>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customStyle="1" w:styleId="Tekst">
    <w:name w:val="Tekst"/>
    <w:basedOn w:val="Normal"/>
    <w:rsid w:val="00877CD9"/>
    <w:pPr>
      <w:widowControl/>
      <w:tabs>
        <w:tab w:val="left" w:pos="-720"/>
      </w:tabs>
      <w:suppressAutoHyphens/>
      <w:spacing w:after="120" w:line="240" w:lineRule="auto"/>
    </w:pPr>
    <w:rPr>
      <w:rFonts w:ascii="Arial" w:hAnsi="Arial"/>
      <w:spacing w:val="-3"/>
      <w:sz w:val="22"/>
      <w:lang w:val="hr-HR" w:eastAsia="hr-HR"/>
    </w:rPr>
  </w:style>
  <w:style w:type="character" w:customStyle="1" w:styleId="EndnoteTextChar">
    <w:name w:val="Endnote Text Char"/>
    <w:basedOn w:val="DefaultParagraphFont"/>
    <w:link w:val="EndnoteText"/>
    <w:rsid w:val="00877CD9"/>
    <w:rPr>
      <w:sz w:val="24"/>
      <w:lang w:eastAsia="fr-BE"/>
    </w:rPr>
  </w:style>
  <w:style w:type="paragraph" w:customStyle="1" w:styleId="FooterCoverPage">
    <w:name w:val="Footer Cover Page"/>
    <w:basedOn w:val="Normal"/>
    <w:link w:val="FooterCoverPageChar"/>
    <w:rsid w:val="00877CD9"/>
    <w:pPr>
      <w:widowControl/>
      <w:tabs>
        <w:tab w:val="center" w:pos="4535"/>
        <w:tab w:val="right" w:pos="9071"/>
        <w:tab w:val="right" w:pos="9921"/>
      </w:tabs>
      <w:autoSpaceDE w:val="0"/>
      <w:autoSpaceDN w:val="0"/>
      <w:adjustRightInd w:val="0"/>
      <w:spacing w:before="360" w:line="240" w:lineRule="auto"/>
      <w:ind w:left="-850" w:right="-850"/>
    </w:pPr>
    <w:rPr>
      <w:szCs w:val="24"/>
      <w:lang w:val="lv-LV" w:eastAsia="en-GB"/>
    </w:rPr>
  </w:style>
  <w:style w:type="character" w:customStyle="1" w:styleId="FooterCoverPageChar">
    <w:name w:val="Footer Cover Page Char"/>
    <w:link w:val="FooterCoverPage"/>
    <w:locked/>
    <w:rsid w:val="00877CD9"/>
    <w:rPr>
      <w:sz w:val="24"/>
      <w:szCs w:val="24"/>
      <w:lang w:val="lv-LV"/>
    </w:rPr>
  </w:style>
  <w:style w:type="paragraph" w:customStyle="1" w:styleId="HeaderCoverPage">
    <w:name w:val="Header Cover Page"/>
    <w:basedOn w:val="Normal"/>
    <w:link w:val="HeaderCoverPageChar"/>
    <w:rsid w:val="00877CD9"/>
    <w:pPr>
      <w:widowControl/>
      <w:tabs>
        <w:tab w:val="center" w:pos="4535"/>
        <w:tab w:val="right" w:pos="9071"/>
      </w:tabs>
      <w:autoSpaceDE w:val="0"/>
      <w:autoSpaceDN w:val="0"/>
      <w:adjustRightInd w:val="0"/>
      <w:spacing w:after="120" w:line="240" w:lineRule="auto"/>
      <w:jc w:val="both"/>
    </w:pPr>
    <w:rPr>
      <w:szCs w:val="24"/>
      <w:lang w:val="lv-LV" w:eastAsia="en-GB"/>
    </w:rPr>
  </w:style>
  <w:style w:type="character" w:customStyle="1" w:styleId="HeaderCoverPageChar">
    <w:name w:val="Header Cover Page Char"/>
    <w:link w:val="HeaderCoverPage"/>
    <w:locked/>
    <w:rsid w:val="00877CD9"/>
    <w:rPr>
      <w:sz w:val="24"/>
      <w:szCs w:val="24"/>
      <w:lang w:val="lv-LV"/>
    </w:rPr>
  </w:style>
  <w:style w:type="character" w:styleId="Strong">
    <w:name w:val="Strong"/>
    <w:uiPriority w:val="99"/>
    <w:qFormat/>
    <w:rsid w:val="00877CD9"/>
    <w:rPr>
      <w:b/>
      <w:shd w:val="clear" w:color="auto" w:fill="auto"/>
    </w:rPr>
  </w:style>
  <w:style w:type="paragraph" w:styleId="ListParagraph">
    <w:name w:val="List Paragraph"/>
    <w:basedOn w:val="Normal"/>
    <w:uiPriority w:val="99"/>
    <w:qFormat/>
    <w:rsid w:val="00877CD9"/>
    <w:pPr>
      <w:widowControl/>
      <w:spacing w:line="240" w:lineRule="auto"/>
      <w:ind w:left="720"/>
    </w:pPr>
    <w:rPr>
      <w:rFonts w:ascii="Calibri" w:hAnsi="Calibri" w:cs="Calibri"/>
      <w:sz w:val="22"/>
      <w:szCs w:val="22"/>
      <w:lang w:val="lv-LV" w:eastAsia="en-GB"/>
    </w:rPr>
  </w:style>
  <w:style w:type="paragraph" w:customStyle="1" w:styleId="t-9-8">
    <w:name w:val="t-9-8"/>
    <w:basedOn w:val="Normal"/>
    <w:rsid w:val="00877CD9"/>
    <w:pPr>
      <w:widowControl/>
      <w:spacing w:before="100" w:beforeAutospacing="1" w:after="100" w:afterAutospacing="1" w:line="240" w:lineRule="auto"/>
    </w:pPr>
    <w:rPr>
      <w:szCs w:val="24"/>
      <w:lang w:val="hr-HR" w:eastAsia="hr-HR"/>
    </w:rPr>
  </w:style>
  <w:style w:type="character" w:styleId="Emphasis">
    <w:name w:val="Emphasis"/>
    <w:qFormat/>
    <w:rsid w:val="00877CD9"/>
    <w:rPr>
      <w:i/>
    </w:rPr>
  </w:style>
  <w:style w:type="table" w:customStyle="1" w:styleId="TableGrid1">
    <w:name w:val="Table Grid1"/>
    <w:basedOn w:val="TableNormal"/>
    <w:next w:val="TableGrid"/>
    <w:uiPriority w:val="99"/>
    <w:rsid w:val="00877CD9"/>
    <w:rPr>
      <w:lang w:val="en-US" w:eastAsia="en-US"/>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customStyle="1" w:styleId="ListDash">
    <w:name w:val="List Dash"/>
    <w:basedOn w:val="Normal"/>
    <w:rsid w:val="00877CD9"/>
    <w:pPr>
      <w:widowControl/>
      <w:numPr>
        <w:numId w:val="36"/>
      </w:numPr>
      <w:spacing w:before="120" w:after="120" w:line="240" w:lineRule="auto"/>
      <w:jc w:val="both"/>
    </w:pPr>
    <w:rPr>
      <w:lang w:val="lv-LV" w:eastAsia="de-DE"/>
    </w:rPr>
  </w:style>
  <w:style w:type="paragraph" w:customStyle="1" w:styleId="ListDash3">
    <w:name w:val="List Dash 3"/>
    <w:basedOn w:val="Normal"/>
    <w:rsid w:val="00877CD9"/>
    <w:pPr>
      <w:widowControl/>
      <w:numPr>
        <w:numId w:val="37"/>
      </w:numPr>
      <w:spacing w:before="120" w:after="120" w:line="240" w:lineRule="auto"/>
      <w:jc w:val="both"/>
    </w:pPr>
    <w:rPr>
      <w:lang w:val="lv-LV" w:eastAsia="de-DE"/>
    </w:rPr>
  </w:style>
  <w:style w:type="paragraph" w:styleId="DocumentMap">
    <w:name w:val="Document Map"/>
    <w:basedOn w:val="Normal"/>
    <w:link w:val="DocumentMapChar"/>
    <w:rsid w:val="00877CD9"/>
    <w:pPr>
      <w:shd w:val="clear" w:color="auto" w:fill="000080"/>
    </w:pPr>
    <w:rPr>
      <w:rFonts w:ascii="Tahoma" w:hAnsi="Tahoma" w:cs="Tahoma"/>
      <w:lang w:val="lv-LV"/>
    </w:rPr>
  </w:style>
  <w:style w:type="character" w:customStyle="1" w:styleId="DocumentMapChar">
    <w:name w:val="Document Map Char"/>
    <w:basedOn w:val="DefaultParagraphFont"/>
    <w:link w:val="DocumentMap"/>
    <w:rsid w:val="00877CD9"/>
    <w:rPr>
      <w:rFonts w:ascii="Tahoma" w:hAnsi="Tahoma" w:cs="Tahoma"/>
      <w:sz w:val="24"/>
      <w:shd w:val="clear" w:color="auto" w:fill="000080"/>
      <w:lang w:val="lv-LV" w:eastAsia="fr-BE"/>
    </w:rPr>
  </w:style>
  <w:style w:type="paragraph" w:customStyle="1" w:styleId="Langueoriginale">
    <w:name w:val="Langue originale"/>
    <w:basedOn w:val="Normal"/>
    <w:rsid w:val="00877CD9"/>
    <w:pPr>
      <w:widowControl/>
      <w:spacing w:before="360" w:after="120" w:line="240" w:lineRule="auto"/>
      <w:jc w:val="center"/>
    </w:pPr>
    <w:rPr>
      <w:caps/>
      <w:szCs w:val="24"/>
      <w:lang w:val="lv-LV" w:eastAsia="en-US"/>
    </w:rPr>
  </w:style>
  <w:style w:type="paragraph" w:customStyle="1" w:styleId="AddressTL">
    <w:name w:val="AddressTL"/>
    <w:basedOn w:val="Normal"/>
    <w:next w:val="Normal"/>
    <w:uiPriority w:val="99"/>
    <w:rsid w:val="00877CD9"/>
    <w:pPr>
      <w:widowControl/>
      <w:spacing w:after="720" w:line="240" w:lineRule="auto"/>
    </w:pPr>
    <w:rPr>
      <w:szCs w:val="24"/>
      <w:lang w:val="lv-LV" w:eastAsia="en-GB"/>
    </w:rPr>
  </w:style>
  <w:style w:type="paragraph" w:customStyle="1" w:styleId="AddressTR">
    <w:name w:val="AddressTR"/>
    <w:basedOn w:val="Normal"/>
    <w:next w:val="Normal"/>
    <w:uiPriority w:val="99"/>
    <w:rsid w:val="00877CD9"/>
    <w:pPr>
      <w:widowControl/>
      <w:spacing w:after="720" w:line="240" w:lineRule="auto"/>
      <w:ind w:left="5103"/>
    </w:pPr>
    <w:rPr>
      <w:szCs w:val="24"/>
      <w:lang w:val="lv-LV" w:eastAsia="en-GB"/>
    </w:rPr>
  </w:style>
  <w:style w:type="paragraph" w:styleId="BlockText">
    <w:name w:val="Block Text"/>
    <w:basedOn w:val="Normal"/>
    <w:uiPriority w:val="99"/>
    <w:rsid w:val="00877CD9"/>
    <w:pPr>
      <w:widowControl/>
      <w:spacing w:after="120" w:line="240" w:lineRule="auto"/>
      <w:ind w:left="1440" w:right="1440"/>
      <w:jc w:val="both"/>
    </w:pPr>
    <w:rPr>
      <w:szCs w:val="24"/>
      <w:lang w:val="lv-LV" w:eastAsia="en-GB"/>
    </w:rPr>
  </w:style>
  <w:style w:type="paragraph" w:styleId="BodyText">
    <w:name w:val="Body Text"/>
    <w:basedOn w:val="Normal"/>
    <w:link w:val="BodyTextChar"/>
    <w:uiPriority w:val="99"/>
    <w:rsid w:val="00877CD9"/>
    <w:pPr>
      <w:widowControl/>
      <w:spacing w:after="120" w:line="240" w:lineRule="auto"/>
      <w:jc w:val="both"/>
    </w:pPr>
    <w:rPr>
      <w:szCs w:val="24"/>
      <w:lang w:val="lv-LV" w:eastAsia="en-GB"/>
    </w:rPr>
  </w:style>
  <w:style w:type="character" w:customStyle="1" w:styleId="BodyTextChar">
    <w:name w:val="Body Text Char"/>
    <w:basedOn w:val="DefaultParagraphFont"/>
    <w:link w:val="BodyText"/>
    <w:uiPriority w:val="99"/>
    <w:rsid w:val="00877CD9"/>
    <w:rPr>
      <w:sz w:val="24"/>
      <w:szCs w:val="24"/>
      <w:lang w:val="lv-LV"/>
    </w:rPr>
  </w:style>
  <w:style w:type="paragraph" w:styleId="BodyText2">
    <w:name w:val="Body Text 2"/>
    <w:basedOn w:val="Normal"/>
    <w:link w:val="BodyText2Char"/>
    <w:uiPriority w:val="99"/>
    <w:rsid w:val="00877CD9"/>
    <w:pPr>
      <w:widowControl/>
      <w:spacing w:after="120" w:line="480" w:lineRule="auto"/>
      <w:jc w:val="both"/>
    </w:pPr>
    <w:rPr>
      <w:szCs w:val="24"/>
      <w:lang w:val="lv-LV" w:eastAsia="en-GB"/>
    </w:rPr>
  </w:style>
  <w:style w:type="character" w:customStyle="1" w:styleId="BodyText2Char">
    <w:name w:val="Body Text 2 Char"/>
    <w:basedOn w:val="DefaultParagraphFont"/>
    <w:link w:val="BodyText2"/>
    <w:uiPriority w:val="99"/>
    <w:rsid w:val="00877CD9"/>
    <w:rPr>
      <w:sz w:val="24"/>
      <w:szCs w:val="24"/>
      <w:lang w:val="lv-LV"/>
    </w:rPr>
  </w:style>
  <w:style w:type="paragraph" w:styleId="BodyText3">
    <w:name w:val="Body Text 3"/>
    <w:basedOn w:val="Normal"/>
    <w:link w:val="BodyText3Char"/>
    <w:uiPriority w:val="99"/>
    <w:rsid w:val="00877CD9"/>
    <w:pPr>
      <w:widowControl/>
      <w:spacing w:after="120" w:line="240" w:lineRule="auto"/>
      <w:jc w:val="both"/>
    </w:pPr>
    <w:rPr>
      <w:sz w:val="16"/>
      <w:szCs w:val="24"/>
      <w:lang w:val="lv-LV" w:eastAsia="en-GB"/>
    </w:rPr>
  </w:style>
  <w:style w:type="character" w:customStyle="1" w:styleId="BodyText3Char">
    <w:name w:val="Body Text 3 Char"/>
    <w:basedOn w:val="DefaultParagraphFont"/>
    <w:link w:val="BodyText3"/>
    <w:uiPriority w:val="99"/>
    <w:rsid w:val="00877CD9"/>
    <w:rPr>
      <w:sz w:val="16"/>
      <w:szCs w:val="24"/>
      <w:lang w:val="lv-LV"/>
    </w:rPr>
  </w:style>
  <w:style w:type="paragraph" w:styleId="BodyTextFirstIndent">
    <w:name w:val="Body Text First Indent"/>
    <w:basedOn w:val="BodyText"/>
    <w:link w:val="BodyTextFirstIndentChar"/>
    <w:uiPriority w:val="99"/>
    <w:rsid w:val="00877CD9"/>
    <w:pPr>
      <w:ind w:firstLine="210"/>
    </w:pPr>
  </w:style>
  <w:style w:type="character" w:customStyle="1" w:styleId="BodyTextFirstIndentChar">
    <w:name w:val="Body Text First Indent Char"/>
    <w:basedOn w:val="BodyTextChar"/>
    <w:link w:val="BodyTextFirstIndent"/>
    <w:uiPriority w:val="99"/>
    <w:rsid w:val="00877CD9"/>
    <w:rPr>
      <w:sz w:val="24"/>
      <w:szCs w:val="24"/>
      <w:lang w:val="lv-LV"/>
    </w:rPr>
  </w:style>
  <w:style w:type="paragraph" w:styleId="BodyTextIndent">
    <w:name w:val="Body Text Indent"/>
    <w:basedOn w:val="Normal"/>
    <w:link w:val="BodyTextIndentChar"/>
    <w:uiPriority w:val="99"/>
    <w:rsid w:val="00877CD9"/>
    <w:pPr>
      <w:widowControl/>
      <w:spacing w:after="120" w:line="240" w:lineRule="auto"/>
      <w:ind w:left="283"/>
      <w:jc w:val="both"/>
    </w:pPr>
    <w:rPr>
      <w:szCs w:val="24"/>
      <w:lang w:val="lv-LV" w:eastAsia="en-GB"/>
    </w:rPr>
  </w:style>
  <w:style w:type="character" w:customStyle="1" w:styleId="BodyTextIndentChar">
    <w:name w:val="Body Text Indent Char"/>
    <w:basedOn w:val="DefaultParagraphFont"/>
    <w:link w:val="BodyTextIndent"/>
    <w:uiPriority w:val="99"/>
    <w:rsid w:val="00877CD9"/>
    <w:rPr>
      <w:sz w:val="24"/>
      <w:szCs w:val="24"/>
      <w:lang w:val="lv-LV"/>
    </w:rPr>
  </w:style>
  <w:style w:type="paragraph" w:styleId="BodyTextFirstIndent2">
    <w:name w:val="Body Text First Indent 2"/>
    <w:basedOn w:val="BodyTextIndent"/>
    <w:link w:val="BodyTextFirstIndent2Char"/>
    <w:uiPriority w:val="99"/>
    <w:rsid w:val="00877CD9"/>
    <w:pPr>
      <w:ind w:firstLine="210"/>
    </w:pPr>
  </w:style>
  <w:style w:type="character" w:customStyle="1" w:styleId="BodyTextFirstIndent2Char">
    <w:name w:val="Body Text First Indent 2 Char"/>
    <w:basedOn w:val="BodyTextIndentChar"/>
    <w:link w:val="BodyTextFirstIndent2"/>
    <w:uiPriority w:val="99"/>
    <w:rsid w:val="00877CD9"/>
    <w:rPr>
      <w:sz w:val="24"/>
      <w:szCs w:val="24"/>
      <w:lang w:val="lv-LV"/>
    </w:rPr>
  </w:style>
  <w:style w:type="paragraph" w:styleId="BodyTextIndent2">
    <w:name w:val="Body Text Indent 2"/>
    <w:basedOn w:val="Normal"/>
    <w:link w:val="BodyTextIndent2Char"/>
    <w:uiPriority w:val="99"/>
    <w:rsid w:val="00877CD9"/>
    <w:pPr>
      <w:widowControl/>
      <w:spacing w:after="120" w:line="480" w:lineRule="auto"/>
      <w:ind w:left="283"/>
      <w:jc w:val="both"/>
    </w:pPr>
    <w:rPr>
      <w:szCs w:val="24"/>
      <w:lang w:val="lv-LV" w:eastAsia="en-GB"/>
    </w:rPr>
  </w:style>
  <w:style w:type="character" w:customStyle="1" w:styleId="BodyTextIndent2Char">
    <w:name w:val="Body Text Indent 2 Char"/>
    <w:basedOn w:val="DefaultParagraphFont"/>
    <w:link w:val="BodyTextIndent2"/>
    <w:uiPriority w:val="99"/>
    <w:rsid w:val="00877CD9"/>
    <w:rPr>
      <w:sz w:val="24"/>
      <w:szCs w:val="24"/>
      <w:lang w:val="lv-LV"/>
    </w:rPr>
  </w:style>
  <w:style w:type="paragraph" w:styleId="BodyTextIndent3">
    <w:name w:val="Body Text Indent 3"/>
    <w:basedOn w:val="Normal"/>
    <w:link w:val="BodyTextIndent3Char"/>
    <w:uiPriority w:val="99"/>
    <w:rsid w:val="00877CD9"/>
    <w:pPr>
      <w:widowControl/>
      <w:spacing w:after="120" w:line="240" w:lineRule="auto"/>
      <w:ind w:left="283"/>
      <w:jc w:val="both"/>
    </w:pPr>
    <w:rPr>
      <w:sz w:val="16"/>
      <w:szCs w:val="24"/>
      <w:lang w:val="lv-LV" w:eastAsia="en-GB"/>
    </w:rPr>
  </w:style>
  <w:style w:type="character" w:customStyle="1" w:styleId="BodyTextIndent3Char">
    <w:name w:val="Body Text Indent 3 Char"/>
    <w:basedOn w:val="DefaultParagraphFont"/>
    <w:link w:val="BodyTextIndent3"/>
    <w:uiPriority w:val="99"/>
    <w:rsid w:val="00877CD9"/>
    <w:rPr>
      <w:sz w:val="16"/>
      <w:szCs w:val="24"/>
      <w:lang w:val="lv-LV"/>
    </w:rPr>
  </w:style>
  <w:style w:type="paragraph" w:styleId="Closing">
    <w:name w:val="Closing"/>
    <w:basedOn w:val="Normal"/>
    <w:next w:val="Signature"/>
    <w:link w:val="ClosingChar"/>
    <w:uiPriority w:val="99"/>
    <w:rsid w:val="00877CD9"/>
    <w:pPr>
      <w:widowControl/>
      <w:tabs>
        <w:tab w:val="left" w:pos="5103"/>
      </w:tabs>
      <w:spacing w:before="240" w:after="240" w:line="240" w:lineRule="auto"/>
      <w:ind w:left="5103"/>
    </w:pPr>
    <w:rPr>
      <w:szCs w:val="24"/>
      <w:lang w:val="lv-LV" w:eastAsia="en-GB"/>
    </w:rPr>
  </w:style>
  <w:style w:type="character" w:customStyle="1" w:styleId="ClosingChar">
    <w:name w:val="Closing Char"/>
    <w:basedOn w:val="DefaultParagraphFont"/>
    <w:link w:val="Closing"/>
    <w:uiPriority w:val="99"/>
    <w:rsid w:val="00877CD9"/>
    <w:rPr>
      <w:sz w:val="24"/>
      <w:szCs w:val="24"/>
      <w:lang w:val="lv-LV"/>
    </w:rPr>
  </w:style>
  <w:style w:type="paragraph" w:styleId="Signature">
    <w:name w:val="Signature"/>
    <w:basedOn w:val="Normal"/>
    <w:next w:val="Contact"/>
    <w:link w:val="SignatureChar"/>
    <w:uiPriority w:val="99"/>
    <w:rsid w:val="00877CD9"/>
    <w:pPr>
      <w:widowControl/>
      <w:tabs>
        <w:tab w:val="left" w:pos="5103"/>
      </w:tabs>
      <w:spacing w:before="1200" w:line="240" w:lineRule="auto"/>
      <w:ind w:left="5103"/>
      <w:jc w:val="center"/>
    </w:pPr>
    <w:rPr>
      <w:szCs w:val="24"/>
      <w:lang w:val="de-DE" w:eastAsia="en-GB"/>
    </w:rPr>
  </w:style>
  <w:style w:type="character" w:customStyle="1" w:styleId="SignatureChar">
    <w:name w:val="Signature Char"/>
    <w:basedOn w:val="DefaultParagraphFont"/>
    <w:link w:val="Signature"/>
    <w:uiPriority w:val="99"/>
    <w:rsid w:val="00877CD9"/>
    <w:rPr>
      <w:sz w:val="24"/>
      <w:szCs w:val="24"/>
      <w:lang w:val="de-DE"/>
    </w:rPr>
  </w:style>
  <w:style w:type="paragraph" w:customStyle="1" w:styleId="Contact">
    <w:name w:val="Contact"/>
    <w:basedOn w:val="Normal"/>
    <w:next w:val="Enclosures"/>
    <w:uiPriority w:val="99"/>
    <w:rsid w:val="00877CD9"/>
    <w:pPr>
      <w:widowControl/>
      <w:spacing w:before="480" w:line="240" w:lineRule="auto"/>
      <w:ind w:left="567" w:hanging="567"/>
    </w:pPr>
    <w:rPr>
      <w:szCs w:val="24"/>
      <w:lang w:val="lv-LV" w:eastAsia="en-GB"/>
    </w:rPr>
  </w:style>
  <w:style w:type="paragraph" w:customStyle="1" w:styleId="Enclosures">
    <w:name w:val="Enclosures"/>
    <w:basedOn w:val="Normal"/>
    <w:next w:val="Participants"/>
    <w:uiPriority w:val="99"/>
    <w:rsid w:val="00877CD9"/>
    <w:pPr>
      <w:keepNext/>
      <w:keepLines/>
      <w:widowControl/>
      <w:tabs>
        <w:tab w:val="left" w:pos="5642"/>
      </w:tabs>
      <w:spacing w:before="480" w:line="240" w:lineRule="auto"/>
      <w:ind w:left="1792" w:hanging="1792"/>
    </w:pPr>
    <w:rPr>
      <w:szCs w:val="24"/>
      <w:lang w:val="lv-LV" w:eastAsia="en-GB"/>
    </w:rPr>
  </w:style>
  <w:style w:type="paragraph" w:customStyle="1" w:styleId="Participants">
    <w:name w:val="Participants"/>
    <w:basedOn w:val="Normal"/>
    <w:next w:val="Copies"/>
    <w:uiPriority w:val="99"/>
    <w:rsid w:val="00877CD9"/>
    <w:pPr>
      <w:widowControl/>
      <w:tabs>
        <w:tab w:val="left" w:pos="2512"/>
        <w:tab w:val="left" w:pos="2762"/>
        <w:tab w:val="left" w:pos="5642"/>
        <w:tab w:val="left" w:pos="6362"/>
        <w:tab w:val="left" w:pos="6720"/>
      </w:tabs>
      <w:spacing w:before="480" w:line="240" w:lineRule="auto"/>
      <w:ind w:left="1792" w:hanging="1792"/>
    </w:pPr>
    <w:rPr>
      <w:szCs w:val="24"/>
      <w:lang w:val="lv-LV" w:eastAsia="en-GB"/>
    </w:rPr>
  </w:style>
  <w:style w:type="paragraph" w:customStyle="1" w:styleId="Copies">
    <w:name w:val="Copies"/>
    <w:basedOn w:val="Normal"/>
    <w:next w:val="Normal"/>
    <w:uiPriority w:val="99"/>
    <w:rsid w:val="00877CD9"/>
    <w:pPr>
      <w:widowControl/>
      <w:tabs>
        <w:tab w:val="left" w:pos="2512"/>
        <w:tab w:val="left" w:pos="2762"/>
        <w:tab w:val="left" w:pos="5642"/>
        <w:tab w:val="left" w:pos="6362"/>
        <w:tab w:val="left" w:pos="6720"/>
      </w:tabs>
      <w:spacing w:before="480" w:line="240" w:lineRule="auto"/>
      <w:ind w:left="1792" w:hanging="1792"/>
    </w:pPr>
    <w:rPr>
      <w:szCs w:val="24"/>
      <w:lang w:val="lv-LV" w:eastAsia="en-GB"/>
    </w:rPr>
  </w:style>
  <w:style w:type="paragraph" w:styleId="Date">
    <w:name w:val="Date"/>
    <w:basedOn w:val="Normal"/>
    <w:next w:val="References"/>
    <w:link w:val="DateChar"/>
    <w:uiPriority w:val="99"/>
    <w:rsid w:val="00877CD9"/>
    <w:pPr>
      <w:widowControl/>
      <w:spacing w:line="240" w:lineRule="auto"/>
      <w:ind w:left="5103" w:right="-567"/>
    </w:pPr>
    <w:rPr>
      <w:szCs w:val="24"/>
      <w:lang w:val="lv-LV" w:eastAsia="en-GB"/>
    </w:rPr>
  </w:style>
  <w:style w:type="character" w:customStyle="1" w:styleId="DateChar">
    <w:name w:val="Date Char"/>
    <w:basedOn w:val="DefaultParagraphFont"/>
    <w:link w:val="Date"/>
    <w:uiPriority w:val="99"/>
    <w:rsid w:val="00877CD9"/>
    <w:rPr>
      <w:sz w:val="24"/>
      <w:szCs w:val="24"/>
      <w:lang w:val="lv-LV"/>
    </w:rPr>
  </w:style>
  <w:style w:type="paragraph" w:customStyle="1" w:styleId="References">
    <w:name w:val="References"/>
    <w:basedOn w:val="Normal"/>
    <w:next w:val="AddressTR"/>
    <w:uiPriority w:val="99"/>
    <w:rsid w:val="00877CD9"/>
    <w:pPr>
      <w:widowControl/>
      <w:spacing w:after="240" w:line="240" w:lineRule="auto"/>
      <w:ind w:left="5103"/>
    </w:pPr>
    <w:rPr>
      <w:sz w:val="20"/>
      <w:szCs w:val="24"/>
      <w:lang w:val="lv-LV" w:eastAsia="en-GB"/>
    </w:rPr>
  </w:style>
  <w:style w:type="paragraph" w:customStyle="1" w:styleId="DoubSign">
    <w:name w:val="DoubSign"/>
    <w:basedOn w:val="Normal"/>
    <w:next w:val="Contact"/>
    <w:uiPriority w:val="99"/>
    <w:rsid w:val="00877CD9"/>
    <w:pPr>
      <w:widowControl/>
      <w:tabs>
        <w:tab w:val="left" w:pos="5103"/>
      </w:tabs>
      <w:spacing w:before="1200" w:line="240" w:lineRule="auto"/>
    </w:pPr>
    <w:rPr>
      <w:szCs w:val="24"/>
      <w:lang w:val="lv-LV" w:eastAsia="en-GB"/>
    </w:rPr>
  </w:style>
  <w:style w:type="paragraph" w:styleId="EnvelopeAddress">
    <w:name w:val="envelope address"/>
    <w:basedOn w:val="Normal"/>
    <w:uiPriority w:val="99"/>
    <w:rsid w:val="00877CD9"/>
    <w:pPr>
      <w:framePr w:w="7920" w:h="1980" w:hRule="exact" w:hSpace="180" w:wrap="auto" w:hAnchor="page" w:xAlign="center" w:yAlign="bottom"/>
      <w:widowControl/>
      <w:spacing w:line="240" w:lineRule="auto"/>
      <w:jc w:val="both"/>
    </w:pPr>
    <w:rPr>
      <w:szCs w:val="24"/>
      <w:lang w:val="lv-LV" w:eastAsia="en-GB"/>
    </w:rPr>
  </w:style>
  <w:style w:type="paragraph" w:styleId="EnvelopeReturn">
    <w:name w:val="envelope return"/>
    <w:basedOn w:val="Normal"/>
    <w:uiPriority w:val="99"/>
    <w:rsid w:val="00877CD9"/>
    <w:pPr>
      <w:widowControl/>
      <w:spacing w:line="240" w:lineRule="auto"/>
      <w:jc w:val="both"/>
    </w:pPr>
    <w:rPr>
      <w:sz w:val="20"/>
      <w:szCs w:val="24"/>
      <w:lang w:val="lv-LV" w:eastAsia="en-GB"/>
    </w:rPr>
  </w:style>
  <w:style w:type="paragraph" w:styleId="List">
    <w:name w:val="List"/>
    <w:basedOn w:val="Normal"/>
    <w:uiPriority w:val="99"/>
    <w:rsid w:val="00877CD9"/>
    <w:pPr>
      <w:widowControl/>
      <w:spacing w:after="240" w:line="240" w:lineRule="auto"/>
      <w:ind w:left="283" w:hanging="283"/>
      <w:jc w:val="both"/>
    </w:pPr>
    <w:rPr>
      <w:szCs w:val="24"/>
      <w:lang w:val="lv-LV" w:eastAsia="en-GB"/>
    </w:rPr>
  </w:style>
  <w:style w:type="paragraph" w:styleId="List2">
    <w:name w:val="List 2"/>
    <w:basedOn w:val="Normal"/>
    <w:uiPriority w:val="99"/>
    <w:rsid w:val="00877CD9"/>
    <w:pPr>
      <w:widowControl/>
      <w:spacing w:after="240" w:line="240" w:lineRule="auto"/>
      <w:ind w:left="566" w:hanging="283"/>
      <w:jc w:val="both"/>
    </w:pPr>
    <w:rPr>
      <w:szCs w:val="24"/>
      <w:lang w:val="lv-LV" w:eastAsia="en-GB"/>
    </w:rPr>
  </w:style>
  <w:style w:type="paragraph" w:styleId="List3">
    <w:name w:val="List 3"/>
    <w:basedOn w:val="Normal"/>
    <w:uiPriority w:val="99"/>
    <w:rsid w:val="00877CD9"/>
    <w:pPr>
      <w:widowControl/>
      <w:spacing w:after="240" w:line="240" w:lineRule="auto"/>
      <w:ind w:left="849" w:hanging="283"/>
      <w:jc w:val="both"/>
    </w:pPr>
    <w:rPr>
      <w:szCs w:val="24"/>
      <w:lang w:val="lv-LV" w:eastAsia="en-GB"/>
    </w:rPr>
  </w:style>
  <w:style w:type="paragraph" w:styleId="List4">
    <w:name w:val="List 4"/>
    <w:basedOn w:val="Normal"/>
    <w:uiPriority w:val="99"/>
    <w:rsid w:val="00877CD9"/>
    <w:pPr>
      <w:widowControl/>
      <w:spacing w:after="240" w:line="240" w:lineRule="auto"/>
      <w:ind w:left="1132" w:hanging="283"/>
      <w:jc w:val="both"/>
    </w:pPr>
    <w:rPr>
      <w:szCs w:val="24"/>
      <w:lang w:val="lv-LV" w:eastAsia="en-GB"/>
    </w:rPr>
  </w:style>
  <w:style w:type="paragraph" w:styleId="List5">
    <w:name w:val="List 5"/>
    <w:basedOn w:val="Normal"/>
    <w:uiPriority w:val="99"/>
    <w:rsid w:val="00877CD9"/>
    <w:pPr>
      <w:widowControl/>
      <w:spacing w:after="240" w:line="240" w:lineRule="auto"/>
      <w:ind w:left="1415" w:hanging="283"/>
      <w:jc w:val="both"/>
    </w:pPr>
    <w:rPr>
      <w:szCs w:val="24"/>
      <w:lang w:val="lv-LV" w:eastAsia="en-GB"/>
    </w:rPr>
  </w:style>
  <w:style w:type="paragraph" w:styleId="ListBullet5">
    <w:name w:val="List Bullet 5"/>
    <w:basedOn w:val="Normal"/>
    <w:autoRedefine/>
    <w:uiPriority w:val="99"/>
    <w:rsid w:val="00877CD9"/>
    <w:pPr>
      <w:widowControl/>
      <w:tabs>
        <w:tab w:val="num" w:pos="567"/>
        <w:tab w:val="num" w:pos="643"/>
        <w:tab w:val="num" w:pos="1492"/>
        <w:tab w:val="num" w:pos="1984"/>
      </w:tabs>
      <w:spacing w:after="240" w:line="240" w:lineRule="auto"/>
      <w:ind w:left="1492" w:hanging="567"/>
      <w:jc w:val="both"/>
    </w:pPr>
    <w:rPr>
      <w:szCs w:val="24"/>
      <w:lang w:val="lv-LV" w:eastAsia="en-GB"/>
    </w:rPr>
  </w:style>
  <w:style w:type="paragraph" w:styleId="ListContinue">
    <w:name w:val="List Continue"/>
    <w:basedOn w:val="Normal"/>
    <w:uiPriority w:val="99"/>
    <w:rsid w:val="00877CD9"/>
    <w:pPr>
      <w:widowControl/>
      <w:spacing w:after="120" w:line="240" w:lineRule="auto"/>
      <w:ind w:left="283"/>
      <w:jc w:val="both"/>
    </w:pPr>
    <w:rPr>
      <w:szCs w:val="24"/>
      <w:lang w:val="lv-LV" w:eastAsia="en-GB"/>
    </w:rPr>
  </w:style>
  <w:style w:type="paragraph" w:styleId="ListContinue2">
    <w:name w:val="List Continue 2"/>
    <w:basedOn w:val="Normal"/>
    <w:uiPriority w:val="99"/>
    <w:rsid w:val="00877CD9"/>
    <w:pPr>
      <w:widowControl/>
      <w:spacing w:after="120" w:line="240" w:lineRule="auto"/>
      <w:ind w:left="566"/>
      <w:jc w:val="both"/>
    </w:pPr>
    <w:rPr>
      <w:szCs w:val="24"/>
      <w:lang w:val="lv-LV" w:eastAsia="en-GB"/>
    </w:rPr>
  </w:style>
  <w:style w:type="paragraph" w:styleId="ListContinue3">
    <w:name w:val="List Continue 3"/>
    <w:basedOn w:val="Normal"/>
    <w:uiPriority w:val="99"/>
    <w:rsid w:val="00877CD9"/>
    <w:pPr>
      <w:widowControl/>
      <w:spacing w:after="120" w:line="240" w:lineRule="auto"/>
      <w:ind w:left="849"/>
      <w:jc w:val="both"/>
    </w:pPr>
    <w:rPr>
      <w:szCs w:val="24"/>
      <w:lang w:val="lv-LV" w:eastAsia="en-GB"/>
    </w:rPr>
  </w:style>
  <w:style w:type="paragraph" w:styleId="ListContinue4">
    <w:name w:val="List Continue 4"/>
    <w:basedOn w:val="Normal"/>
    <w:uiPriority w:val="99"/>
    <w:rsid w:val="00877CD9"/>
    <w:pPr>
      <w:widowControl/>
      <w:spacing w:after="120" w:line="240" w:lineRule="auto"/>
      <w:ind w:left="1132"/>
      <w:jc w:val="both"/>
    </w:pPr>
    <w:rPr>
      <w:szCs w:val="24"/>
      <w:lang w:val="lv-LV" w:eastAsia="en-GB"/>
    </w:rPr>
  </w:style>
  <w:style w:type="paragraph" w:styleId="ListContinue5">
    <w:name w:val="List Continue 5"/>
    <w:basedOn w:val="Normal"/>
    <w:uiPriority w:val="99"/>
    <w:rsid w:val="00877CD9"/>
    <w:pPr>
      <w:widowControl/>
      <w:spacing w:after="120" w:line="240" w:lineRule="auto"/>
      <w:ind w:left="1415"/>
      <w:jc w:val="both"/>
    </w:pPr>
    <w:rPr>
      <w:szCs w:val="24"/>
      <w:lang w:val="lv-LV" w:eastAsia="en-GB"/>
    </w:rPr>
  </w:style>
  <w:style w:type="paragraph" w:styleId="ListNumber5">
    <w:name w:val="List Number 5"/>
    <w:basedOn w:val="Normal"/>
    <w:uiPriority w:val="99"/>
    <w:rsid w:val="00877CD9"/>
    <w:pPr>
      <w:widowControl/>
      <w:tabs>
        <w:tab w:val="num" w:pos="567"/>
        <w:tab w:val="num" w:pos="926"/>
        <w:tab w:val="num" w:pos="1492"/>
        <w:tab w:val="num" w:pos="2551"/>
      </w:tabs>
      <w:spacing w:after="240" w:line="240" w:lineRule="auto"/>
      <w:ind w:left="1492" w:hanging="567"/>
      <w:jc w:val="both"/>
    </w:pPr>
    <w:rPr>
      <w:szCs w:val="24"/>
      <w:lang w:val="lv-LV" w:eastAsia="en-GB"/>
    </w:rPr>
  </w:style>
  <w:style w:type="paragraph" w:styleId="MessageHeader">
    <w:name w:val="Message Header"/>
    <w:basedOn w:val="Normal"/>
    <w:link w:val="MessageHeaderChar"/>
    <w:uiPriority w:val="99"/>
    <w:rsid w:val="00877CD9"/>
    <w:pPr>
      <w:widowControl/>
      <w:pBdr>
        <w:top w:val="single" w:sz="6" w:space="1" w:color="auto"/>
        <w:left w:val="single" w:sz="6" w:space="1" w:color="auto"/>
        <w:bottom w:val="single" w:sz="6" w:space="1" w:color="auto"/>
        <w:right w:val="single" w:sz="6" w:space="1" w:color="auto"/>
      </w:pBdr>
      <w:shd w:val="pct20" w:color="auto" w:fill="auto"/>
      <w:spacing w:after="240" w:line="240" w:lineRule="auto"/>
      <w:ind w:left="1134" w:hanging="1134"/>
      <w:jc w:val="both"/>
    </w:pPr>
    <w:rPr>
      <w:rFonts w:ascii="Arial" w:hAnsi="Arial"/>
      <w:szCs w:val="24"/>
      <w:lang w:val="lv-LV" w:eastAsia="en-GB"/>
    </w:rPr>
  </w:style>
  <w:style w:type="character" w:customStyle="1" w:styleId="MessageHeaderChar">
    <w:name w:val="Message Header Char"/>
    <w:basedOn w:val="DefaultParagraphFont"/>
    <w:link w:val="MessageHeader"/>
    <w:uiPriority w:val="99"/>
    <w:rsid w:val="00877CD9"/>
    <w:rPr>
      <w:rFonts w:ascii="Arial" w:hAnsi="Arial"/>
      <w:sz w:val="24"/>
      <w:szCs w:val="24"/>
      <w:shd w:val="pct20" w:color="auto" w:fill="auto"/>
      <w:lang w:val="lv-LV"/>
    </w:rPr>
  </w:style>
  <w:style w:type="paragraph" w:styleId="NormalIndent">
    <w:name w:val="Normal Indent"/>
    <w:basedOn w:val="Normal"/>
    <w:uiPriority w:val="99"/>
    <w:rsid w:val="00877CD9"/>
    <w:pPr>
      <w:widowControl/>
      <w:spacing w:after="240" w:line="240" w:lineRule="auto"/>
      <w:ind w:left="720"/>
      <w:jc w:val="both"/>
    </w:pPr>
    <w:rPr>
      <w:szCs w:val="24"/>
      <w:lang w:val="lv-LV" w:eastAsia="en-GB"/>
    </w:rPr>
  </w:style>
  <w:style w:type="paragraph" w:styleId="NoteHeading">
    <w:name w:val="Note Heading"/>
    <w:basedOn w:val="Normal"/>
    <w:next w:val="Normal"/>
    <w:link w:val="NoteHeadingChar"/>
    <w:uiPriority w:val="99"/>
    <w:rsid w:val="00877CD9"/>
    <w:pPr>
      <w:widowControl/>
      <w:spacing w:after="240" w:line="240" w:lineRule="auto"/>
      <w:jc w:val="both"/>
    </w:pPr>
    <w:rPr>
      <w:szCs w:val="24"/>
      <w:lang w:val="lv-LV" w:eastAsia="en-GB"/>
    </w:rPr>
  </w:style>
  <w:style w:type="character" w:customStyle="1" w:styleId="NoteHeadingChar">
    <w:name w:val="Note Heading Char"/>
    <w:basedOn w:val="DefaultParagraphFont"/>
    <w:link w:val="NoteHeading"/>
    <w:uiPriority w:val="99"/>
    <w:rsid w:val="00877CD9"/>
    <w:rPr>
      <w:sz w:val="24"/>
      <w:szCs w:val="24"/>
      <w:lang w:val="lv-LV"/>
    </w:rPr>
  </w:style>
  <w:style w:type="paragraph" w:customStyle="1" w:styleId="NoteHead">
    <w:name w:val="NoteHead"/>
    <w:basedOn w:val="Normal"/>
    <w:next w:val="Subject"/>
    <w:uiPriority w:val="99"/>
    <w:rsid w:val="00877CD9"/>
    <w:pPr>
      <w:widowControl/>
      <w:spacing w:before="720" w:after="720" w:line="240" w:lineRule="auto"/>
      <w:jc w:val="center"/>
    </w:pPr>
    <w:rPr>
      <w:b/>
      <w:smallCaps/>
      <w:szCs w:val="24"/>
      <w:lang w:val="lv-LV" w:eastAsia="en-GB"/>
    </w:rPr>
  </w:style>
  <w:style w:type="paragraph" w:customStyle="1" w:styleId="Subject">
    <w:name w:val="Subject"/>
    <w:basedOn w:val="Normal"/>
    <w:next w:val="Normal"/>
    <w:uiPriority w:val="99"/>
    <w:rsid w:val="00877CD9"/>
    <w:pPr>
      <w:widowControl/>
      <w:spacing w:after="480" w:line="240" w:lineRule="auto"/>
      <w:ind w:left="1191" w:hanging="1191"/>
    </w:pPr>
    <w:rPr>
      <w:b/>
      <w:szCs w:val="24"/>
      <w:lang w:val="lv-LV" w:eastAsia="en-GB"/>
    </w:rPr>
  </w:style>
  <w:style w:type="paragraph" w:customStyle="1" w:styleId="NoteList">
    <w:name w:val="NoteList"/>
    <w:basedOn w:val="Normal"/>
    <w:next w:val="Subject"/>
    <w:uiPriority w:val="99"/>
    <w:rsid w:val="00877CD9"/>
    <w:pPr>
      <w:widowControl/>
      <w:tabs>
        <w:tab w:val="left" w:pos="5823"/>
      </w:tabs>
      <w:spacing w:before="720" w:after="720" w:line="240" w:lineRule="auto"/>
      <w:ind w:left="5104" w:hanging="3119"/>
    </w:pPr>
    <w:rPr>
      <w:b/>
      <w:smallCaps/>
      <w:szCs w:val="24"/>
      <w:lang w:val="lv-LV" w:eastAsia="en-GB"/>
    </w:rPr>
  </w:style>
  <w:style w:type="paragraph" w:styleId="PlainText">
    <w:name w:val="Plain Text"/>
    <w:basedOn w:val="Normal"/>
    <w:link w:val="PlainTextChar"/>
    <w:uiPriority w:val="99"/>
    <w:rsid w:val="00877CD9"/>
    <w:pPr>
      <w:widowControl/>
      <w:spacing w:after="240" w:line="240" w:lineRule="auto"/>
      <w:jc w:val="both"/>
    </w:pPr>
    <w:rPr>
      <w:rFonts w:ascii="Courier New" w:hAnsi="Courier New"/>
      <w:sz w:val="20"/>
      <w:szCs w:val="24"/>
      <w:lang w:val="lv-LV" w:eastAsia="en-GB"/>
    </w:rPr>
  </w:style>
  <w:style w:type="character" w:customStyle="1" w:styleId="PlainTextChar">
    <w:name w:val="Plain Text Char"/>
    <w:basedOn w:val="DefaultParagraphFont"/>
    <w:link w:val="PlainText"/>
    <w:uiPriority w:val="99"/>
    <w:rsid w:val="00877CD9"/>
    <w:rPr>
      <w:rFonts w:ascii="Courier New" w:hAnsi="Courier New"/>
      <w:szCs w:val="24"/>
      <w:lang w:val="lv-LV"/>
    </w:rPr>
  </w:style>
  <w:style w:type="paragraph" w:styleId="Salutation">
    <w:name w:val="Salutation"/>
    <w:basedOn w:val="Normal"/>
    <w:next w:val="Normal"/>
    <w:link w:val="SalutationChar"/>
    <w:uiPriority w:val="99"/>
    <w:rsid w:val="00877CD9"/>
    <w:pPr>
      <w:widowControl/>
      <w:spacing w:after="240" w:line="240" w:lineRule="auto"/>
      <w:jc w:val="both"/>
    </w:pPr>
    <w:rPr>
      <w:szCs w:val="24"/>
      <w:lang w:val="lv-LV" w:eastAsia="en-GB"/>
    </w:rPr>
  </w:style>
  <w:style w:type="character" w:customStyle="1" w:styleId="SalutationChar">
    <w:name w:val="Salutation Char"/>
    <w:basedOn w:val="DefaultParagraphFont"/>
    <w:link w:val="Salutation"/>
    <w:uiPriority w:val="99"/>
    <w:rsid w:val="00877CD9"/>
    <w:rPr>
      <w:sz w:val="24"/>
      <w:szCs w:val="24"/>
      <w:lang w:val="lv-LV"/>
    </w:rPr>
  </w:style>
  <w:style w:type="paragraph" w:styleId="Subtitle">
    <w:name w:val="Subtitle"/>
    <w:basedOn w:val="Normal"/>
    <w:link w:val="SubtitleChar"/>
    <w:uiPriority w:val="99"/>
    <w:qFormat/>
    <w:rsid w:val="00877CD9"/>
    <w:pPr>
      <w:widowControl/>
      <w:spacing w:after="60" w:line="240" w:lineRule="auto"/>
      <w:jc w:val="center"/>
      <w:outlineLvl w:val="1"/>
    </w:pPr>
    <w:rPr>
      <w:rFonts w:ascii="Arial" w:hAnsi="Arial"/>
      <w:szCs w:val="24"/>
      <w:lang w:val="lv-LV" w:eastAsia="en-GB"/>
    </w:rPr>
  </w:style>
  <w:style w:type="character" w:customStyle="1" w:styleId="SubtitleChar">
    <w:name w:val="Subtitle Char"/>
    <w:basedOn w:val="DefaultParagraphFont"/>
    <w:link w:val="Subtitle"/>
    <w:uiPriority w:val="99"/>
    <w:rsid w:val="00877CD9"/>
    <w:rPr>
      <w:rFonts w:ascii="Arial" w:hAnsi="Arial"/>
      <w:sz w:val="24"/>
      <w:szCs w:val="24"/>
      <w:lang w:val="lv-LV"/>
    </w:rPr>
  </w:style>
  <w:style w:type="paragraph" w:styleId="Title">
    <w:name w:val="Title"/>
    <w:basedOn w:val="Normal"/>
    <w:link w:val="TitleChar"/>
    <w:uiPriority w:val="99"/>
    <w:qFormat/>
    <w:rsid w:val="00877CD9"/>
    <w:pPr>
      <w:widowControl/>
      <w:spacing w:before="240" w:after="60" w:line="240" w:lineRule="auto"/>
      <w:jc w:val="center"/>
      <w:outlineLvl w:val="0"/>
    </w:pPr>
    <w:rPr>
      <w:rFonts w:ascii="Arial" w:hAnsi="Arial"/>
      <w:b/>
      <w:kern w:val="28"/>
      <w:sz w:val="32"/>
      <w:szCs w:val="24"/>
      <w:lang w:val="lv-LV" w:eastAsia="en-GB"/>
    </w:rPr>
  </w:style>
  <w:style w:type="character" w:customStyle="1" w:styleId="TitleChar">
    <w:name w:val="Title Char"/>
    <w:basedOn w:val="DefaultParagraphFont"/>
    <w:link w:val="Title"/>
    <w:uiPriority w:val="99"/>
    <w:rsid w:val="00877CD9"/>
    <w:rPr>
      <w:rFonts w:ascii="Arial" w:hAnsi="Arial"/>
      <w:b/>
      <w:kern w:val="28"/>
      <w:sz w:val="32"/>
      <w:szCs w:val="24"/>
      <w:lang w:val="lv-LV"/>
    </w:rPr>
  </w:style>
  <w:style w:type="paragraph" w:customStyle="1" w:styleId="YReferences">
    <w:name w:val="YReferences"/>
    <w:basedOn w:val="Normal"/>
    <w:next w:val="Normal"/>
    <w:uiPriority w:val="99"/>
    <w:rsid w:val="00877CD9"/>
    <w:pPr>
      <w:widowControl/>
      <w:spacing w:after="480" w:line="240" w:lineRule="auto"/>
      <w:ind w:left="1191" w:hanging="1191"/>
      <w:jc w:val="both"/>
    </w:pPr>
    <w:rPr>
      <w:szCs w:val="24"/>
      <w:lang w:val="lv-LV" w:eastAsia="en-GB"/>
    </w:rPr>
  </w:style>
  <w:style w:type="paragraph" w:customStyle="1" w:styleId="ListBullet1">
    <w:name w:val="List Bullet 1"/>
    <w:basedOn w:val="Text1"/>
    <w:rsid w:val="00877CD9"/>
    <w:pPr>
      <w:tabs>
        <w:tab w:val="num" w:pos="567"/>
        <w:tab w:val="num" w:pos="765"/>
        <w:tab w:val="num" w:pos="1209"/>
        <w:tab w:val="num" w:pos="3118"/>
      </w:tabs>
      <w:spacing w:before="0" w:after="240"/>
      <w:ind w:left="765" w:hanging="283"/>
    </w:pPr>
    <w:rPr>
      <w:rFonts w:eastAsia="Times New Roman"/>
      <w:szCs w:val="24"/>
      <w:lang w:val="lv-LV"/>
    </w:rPr>
  </w:style>
  <w:style w:type="paragraph" w:customStyle="1" w:styleId="ListDash1">
    <w:name w:val="List Dash 1"/>
    <w:basedOn w:val="Text1"/>
    <w:rsid w:val="00877CD9"/>
    <w:pPr>
      <w:tabs>
        <w:tab w:val="num" w:pos="567"/>
        <w:tab w:val="num" w:pos="643"/>
        <w:tab w:val="num" w:pos="765"/>
        <w:tab w:val="num" w:pos="850"/>
      </w:tabs>
      <w:spacing w:before="0" w:after="240"/>
      <w:ind w:left="765" w:hanging="283"/>
    </w:pPr>
    <w:rPr>
      <w:rFonts w:eastAsia="Times New Roman"/>
      <w:szCs w:val="24"/>
      <w:lang w:val="lv-LV"/>
    </w:rPr>
  </w:style>
  <w:style w:type="paragraph" w:customStyle="1" w:styleId="ListDash2">
    <w:name w:val="List Dash 2"/>
    <w:basedOn w:val="Text2"/>
    <w:rsid w:val="00877CD9"/>
    <w:pPr>
      <w:tabs>
        <w:tab w:val="num" w:pos="850"/>
        <w:tab w:val="num" w:pos="926"/>
        <w:tab w:val="num" w:pos="1360"/>
      </w:tabs>
      <w:spacing w:before="0" w:after="240"/>
      <w:ind w:left="1360" w:hanging="283"/>
    </w:pPr>
    <w:rPr>
      <w:rFonts w:eastAsia="Times New Roman"/>
      <w:szCs w:val="24"/>
      <w:lang w:val="lv-LV"/>
    </w:rPr>
  </w:style>
  <w:style w:type="paragraph" w:customStyle="1" w:styleId="ListDash4">
    <w:name w:val="List Dash 4"/>
    <w:basedOn w:val="Text4"/>
    <w:rsid w:val="00877CD9"/>
    <w:pPr>
      <w:tabs>
        <w:tab w:val="num" w:pos="1417"/>
        <w:tab w:val="num" w:pos="1492"/>
        <w:tab w:val="num" w:pos="1984"/>
        <w:tab w:val="num" w:pos="3163"/>
      </w:tabs>
      <w:spacing w:before="0" w:after="240"/>
      <w:ind w:left="3163" w:hanging="283"/>
    </w:pPr>
    <w:rPr>
      <w:rFonts w:eastAsia="Times New Roman"/>
      <w:szCs w:val="24"/>
      <w:lang w:val="lv-LV"/>
    </w:rPr>
  </w:style>
  <w:style w:type="paragraph" w:customStyle="1" w:styleId="ListNumberLevel2">
    <w:name w:val="List Number (Level 2)"/>
    <w:basedOn w:val="Normal"/>
    <w:rsid w:val="00877CD9"/>
    <w:pPr>
      <w:widowControl/>
      <w:tabs>
        <w:tab w:val="num" w:pos="1417"/>
      </w:tabs>
      <w:spacing w:after="240" w:line="240" w:lineRule="auto"/>
      <w:ind w:left="1417" w:hanging="708"/>
      <w:jc w:val="both"/>
    </w:pPr>
    <w:rPr>
      <w:szCs w:val="24"/>
      <w:lang w:val="lv-LV" w:eastAsia="en-GB"/>
    </w:rPr>
  </w:style>
  <w:style w:type="paragraph" w:customStyle="1" w:styleId="ListNumberLevel3">
    <w:name w:val="List Number (Level 3)"/>
    <w:basedOn w:val="Normal"/>
    <w:rsid w:val="00877CD9"/>
    <w:pPr>
      <w:widowControl/>
      <w:tabs>
        <w:tab w:val="num" w:pos="2126"/>
      </w:tabs>
      <w:spacing w:after="240" w:line="240" w:lineRule="auto"/>
      <w:ind w:left="2126" w:hanging="709"/>
      <w:jc w:val="both"/>
    </w:pPr>
    <w:rPr>
      <w:szCs w:val="24"/>
      <w:lang w:val="lv-LV" w:eastAsia="en-GB"/>
    </w:rPr>
  </w:style>
  <w:style w:type="paragraph" w:customStyle="1" w:styleId="ListNumberLevel4">
    <w:name w:val="List Number (Level 4)"/>
    <w:basedOn w:val="Normal"/>
    <w:rsid w:val="00877CD9"/>
    <w:pPr>
      <w:widowControl/>
      <w:tabs>
        <w:tab w:val="num" w:pos="2835"/>
      </w:tabs>
      <w:spacing w:after="240" w:line="240" w:lineRule="auto"/>
      <w:ind w:left="2835" w:hanging="709"/>
      <w:jc w:val="both"/>
    </w:pPr>
    <w:rPr>
      <w:szCs w:val="24"/>
      <w:lang w:val="lv-LV" w:eastAsia="en-GB"/>
    </w:rPr>
  </w:style>
  <w:style w:type="paragraph" w:customStyle="1" w:styleId="ListNumber1">
    <w:name w:val="List Number 1"/>
    <w:basedOn w:val="Text1"/>
    <w:rsid w:val="00877CD9"/>
    <w:pPr>
      <w:numPr>
        <w:ilvl w:val="1"/>
        <w:numId w:val="41"/>
      </w:numPr>
      <w:tabs>
        <w:tab w:val="clear" w:pos="1899"/>
        <w:tab w:val="num" w:pos="1191"/>
      </w:tabs>
      <w:spacing w:before="0" w:after="240"/>
      <w:ind w:left="1191" w:hanging="709"/>
    </w:pPr>
    <w:rPr>
      <w:rFonts w:eastAsia="Times New Roman"/>
      <w:szCs w:val="24"/>
      <w:lang w:val="lv-LV"/>
    </w:rPr>
  </w:style>
  <w:style w:type="paragraph" w:customStyle="1" w:styleId="ListNumber1Level2">
    <w:name w:val="List Number 1 (Level 2)"/>
    <w:basedOn w:val="Text1"/>
    <w:rsid w:val="00877CD9"/>
    <w:pPr>
      <w:numPr>
        <w:ilvl w:val="2"/>
        <w:numId w:val="41"/>
      </w:numPr>
      <w:tabs>
        <w:tab w:val="clear" w:pos="2608"/>
        <w:tab w:val="num" w:pos="1899"/>
      </w:tabs>
      <w:spacing w:before="0" w:after="240"/>
      <w:ind w:left="1899" w:hanging="708"/>
    </w:pPr>
    <w:rPr>
      <w:rFonts w:eastAsia="Times New Roman"/>
      <w:szCs w:val="24"/>
      <w:lang w:val="lv-LV"/>
    </w:rPr>
  </w:style>
  <w:style w:type="paragraph" w:customStyle="1" w:styleId="ListNumber1Level3">
    <w:name w:val="List Number 1 (Level 3)"/>
    <w:basedOn w:val="Text1"/>
    <w:rsid w:val="00877CD9"/>
    <w:pPr>
      <w:numPr>
        <w:ilvl w:val="3"/>
        <w:numId w:val="41"/>
      </w:numPr>
      <w:tabs>
        <w:tab w:val="clear" w:pos="3317"/>
        <w:tab w:val="num" w:pos="2608"/>
      </w:tabs>
      <w:spacing w:before="0" w:after="240"/>
      <w:ind w:left="2608"/>
    </w:pPr>
    <w:rPr>
      <w:rFonts w:eastAsia="Times New Roman"/>
      <w:szCs w:val="24"/>
      <w:lang w:val="lv-LV"/>
    </w:rPr>
  </w:style>
  <w:style w:type="paragraph" w:customStyle="1" w:styleId="ListNumber1Level4">
    <w:name w:val="List Number 1 (Level 4)"/>
    <w:basedOn w:val="Text1"/>
    <w:rsid w:val="00877CD9"/>
    <w:pPr>
      <w:tabs>
        <w:tab w:val="num" w:pos="1984"/>
        <w:tab w:val="num" w:pos="2551"/>
        <w:tab w:val="num" w:pos="3317"/>
      </w:tabs>
      <w:spacing w:before="0" w:after="240"/>
      <w:ind w:left="3317" w:hanging="709"/>
    </w:pPr>
    <w:rPr>
      <w:rFonts w:eastAsia="Times New Roman"/>
      <w:szCs w:val="24"/>
      <w:lang w:val="lv-LV"/>
    </w:rPr>
  </w:style>
  <w:style w:type="paragraph" w:customStyle="1" w:styleId="ListNumber2Level2">
    <w:name w:val="List Number 2 (Level 2)"/>
    <w:basedOn w:val="Text2"/>
    <w:rsid w:val="00877CD9"/>
    <w:pPr>
      <w:tabs>
        <w:tab w:val="num" w:pos="2494"/>
      </w:tabs>
      <w:spacing w:before="0" w:after="240"/>
      <w:ind w:left="2494" w:hanging="708"/>
    </w:pPr>
    <w:rPr>
      <w:rFonts w:eastAsia="Times New Roman"/>
      <w:szCs w:val="24"/>
      <w:lang w:val="lv-LV"/>
    </w:rPr>
  </w:style>
  <w:style w:type="paragraph" w:customStyle="1" w:styleId="ListNumber2Level3">
    <w:name w:val="List Number 2 (Level 3)"/>
    <w:basedOn w:val="Text2"/>
    <w:rsid w:val="00877CD9"/>
    <w:pPr>
      <w:tabs>
        <w:tab w:val="num" w:pos="3203"/>
      </w:tabs>
      <w:spacing w:before="0" w:after="240"/>
      <w:ind w:left="3203" w:hanging="709"/>
    </w:pPr>
    <w:rPr>
      <w:rFonts w:eastAsia="Times New Roman"/>
      <w:szCs w:val="24"/>
      <w:lang w:val="lv-LV"/>
    </w:rPr>
  </w:style>
  <w:style w:type="paragraph" w:customStyle="1" w:styleId="ListNumber2Level4">
    <w:name w:val="List Number 2 (Level 4)"/>
    <w:basedOn w:val="Text2"/>
    <w:rsid w:val="00877CD9"/>
    <w:pPr>
      <w:tabs>
        <w:tab w:val="num" w:pos="3912"/>
      </w:tabs>
      <w:spacing w:before="0" w:after="240"/>
      <w:ind w:left="3912" w:hanging="709"/>
    </w:pPr>
    <w:rPr>
      <w:rFonts w:eastAsia="Times New Roman"/>
      <w:szCs w:val="24"/>
      <w:lang w:val="lv-LV"/>
    </w:rPr>
  </w:style>
  <w:style w:type="paragraph" w:customStyle="1" w:styleId="ListNumber3Level2">
    <w:name w:val="List Number 3 (Level 2)"/>
    <w:basedOn w:val="Text3"/>
    <w:rsid w:val="00877CD9"/>
    <w:pPr>
      <w:tabs>
        <w:tab w:val="num" w:pos="3333"/>
      </w:tabs>
      <w:spacing w:before="0" w:after="240"/>
      <w:ind w:left="3333" w:hanging="708"/>
    </w:pPr>
    <w:rPr>
      <w:rFonts w:eastAsia="Times New Roman"/>
      <w:szCs w:val="24"/>
      <w:lang w:val="lv-LV"/>
    </w:rPr>
  </w:style>
  <w:style w:type="paragraph" w:customStyle="1" w:styleId="ListNumber3Level3">
    <w:name w:val="List Number 3 (Level 3)"/>
    <w:basedOn w:val="Text3"/>
    <w:rsid w:val="00877CD9"/>
    <w:pPr>
      <w:tabs>
        <w:tab w:val="num" w:pos="4042"/>
      </w:tabs>
      <w:spacing w:before="0" w:after="240"/>
      <w:ind w:left="4042" w:hanging="709"/>
    </w:pPr>
    <w:rPr>
      <w:rFonts w:eastAsia="Times New Roman"/>
      <w:szCs w:val="24"/>
      <w:lang w:val="lv-LV"/>
    </w:rPr>
  </w:style>
  <w:style w:type="paragraph" w:customStyle="1" w:styleId="ListNumber3Level4">
    <w:name w:val="List Number 3 (Level 4)"/>
    <w:basedOn w:val="Text3"/>
    <w:rsid w:val="00877CD9"/>
    <w:pPr>
      <w:tabs>
        <w:tab w:val="num" w:pos="4751"/>
      </w:tabs>
      <w:spacing w:before="0" w:after="240"/>
      <w:ind w:left="4751" w:hanging="709"/>
    </w:pPr>
    <w:rPr>
      <w:rFonts w:eastAsia="Times New Roman"/>
      <w:szCs w:val="24"/>
      <w:lang w:val="lv-LV"/>
    </w:rPr>
  </w:style>
  <w:style w:type="paragraph" w:customStyle="1" w:styleId="ListNumber4Level2">
    <w:name w:val="List Number 4 (Level 2)"/>
    <w:basedOn w:val="Text4"/>
    <w:rsid w:val="00877CD9"/>
    <w:pPr>
      <w:tabs>
        <w:tab w:val="num" w:pos="4297"/>
      </w:tabs>
      <w:spacing w:before="0" w:after="240"/>
      <w:ind w:left="4297" w:hanging="708"/>
    </w:pPr>
    <w:rPr>
      <w:rFonts w:eastAsia="Times New Roman"/>
      <w:szCs w:val="24"/>
      <w:lang w:val="lv-LV"/>
    </w:rPr>
  </w:style>
  <w:style w:type="paragraph" w:customStyle="1" w:styleId="ListNumber4Level3">
    <w:name w:val="List Number 4 (Level 3)"/>
    <w:basedOn w:val="Text4"/>
    <w:rsid w:val="00877CD9"/>
    <w:pPr>
      <w:tabs>
        <w:tab w:val="num" w:pos="5006"/>
      </w:tabs>
      <w:spacing w:before="0" w:after="240"/>
      <w:ind w:left="5006" w:hanging="709"/>
    </w:pPr>
    <w:rPr>
      <w:rFonts w:eastAsia="Times New Roman"/>
      <w:szCs w:val="24"/>
      <w:lang w:val="lv-LV"/>
    </w:rPr>
  </w:style>
  <w:style w:type="paragraph" w:customStyle="1" w:styleId="ListNumber4Level4">
    <w:name w:val="List Number 4 (Level 4)"/>
    <w:basedOn w:val="Text4"/>
    <w:rsid w:val="00877CD9"/>
    <w:pPr>
      <w:tabs>
        <w:tab w:val="num" w:pos="5715"/>
      </w:tabs>
      <w:spacing w:before="0" w:after="240"/>
      <w:ind w:left="5715" w:hanging="709"/>
    </w:pPr>
    <w:rPr>
      <w:rFonts w:eastAsia="Times New Roman"/>
      <w:szCs w:val="24"/>
      <w:lang w:val="lv-LV"/>
    </w:rPr>
  </w:style>
  <w:style w:type="paragraph" w:customStyle="1" w:styleId="Style1">
    <w:name w:val="Style1"/>
    <w:basedOn w:val="Normal"/>
    <w:autoRedefine/>
    <w:rsid w:val="00877CD9"/>
    <w:pPr>
      <w:widowControl/>
      <w:spacing w:after="240" w:line="240" w:lineRule="auto"/>
      <w:jc w:val="both"/>
    </w:pPr>
    <w:rPr>
      <w:szCs w:val="24"/>
      <w:lang w:val="pt-PT" w:eastAsia="en-GB"/>
    </w:rPr>
  </w:style>
  <w:style w:type="paragraph" w:customStyle="1" w:styleId="Disclaimer">
    <w:name w:val="Disclaimer"/>
    <w:basedOn w:val="Normal"/>
    <w:uiPriority w:val="99"/>
    <w:rsid w:val="00877CD9"/>
    <w:pPr>
      <w:keepLines/>
      <w:widowControl/>
      <w:pBdr>
        <w:top w:val="single" w:sz="4" w:space="1" w:color="auto"/>
      </w:pBdr>
      <w:spacing w:before="480" w:line="240" w:lineRule="auto"/>
      <w:jc w:val="both"/>
    </w:pPr>
    <w:rPr>
      <w:i/>
      <w:szCs w:val="24"/>
      <w:lang w:val="lv-LV" w:eastAsia="en-GB"/>
    </w:rPr>
  </w:style>
  <w:style w:type="paragraph" w:customStyle="1" w:styleId="RequestHeading2">
    <w:name w:val="Request Heading 2"/>
    <w:basedOn w:val="Normal"/>
    <w:next w:val="Normal"/>
    <w:autoRedefine/>
    <w:rsid w:val="00877CD9"/>
    <w:pPr>
      <w:widowControl/>
      <w:tabs>
        <w:tab w:val="left" w:pos="0"/>
        <w:tab w:val="left" w:pos="142"/>
        <w:tab w:val="left" w:pos="709"/>
        <w:tab w:val="left" w:pos="1440"/>
        <w:tab w:val="left" w:pos="5760"/>
        <w:tab w:val="left" w:pos="6480"/>
        <w:tab w:val="left" w:pos="14400"/>
      </w:tabs>
      <w:suppressAutoHyphens/>
      <w:spacing w:before="120" w:after="120" w:line="240" w:lineRule="auto"/>
      <w:jc w:val="both"/>
      <w:outlineLvl w:val="0"/>
    </w:pPr>
    <w:rPr>
      <w:rFonts w:ascii="Book Antiqua" w:hAnsi="Book Antiqua"/>
      <w:b/>
      <w:lang w:val="lv-LV" w:eastAsia="en-GB"/>
    </w:rPr>
  </w:style>
  <w:style w:type="paragraph" w:customStyle="1" w:styleId="RequestHeading1">
    <w:name w:val="Request Heading 1"/>
    <w:basedOn w:val="Normal"/>
    <w:next w:val="RequestHeading2"/>
    <w:autoRedefine/>
    <w:rsid w:val="00877CD9"/>
    <w:pPr>
      <w:tabs>
        <w:tab w:val="left" w:pos="0"/>
        <w:tab w:val="left" w:pos="567"/>
        <w:tab w:val="left" w:pos="709"/>
        <w:tab w:val="left" w:pos="1440"/>
        <w:tab w:val="left" w:pos="5760"/>
        <w:tab w:val="left" w:pos="6480"/>
        <w:tab w:val="left" w:pos="14400"/>
      </w:tabs>
      <w:suppressAutoHyphens/>
      <w:spacing w:line="240" w:lineRule="auto"/>
      <w:jc w:val="center"/>
      <w:outlineLvl w:val="0"/>
    </w:pPr>
    <w:rPr>
      <w:spacing w:val="-2"/>
      <w:sz w:val="20"/>
      <w:lang w:val="en-US" w:eastAsia="en-GB"/>
    </w:rPr>
  </w:style>
  <w:style w:type="paragraph" w:customStyle="1" w:styleId="Table">
    <w:name w:val="Table"/>
    <w:basedOn w:val="Normal"/>
    <w:autoRedefine/>
    <w:rsid w:val="00877CD9"/>
    <w:pPr>
      <w:widowControl/>
      <w:tabs>
        <w:tab w:val="left" w:pos="709"/>
        <w:tab w:val="left" w:pos="1440"/>
        <w:tab w:val="left" w:pos="5760"/>
        <w:tab w:val="left" w:pos="6480"/>
        <w:tab w:val="left" w:pos="14400"/>
      </w:tabs>
      <w:suppressAutoHyphens/>
      <w:spacing w:before="120" w:after="120" w:line="240" w:lineRule="auto"/>
    </w:pPr>
    <w:rPr>
      <w:rFonts w:ascii="Book Antiqua" w:hAnsi="Book Antiqua"/>
      <w:spacing w:val="-2"/>
      <w:sz w:val="20"/>
      <w:lang w:val="lv-LV" w:eastAsia="en-GB"/>
    </w:rPr>
  </w:style>
  <w:style w:type="paragraph" w:customStyle="1" w:styleId="Annex1">
    <w:name w:val="Annex 1"/>
    <w:basedOn w:val="Normal"/>
    <w:autoRedefine/>
    <w:rsid w:val="00877CD9"/>
    <w:pPr>
      <w:widowControl/>
      <w:tabs>
        <w:tab w:val="left" w:pos="709"/>
        <w:tab w:val="left" w:pos="1440"/>
        <w:tab w:val="left" w:pos="5760"/>
        <w:tab w:val="left" w:pos="6480"/>
        <w:tab w:val="left" w:pos="14400"/>
      </w:tabs>
      <w:suppressAutoHyphens/>
      <w:spacing w:before="120" w:after="120" w:line="240" w:lineRule="auto"/>
      <w:ind w:left="108"/>
    </w:pPr>
    <w:rPr>
      <w:spacing w:val="-2"/>
      <w:sz w:val="20"/>
      <w:lang w:val="lv-LV" w:eastAsia="en-GB"/>
    </w:rPr>
  </w:style>
  <w:style w:type="paragraph" w:customStyle="1" w:styleId="Annex2">
    <w:name w:val="Annex 2"/>
    <w:basedOn w:val="Normal"/>
    <w:autoRedefine/>
    <w:rsid w:val="00877CD9"/>
    <w:pPr>
      <w:widowControl/>
      <w:tabs>
        <w:tab w:val="left" w:pos="709"/>
        <w:tab w:val="left" w:pos="1440"/>
        <w:tab w:val="left" w:pos="5760"/>
        <w:tab w:val="left" w:pos="6480"/>
        <w:tab w:val="left" w:pos="14400"/>
      </w:tabs>
      <w:suppressAutoHyphens/>
      <w:spacing w:before="120" w:after="120" w:line="240" w:lineRule="auto"/>
    </w:pPr>
    <w:rPr>
      <w:spacing w:val="-2"/>
      <w:lang w:val="lv-LV" w:eastAsia="en-GB"/>
    </w:rPr>
  </w:style>
  <w:style w:type="paragraph" w:customStyle="1" w:styleId="Annex2-normal">
    <w:name w:val="Annex 2 - normal"/>
    <w:basedOn w:val="Normal"/>
    <w:autoRedefine/>
    <w:rsid w:val="00877CD9"/>
    <w:pPr>
      <w:widowControl/>
      <w:tabs>
        <w:tab w:val="left" w:pos="709"/>
        <w:tab w:val="left" w:pos="1440"/>
        <w:tab w:val="left" w:pos="5760"/>
        <w:tab w:val="left" w:pos="6480"/>
        <w:tab w:val="left" w:pos="14400"/>
      </w:tabs>
      <w:suppressAutoHyphens/>
      <w:spacing w:before="120" w:after="120" w:line="240" w:lineRule="auto"/>
    </w:pPr>
    <w:rPr>
      <w:spacing w:val="-2"/>
      <w:lang w:val="lv-LV" w:eastAsia="en-GB"/>
    </w:rPr>
  </w:style>
  <w:style w:type="paragraph" w:customStyle="1" w:styleId="Annex2-bullet">
    <w:name w:val="Annex 2 - bullet"/>
    <w:basedOn w:val="Annex2-normal"/>
    <w:autoRedefine/>
    <w:rsid w:val="00877CD9"/>
    <w:pPr>
      <w:jc w:val="both"/>
    </w:pPr>
  </w:style>
  <w:style w:type="paragraph" w:customStyle="1" w:styleId="annex20">
    <w:name w:val="annex 2"/>
    <w:basedOn w:val="Normal"/>
    <w:rsid w:val="00877CD9"/>
    <w:pPr>
      <w:widowControl/>
      <w:tabs>
        <w:tab w:val="left" w:pos="0"/>
        <w:tab w:val="left" w:pos="709"/>
        <w:tab w:val="left" w:pos="1440"/>
        <w:tab w:val="left" w:pos="5760"/>
        <w:tab w:val="left" w:pos="6480"/>
        <w:tab w:val="left" w:pos="14400"/>
      </w:tabs>
      <w:suppressAutoHyphens/>
      <w:spacing w:before="120" w:after="120" w:line="240" w:lineRule="auto"/>
    </w:pPr>
    <w:rPr>
      <w:rFonts w:ascii="Book Antiqua" w:hAnsi="Book Antiqua"/>
      <w:spacing w:val="-2"/>
      <w:lang w:val="lv-LV" w:eastAsia="en-GB"/>
    </w:rPr>
  </w:style>
  <w:style w:type="paragraph" w:customStyle="1" w:styleId="annex2-bullet0">
    <w:name w:val="annex 2 - bullet"/>
    <w:basedOn w:val="NormalIndent"/>
    <w:autoRedefine/>
    <w:rsid w:val="00877CD9"/>
    <w:pPr>
      <w:tabs>
        <w:tab w:val="left" w:pos="709"/>
        <w:tab w:val="num" w:pos="850"/>
        <w:tab w:val="left" w:pos="1440"/>
        <w:tab w:val="num" w:pos="2551"/>
        <w:tab w:val="num" w:pos="3118"/>
        <w:tab w:val="left" w:pos="5760"/>
        <w:tab w:val="left" w:pos="6480"/>
        <w:tab w:val="left" w:pos="14400"/>
      </w:tabs>
      <w:suppressAutoHyphens/>
      <w:spacing w:before="120" w:after="120"/>
      <w:ind w:left="3118" w:hanging="567"/>
    </w:pPr>
    <w:rPr>
      <w:rFonts w:ascii="Book Antiqua" w:hAnsi="Book Antiqua"/>
      <w:spacing w:val="-2"/>
      <w:szCs w:val="20"/>
    </w:rPr>
  </w:style>
  <w:style w:type="paragraph" w:customStyle="1" w:styleId="annex10">
    <w:name w:val="annex 1"/>
    <w:basedOn w:val="Normal"/>
    <w:autoRedefine/>
    <w:rsid w:val="00877CD9"/>
    <w:pPr>
      <w:widowControl/>
      <w:tabs>
        <w:tab w:val="left" w:pos="709"/>
        <w:tab w:val="left" w:pos="1440"/>
        <w:tab w:val="left" w:pos="5760"/>
        <w:tab w:val="left" w:pos="6480"/>
        <w:tab w:val="left" w:pos="14400"/>
      </w:tabs>
      <w:suppressAutoHyphens/>
      <w:spacing w:before="120" w:after="120" w:line="240" w:lineRule="auto"/>
    </w:pPr>
    <w:rPr>
      <w:spacing w:val="-2"/>
      <w:sz w:val="20"/>
      <w:lang w:val="lv-LV" w:eastAsia="en-GB"/>
    </w:rPr>
  </w:style>
  <w:style w:type="paragraph" w:customStyle="1" w:styleId="RequestTitle">
    <w:name w:val="Request Title"/>
    <w:basedOn w:val="Normal"/>
    <w:autoRedefine/>
    <w:rsid w:val="00877CD9"/>
    <w:pPr>
      <w:keepNext/>
      <w:widowControl/>
      <w:tabs>
        <w:tab w:val="left" w:pos="0"/>
        <w:tab w:val="left" w:pos="709"/>
        <w:tab w:val="left" w:pos="1440"/>
        <w:tab w:val="left" w:pos="5760"/>
        <w:tab w:val="left" w:pos="6480"/>
        <w:tab w:val="left" w:pos="14400"/>
      </w:tabs>
      <w:suppressAutoHyphens/>
      <w:spacing w:line="240" w:lineRule="auto"/>
      <w:jc w:val="center"/>
    </w:pPr>
    <w:rPr>
      <w:b/>
      <w:spacing w:val="-2"/>
      <w:sz w:val="20"/>
      <w:u w:val="single"/>
      <w:lang w:val="en-US" w:eastAsia="en-GB"/>
    </w:rPr>
  </w:style>
  <w:style w:type="paragraph" w:customStyle="1" w:styleId="BodyText4">
    <w:name w:val="Body Text 4"/>
    <w:basedOn w:val="Normal"/>
    <w:rsid w:val="00877CD9"/>
    <w:pPr>
      <w:widowControl/>
      <w:tabs>
        <w:tab w:val="left" w:pos="720"/>
        <w:tab w:val="num" w:pos="2103"/>
        <w:tab w:val="left" w:pos="2160"/>
      </w:tabs>
      <w:spacing w:after="240" w:line="240" w:lineRule="auto"/>
      <w:ind w:left="2103" w:hanging="663"/>
      <w:jc w:val="both"/>
    </w:pPr>
    <w:rPr>
      <w:sz w:val="22"/>
      <w:lang w:val="lv-LV" w:eastAsia="en-GB"/>
    </w:rPr>
  </w:style>
  <w:style w:type="paragraph" w:customStyle="1" w:styleId="Transportable">
    <w:name w:val="Transportable"/>
    <w:basedOn w:val="Normal"/>
    <w:rsid w:val="00877CD9"/>
    <w:pPr>
      <w:widowControl/>
      <w:spacing w:line="240" w:lineRule="auto"/>
    </w:pPr>
    <w:rPr>
      <w:rFonts w:ascii="Book Antiqua" w:hAnsi="Book Antiqua"/>
      <w:sz w:val="18"/>
      <w:lang w:val="lv-LV" w:eastAsia="en-US"/>
    </w:rPr>
  </w:style>
  <w:style w:type="paragraph" w:customStyle="1" w:styleId="num2">
    <w:name w:val="num2"/>
    <w:basedOn w:val="Normal"/>
    <w:rsid w:val="00877CD9"/>
    <w:pPr>
      <w:widowControl/>
      <w:spacing w:after="240" w:line="240" w:lineRule="auto"/>
      <w:ind w:left="1700" w:hanging="850"/>
      <w:jc w:val="both"/>
    </w:pPr>
    <w:rPr>
      <w:lang w:val="lv-LV" w:eastAsia="en-GB"/>
    </w:rPr>
  </w:style>
  <w:style w:type="paragraph" w:customStyle="1" w:styleId="Default">
    <w:name w:val="Default"/>
    <w:rsid w:val="00877CD9"/>
    <w:pPr>
      <w:autoSpaceDE w:val="0"/>
      <w:autoSpaceDN w:val="0"/>
      <w:adjustRightInd w:val="0"/>
      <w:spacing w:after="200" w:line="276" w:lineRule="auto"/>
    </w:pPr>
    <w:rPr>
      <w:rFonts w:eastAsia="MS Mincho"/>
      <w:color w:val="000000"/>
      <w:sz w:val="24"/>
      <w:szCs w:val="24"/>
      <w:lang w:eastAsia="zh-CN"/>
    </w:rPr>
  </w:style>
  <w:style w:type="paragraph" w:customStyle="1" w:styleId="Annextext">
    <w:name w:val="Annex text"/>
    <w:basedOn w:val="Normal"/>
    <w:rsid w:val="00877CD9"/>
    <w:pPr>
      <w:widowControl/>
      <w:spacing w:line="240" w:lineRule="auto"/>
      <w:jc w:val="both"/>
    </w:pPr>
    <w:rPr>
      <w:rFonts w:ascii="Book Antiqua" w:hAnsi="Book Antiqua"/>
      <w:sz w:val="20"/>
      <w:lang w:val="lv-LV" w:eastAsia="en-GB"/>
    </w:rPr>
  </w:style>
  <w:style w:type="paragraph" w:customStyle="1" w:styleId="Footnote">
    <w:name w:val="Footnote"/>
    <w:basedOn w:val="Normal"/>
    <w:rsid w:val="00877CD9"/>
    <w:pPr>
      <w:widowControl/>
      <w:tabs>
        <w:tab w:val="left" w:pos="709"/>
      </w:tabs>
      <w:spacing w:before="120" w:after="120" w:line="240" w:lineRule="auto"/>
      <w:ind w:left="709" w:hanging="709"/>
      <w:jc w:val="both"/>
    </w:pPr>
    <w:rPr>
      <w:rFonts w:ascii="Book Antiqua" w:hAnsi="Book Antiqua"/>
      <w:sz w:val="16"/>
      <w:lang w:val="lv-LV" w:eastAsia="en-GB"/>
    </w:rPr>
  </w:style>
  <w:style w:type="paragraph" w:customStyle="1" w:styleId="Rpidoa">
    <w:name w:val="Rápido a)"/>
    <w:basedOn w:val="Normal"/>
    <w:rsid w:val="00877CD9"/>
    <w:pPr>
      <w:tabs>
        <w:tab w:val="num" w:pos="850"/>
        <w:tab w:val="num" w:pos="1984"/>
        <w:tab w:val="num" w:pos="3118"/>
      </w:tabs>
      <w:spacing w:line="240" w:lineRule="auto"/>
      <w:ind w:left="1440" w:hanging="720"/>
    </w:pPr>
    <w:rPr>
      <w:lang w:val="en-US" w:eastAsia="es-ES"/>
    </w:rPr>
  </w:style>
  <w:style w:type="paragraph" w:customStyle="1" w:styleId="Rpidoi">
    <w:name w:val="Rápido i)"/>
    <w:basedOn w:val="Normal"/>
    <w:rsid w:val="00877CD9"/>
    <w:pPr>
      <w:tabs>
        <w:tab w:val="num" w:pos="709"/>
        <w:tab w:val="num" w:pos="850"/>
        <w:tab w:val="num" w:pos="2551"/>
      </w:tabs>
      <w:spacing w:line="240" w:lineRule="auto"/>
      <w:ind w:left="1440" w:hanging="720"/>
    </w:pPr>
    <w:rPr>
      <w:lang w:val="en-US" w:eastAsia="es-ES"/>
    </w:rPr>
  </w:style>
  <w:style w:type="paragraph" w:customStyle="1" w:styleId="Prrafodelista">
    <w:name w:val="Párrafo de lista"/>
    <w:basedOn w:val="Normal"/>
    <w:rsid w:val="00877CD9"/>
    <w:pPr>
      <w:widowControl/>
      <w:spacing w:after="240" w:line="240" w:lineRule="auto"/>
      <w:ind w:left="708"/>
      <w:jc w:val="both"/>
    </w:pPr>
    <w:rPr>
      <w:szCs w:val="24"/>
      <w:lang w:val="lv-LV" w:eastAsia="en-GB"/>
    </w:rPr>
  </w:style>
  <w:style w:type="character" w:customStyle="1" w:styleId="longtext">
    <w:name w:val="long_text"/>
    <w:rsid w:val="00877CD9"/>
    <w:rPr>
      <w:rFonts w:cs="Times New Roman"/>
      <w:shd w:val="clear" w:color="auto" w:fill="auto"/>
    </w:rPr>
  </w:style>
  <w:style w:type="character" w:customStyle="1" w:styleId="hps">
    <w:name w:val="hps"/>
    <w:rsid w:val="00877CD9"/>
    <w:rPr>
      <w:rFonts w:cs="Times New Roman"/>
      <w:shd w:val="clear" w:color="auto" w:fill="auto"/>
    </w:rPr>
  </w:style>
  <w:style w:type="paragraph" w:customStyle="1" w:styleId="DisclaimerNotice">
    <w:name w:val="Disclaimer Notice"/>
    <w:basedOn w:val="Normal"/>
    <w:next w:val="AddressTR"/>
    <w:uiPriority w:val="99"/>
    <w:rsid w:val="00877CD9"/>
    <w:pPr>
      <w:widowControl/>
      <w:numPr>
        <w:numId w:val="38"/>
      </w:numPr>
      <w:spacing w:after="240" w:line="240" w:lineRule="auto"/>
      <w:ind w:left="5103" w:firstLine="0"/>
    </w:pPr>
    <w:rPr>
      <w:i/>
      <w:sz w:val="20"/>
      <w:lang w:val="lv-LV" w:eastAsia="en-US"/>
    </w:rPr>
  </w:style>
  <w:style w:type="paragraph" w:customStyle="1" w:styleId="DisclaimerSJ">
    <w:name w:val="Disclaimer_SJ"/>
    <w:basedOn w:val="Normal"/>
    <w:next w:val="Normal"/>
    <w:uiPriority w:val="99"/>
    <w:rsid w:val="00877CD9"/>
    <w:pPr>
      <w:widowControl/>
      <w:numPr>
        <w:numId w:val="39"/>
      </w:numPr>
      <w:spacing w:line="240" w:lineRule="auto"/>
      <w:ind w:left="0" w:firstLine="0"/>
      <w:jc w:val="both"/>
    </w:pPr>
    <w:rPr>
      <w:rFonts w:ascii="Arial" w:hAnsi="Arial"/>
      <w:b/>
      <w:sz w:val="16"/>
      <w:lang w:val="lv-LV" w:eastAsia="en-US"/>
    </w:rPr>
  </w:style>
  <w:style w:type="paragraph" w:customStyle="1" w:styleId="ZCom">
    <w:name w:val="Z_Com"/>
    <w:basedOn w:val="Normal"/>
    <w:next w:val="ZDGName"/>
    <w:uiPriority w:val="99"/>
    <w:rsid w:val="00877CD9"/>
    <w:pPr>
      <w:tabs>
        <w:tab w:val="num" w:pos="643"/>
        <w:tab w:val="num" w:pos="850"/>
        <w:tab w:val="num" w:pos="2551"/>
      </w:tabs>
      <w:autoSpaceDE w:val="0"/>
      <w:autoSpaceDN w:val="0"/>
      <w:spacing w:line="240" w:lineRule="auto"/>
      <w:ind w:left="2551" w:right="85" w:hanging="850"/>
      <w:jc w:val="both"/>
    </w:pPr>
    <w:rPr>
      <w:rFonts w:ascii="Arial" w:hAnsi="Arial" w:cs="Arial"/>
      <w:szCs w:val="24"/>
      <w:lang w:val="lv-LV" w:eastAsia="en-GB"/>
    </w:rPr>
  </w:style>
  <w:style w:type="paragraph" w:customStyle="1" w:styleId="ZDGName">
    <w:name w:val="Z_DGName"/>
    <w:basedOn w:val="Normal"/>
    <w:uiPriority w:val="99"/>
    <w:rsid w:val="00877CD9"/>
    <w:pPr>
      <w:tabs>
        <w:tab w:val="num" w:pos="643"/>
        <w:tab w:val="num" w:pos="1417"/>
        <w:tab w:val="num" w:pos="2160"/>
        <w:tab w:val="num" w:pos="2551"/>
      </w:tabs>
      <w:autoSpaceDE w:val="0"/>
      <w:autoSpaceDN w:val="0"/>
      <w:spacing w:line="240" w:lineRule="auto"/>
      <w:ind w:left="2551" w:right="85" w:hanging="567"/>
    </w:pPr>
    <w:rPr>
      <w:rFonts w:ascii="Arial" w:hAnsi="Arial" w:cs="Arial"/>
      <w:sz w:val="16"/>
      <w:szCs w:val="16"/>
      <w:lang w:val="lv-LV" w:eastAsia="en-GB"/>
    </w:rPr>
  </w:style>
  <w:style w:type="paragraph" w:customStyle="1" w:styleId="NormalWeb8">
    <w:name w:val="Normal (Web)8"/>
    <w:basedOn w:val="Normal"/>
    <w:rsid w:val="00877CD9"/>
    <w:pPr>
      <w:widowControl/>
      <w:numPr>
        <w:numId w:val="42"/>
      </w:numPr>
      <w:tabs>
        <w:tab w:val="clear" w:pos="765"/>
      </w:tabs>
      <w:spacing w:before="75" w:after="75" w:line="240" w:lineRule="auto"/>
      <w:ind w:left="225" w:right="225" w:firstLine="0"/>
    </w:pPr>
    <w:rPr>
      <w:sz w:val="22"/>
      <w:szCs w:val="22"/>
      <w:lang w:val="lv-LV" w:eastAsia="en-GB"/>
    </w:rPr>
  </w:style>
  <w:style w:type="paragraph" w:customStyle="1" w:styleId="Lines">
    <w:name w:val="Lines"/>
    <w:basedOn w:val="Normal"/>
    <w:rsid w:val="00877CD9"/>
    <w:pPr>
      <w:widowControl/>
      <w:numPr>
        <w:numId w:val="43"/>
      </w:numPr>
      <w:tabs>
        <w:tab w:val="clear" w:pos="3163"/>
        <w:tab w:val="num" w:pos="643"/>
        <w:tab w:val="num" w:pos="850"/>
      </w:tabs>
      <w:spacing w:line="240" w:lineRule="auto"/>
      <w:ind w:left="850" w:hanging="850"/>
    </w:pPr>
    <w:rPr>
      <w:szCs w:val="24"/>
      <w:lang w:val="lv-LV" w:eastAsia="en-GB"/>
    </w:rPr>
  </w:style>
  <w:style w:type="paragraph" w:customStyle="1" w:styleId="listdash0">
    <w:name w:val="listdash"/>
    <w:basedOn w:val="Normal"/>
    <w:rsid w:val="00877CD9"/>
    <w:pPr>
      <w:widowControl/>
      <w:spacing w:before="100" w:beforeAutospacing="1" w:after="100" w:afterAutospacing="1" w:line="240" w:lineRule="auto"/>
    </w:pPr>
    <w:rPr>
      <w:szCs w:val="24"/>
      <w:lang w:val="lv-LV" w:eastAsia="en-GB"/>
    </w:rPr>
  </w:style>
  <w:style w:type="paragraph" w:customStyle="1" w:styleId="num">
    <w:name w:val="num"/>
    <w:basedOn w:val="Normal"/>
    <w:rsid w:val="00877CD9"/>
    <w:pPr>
      <w:widowControl/>
      <w:spacing w:after="240" w:line="240" w:lineRule="auto"/>
      <w:ind w:left="850" w:hanging="850"/>
      <w:jc w:val="both"/>
    </w:pPr>
    <w:rPr>
      <w:lang w:val="lv-LV" w:eastAsia="en-GB"/>
    </w:rPr>
  </w:style>
  <w:style w:type="paragraph" w:customStyle="1" w:styleId="art">
    <w:name w:val="art"/>
    <w:basedOn w:val="Heading1"/>
    <w:rsid w:val="00877CD9"/>
    <w:pPr>
      <w:numPr>
        <w:numId w:val="0"/>
      </w:numPr>
      <w:spacing w:before="0" w:after="0"/>
      <w:jc w:val="center"/>
    </w:pPr>
    <w:rPr>
      <w:smallCaps w:val="0"/>
      <w:lang w:val="lv-LV" w:eastAsia="en-GB"/>
    </w:rPr>
  </w:style>
  <w:style w:type="paragraph" w:customStyle="1" w:styleId="normal0">
    <w:name w:val="normal$"/>
    <w:basedOn w:val="Text1"/>
    <w:rsid w:val="00877CD9"/>
    <w:pPr>
      <w:tabs>
        <w:tab w:val="num" w:pos="360"/>
        <w:tab w:val="num" w:pos="1984"/>
      </w:tabs>
      <w:spacing w:before="0" w:after="240"/>
      <w:ind w:left="360" w:hanging="360"/>
    </w:pPr>
    <w:rPr>
      <w:rFonts w:eastAsia="Times New Roman"/>
      <w:szCs w:val="20"/>
      <w:lang w:val="lv-LV"/>
    </w:rPr>
  </w:style>
  <w:style w:type="paragraph" w:customStyle="1" w:styleId="Header1">
    <w:name w:val="Header1"/>
    <w:rsid w:val="00877CD9"/>
    <w:pPr>
      <w:widowControl w:val="0"/>
      <w:tabs>
        <w:tab w:val="center" w:pos="4680"/>
        <w:tab w:val="right" w:pos="9000"/>
        <w:tab w:val="left" w:pos="9360"/>
      </w:tabs>
      <w:suppressAutoHyphens/>
      <w:autoSpaceDE w:val="0"/>
      <w:autoSpaceDN w:val="0"/>
      <w:adjustRightInd w:val="0"/>
      <w:spacing w:after="200" w:line="240" w:lineRule="atLeast"/>
    </w:pPr>
    <w:rPr>
      <w:rFonts w:ascii="Book Antiqua" w:hAnsi="Book Antiqua"/>
      <w:sz w:val="22"/>
      <w:szCs w:val="22"/>
      <w:lang w:val="en-US" w:eastAsia="es-ES"/>
    </w:rPr>
  </w:style>
  <w:style w:type="paragraph" w:customStyle="1" w:styleId="mdc-heading">
    <w:name w:val="mdc-heading"/>
    <w:basedOn w:val="Normal"/>
    <w:rsid w:val="00877CD9"/>
    <w:pPr>
      <w:widowControl/>
      <w:tabs>
        <w:tab w:val="left" w:pos="2880"/>
      </w:tabs>
      <w:spacing w:line="240" w:lineRule="auto"/>
      <w:ind w:left="2880" w:hanging="2880"/>
    </w:pPr>
    <w:rPr>
      <w:rFonts w:cs="Arial"/>
      <w:szCs w:val="24"/>
      <w:lang w:val="en-US" w:eastAsia="en-US"/>
    </w:rPr>
  </w:style>
  <w:style w:type="paragraph" w:customStyle="1" w:styleId="Style2">
    <w:name w:val="Style2"/>
    <w:basedOn w:val="Header"/>
    <w:rsid w:val="00877CD9"/>
    <w:pPr>
      <w:widowControl/>
      <w:tabs>
        <w:tab w:val="clear" w:pos="4820"/>
        <w:tab w:val="clear" w:pos="7371"/>
        <w:tab w:val="clear" w:pos="9639"/>
        <w:tab w:val="num" w:pos="850"/>
        <w:tab w:val="num" w:pos="2160"/>
        <w:tab w:val="center" w:pos="4153"/>
        <w:tab w:val="right" w:pos="8306"/>
      </w:tabs>
      <w:ind w:left="2160" w:right="-170" w:hanging="720"/>
      <w:jc w:val="both"/>
    </w:pPr>
    <w:rPr>
      <w:sz w:val="20"/>
      <w:lang w:val="lv-LV" w:eastAsia="en-US"/>
    </w:rPr>
  </w:style>
  <w:style w:type="paragraph" w:customStyle="1" w:styleId="Style3">
    <w:name w:val="Style3"/>
    <w:basedOn w:val="Header"/>
    <w:uiPriority w:val="99"/>
    <w:rsid w:val="00877CD9"/>
    <w:pPr>
      <w:widowControl/>
      <w:numPr>
        <w:numId w:val="40"/>
      </w:numPr>
      <w:tabs>
        <w:tab w:val="clear" w:pos="4820"/>
        <w:tab w:val="clear" w:pos="7371"/>
        <w:tab w:val="clear" w:pos="9639"/>
        <w:tab w:val="center" w:pos="4153"/>
        <w:tab w:val="right" w:pos="8306"/>
      </w:tabs>
      <w:ind w:right="-170"/>
      <w:jc w:val="both"/>
    </w:pPr>
    <w:rPr>
      <w:sz w:val="20"/>
      <w:lang w:val="lv-LV" w:eastAsia="en-US"/>
    </w:rPr>
  </w:style>
  <w:style w:type="paragraph" w:customStyle="1" w:styleId="Style4">
    <w:name w:val="Style4"/>
    <w:basedOn w:val="Normal"/>
    <w:rsid w:val="00877CD9"/>
    <w:pPr>
      <w:widowControl/>
      <w:spacing w:before="120" w:after="120" w:line="240" w:lineRule="auto"/>
      <w:jc w:val="both"/>
    </w:pPr>
    <w:rPr>
      <w:szCs w:val="24"/>
      <w:lang w:val="lv-LV" w:eastAsia="zh-CN"/>
    </w:rPr>
  </w:style>
  <w:style w:type="paragraph" w:customStyle="1" w:styleId="Style5">
    <w:name w:val="Style5"/>
    <w:basedOn w:val="Titrearticle"/>
    <w:rsid w:val="00877CD9"/>
    <w:pPr>
      <w:outlineLvl w:val="0"/>
    </w:pPr>
    <w:rPr>
      <w:rFonts w:eastAsia="Times New Roman"/>
      <w:szCs w:val="24"/>
      <w:lang w:val="lv-LV" w:eastAsia="en-US"/>
    </w:rPr>
  </w:style>
  <w:style w:type="paragraph" w:customStyle="1" w:styleId="NormalConseil">
    <w:name w:val="NormalConseil"/>
    <w:basedOn w:val="Normal"/>
    <w:rsid w:val="00877CD9"/>
    <w:pPr>
      <w:widowControl/>
      <w:spacing w:line="240" w:lineRule="auto"/>
    </w:pPr>
    <w:rPr>
      <w:lang w:val="lv-LV"/>
    </w:rPr>
  </w:style>
  <w:style w:type="paragraph" w:customStyle="1" w:styleId="Genredudocument">
    <w:name w:val="Genre du document"/>
    <w:basedOn w:val="EntRefer"/>
    <w:next w:val="EntRefer"/>
    <w:rsid w:val="00877CD9"/>
    <w:pPr>
      <w:widowControl/>
      <w:spacing w:before="240"/>
    </w:pPr>
    <w:rPr>
      <w:lang w:val="lv-LV" w:eastAsia="en-US"/>
    </w:rPr>
  </w:style>
  <w:style w:type="paragraph" w:customStyle="1" w:styleId="Annextitre">
    <w:name w:val="Annex titre"/>
    <w:basedOn w:val="Normal"/>
    <w:rsid w:val="00877CD9"/>
    <w:pPr>
      <w:widowControl/>
      <w:spacing w:before="120" w:after="120" w:line="240" w:lineRule="auto"/>
      <w:jc w:val="center"/>
    </w:pPr>
    <w:rPr>
      <w:rFonts w:eastAsia="Calibri"/>
      <w:noProof/>
      <w:szCs w:val="22"/>
      <w:lang w:val="lv-LV" w:eastAsia="en-GB"/>
    </w:rPr>
  </w:style>
  <w:style w:type="paragraph" w:customStyle="1" w:styleId="Encabezadodetabladecontenido">
    <w:name w:val="Encabezado de tabla de contenido"/>
    <w:basedOn w:val="Normal"/>
    <w:next w:val="Normal"/>
    <w:uiPriority w:val="39"/>
    <w:qFormat/>
    <w:rsid w:val="004251F2"/>
    <w:pPr>
      <w:widowControl/>
      <w:spacing w:before="120" w:after="240" w:line="240" w:lineRule="auto"/>
      <w:jc w:val="center"/>
    </w:pPr>
    <w:rPr>
      <w:b/>
      <w:sz w:val="28"/>
      <w:szCs w:val="24"/>
      <w:lang w:val="lv-LV" w:eastAsia="en-US"/>
    </w:rPr>
  </w:style>
  <w:style w:type="table" w:styleId="ColorfulList-Accent1">
    <w:name w:val="Colorful List Accent 1"/>
    <w:basedOn w:val="TableNormal"/>
    <w:uiPriority w:val="72"/>
    <w:rsid w:val="004251F2"/>
    <w:rPr>
      <w:color w:val="000000"/>
      <w:lang w:val="en-US" w:eastAsia="en-US"/>
    </w:rPr>
    <w:tblPr>
      <w:tblStyleRowBandSize w:val="1"/>
      <w:tblStyleColBandSize w:val="1"/>
    </w:tblPr>
    <w:tcPr>
      <w:shd w:val="clear" w:color="auto" w:fill="EDF2F8"/>
    </w:tcPr>
    <w:tblStylePr w:type="firstRow">
      <w:rPr>
        <w:b/>
        <w:bCs/>
        <w:color w:val="FFFFFF"/>
      </w:rPr>
      <w:tblPr/>
      <w:tcPr>
        <w:tcBorders>
          <w:bottom w:val="single" w:sz="12" w:space="0" w:color="FFFFFF"/>
        </w:tcBorders>
        <w:shd w:val="clear" w:color="auto" w:fill="9E3A38"/>
      </w:tcPr>
    </w:tblStylePr>
    <w:tblStylePr w:type="lastRow">
      <w:rPr>
        <w:b/>
        <w:bCs/>
        <w:color w:val="9E3A38"/>
      </w:rPr>
      <w:tblPr/>
      <w:tcPr>
        <w:tcBorders>
          <w:top w:val="single" w:sz="12" w:space="0" w:color="000000"/>
        </w:tcBorders>
        <w:shd w:val="clear" w:color="auto" w:fill="FFFFFF"/>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3DFEE"/>
      </w:tcPr>
    </w:tblStylePr>
    <w:tblStylePr w:type="band1Horz">
      <w:tblPr/>
      <w:tcPr>
        <w:shd w:val="clear" w:color="auto" w:fill="DBE5F1"/>
      </w:tcPr>
    </w:tblStylePr>
  </w:style>
  <w:style w:type="table" w:styleId="ColorfulShading-Accent1">
    <w:name w:val="Colorful Shading Accent 1"/>
    <w:basedOn w:val="TableNormal"/>
    <w:uiPriority w:val="71"/>
    <w:rsid w:val="004251F2"/>
    <w:rPr>
      <w:color w:val="000000"/>
      <w:lang w:val="en-US" w:eastAsia="en-US"/>
    </w:rPr>
    <w:tblPr>
      <w:tblStyleRowBandSize w:val="1"/>
      <w:tblStyleColBandSize w:val="1"/>
      <w:tblBorders>
        <w:top w:val="single" w:sz="24" w:space="0" w:color="C0504D"/>
        <w:left w:val="single" w:sz="4" w:space="0" w:color="4F81BD"/>
        <w:bottom w:val="single" w:sz="4" w:space="0" w:color="4F81BD"/>
        <w:right w:val="single" w:sz="4" w:space="0" w:color="4F81BD"/>
        <w:insideH w:val="single" w:sz="4" w:space="0" w:color="FFFFFF"/>
        <w:insideV w:val="single" w:sz="4" w:space="0" w:color="FFFFFF"/>
      </w:tblBorders>
    </w:tblPr>
    <w:tcPr>
      <w:shd w:val="clear" w:color="auto" w:fill="EDF2F8"/>
    </w:tcPr>
    <w:tblStylePr w:type="firstRow">
      <w:rPr>
        <w:b/>
        <w:bCs/>
      </w:rPr>
      <w:tblPr/>
      <w:tcPr>
        <w:tcBorders>
          <w:top w:val="nil"/>
          <w:left w:val="nil"/>
          <w:bottom w:val="single" w:sz="24" w:space="0" w:color="C0504D"/>
          <w:right w:val="nil"/>
          <w:insideH w:val="nil"/>
          <w:insideV w:val="nil"/>
        </w:tcBorders>
        <w:shd w:val="clear" w:color="auto" w:fill="FFFFFF"/>
      </w:tcPr>
    </w:tblStylePr>
    <w:tblStylePr w:type="lastRow">
      <w:rPr>
        <w:b/>
        <w:bCs/>
        <w:color w:val="FFFFFF"/>
      </w:rPr>
      <w:tblPr/>
      <w:tcPr>
        <w:tcBorders>
          <w:top w:val="single" w:sz="6" w:space="0" w:color="FFFFFF"/>
        </w:tcBorders>
        <w:shd w:val="clear" w:color="auto" w:fill="2C4C74"/>
      </w:tcPr>
    </w:tblStylePr>
    <w:tblStylePr w:type="firstCol">
      <w:rPr>
        <w:color w:val="FFFFFF"/>
      </w:rPr>
      <w:tblPr/>
      <w:tcPr>
        <w:tcBorders>
          <w:top w:val="nil"/>
          <w:left w:val="nil"/>
          <w:bottom w:val="nil"/>
          <w:right w:val="nil"/>
          <w:insideH w:val="single" w:sz="4" w:space="0" w:color="2C4C74"/>
          <w:insideV w:val="nil"/>
        </w:tcBorders>
        <w:shd w:val="clear" w:color="auto" w:fill="2C4C74"/>
      </w:tcPr>
    </w:tblStylePr>
    <w:tblStylePr w:type="lastCol">
      <w:rPr>
        <w:color w:val="FFFFFF"/>
      </w:rPr>
      <w:tblPr/>
      <w:tcPr>
        <w:tcBorders>
          <w:top w:val="nil"/>
          <w:left w:val="nil"/>
          <w:bottom w:val="nil"/>
          <w:right w:val="nil"/>
          <w:insideH w:val="nil"/>
          <w:insideV w:val="nil"/>
        </w:tcBorders>
        <w:shd w:val="clear" w:color="auto" w:fill="2C4C74"/>
      </w:tcPr>
    </w:tblStylePr>
    <w:tblStylePr w:type="band1Vert">
      <w:tblPr/>
      <w:tcPr>
        <w:shd w:val="clear" w:color="auto" w:fill="B8CCE4"/>
      </w:tcPr>
    </w:tblStylePr>
    <w:tblStylePr w:type="band1Horz">
      <w:tblPr/>
      <w:tcPr>
        <w:shd w:val="clear" w:color="auto" w:fill="A7BFDE"/>
      </w:tcPr>
    </w:tblStylePr>
    <w:tblStylePr w:type="neCell">
      <w:rPr>
        <w:color w:val="000000"/>
      </w:rPr>
    </w:tblStylePr>
    <w:tblStylePr w:type="nwCell">
      <w:rPr>
        <w:color w:val="000000"/>
      </w:rPr>
    </w:tblStylePr>
  </w:style>
  <w:style w:type="paragraph" w:customStyle="1" w:styleId="Normal1">
    <w:name w:val="Normal1"/>
    <w:basedOn w:val="Normal"/>
    <w:rsid w:val="004251F2"/>
    <w:pPr>
      <w:widowControl/>
      <w:spacing w:before="100" w:beforeAutospacing="1" w:after="100" w:afterAutospacing="1" w:line="240" w:lineRule="auto"/>
    </w:pPr>
    <w:rPr>
      <w:szCs w:val="24"/>
      <w:lang w:val="es-EC" w:eastAsia="es-EC"/>
    </w:rPr>
  </w:style>
  <w:style w:type="paragraph" w:styleId="Index1">
    <w:name w:val="index 1"/>
    <w:basedOn w:val="Normal"/>
    <w:next w:val="Normal"/>
    <w:autoRedefine/>
    <w:uiPriority w:val="99"/>
    <w:rsid w:val="004251F2"/>
    <w:pPr>
      <w:widowControl/>
      <w:spacing w:after="240" w:line="240" w:lineRule="auto"/>
      <w:ind w:left="240" w:hanging="240"/>
      <w:jc w:val="both"/>
    </w:pPr>
    <w:rPr>
      <w:szCs w:val="24"/>
      <w:lang w:val="lv-LV" w:eastAsia="en-GB"/>
    </w:rPr>
  </w:style>
  <w:style w:type="paragraph" w:customStyle="1" w:styleId="FooterConseil">
    <w:name w:val="FooterConseil"/>
    <w:basedOn w:val="NormalConseil"/>
    <w:rsid w:val="004251F2"/>
    <w:pPr>
      <w:tabs>
        <w:tab w:val="center" w:pos="4820"/>
        <w:tab w:val="center" w:pos="7371"/>
        <w:tab w:val="right" w:pos="9639"/>
      </w:tabs>
    </w:pPr>
  </w:style>
  <w:style w:type="character" w:customStyle="1" w:styleId="WW8Num6z0">
    <w:name w:val="WW8Num6z0"/>
    <w:rsid w:val="004251F2"/>
    <w:rPr>
      <w:b/>
    </w:rPr>
  </w:style>
  <w:style w:type="character" w:customStyle="1" w:styleId="WW8Num7z0">
    <w:name w:val="WW8Num7z0"/>
    <w:rsid w:val="004251F2"/>
    <w:rPr>
      <w:sz w:val="24"/>
    </w:rPr>
  </w:style>
  <w:style w:type="character" w:customStyle="1" w:styleId="WW8Num14z0">
    <w:name w:val="WW8Num14z0"/>
    <w:rsid w:val="004251F2"/>
  </w:style>
  <w:style w:type="character" w:customStyle="1" w:styleId="WW8Num16z0">
    <w:name w:val="WW8Num16z0"/>
    <w:rsid w:val="004251F2"/>
    <w:rPr>
      <w:rFonts w:ascii="Wingdings" w:hAnsi="Wingdings"/>
    </w:rPr>
  </w:style>
  <w:style w:type="character" w:customStyle="1" w:styleId="WW8Num16z1">
    <w:name w:val="WW8Num16z1"/>
    <w:rsid w:val="004251F2"/>
    <w:rPr>
      <w:rFonts w:ascii="Courier New" w:hAnsi="Courier New"/>
    </w:rPr>
  </w:style>
  <w:style w:type="character" w:customStyle="1" w:styleId="WW8Num16z3">
    <w:name w:val="WW8Num16z3"/>
    <w:rsid w:val="004251F2"/>
    <w:rPr>
      <w:rFonts w:ascii="Symbol" w:hAnsi="Symbol"/>
    </w:rPr>
  </w:style>
  <w:style w:type="character" w:customStyle="1" w:styleId="WW8Num18z0">
    <w:name w:val="WW8Num18z0"/>
    <w:rsid w:val="004251F2"/>
    <w:rPr>
      <w:rFonts w:ascii="Times New Roman" w:hAnsi="Times New Roman"/>
    </w:rPr>
  </w:style>
  <w:style w:type="character" w:customStyle="1" w:styleId="WW8Num21z0">
    <w:name w:val="WW8Num21z0"/>
    <w:rsid w:val="004251F2"/>
  </w:style>
  <w:style w:type="character" w:customStyle="1" w:styleId="WW8Num28z0">
    <w:name w:val="WW8Num28z0"/>
    <w:rsid w:val="004251F2"/>
    <w:rPr>
      <w:sz w:val="24"/>
    </w:rPr>
  </w:style>
  <w:style w:type="character" w:customStyle="1" w:styleId="WW8Num30z0">
    <w:name w:val="WW8Num30z0"/>
    <w:rsid w:val="004251F2"/>
    <w:rPr>
      <w:rFonts w:ascii="Times New Roman" w:hAnsi="Times New Roman"/>
    </w:rPr>
  </w:style>
  <w:style w:type="character" w:customStyle="1" w:styleId="WW8Num30z1">
    <w:name w:val="WW8Num30z1"/>
    <w:rsid w:val="004251F2"/>
    <w:rPr>
      <w:rFonts w:ascii="Courier New" w:hAnsi="Courier New"/>
    </w:rPr>
  </w:style>
  <w:style w:type="character" w:customStyle="1" w:styleId="WW8Num30z2">
    <w:name w:val="WW8Num30z2"/>
    <w:rsid w:val="004251F2"/>
    <w:rPr>
      <w:rFonts w:ascii="Wingdings" w:hAnsi="Wingdings"/>
    </w:rPr>
  </w:style>
  <w:style w:type="character" w:customStyle="1" w:styleId="WW8Num30z3">
    <w:name w:val="WW8Num30z3"/>
    <w:rsid w:val="004251F2"/>
    <w:rPr>
      <w:rFonts w:ascii="Symbol" w:hAnsi="Symbol"/>
    </w:rPr>
  </w:style>
  <w:style w:type="character" w:customStyle="1" w:styleId="WW8Num32z0">
    <w:name w:val="WW8Num32z0"/>
    <w:rsid w:val="004251F2"/>
    <w:rPr>
      <w:rFonts w:ascii="Times New Roman" w:hAnsi="Times New Roman"/>
    </w:rPr>
  </w:style>
  <w:style w:type="character" w:customStyle="1" w:styleId="WW8Num32z1">
    <w:name w:val="WW8Num32z1"/>
    <w:rsid w:val="004251F2"/>
    <w:rPr>
      <w:rFonts w:ascii="Courier New" w:hAnsi="Courier New"/>
    </w:rPr>
  </w:style>
  <w:style w:type="character" w:customStyle="1" w:styleId="WW8Num32z2">
    <w:name w:val="WW8Num32z2"/>
    <w:rsid w:val="004251F2"/>
    <w:rPr>
      <w:rFonts w:ascii="Wingdings" w:hAnsi="Wingdings"/>
    </w:rPr>
  </w:style>
  <w:style w:type="character" w:customStyle="1" w:styleId="WW8Num32z3">
    <w:name w:val="WW8Num32z3"/>
    <w:rsid w:val="004251F2"/>
    <w:rPr>
      <w:rFonts w:ascii="Symbol" w:hAnsi="Symbol"/>
    </w:rPr>
  </w:style>
  <w:style w:type="character" w:customStyle="1" w:styleId="WW8Num34z0">
    <w:name w:val="WW8Num34z0"/>
    <w:rsid w:val="004251F2"/>
  </w:style>
  <w:style w:type="character" w:customStyle="1" w:styleId="WW8Num35z0">
    <w:name w:val="WW8Num35z0"/>
    <w:rsid w:val="004251F2"/>
    <w:rPr>
      <w:sz w:val="24"/>
    </w:rPr>
  </w:style>
  <w:style w:type="character" w:customStyle="1" w:styleId="WW8Num1z0">
    <w:name w:val="WW8Num1z0"/>
    <w:rsid w:val="004251F2"/>
    <w:rPr>
      <w:color w:val="FF0000"/>
    </w:rPr>
  </w:style>
  <w:style w:type="character" w:customStyle="1" w:styleId="WW8Num2z0">
    <w:name w:val="WW8Num2z0"/>
    <w:rsid w:val="004251F2"/>
    <w:rPr>
      <w:rFonts w:ascii="Symbol" w:hAnsi="Symbol"/>
    </w:rPr>
  </w:style>
  <w:style w:type="character" w:customStyle="1" w:styleId="WW8Num2z1">
    <w:name w:val="WW8Num2z1"/>
    <w:rsid w:val="004251F2"/>
    <w:rPr>
      <w:rFonts w:ascii="Courier New" w:hAnsi="Courier New"/>
    </w:rPr>
  </w:style>
  <w:style w:type="character" w:customStyle="1" w:styleId="WW8Num2z2">
    <w:name w:val="WW8Num2z2"/>
    <w:rsid w:val="004251F2"/>
    <w:rPr>
      <w:rFonts w:ascii="Wingdings" w:hAnsi="Wingdings"/>
    </w:rPr>
  </w:style>
  <w:style w:type="character" w:customStyle="1" w:styleId="WW8Num12z0">
    <w:name w:val="WW8Num12z0"/>
    <w:rsid w:val="004251F2"/>
    <w:rPr>
      <w:sz w:val="24"/>
    </w:rPr>
  </w:style>
  <w:style w:type="character" w:customStyle="1" w:styleId="Fuentedeprrafopredeter1">
    <w:name w:val="Fuente de párrafo predeter.1"/>
    <w:rsid w:val="004251F2"/>
  </w:style>
  <w:style w:type="character" w:customStyle="1" w:styleId="Refdecomentario1">
    <w:name w:val="Ref. de comentario1"/>
    <w:rsid w:val="004251F2"/>
    <w:rPr>
      <w:sz w:val="16"/>
    </w:rPr>
  </w:style>
  <w:style w:type="character" w:customStyle="1" w:styleId="TextocomentarioCar">
    <w:name w:val="Texto comentario Car"/>
    <w:rsid w:val="004251F2"/>
    <w:rPr>
      <w:rFonts w:ascii="Times New Roman" w:hAnsi="Times New Roman"/>
      <w:lang w:val="en-GB" w:eastAsia="x-none"/>
    </w:rPr>
  </w:style>
  <w:style w:type="character" w:customStyle="1" w:styleId="TextodegloboCar">
    <w:name w:val="Texto de globo Car"/>
    <w:rsid w:val="004251F2"/>
    <w:rPr>
      <w:rFonts w:ascii="Tahoma" w:hAnsi="Tahoma"/>
      <w:sz w:val="16"/>
      <w:lang w:val="en-GB" w:eastAsia="x-none"/>
    </w:rPr>
  </w:style>
  <w:style w:type="character" w:customStyle="1" w:styleId="TextonotapieCar">
    <w:name w:val="Texto nota pie Car"/>
    <w:rsid w:val="004251F2"/>
    <w:rPr>
      <w:rFonts w:ascii="Times New Roman" w:hAnsi="Times New Roman"/>
      <w:lang w:val="en-GB" w:eastAsia="x-none"/>
    </w:rPr>
  </w:style>
  <w:style w:type="character" w:customStyle="1" w:styleId="Caracteresdenotaalpie">
    <w:name w:val="Caracteres de nota al pie"/>
    <w:rsid w:val="004251F2"/>
    <w:rPr>
      <w:vertAlign w:val="superscript"/>
    </w:rPr>
  </w:style>
  <w:style w:type="character" w:customStyle="1" w:styleId="EncabezadoCar">
    <w:name w:val="Encabezado Car"/>
    <w:rsid w:val="004251F2"/>
    <w:rPr>
      <w:sz w:val="22"/>
      <w:lang w:val="en-GB" w:eastAsia="x-none"/>
    </w:rPr>
  </w:style>
  <w:style w:type="character" w:customStyle="1" w:styleId="PiedepginaCar">
    <w:name w:val="Pie de página Car"/>
    <w:rsid w:val="004251F2"/>
    <w:rPr>
      <w:sz w:val="22"/>
      <w:lang w:val="en-GB" w:eastAsia="x-none"/>
    </w:rPr>
  </w:style>
  <w:style w:type="character" w:customStyle="1" w:styleId="FootnoteCharacters">
    <w:name w:val="Footnote Characters"/>
    <w:rsid w:val="004251F2"/>
    <w:rPr>
      <w:vertAlign w:val="superscript"/>
    </w:rPr>
  </w:style>
  <w:style w:type="character" w:customStyle="1" w:styleId="EndnoteCharacters">
    <w:name w:val="Endnote Characters"/>
    <w:rsid w:val="004251F2"/>
    <w:rPr>
      <w:vertAlign w:val="superscript"/>
    </w:rPr>
  </w:style>
  <w:style w:type="character" w:customStyle="1" w:styleId="Caracteresdenotafinal">
    <w:name w:val="Caracteres de nota final"/>
    <w:rsid w:val="004251F2"/>
  </w:style>
  <w:style w:type="character" w:customStyle="1" w:styleId="shorttext">
    <w:name w:val="short_text"/>
    <w:rsid w:val="004251F2"/>
  </w:style>
  <w:style w:type="character" w:customStyle="1" w:styleId="NumberingSymbols">
    <w:name w:val="Numbering Symbols"/>
    <w:rsid w:val="004251F2"/>
  </w:style>
  <w:style w:type="paragraph" w:customStyle="1" w:styleId="Heading">
    <w:name w:val="Heading"/>
    <w:basedOn w:val="Normal"/>
    <w:next w:val="BodyText"/>
    <w:rsid w:val="004251F2"/>
    <w:pPr>
      <w:keepNext/>
      <w:widowControl/>
      <w:suppressAutoHyphens/>
      <w:spacing w:before="240" w:after="120" w:line="276" w:lineRule="auto"/>
    </w:pPr>
    <w:rPr>
      <w:rFonts w:ascii="Arial" w:eastAsia="Microsoft YaHei" w:hAnsi="Arial" w:cs="Mangal"/>
      <w:sz w:val="28"/>
      <w:szCs w:val="28"/>
      <w:lang w:val="lv-LV" w:eastAsia="en-GB"/>
    </w:rPr>
  </w:style>
  <w:style w:type="paragraph" w:customStyle="1" w:styleId="Index">
    <w:name w:val="Index"/>
    <w:basedOn w:val="Normal"/>
    <w:rsid w:val="004251F2"/>
    <w:pPr>
      <w:widowControl/>
      <w:suppressLineNumbers/>
      <w:suppressAutoHyphens/>
      <w:spacing w:after="200" w:line="276" w:lineRule="auto"/>
    </w:pPr>
    <w:rPr>
      <w:rFonts w:ascii="Calibri" w:hAnsi="Calibri" w:cs="Mangal"/>
      <w:sz w:val="22"/>
      <w:szCs w:val="22"/>
      <w:lang w:val="lv-LV" w:eastAsia="en-GB"/>
    </w:rPr>
  </w:style>
  <w:style w:type="paragraph" w:customStyle="1" w:styleId="Encabezado1">
    <w:name w:val="Encabezado1"/>
    <w:basedOn w:val="Normal"/>
    <w:next w:val="BodyText"/>
    <w:rsid w:val="004251F2"/>
    <w:pPr>
      <w:keepNext/>
      <w:widowControl/>
      <w:suppressAutoHyphens/>
      <w:spacing w:before="240" w:after="120" w:line="276" w:lineRule="auto"/>
    </w:pPr>
    <w:rPr>
      <w:rFonts w:ascii="Arial" w:hAnsi="Arial" w:cs="Mangal"/>
      <w:sz w:val="28"/>
      <w:szCs w:val="28"/>
      <w:lang w:val="lv-LV" w:eastAsia="en-GB"/>
    </w:rPr>
  </w:style>
  <w:style w:type="paragraph" w:customStyle="1" w:styleId="Etiqueta">
    <w:name w:val="Etiqueta"/>
    <w:basedOn w:val="Normal"/>
    <w:rsid w:val="004251F2"/>
    <w:pPr>
      <w:widowControl/>
      <w:suppressLineNumbers/>
      <w:suppressAutoHyphens/>
      <w:spacing w:before="120" w:after="120" w:line="276" w:lineRule="auto"/>
    </w:pPr>
    <w:rPr>
      <w:rFonts w:ascii="Calibri" w:hAnsi="Calibri" w:cs="Mangal"/>
      <w:i/>
      <w:iCs/>
      <w:szCs w:val="24"/>
      <w:lang w:val="lv-LV" w:eastAsia="en-GB"/>
    </w:rPr>
  </w:style>
  <w:style w:type="paragraph" w:customStyle="1" w:styleId="ndice">
    <w:name w:val="Índice"/>
    <w:basedOn w:val="Normal"/>
    <w:rsid w:val="004251F2"/>
    <w:pPr>
      <w:widowControl/>
      <w:suppressLineNumbers/>
      <w:suppressAutoHyphens/>
      <w:spacing w:after="200" w:line="276" w:lineRule="auto"/>
    </w:pPr>
    <w:rPr>
      <w:rFonts w:ascii="Calibri" w:hAnsi="Calibri" w:cs="Mangal"/>
      <w:sz w:val="22"/>
      <w:szCs w:val="22"/>
      <w:lang w:val="lv-LV" w:eastAsia="en-GB"/>
    </w:rPr>
  </w:style>
  <w:style w:type="paragraph" w:customStyle="1" w:styleId="Textocomentario1">
    <w:name w:val="Texto comentario1"/>
    <w:basedOn w:val="Normal"/>
    <w:rsid w:val="004251F2"/>
    <w:pPr>
      <w:widowControl/>
      <w:suppressAutoHyphens/>
      <w:spacing w:line="240" w:lineRule="auto"/>
    </w:pPr>
    <w:rPr>
      <w:sz w:val="20"/>
      <w:lang w:val="lv-LV" w:eastAsia="en-GB"/>
    </w:rPr>
  </w:style>
  <w:style w:type="paragraph" w:customStyle="1" w:styleId="Contenidodelatabla">
    <w:name w:val="Contenido de la tabla"/>
    <w:basedOn w:val="Normal"/>
    <w:rsid w:val="004251F2"/>
    <w:pPr>
      <w:widowControl/>
      <w:suppressLineNumbers/>
      <w:suppressAutoHyphens/>
      <w:spacing w:after="200" w:line="276" w:lineRule="auto"/>
    </w:pPr>
    <w:rPr>
      <w:rFonts w:ascii="Calibri" w:hAnsi="Calibri"/>
      <w:sz w:val="22"/>
      <w:szCs w:val="22"/>
      <w:lang w:val="lv-LV" w:eastAsia="en-GB"/>
    </w:rPr>
  </w:style>
  <w:style w:type="paragraph" w:customStyle="1" w:styleId="Encabezadodelatabla">
    <w:name w:val="Encabezado de la tabla"/>
    <w:basedOn w:val="Contenidodelatabla"/>
    <w:rsid w:val="004251F2"/>
    <w:pPr>
      <w:jc w:val="center"/>
    </w:pPr>
    <w:rPr>
      <w:b/>
      <w:bCs/>
    </w:rPr>
  </w:style>
  <w:style w:type="paragraph" w:customStyle="1" w:styleId="Contenidodelmarco">
    <w:name w:val="Contenido del marco"/>
    <w:basedOn w:val="BodyText"/>
    <w:rsid w:val="004251F2"/>
    <w:pPr>
      <w:suppressAutoHyphens/>
      <w:spacing w:line="276" w:lineRule="auto"/>
      <w:jc w:val="left"/>
    </w:pPr>
    <w:rPr>
      <w:rFonts w:ascii="Calibri" w:hAnsi="Calibri"/>
      <w:sz w:val="22"/>
      <w:szCs w:val="22"/>
    </w:rPr>
  </w:style>
  <w:style w:type="paragraph" w:customStyle="1" w:styleId="WW-Default">
    <w:name w:val="WW-Default"/>
    <w:rsid w:val="004251F2"/>
    <w:pPr>
      <w:suppressAutoHyphens/>
      <w:autoSpaceDE w:val="0"/>
      <w:spacing w:after="200" w:line="276" w:lineRule="auto"/>
    </w:pPr>
    <w:rPr>
      <w:rFonts w:ascii="Cambria" w:hAnsi="Cambria" w:cs="Cambria"/>
      <w:color w:val="000000"/>
      <w:sz w:val="24"/>
      <w:szCs w:val="24"/>
    </w:rPr>
  </w:style>
  <w:style w:type="paragraph" w:customStyle="1" w:styleId="TableContents">
    <w:name w:val="Table Contents"/>
    <w:basedOn w:val="Normal"/>
    <w:rsid w:val="004251F2"/>
    <w:pPr>
      <w:widowControl/>
      <w:suppressLineNumbers/>
      <w:suppressAutoHyphens/>
      <w:spacing w:after="200" w:line="276" w:lineRule="auto"/>
    </w:pPr>
    <w:rPr>
      <w:rFonts w:ascii="Calibri" w:hAnsi="Calibri"/>
      <w:sz w:val="22"/>
      <w:szCs w:val="22"/>
      <w:lang w:val="lv-LV" w:eastAsia="en-GB"/>
    </w:rPr>
  </w:style>
  <w:style w:type="paragraph" w:customStyle="1" w:styleId="TableHeading">
    <w:name w:val="Table Heading"/>
    <w:basedOn w:val="TableContents"/>
    <w:rsid w:val="004251F2"/>
    <w:pPr>
      <w:jc w:val="center"/>
    </w:pPr>
    <w:rPr>
      <w:b/>
      <w:bCs/>
    </w:rPr>
  </w:style>
  <w:style w:type="paragraph" w:customStyle="1" w:styleId="Framecontents">
    <w:name w:val="Frame contents"/>
    <w:basedOn w:val="BodyText"/>
    <w:rsid w:val="004251F2"/>
    <w:pPr>
      <w:suppressAutoHyphens/>
      <w:spacing w:line="276" w:lineRule="auto"/>
      <w:jc w:val="left"/>
    </w:pPr>
    <w:rPr>
      <w:rFonts w:ascii="Calibri" w:hAnsi="Calibri"/>
      <w:sz w:val="22"/>
      <w:szCs w:val="22"/>
    </w:rPr>
  </w:style>
  <w:style w:type="paragraph" w:styleId="Index2">
    <w:name w:val="index 2"/>
    <w:basedOn w:val="Normal"/>
    <w:next w:val="Normal"/>
    <w:autoRedefine/>
    <w:uiPriority w:val="99"/>
    <w:rsid w:val="004251F2"/>
    <w:pPr>
      <w:widowControl/>
      <w:spacing w:after="240" w:line="240" w:lineRule="auto"/>
      <w:ind w:left="480" w:hanging="240"/>
      <w:jc w:val="both"/>
    </w:pPr>
    <w:rPr>
      <w:lang w:val="lv-LV" w:eastAsia="en-US"/>
    </w:rPr>
  </w:style>
  <w:style w:type="paragraph" w:styleId="Index3">
    <w:name w:val="index 3"/>
    <w:basedOn w:val="Normal"/>
    <w:next w:val="Normal"/>
    <w:autoRedefine/>
    <w:uiPriority w:val="99"/>
    <w:rsid w:val="004251F2"/>
    <w:pPr>
      <w:widowControl/>
      <w:spacing w:after="240" w:line="240" w:lineRule="auto"/>
      <w:ind w:left="720" w:hanging="240"/>
      <w:jc w:val="both"/>
    </w:pPr>
    <w:rPr>
      <w:lang w:val="lv-LV" w:eastAsia="en-US"/>
    </w:rPr>
  </w:style>
  <w:style w:type="paragraph" w:styleId="Index4">
    <w:name w:val="index 4"/>
    <w:basedOn w:val="Normal"/>
    <w:next w:val="Normal"/>
    <w:autoRedefine/>
    <w:uiPriority w:val="99"/>
    <w:rsid w:val="004251F2"/>
    <w:pPr>
      <w:widowControl/>
      <w:spacing w:after="240" w:line="240" w:lineRule="auto"/>
      <w:ind w:left="960" w:hanging="240"/>
      <w:jc w:val="both"/>
    </w:pPr>
    <w:rPr>
      <w:lang w:val="lv-LV" w:eastAsia="en-US"/>
    </w:rPr>
  </w:style>
  <w:style w:type="paragraph" w:styleId="Index5">
    <w:name w:val="index 5"/>
    <w:basedOn w:val="Normal"/>
    <w:next w:val="Normal"/>
    <w:autoRedefine/>
    <w:uiPriority w:val="99"/>
    <w:rsid w:val="004251F2"/>
    <w:pPr>
      <w:widowControl/>
      <w:spacing w:after="240" w:line="240" w:lineRule="auto"/>
      <w:ind w:left="1200" w:hanging="240"/>
      <w:jc w:val="both"/>
    </w:pPr>
    <w:rPr>
      <w:lang w:val="lv-LV" w:eastAsia="en-US"/>
    </w:rPr>
  </w:style>
  <w:style w:type="paragraph" w:styleId="Index6">
    <w:name w:val="index 6"/>
    <w:basedOn w:val="Normal"/>
    <w:next w:val="Normal"/>
    <w:autoRedefine/>
    <w:uiPriority w:val="99"/>
    <w:rsid w:val="004251F2"/>
    <w:pPr>
      <w:widowControl/>
      <w:spacing w:after="240" w:line="240" w:lineRule="auto"/>
      <w:ind w:left="1440" w:hanging="240"/>
      <w:jc w:val="both"/>
    </w:pPr>
    <w:rPr>
      <w:lang w:val="lv-LV" w:eastAsia="en-US"/>
    </w:rPr>
  </w:style>
  <w:style w:type="paragraph" w:styleId="Index7">
    <w:name w:val="index 7"/>
    <w:basedOn w:val="Normal"/>
    <w:next w:val="Normal"/>
    <w:autoRedefine/>
    <w:uiPriority w:val="99"/>
    <w:rsid w:val="004251F2"/>
    <w:pPr>
      <w:widowControl/>
      <w:spacing w:after="240" w:line="240" w:lineRule="auto"/>
      <w:ind w:left="1680" w:hanging="240"/>
      <w:jc w:val="both"/>
    </w:pPr>
    <w:rPr>
      <w:lang w:val="lv-LV" w:eastAsia="en-US"/>
    </w:rPr>
  </w:style>
  <w:style w:type="paragraph" w:styleId="Index8">
    <w:name w:val="index 8"/>
    <w:basedOn w:val="Normal"/>
    <w:next w:val="Normal"/>
    <w:autoRedefine/>
    <w:uiPriority w:val="99"/>
    <w:rsid w:val="004251F2"/>
    <w:pPr>
      <w:widowControl/>
      <w:spacing w:after="240" w:line="240" w:lineRule="auto"/>
      <w:ind w:left="1920" w:hanging="240"/>
      <w:jc w:val="both"/>
    </w:pPr>
    <w:rPr>
      <w:lang w:val="lv-LV" w:eastAsia="en-US"/>
    </w:rPr>
  </w:style>
  <w:style w:type="paragraph" w:styleId="Index9">
    <w:name w:val="index 9"/>
    <w:basedOn w:val="Normal"/>
    <w:next w:val="Normal"/>
    <w:autoRedefine/>
    <w:uiPriority w:val="99"/>
    <w:rsid w:val="004251F2"/>
    <w:pPr>
      <w:widowControl/>
      <w:spacing w:after="240" w:line="240" w:lineRule="auto"/>
      <w:ind w:left="2160" w:hanging="240"/>
      <w:jc w:val="both"/>
    </w:pPr>
    <w:rPr>
      <w:lang w:val="lv-LV" w:eastAsia="en-US"/>
    </w:rPr>
  </w:style>
  <w:style w:type="paragraph" w:styleId="IndexHeading">
    <w:name w:val="index heading"/>
    <w:basedOn w:val="Normal"/>
    <w:next w:val="Index1"/>
    <w:uiPriority w:val="99"/>
    <w:rsid w:val="004251F2"/>
    <w:pPr>
      <w:widowControl/>
      <w:spacing w:after="240" w:line="240" w:lineRule="auto"/>
      <w:jc w:val="both"/>
    </w:pPr>
    <w:rPr>
      <w:rFonts w:ascii="Arial" w:hAnsi="Arial"/>
      <w:b/>
      <w:lang w:val="lv-LV" w:eastAsia="en-US"/>
    </w:rPr>
  </w:style>
  <w:style w:type="paragraph" w:styleId="MacroText">
    <w:name w:val="macro"/>
    <w:link w:val="MacroTextChar"/>
    <w:uiPriority w:val="99"/>
    <w:rsid w:val="004251F2"/>
    <w:pPr>
      <w:tabs>
        <w:tab w:val="left" w:pos="480"/>
        <w:tab w:val="left" w:pos="960"/>
        <w:tab w:val="left" w:pos="1440"/>
        <w:tab w:val="left" w:pos="1920"/>
        <w:tab w:val="left" w:pos="2400"/>
        <w:tab w:val="left" w:pos="2880"/>
        <w:tab w:val="left" w:pos="3360"/>
        <w:tab w:val="left" w:pos="3840"/>
        <w:tab w:val="left" w:pos="4320"/>
      </w:tabs>
      <w:spacing w:after="240" w:line="276" w:lineRule="auto"/>
      <w:jc w:val="both"/>
    </w:pPr>
    <w:rPr>
      <w:rFonts w:ascii="Courier New" w:hAnsi="Courier New"/>
      <w:sz w:val="22"/>
      <w:szCs w:val="22"/>
      <w:lang w:eastAsia="en-US"/>
    </w:rPr>
  </w:style>
  <w:style w:type="character" w:customStyle="1" w:styleId="MacroTextChar">
    <w:name w:val="Macro Text Char"/>
    <w:basedOn w:val="DefaultParagraphFont"/>
    <w:link w:val="MacroText"/>
    <w:uiPriority w:val="99"/>
    <w:rsid w:val="004251F2"/>
    <w:rPr>
      <w:rFonts w:ascii="Courier New" w:hAnsi="Courier New"/>
      <w:sz w:val="22"/>
      <w:szCs w:val="22"/>
      <w:lang w:eastAsia="en-US"/>
    </w:rPr>
  </w:style>
  <w:style w:type="paragraph" w:styleId="TableofAuthorities">
    <w:name w:val="table of authorities"/>
    <w:basedOn w:val="Normal"/>
    <w:next w:val="Normal"/>
    <w:rsid w:val="004251F2"/>
    <w:pPr>
      <w:widowControl/>
      <w:spacing w:after="240" w:line="240" w:lineRule="auto"/>
      <w:ind w:left="240" w:hanging="240"/>
      <w:jc w:val="both"/>
    </w:pPr>
    <w:rPr>
      <w:lang w:val="lv-LV" w:eastAsia="en-US"/>
    </w:rPr>
  </w:style>
  <w:style w:type="paragraph" w:styleId="TOAHeading">
    <w:name w:val="toa heading"/>
    <w:basedOn w:val="Normal"/>
    <w:next w:val="Normal"/>
    <w:uiPriority w:val="99"/>
    <w:rsid w:val="004251F2"/>
    <w:pPr>
      <w:widowControl/>
      <w:spacing w:before="120" w:after="240" w:line="240" w:lineRule="auto"/>
      <w:jc w:val="both"/>
    </w:pPr>
    <w:rPr>
      <w:rFonts w:ascii="Arial" w:hAnsi="Arial"/>
      <w:b/>
      <w:lang w:val="lv-LV" w:eastAsia="en-US"/>
    </w:rPr>
  </w:style>
  <w:style w:type="paragraph" w:customStyle="1" w:styleId="TOCHeading1">
    <w:name w:val="TOC Heading1"/>
    <w:basedOn w:val="Normal"/>
    <w:next w:val="Normal"/>
    <w:uiPriority w:val="99"/>
    <w:rsid w:val="004251F2"/>
    <w:pPr>
      <w:keepNext/>
      <w:widowControl/>
      <w:spacing w:before="240" w:after="240" w:line="240" w:lineRule="auto"/>
      <w:jc w:val="center"/>
    </w:pPr>
    <w:rPr>
      <w:b/>
      <w:lang w:val="lv-LV" w:eastAsia="en-US"/>
    </w:rPr>
  </w:style>
  <w:style w:type="paragraph" w:customStyle="1" w:styleId="Annexetitreacte">
    <w:name w:val="Annexe titre (acte)"/>
    <w:basedOn w:val="Normal"/>
    <w:next w:val="Normal"/>
    <w:uiPriority w:val="99"/>
    <w:rsid w:val="004251F2"/>
    <w:pPr>
      <w:widowControl/>
      <w:tabs>
        <w:tab w:val="num" w:pos="1360"/>
      </w:tabs>
      <w:spacing w:before="120" w:after="120" w:line="240" w:lineRule="auto"/>
      <w:jc w:val="center"/>
    </w:pPr>
    <w:rPr>
      <w:b/>
      <w:szCs w:val="24"/>
      <w:u w:val="single"/>
      <w:lang w:val="lv-LV" w:eastAsia="de-DE"/>
    </w:rPr>
  </w:style>
  <w:style w:type="paragraph" w:customStyle="1" w:styleId="Rfrenceinterinstitutionelleprliminaire">
    <w:name w:val="Référence interinstitutionelle (préliminaire)"/>
    <w:basedOn w:val="Normal"/>
    <w:next w:val="Normal"/>
    <w:uiPriority w:val="99"/>
    <w:rsid w:val="004251F2"/>
    <w:pPr>
      <w:widowControl/>
      <w:spacing w:line="240" w:lineRule="auto"/>
      <w:ind w:left="5103"/>
    </w:pPr>
    <w:rPr>
      <w:szCs w:val="24"/>
      <w:lang w:val="lv-LV" w:eastAsia="de-DE"/>
    </w:rPr>
  </w:style>
  <w:style w:type="character" w:customStyle="1" w:styleId="platne1">
    <w:name w:val="platne1"/>
    <w:rsid w:val="004251F2"/>
    <w:rPr>
      <w:rFonts w:cs="Times New Roman"/>
    </w:rPr>
  </w:style>
  <w:style w:type="paragraph" w:customStyle="1" w:styleId="Phrasefinale">
    <w:name w:val="Phrase finale"/>
    <w:basedOn w:val="Normal"/>
    <w:next w:val="Normal"/>
    <w:uiPriority w:val="99"/>
    <w:rsid w:val="004251F2"/>
    <w:pPr>
      <w:widowControl/>
      <w:spacing w:before="360" w:line="240" w:lineRule="auto"/>
      <w:jc w:val="center"/>
    </w:pPr>
    <w:rPr>
      <w:szCs w:val="24"/>
      <w:lang w:val="lv-LV" w:eastAsia="de-DE"/>
    </w:rPr>
  </w:style>
  <w:style w:type="paragraph" w:customStyle="1" w:styleId="Fichefinancireattributiontitre">
    <w:name w:val="Fiche financière (attribution) titre"/>
    <w:basedOn w:val="Normal"/>
    <w:next w:val="Normal"/>
    <w:uiPriority w:val="99"/>
    <w:rsid w:val="004251F2"/>
    <w:pPr>
      <w:widowControl/>
      <w:spacing w:before="120" w:after="120" w:line="240" w:lineRule="auto"/>
      <w:jc w:val="center"/>
    </w:pPr>
    <w:rPr>
      <w:b/>
      <w:szCs w:val="24"/>
      <w:u w:val="single"/>
      <w:lang w:val="lv-LV" w:eastAsia="de-DE"/>
    </w:rPr>
  </w:style>
  <w:style w:type="paragraph" w:customStyle="1" w:styleId="FichedimpactPMEtitre">
    <w:name w:val="Fiche d'impact PME titre"/>
    <w:basedOn w:val="Normal"/>
    <w:next w:val="Normal"/>
    <w:rsid w:val="004251F2"/>
    <w:pPr>
      <w:widowControl/>
      <w:spacing w:before="120" w:after="120" w:line="240" w:lineRule="auto"/>
      <w:jc w:val="center"/>
    </w:pPr>
    <w:rPr>
      <w:rFonts w:eastAsia="Batang"/>
      <w:b/>
      <w:lang w:val="lv-LV" w:eastAsia="zh-CN"/>
    </w:rPr>
  </w:style>
  <w:style w:type="paragraph" w:customStyle="1" w:styleId="Fichefinanciretitreactetable">
    <w:name w:val="Fiche financière titre (acte table)"/>
    <w:basedOn w:val="Normal"/>
    <w:next w:val="Normal"/>
    <w:rsid w:val="004251F2"/>
    <w:pPr>
      <w:widowControl/>
      <w:spacing w:before="120" w:after="120" w:line="240" w:lineRule="auto"/>
      <w:jc w:val="center"/>
    </w:pPr>
    <w:rPr>
      <w:rFonts w:eastAsia="Batang"/>
      <w:b/>
      <w:sz w:val="40"/>
      <w:lang w:val="lv-LV" w:eastAsia="zh-CN"/>
    </w:rPr>
  </w:style>
  <w:style w:type="paragraph" w:customStyle="1" w:styleId="S6">
    <w:name w:val="S6"/>
    <w:basedOn w:val="Normal"/>
    <w:rsid w:val="004251F2"/>
    <w:pPr>
      <w:widowControl/>
      <w:spacing w:before="120" w:after="120" w:line="240" w:lineRule="auto"/>
      <w:jc w:val="center"/>
    </w:pPr>
    <w:rPr>
      <w:rFonts w:eastAsia="Batang"/>
      <w:b/>
      <w:sz w:val="40"/>
      <w:lang w:val="lv-LV" w:eastAsia="ko-KR"/>
    </w:rPr>
  </w:style>
  <w:style w:type="character" w:customStyle="1" w:styleId="longtext1">
    <w:name w:val="long_text1"/>
    <w:rsid w:val="004251F2"/>
    <w:rPr>
      <w:sz w:val="20"/>
    </w:rPr>
  </w:style>
  <w:style w:type="character" w:customStyle="1" w:styleId="mediumtext1">
    <w:name w:val="medium_text1"/>
    <w:rsid w:val="004251F2"/>
    <w:rPr>
      <w:sz w:val="24"/>
    </w:rPr>
  </w:style>
  <w:style w:type="paragraph" w:customStyle="1" w:styleId="ListParagraph1">
    <w:name w:val="List Paragraph1"/>
    <w:basedOn w:val="Normal"/>
    <w:rsid w:val="004251F2"/>
    <w:pPr>
      <w:widowControl/>
      <w:spacing w:line="240" w:lineRule="auto"/>
      <w:ind w:left="708"/>
      <w:jc w:val="both"/>
    </w:pPr>
    <w:rPr>
      <w:rFonts w:ascii="Arial" w:eastAsia="Batang" w:hAnsi="Arial"/>
      <w:sz w:val="22"/>
      <w:szCs w:val="24"/>
      <w:lang w:val="es-ES" w:eastAsia="es-ES"/>
    </w:rPr>
  </w:style>
  <w:style w:type="character" w:customStyle="1" w:styleId="shorttext1">
    <w:name w:val="short_text1"/>
    <w:rsid w:val="004251F2"/>
    <w:rPr>
      <w:sz w:val="23"/>
    </w:rPr>
  </w:style>
  <w:style w:type="numbering" w:customStyle="1" w:styleId="NoList2">
    <w:name w:val="No List2"/>
    <w:next w:val="NoList"/>
    <w:rsid w:val="004251F2"/>
  </w:style>
  <w:style w:type="numbering" w:customStyle="1" w:styleId="NoList3">
    <w:name w:val="No List3"/>
    <w:next w:val="NoList"/>
    <w:uiPriority w:val="99"/>
    <w:semiHidden/>
    <w:unhideWhenUsed/>
    <w:rsid w:val="004251F2"/>
  </w:style>
  <w:style w:type="table" w:customStyle="1" w:styleId="ColorfulList-Accent11">
    <w:name w:val="Colorful List - Accent 11"/>
    <w:basedOn w:val="TableNormal"/>
    <w:next w:val="ColorfulList-Accent1"/>
    <w:uiPriority w:val="72"/>
    <w:rsid w:val="004251F2"/>
    <w:rPr>
      <w:color w:val="000000"/>
      <w:lang w:val="en-US" w:eastAsia="en-US"/>
    </w:rPr>
    <w:tblPr>
      <w:tblStyleRowBandSize w:val="1"/>
      <w:tblStyleColBandSize w:val="1"/>
    </w:tblPr>
    <w:tcPr>
      <w:shd w:val="clear" w:color="auto" w:fill="EDF2F8"/>
    </w:tcPr>
    <w:tblStylePr w:type="firstRow">
      <w:rPr>
        <w:b/>
        <w:bCs/>
        <w:color w:val="FFFFFF"/>
      </w:rPr>
      <w:tblPr/>
      <w:tcPr>
        <w:tcBorders>
          <w:bottom w:val="single" w:sz="12" w:space="0" w:color="FFFFFF"/>
        </w:tcBorders>
        <w:shd w:val="clear" w:color="auto" w:fill="9E3A38"/>
      </w:tcPr>
    </w:tblStylePr>
    <w:tblStylePr w:type="lastRow">
      <w:rPr>
        <w:b/>
        <w:bCs/>
        <w:color w:val="9E3A38"/>
      </w:rPr>
      <w:tblPr/>
      <w:tcPr>
        <w:tcBorders>
          <w:top w:val="single" w:sz="12" w:space="0" w:color="000000"/>
        </w:tcBorders>
        <w:shd w:val="clear" w:color="auto" w:fill="FFFFFF"/>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3DFEE"/>
      </w:tcPr>
    </w:tblStylePr>
    <w:tblStylePr w:type="band1Horz">
      <w:tblPr/>
      <w:tcPr>
        <w:shd w:val="clear" w:color="auto" w:fill="DBE5F1"/>
      </w:tcPr>
    </w:tblStylePr>
  </w:style>
  <w:style w:type="table" w:customStyle="1" w:styleId="ColorfulShading-Accent11">
    <w:name w:val="Colorful Shading - Accent 11"/>
    <w:basedOn w:val="TableNormal"/>
    <w:next w:val="ColorfulShading-Accent1"/>
    <w:uiPriority w:val="71"/>
    <w:rsid w:val="004251F2"/>
    <w:rPr>
      <w:color w:val="000000"/>
      <w:lang w:val="en-US" w:eastAsia="en-US"/>
    </w:rPr>
    <w:tblPr>
      <w:tblStyleRowBandSize w:val="1"/>
      <w:tblStyleColBandSize w:val="1"/>
      <w:tblBorders>
        <w:top w:val="single" w:sz="24" w:space="0" w:color="C0504D"/>
        <w:left w:val="single" w:sz="4" w:space="0" w:color="4F81BD"/>
        <w:bottom w:val="single" w:sz="4" w:space="0" w:color="4F81BD"/>
        <w:right w:val="single" w:sz="4" w:space="0" w:color="4F81BD"/>
        <w:insideH w:val="single" w:sz="4" w:space="0" w:color="FFFFFF"/>
        <w:insideV w:val="single" w:sz="4" w:space="0" w:color="FFFFFF"/>
      </w:tblBorders>
    </w:tblPr>
    <w:tcPr>
      <w:shd w:val="clear" w:color="auto" w:fill="EDF2F8"/>
    </w:tcPr>
    <w:tblStylePr w:type="firstRow">
      <w:rPr>
        <w:b/>
        <w:bCs/>
      </w:rPr>
      <w:tblPr/>
      <w:tcPr>
        <w:tcBorders>
          <w:top w:val="nil"/>
          <w:left w:val="nil"/>
          <w:bottom w:val="single" w:sz="24" w:space="0" w:color="C0504D"/>
          <w:right w:val="nil"/>
          <w:insideH w:val="nil"/>
          <w:insideV w:val="nil"/>
        </w:tcBorders>
        <w:shd w:val="clear" w:color="auto" w:fill="FFFFFF"/>
      </w:tcPr>
    </w:tblStylePr>
    <w:tblStylePr w:type="lastRow">
      <w:rPr>
        <w:b/>
        <w:bCs/>
        <w:color w:val="FFFFFF"/>
      </w:rPr>
      <w:tblPr/>
      <w:tcPr>
        <w:tcBorders>
          <w:top w:val="single" w:sz="6" w:space="0" w:color="FFFFFF"/>
        </w:tcBorders>
        <w:shd w:val="clear" w:color="auto" w:fill="2C4C74"/>
      </w:tcPr>
    </w:tblStylePr>
    <w:tblStylePr w:type="firstCol">
      <w:rPr>
        <w:color w:val="FFFFFF"/>
      </w:rPr>
      <w:tblPr/>
      <w:tcPr>
        <w:tcBorders>
          <w:top w:val="nil"/>
          <w:left w:val="nil"/>
          <w:bottom w:val="nil"/>
          <w:right w:val="nil"/>
          <w:insideH w:val="single" w:sz="4" w:space="0" w:color="2C4C74"/>
          <w:insideV w:val="nil"/>
        </w:tcBorders>
        <w:shd w:val="clear" w:color="auto" w:fill="2C4C74"/>
      </w:tcPr>
    </w:tblStylePr>
    <w:tblStylePr w:type="lastCol">
      <w:rPr>
        <w:color w:val="FFFFFF"/>
      </w:rPr>
      <w:tblPr/>
      <w:tcPr>
        <w:tcBorders>
          <w:top w:val="nil"/>
          <w:left w:val="nil"/>
          <w:bottom w:val="nil"/>
          <w:right w:val="nil"/>
          <w:insideH w:val="nil"/>
          <w:insideV w:val="nil"/>
        </w:tcBorders>
        <w:shd w:val="clear" w:color="auto" w:fill="2C4C74"/>
      </w:tcPr>
    </w:tblStylePr>
    <w:tblStylePr w:type="band1Vert">
      <w:tblPr/>
      <w:tcPr>
        <w:shd w:val="clear" w:color="auto" w:fill="B8CCE4"/>
      </w:tcPr>
    </w:tblStylePr>
    <w:tblStylePr w:type="band1Horz">
      <w:tblPr/>
      <w:tcPr>
        <w:shd w:val="clear" w:color="auto" w:fill="A7BFDE"/>
      </w:tcPr>
    </w:tblStylePr>
    <w:tblStylePr w:type="neCell">
      <w:rPr>
        <w:color w:val="000000"/>
      </w:rPr>
    </w:tblStylePr>
    <w:tblStylePr w:type="nwCell">
      <w:rPr>
        <w:color w:val="000000"/>
      </w:rPr>
    </w:tblStylePr>
  </w:style>
  <w:style w:type="numbering" w:customStyle="1" w:styleId="NoList11">
    <w:name w:val="No List11"/>
    <w:next w:val="NoList"/>
    <w:rsid w:val="004251F2"/>
  </w:style>
  <w:style w:type="numbering" w:customStyle="1" w:styleId="NoList21">
    <w:name w:val="No List21"/>
    <w:next w:val="NoList"/>
    <w:rsid w:val="004251F2"/>
  </w:style>
  <w:style w:type="paragraph" w:customStyle="1" w:styleId="Annexetitreexposglobal">
    <w:name w:val="Annexe titre (exposé global)"/>
    <w:basedOn w:val="Normal"/>
    <w:next w:val="Normal"/>
    <w:rsid w:val="004251F2"/>
    <w:pPr>
      <w:widowControl/>
      <w:spacing w:before="120" w:after="120" w:line="240" w:lineRule="auto"/>
      <w:jc w:val="center"/>
    </w:pPr>
    <w:rPr>
      <w:b/>
      <w:szCs w:val="24"/>
      <w:u w:val="single"/>
      <w:lang w:val="lv-LV" w:eastAsia="de-DE"/>
    </w:rPr>
  </w:style>
  <w:style w:type="paragraph" w:customStyle="1" w:styleId="Prliminairetype">
    <w:name w:val="Préliminaire type"/>
    <w:basedOn w:val="Normal"/>
    <w:next w:val="Normal"/>
    <w:rsid w:val="004251F2"/>
    <w:pPr>
      <w:widowControl/>
      <w:spacing w:before="360" w:line="240" w:lineRule="auto"/>
      <w:jc w:val="center"/>
    </w:pPr>
    <w:rPr>
      <w:b/>
      <w:szCs w:val="24"/>
      <w:lang w:val="lv-LV" w:eastAsia="de-DE"/>
    </w:rPr>
  </w:style>
  <w:style w:type="paragraph" w:customStyle="1" w:styleId="NormalParagraph">
    <w:name w:val="Normal Paragraph"/>
    <w:rsid w:val="004251F2"/>
    <w:pPr>
      <w:tabs>
        <w:tab w:val="left" w:pos="576"/>
        <w:tab w:val="left" w:pos="1152"/>
        <w:tab w:val="left" w:pos="1728"/>
        <w:tab w:val="left" w:pos="5760"/>
      </w:tabs>
      <w:spacing w:before="240" w:after="60" w:line="312" w:lineRule="exact"/>
      <w:jc w:val="both"/>
    </w:pPr>
    <w:rPr>
      <w:rFonts w:ascii="Bookman" w:eastAsia="Batang" w:hAnsi="Bookman"/>
      <w:sz w:val="24"/>
      <w:szCs w:val="22"/>
      <w:lang w:eastAsia="en-US"/>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imes New Roman" w:eastAsia="Times New Roman" w:hAnsi="Times New Roman" w:cs="Times New Roman"/>
        <w:lang w:val="en-GB" w:eastAsia="en-GB"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semiHidden="0" w:uiPriority="9" w:unhideWhenUsed="0" w:qFormat="1"/>
    <w:lsdException w:name="heading 3" w:semiHidden="0" w:uiPriority="9" w:unhideWhenUsed="0" w:qFormat="1"/>
    <w:lsdException w:name="heading 4" w:semiHidden="0" w:uiPriority="9" w:unhideWhenUsed="0" w:qFormat="1"/>
    <w:lsdException w:name="heading 5" w:semiHidden="0" w:uiPriority="0" w:unhideWhenUsed="0" w:qFormat="1"/>
    <w:lsdException w:name="heading 6" w:semiHidden="0" w:uiPriority="0" w:unhideWhenUsed="0" w:qFormat="1"/>
    <w:lsdException w:name="heading 7" w:semiHidden="0" w:uiPriority="0" w:unhideWhenUsed="0" w:qFormat="1"/>
    <w:lsdException w:name="heading 8" w:semiHidden="0" w:uiPriority="0" w:unhideWhenUsed="0" w:qFormat="1"/>
    <w:lsdException w:name="heading 9" w:semiHidden="0" w:uiPriority="0" w:unhideWhenUsed="0"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qFormat="1"/>
    <w:lsdException w:name="annotation reference" w:uiPriority="0"/>
    <w:lsdException w:name="page number" w:uiPriority="0"/>
    <w:lsdException w:name="endnote reference" w:uiPriority="0"/>
    <w:lsdException w:name="endnote text" w:uiPriority="0"/>
    <w:lsdException w:name="table of authorities" w:uiPriority="0"/>
    <w:lsdException w:name="List Bullet" w:uiPriority="0"/>
    <w:lsdException w:name="List Number" w:uiPriority="0"/>
    <w:lsdException w:name="List Bullet 2" w:uiPriority="0"/>
    <w:lsdException w:name="List Bullet 3" w:uiPriority="0"/>
    <w:lsdException w:name="List Bullet 4" w:uiPriority="0"/>
    <w:lsdException w:name="List Number 2" w:uiPriority="0"/>
    <w:lsdException w:name="List Number 3" w:uiPriority="0"/>
    <w:lsdException w:name="List Number 4" w:uiPriority="0"/>
    <w:lsdException w:name="Title" w:semiHidden="0" w:unhideWhenUsed="0" w:qFormat="1"/>
    <w:lsdException w:name="Default Paragraph Font" w:uiPriority="1"/>
    <w:lsdException w:name="Subtitle" w:semiHidden="0" w:unhideWhenUsed="0" w:qFormat="1"/>
    <w:lsdException w:name="Hyperlink" w:uiPriority="0"/>
    <w:lsdException w:name="Strong" w:semiHidden="0" w:unhideWhenUsed="0" w:qFormat="1"/>
    <w:lsdException w:name="Emphasis" w:semiHidden="0" w:uiPriority="0" w:unhideWhenUsed="0" w:qFormat="1"/>
    <w:lsdException w:name="Document Map" w:uiPriority="0"/>
    <w:lsdException w:name="Balloon Text" w:uiPriority="0"/>
    <w:lsdException w:name="Table Grid" w:semiHidden="0" w:uiPriority="0"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4D202F"/>
    <w:pPr>
      <w:widowControl w:val="0"/>
      <w:spacing w:line="360" w:lineRule="auto"/>
    </w:pPr>
    <w:rPr>
      <w:sz w:val="24"/>
      <w:lang w:eastAsia="fr-BE"/>
    </w:rPr>
  </w:style>
  <w:style w:type="paragraph" w:styleId="Heading1">
    <w:name w:val="heading 1"/>
    <w:basedOn w:val="Normal"/>
    <w:next w:val="Normal"/>
    <w:link w:val="Heading1Char"/>
    <w:uiPriority w:val="9"/>
    <w:qFormat/>
    <w:pPr>
      <w:keepNext/>
      <w:widowControl/>
      <w:numPr>
        <w:numId w:val="11"/>
      </w:numPr>
      <w:spacing w:before="360" w:after="120" w:line="240" w:lineRule="auto"/>
      <w:jc w:val="both"/>
      <w:outlineLvl w:val="0"/>
    </w:pPr>
    <w:rPr>
      <w:b/>
      <w:smallCaps/>
    </w:rPr>
  </w:style>
  <w:style w:type="paragraph" w:styleId="Heading2">
    <w:name w:val="heading 2"/>
    <w:basedOn w:val="Normal"/>
    <w:next w:val="Normal"/>
    <w:link w:val="Heading2Char"/>
    <w:uiPriority w:val="9"/>
    <w:qFormat/>
    <w:pPr>
      <w:keepNext/>
      <w:widowControl/>
      <w:numPr>
        <w:ilvl w:val="1"/>
        <w:numId w:val="12"/>
      </w:numPr>
      <w:spacing w:before="120" w:after="120" w:line="240" w:lineRule="auto"/>
      <w:jc w:val="both"/>
      <w:outlineLvl w:val="1"/>
    </w:pPr>
    <w:rPr>
      <w:b/>
    </w:rPr>
  </w:style>
  <w:style w:type="paragraph" w:styleId="Heading3">
    <w:name w:val="heading 3"/>
    <w:basedOn w:val="Normal"/>
    <w:next w:val="Normal"/>
    <w:link w:val="Heading3Char"/>
    <w:uiPriority w:val="9"/>
    <w:qFormat/>
    <w:pPr>
      <w:keepNext/>
      <w:widowControl/>
      <w:numPr>
        <w:ilvl w:val="2"/>
        <w:numId w:val="13"/>
      </w:numPr>
      <w:spacing w:before="120" w:after="120" w:line="240" w:lineRule="auto"/>
      <w:jc w:val="both"/>
      <w:outlineLvl w:val="2"/>
    </w:pPr>
    <w:rPr>
      <w:i/>
    </w:rPr>
  </w:style>
  <w:style w:type="paragraph" w:styleId="Heading4">
    <w:name w:val="heading 4"/>
    <w:basedOn w:val="Normal"/>
    <w:next w:val="Normal"/>
    <w:link w:val="Heading4Char"/>
    <w:uiPriority w:val="9"/>
    <w:qFormat/>
    <w:pPr>
      <w:keepNext/>
      <w:widowControl/>
      <w:numPr>
        <w:ilvl w:val="3"/>
        <w:numId w:val="14"/>
      </w:numPr>
      <w:spacing w:before="120" w:after="120" w:line="240" w:lineRule="auto"/>
      <w:jc w:val="both"/>
      <w:outlineLvl w:val="3"/>
    </w:pPr>
  </w:style>
  <w:style w:type="paragraph" w:styleId="Heading5">
    <w:name w:val="heading 5"/>
    <w:basedOn w:val="Normal"/>
    <w:next w:val="Normal"/>
    <w:link w:val="Heading5Char"/>
    <w:qFormat/>
    <w:pPr>
      <w:widowControl/>
      <w:spacing w:before="240" w:after="60" w:line="240" w:lineRule="auto"/>
      <w:jc w:val="both"/>
      <w:outlineLvl w:val="4"/>
    </w:pPr>
    <w:rPr>
      <w:rFonts w:ascii="Arial" w:hAnsi="Arial"/>
      <w:sz w:val="22"/>
    </w:rPr>
  </w:style>
  <w:style w:type="paragraph" w:styleId="Heading6">
    <w:name w:val="heading 6"/>
    <w:basedOn w:val="Normal"/>
    <w:next w:val="Normal"/>
    <w:link w:val="Heading6Char"/>
    <w:qFormat/>
    <w:pPr>
      <w:widowControl/>
      <w:spacing w:before="240" w:after="60" w:line="240" w:lineRule="auto"/>
      <w:jc w:val="both"/>
      <w:outlineLvl w:val="5"/>
    </w:pPr>
    <w:rPr>
      <w:rFonts w:ascii="Arial" w:hAnsi="Arial"/>
      <w:i/>
      <w:sz w:val="22"/>
    </w:rPr>
  </w:style>
  <w:style w:type="paragraph" w:styleId="Heading7">
    <w:name w:val="heading 7"/>
    <w:basedOn w:val="Normal"/>
    <w:next w:val="Normal"/>
    <w:link w:val="Heading7Char"/>
    <w:qFormat/>
    <w:pPr>
      <w:widowControl/>
      <w:spacing w:before="240" w:after="60" w:line="240" w:lineRule="auto"/>
      <w:jc w:val="both"/>
      <w:outlineLvl w:val="6"/>
    </w:pPr>
    <w:rPr>
      <w:rFonts w:ascii="Arial" w:hAnsi="Arial"/>
      <w:sz w:val="20"/>
    </w:rPr>
  </w:style>
  <w:style w:type="paragraph" w:styleId="Heading8">
    <w:name w:val="heading 8"/>
    <w:basedOn w:val="Normal"/>
    <w:next w:val="Normal"/>
    <w:link w:val="Heading8Char"/>
    <w:qFormat/>
    <w:pPr>
      <w:widowControl/>
      <w:spacing w:before="240" w:after="60" w:line="240" w:lineRule="auto"/>
      <w:jc w:val="both"/>
      <w:outlineLvl w:val="7"/>
    </w:pPr>
    <w:rPr>
      <w:rFonts w:ascii="Arial" w:hAnsi="Arial"/>
      <w:i/>
      <w:sz w:val="20"/>
    </w:rPr>
  </w:style>
  <w:style w:type="paragraph" w:styleId="Heading9">
    <w:name w:val="heading 9"/>
    <w:basedOn w:val="Normal"/>
    <w:next w:val="Normal"/>
    <w:link w:val="Heading9Char"/>
    <w:qFormat/>
    <w:pPr>
      <w:widowControl/>
      <w:spacing w:before="240" w:after="60" w:line="240" w:lineRule="auto"/>
      <w:jc w:val="both"/>
      <w:outlineLvl w:val="8"/>
    </w:pPr>
    <w:rPr>
      <w:rFonts w:ascii="Arial" w:hAnsi="Arial"/>
      <w:i/>
      <w:sz w:val="18"/>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Footer">
    <w:name w:val="footer"/>
    <w:basedOn w:val="Normal"/>
    <w:link w:val="FooterChar"/>
    <w:uiPriority w:val="99"/>
    <w:pPr>
      <w:tabs>
        <w:tab w:val="center" w:pos="4820"/>
        <w:tab w:val="center" w:pos="7371"/>
        <w:tab w:val="right" w:pos="9639"/>
      </w:tabs>
      <w:spacing w:line="240" w:lineRule="auto"/>
    </w:pPr>
  </w:style>
  <w:style w:type="paragraph" w:customStyle="1" w:styleId="EntInstit">
    <w:name w:val="EntInstit"/>
    <w:basedOn w:val="Normal"/>
    <w:pPr>
      <w:spacing w:line="240" w:lineRule="auto"/>
      <w:jc w:val="right"/>
    </w:pPr>
    <w:rPr>
      <w:b/>
    </w:rPr>
  </w:style>
  <w:style w:type="paragraph" w:customStyle="1" w:styleId="EntRefer">
    <w:name w:val="EntRefer"/>
    <w:basedOn w:val="Normal"/>
    <w:pPr>
      <w:spacing w:line="240" w:lineRule="auto"/>
    </w:pPr>
    <w:rPr>
      <w:b/>
    </w:rPr>
  </w:style>
  <w:style w:type="paragraph" w:customStyle="1" w:styleId="Par-number10">
    <w:name w:val="Par-number 1)"/>
    <w:basedOn w:val="Normal"/>
    <w:next w:val="Normal"/>
    <w:pPr>
      <w:numPr>
        <w:numId w:val="7"/>
      </w:numPr>
    </w:pPr>
  </w:style>
  <w:style w:type="paragraph" w:customStyle="1" w:styleId="EntEmet">
    <w:name w:val="EntEmet"/>
    <w:basedOn w:val="Normal"/>
    <w:pPr>
      <w:tabs>
        <w:tab w:val="left" w:pos="284"/>
        <w:tab w:val="left" w:pos="567"/>
        <w:tab w:val="left" w:pos="851"/>
        <w:tab w:val="left" w:pos="1134"/>
        <w:tab w:val="left" w:pos="1418"/>
      </w:tabs>
      <w:spacing w:before="40" w:line="240" w:lineRule="auto"/>
    </w:pPr>
  </w:style>
  <w:style w:type="character" w:styleId="FootnoteReference">
    <w:name w:val="footnote reference"/>
    <w:uiPriority w:val="99"/>
    <w:rPr>
      <w:b/>
      <w:vertAlign w:val="superscript"/>
    </w:rPr>
  </w:style>
  <w:style w:type="paragraph" w:styleId="FootnoteText">
    <w:name w:val="footnote text"/>
    <w:basedOn w:val="Normal"/>
    <w:link w:val="FootnoteTextChar"/>
    <w:uiPriority w:val="99"/>
    <w:pPr>
      <w:tabs>
        <w:tab w:val="left" w:pos="567"/>
      </w:tabs>
      <w:spacing w:line="240" w:lineRule="auto"/>
      <w:ind w:left="567" w:hanging="567"/>
    </w:pPr>
  </w:style>
  <w:style w:type="paragraph" w:styleId="Header">
    <w:name w:val="header"/>
    <w:basedOn w:val="Normal"/>
    <w:link w:val="HeaderChar"/>
    <w:uiPriority w:val="99"/>
    <w:pPr>
      <w:tabs>
        <w:tab w:val="center" w:pos="4820"/>
        <w:tab w:val="right" w:pos="7371"/>
        <w:tab w:val="right" w:pos="9639"/>
      </w:tabs>
      <w:spacing w:line="240" w:lineRule="auto"/>
    </w:pPr>
  </w:style>
  <w:style w:type="paragraph" w:customStyle="1" w:styleId="Par-bullet">
    <w:name w:val="Par-bullet"/>
    <w:basedOn w:val="Normal"/>
    <w:next w:val="Normal"/>
    <w:pPr>
      <w:numPr>
        <w:numId w:val="3"/>
      </w:numPr>
    </w:pPr>
  </w:style>
  <w:style w:type="paragraph" w:customStyle="1" w:styleId="Par-equal">
    <w:name w:val="Par-equal"/>
    <w:basedOn w:val="Normal"/>
    <w:next w:val="Normal"/>
    <w:pPr>
      <w:numPr>
        <w:numId w:val="5"/>
      </w:numPr>
    </w:pPr>
  </w:style>
  <w:style w:type="paragraph" w:styleId="TOC1">
    <w:name w:val="toc 1"/>
    <w:basedOn w:val="Normal"/>
    <w:next w:val="Normal"/>
    <w:uiPriority w:val="39"/>
    <w:pPr>
      <w:tabs>
        <w:tab w:val="left" w:pos="567"/>
        <w:tab w:val="right" w:leader="dot" w:pos="9639"/>
      </w:tabs>
      <w:ind w:left="567" w:right="567" w:hanging="567"/>
    </w:pPr>
  </w:style>
  <w:style w:type="paragraph" w:customStyle="1" w:styleId="Par-number1">
    <w:name w:val="Par-number (1)"/>
    <w:basedOn w:val="Normal"/>
    <w:next w:val="Normal"/>
    <w:pPr>
      <w:numPr>
        <w:numId w:val="6"/>
      </w:numPr>
    </w:pPr>
  </w:style>
  <w:style w:type="paragraph" w:customStyle="1" w:styleId="Par-number11">
    <w:name w:val="Par-number 1."/>
    <w:basedOn w:val="Normal"/>
    <w:next w:val="Normal"/>
    <w:pPr>
      <w:numPr>
        <w:numId w:val="8"/>
      </w:numPr>
    </w:pPr>
  </w:style>
  <w:style w:type="paragraph" w:customStyle="1" w:styleId="Par-numberI">
    <w:name w:val="Par-number I."/>
    <w:basedOn w:val="Normal"/>
    <w:next w:val="Normal"/>
    <w:pPr>
      <w:numPr>
        <w:numId w:val="10"/>
      </w:numPr>
    </w:pPr>
  </w:style>
  <w:style w:type="paragraph" w:customStyle="1" w:styleId="Par-dash">
    <w:name w:val="Par-dash"/>
    <w:basedOn w:val="Normal"/>
    <w:next w:val="Normal"/>
    <w:pPr>
      <w:numPr>
        <w:numId w:val="4"/>
      </w:numPr>
    </w:pPr>
  </w:style>
  <w:style w:type="paragraph" w:customStyle="1" w:styleId="EntLogo">
    <w:name w:val="EntLogo"/>
    <w:basedOn w:val="Normal"/>
    <w:next w:val="EntInstit"/>
    <w:rPr>
      <w:b/>
    </w:rPr>
  </w:style>
  <w:style w:type="paragraph" w:customStyle="1" w:styleId="FooterLandscape">
    <w:name w:val="FooterLandscape"/>
    <w:basedOn w:val="Footer"/>
    <w:pPr>
      <w:tabs>
        <w:tab w:val="clear" w:pos="4820"/>
        <w:tab w:val="clear" w:pos="9639"/>
        <w:tab w:val="center" w:pos="11340"/>
        <w:tab w:val="right" w:pos="14572"/>
      </w:tabs>
    </w:pPr>
  </w:style>
  <w:style w:type="paragraph" w:customStyle="1" w:styleId="Par-numberA">
    <w:name w:val="Par-number A."/>
    <w:basedOn w:val="Normal"/>
    <w:next w:val="Normal"/>
    <w:pPr>
      <w:numPr>
        <w:numId w:val="9"/>
      </w:numPr>
    </w:pPr>
  </w:style>
  <w:style w:type="paragraph" w:styleId="TOC2">
    <w:name w:val="toc 2"/>
    <w:basedOn w:val="Normal"/>
    <w:next w:val="Normal"/>
    <w:uiPriority w:val="39"/>
    <w:pPr>
      <w:tabs>
        <w:tab w:val="left" w:pos="1134"/>
        <w:tab w:val="right" w:leader="dot" w:pos="9639"/>
      </w:tabs>
      <w:ind w:left="1134" w:right="567" w:hanging="567"/>
    </w:pPr>
  </w:style>
  <w:style w:type="paragraph" w:styleId="TOC3">
    <w:name w:val="toc 3"/>
    <w:basedOn w:val="Normal"/>
    <w:next w:val="Normal"/>
    <w:uiPriority w:val="39"/>
    <w:pPr>
      <w:tabs>
        <w:tab w:val="left" w:pos="1701"/>
        <w:tab w:val="right" w:leader="dot" w:pos="9639"/>
      </w:tabs>
      <w:ind w:left="1701" w:right="567" w:hanging="567"/>
    </w:pPr>
  </w:style>
  <w:style w:type="paragraph" w:styleId="TOC4">
    <w:name w:val="toc 4"/>
    <w:basedOn w:val="Normal"/>
    <w:next w:val="Normal"/>
    <w:uiPriority w:val="39"/>
    <w:pPr>
      <w:tabs>
        <w:tab w:val="left" w:pos="2268"/>
        <w:tab w:val="right" w:pos="9639"/>
      </w:tabs>
      <w:ind w:left="2268" w:right="567" w:hanging="567"/>
    </w:pPr>
  </w:style>
  <w:style w:type="paragraph" w:styleId="TOC5">
    <w:name w:val="toc 5"/>
    <w:basedOn w:val="Normal"/>
    <w:next w:val="Normal"/>
    <w:uiPriority w:val="39"/>
    <w:pPr>
      <w:tabs>
        <w:tab w:val="left" w:pos="2835"/>
        <w:tab w:val="right" w:leader="dot" w:pos="9639"/>
      </w:tabs>
      <w:ind w:left="2835" w:right="567" w:hanging="567"/>
    </w:pPr>
  </w:style>
  <w:style w:type="paragraph" w:styleId="TOC6">
    <w:name w:val="toc 6"/>
    <w:basedOn w:val="Normal"/>
    <w:next w:val="Normal"/>
    <w:uiPriority w:val="39"/>
    <w:pPr>
      <w:tabs>
        <w:tab w:val="left" w:pos="3402"/>
        <w:tab w:val="right" w:leader="dot" w:pos="9639"/>
      </w:tabs>
      <w:ind w:left="3402" w:right="567" w:hanging="567"/>
    </w:pPr>
  </w:style>
  <w:style w:type="paragraph" w:styleId="TOC7">
    <w:name w:val="toc 7"/>
    <w:basedOn w:val="Normal"/>
    <w:next w:val="Normal"/>
    <w:uiPriority w:val="39"/>
    <w:pPr>
      <w:tabs>
        <w:tab w:val="left" w:pos="3969"/>
        <w:tab w:val="right" w:leader="dot" w:pos="9639"/>
      </w:tabs>
      <w:ind w:left="3969" w:right="567" w:hanging="567"/>
    </w:pPr>
  </w:style>
  <w:style w:type="paragraph" w:styleId="TOC8">
    <w:name w:val="toc 8"/>
    <w:basedOn w:val="Normal"/>
    <w:next w:val="Normal"/>
    <w:uiPriority w:val="39"/>
    <w:pPr>
      <w:tabs>
        <w:tab w:val="left" w:pos="4536"/>
        <w:tab w:val="right" w:leader="dot" w:pos="9639"/>
      </w:tabs>
      <w:ind w:left="4536" w:right="567" w:hanging="567"/>
    </w:pPr>
  </w:style>
  <w:style w:type="paragraph" w:styleId="TOC9">
    <w:name w:val="toc 9"/>
    <w:basedOn w:val="Normal"/>
    <w:next w:val="Normal"/>
    <w:uiPriority w:val="39"/>
    <w:pPr>
      <w:tabs>
        <w:tab w:val="left" w:pos="5103"/>
        <w:tab w:val="right" w:leader="dot" w:pos="9639"/>
      </w:tabs>
      <w:ind w:left="5103" w:right="567" w:hanging="567"/>
    </w:pPr>
  </w:style>
  <w:style w:type="paragraph" w:styleId="EndnoteText">
    <w:name w:val="endnote text"/>
    <w:basedOn w:val="Normal"/>
    <w:link w:val="EndnoteTextChar"/>
    <w:pPr>
      <w:tabs>
        <w:tab w:val="left" w:pos="567"/>
      </w:tabs>
      <w:spacing w:line="240" w:lineRule="auto"/>
      <w:ind w:left="567" w:hanging="567"/>
    </w:pPr>
  </w:style>
  <w:style w:type="character" w:styleId="EndnoteReference">
    <w:name w:val="endnote reference"/>
    <w:rPr>
      <w:b/>
      <w:vertAlign w:val="superscript"/>
    </w:rPr>
  </w:style>
  <w:style w:type="paragraph" w:customStyle="1" w:styleId="AC">
    <w:name w:val="AC"/>
    <w:basedOn w:val="Normal"/>
    <w:next w:val="Normal"/>
    <w:rPr>
      <w:b/>
      <w:sz w:val="40"/>
    </w:rPr>
  </w:style>
  <w:style w:type="character" w:styleId="PageNumber">
    <w:name w:val="page number"/>
    <w:basedOn w:val="DefaultParagraphFont"/>
  </w:style>
  <w:style w:type="paragraph" w:customStyle="1" w:styleId="Par-numberi0">
    <w:name w:val="Par-number (i)"/>
    <w:basedOn w:val="Normal"/>
    <w:next w:val="Normal"/>
    <w:pPr>
      <w:numPr>
        <w:numId w:val="1"/>
      </w:numPr>
      <w:tabs>
        <w:tab w:val="clear" w:pos="720"/>
        <w:tab w:val="left" w:pos="567"/>
      </w:tabs>
    </w:pPr>
  </w:style>
  <w:style w:type="paragraph" w:customStyle="1" w:styleId="Par-numbera0">
    <w:name w:val="Par-number (a)"/>
    <w:basedOn w:val="Normal"/>
    <w:next w:val="Normal"/>
    <w:pPr>
      <w:numPr>
        <w:numId w:val="2"/>
      </w:numPr>
    </w:pPr>
  </w:style>
  <w:style w:type="character" w:customStyle="1" w:styleId="DontTranslate">
    <w:name w:val="DontTranslate"/>
    <w:rsid w:val="003D12D6"/>
    <w:rPr>
      <w:color w:val="auto"/>
    </w:rPr>
  </w:style>
  <w:style w:type="paragraph" w:customStyle="1" w:styleId="AddReference">
    <w:name w:val="Add Reference"/>
    <w:basedOn w:val="Normal"/>
    <w:rsid w:val="00A83A74"/>
    <w:pPr>
      <w:pBdr>
        <w:top w:val="single" w:sz="4" w:space="1" w:color="auto"/>
        <w:left w:val="single" w:sz="4" w:space="4" w:color="auto"/>
        <w:bottom w:val="single" w:sz="4" w:space="1" w:color="auto"/>
        <w:right w:val="single" w:sz="4" w:space="4" w:color="auto"/>
      </w:pBdr>
      <w:spacing w:line="240" w:lineRule="auto"/>
      <w:ind w:left="7655" w:right="-454"/>
    </w:pPr>
    <w:rPr>
      <w:i/>
      <w:sz w:val="20"/>
      <w:lang w:eastAsia="en-US"/>
    </w:rPr>
  </w:style>
  <w:style w:type="paragraph" w:styleId="BalloonText">
    <w:name w:val="Balloon Text"/>
    <w:basedOn w:val="Normal"/>
    <w:link w:val="BalloonTextChar"/>
    <w:rsid w:val="007D0248"/>
    <w:rPr>
      <w:rFonts w:ascii="Tahoma" w:hAnsi="Tahoma" w:cs="Tahoma"/>
      <w:sz w:val="16"/>
      <w:szCs w:val="16"/>
    </w:rPr>
  </w:style>
  <w:style w:type="numbering" w:customStyle="1" w:styleId="NoList1">
    <w:name w:val="No List1"/>
    <w:next w:val="NoList"/>
    <w:unhideWhenUsed/>
    <w:rsid w:val="00710AC3"/>
  </w:style>
  <w:style w:type="character" w:styleId="Hyperlink">
    <w:name w:val="Hyperlink"/>
    <w:unhideWhenUsed/>
    <w:rsid w:val="00710AC3"/>
    <w:rPr>
      <w:color w:val="0000FF"/>
      <w:u w:val="single"/>
    </w:rPr>
  </w:style>
  <w:style w:type="character" w:styleId="FollowedHyperlink">
    <w:name w:val="FollowedHyperlink"/>
    <w:uiPriority w:val="99"/>
    <w:unhideWhenUsed/>
    <w:rsid w:val="00710AC3"/>
    <w:rPr>
      <w:color w:val="800080"/>
      <w:u w:val="single"/>
    </w:rPr>
  </w:style>
  <w:style w:type="paragraph" w:customStyle="1" w:styleId="font5">
    <w:name w:val="font5"/>
    <w:basedOn w:val="Normal"/>
    <w:rsid w:val="00710AC3"/>
    <w:pPr>
      <w:widowControl/>
      <w:spacing w:before="100" w:beforeAutospacing="1" w:after="100" w:afterAutospacing="1" w:line="240" w:lineRule="auto"/>
    </w:pPr>
    <w:rPr>
      <w:rFonts w:ascii="Arial" w:hAnsi="Arial" w:cs="Arial"/>
      <w:b/>
      <w:bCs/>
      <w:sz w:val="20"/>
      <w:lang w:eastAsia="en-GB"/>
    </w:rPr>
  </w:style>
  <w:style w:type="paragraph" w:customStyle="1" w:styleId="xl64">
    <w:name w:val="xl64"/>
    <w:basedOn w:val="Normal"/>
    <w:rsid w:val="00710AC3"/>
    <w:pPr>
      <w:widowControl/>
      <w:pBdr>
        <w:top w:val="single" w:sz="4" w:space="0" w:color="auto"/>
        <w:left w:val="single" w:sz="4" w:space="0" w:color="auto"/>
        <w:bottom w:val="single" w:sz="4" w:space="0" w:color="auto"/>
        <w:right w:val="single" w:sz="4" w:space="0" w:color="auto"/>
      </w:pBdr>
      <w:spacing w:before="100" w:beforeAutospacing="1" w:after="100" w:afterAutospacing="1" w:line="240" w:lineRule="auto"/>
      <w:jc w:val="right"/>
    </w:pPr>
    <w:rPr>
      <w:rFonts w:ascii="Arial" w:hAnsi="Arial" w:cs="Arial"/>
      <w:sz w:val="20"/>
      <w:lang w:eastAsia="en-GB"/>
    </w:rPr>
  </w:style>
  <w:style w:type="paragraph" w:customStyle="1" w:styleId="xl65">
    <w:name w:val="xl65"/>
    <w:basedOn w:val="Normal"/>
    <w:rsid w:val="00710AC3"/>
    <w:pPr>
      <w:widowControl/>
      <w:pBdr>
        <w:top w:val="single" w:sz="4" w:space="0" w:color="auto"/>
        <w:left w:val="single" w:sz="4" w:space="0" w:color="auto"/>
        <w:bottom w:val="single" w:sz="4" w:space="0" w:color="auto"/>
        <w:right w:val="single" w:sz="4" w:space="0" w:color="auto"/>
      </w:pBdr>
      <w:spacing w:before="100" w:beforeAutospacing="1" w:after="100" w:afterAutospacing="1" w:line="240" w:lineRule="auto"/>
      <w:jc w:val="right"/>
    </w:pPr>
    <w:rPr>
      <w:rFonts w:ascii="Arial" w:hAnsi="Arial" w:cs="Arial"/>
      <w:sz w:val="20"/>
      <w:lang w:eastAsia="en-GB"/>
    </w:rPr>
  </w:style>
  <w:style w:type="paragraph" w:customStyle="1" w:styleId="xl66">
    <w:name w:val="xl66"/>
    <w:basedOn w:val="Normal"/>
    <w:rsid w:val="00710AC3"/>
    <w:pPr>
      <w:widowControl/>
      <w:pBdr>
        <w:top w:val="single" w:sz="4" w:space="0" w:color="000000"/>
        <w:left w:val="single" w:sz="4" w:space="0" w:color="000000"/>
      </w:pBdr>
      <w:spacing w:before="100" w:beforeAutospacing="1" w:after="100" w:afterAutospacing="1" w:line="240" w:lineRule="auto"/>
      <w:jc w:val="right"/>
    </w:pPr>
    <w:rPr>
      <w:rFonts w:ascii="Arial" w:hAnsi="Arial" w:cs="Arial"/>
      <w:sz w:val="20"/>
      <w:lang w:eastAsia="en-GB"/>
    </w:rPr>
  </w:style>
  <w:style w:type="paragraph" w:customStyle="1" w:styleId="xl67">
    <w:name w:val="xl67"/>
    <w:basedOn w:val="Normal"/>
    <w:rsid w:val="00710AC3"/>
    <w:pPr>
      <w:widowControl/>
      <w:spacing w:before="100" w:beforeAutospacing="1" w:after="100" w:afterAutospacing="1" w:line="240" w:lineRule="auto"/>
    </w:pPr>
    <w:rPr>
      <w:szCs w:val="24"/>
      <w:lang w:eastAsia="en-GB"/>
    </w:rPr>
  </w:style>
  <w:style w:type="paragraph" w:customStyle="1" w:styleId="xl68">
    <w:name w:val="xl68"/>
    <w:basedOn w:val="Normal"/>
    <w:rsid w:val="00710AC3"/>
    <w:pPr>
      <w:widowControl/>
      <w:spacing w:before="100" w:beforeAutospacing="1" w:after="100" w:afterAutospacing="1" w:line="240" w:lineRule="auto"/>
      <w:jc w:val="center"/>
      <w:textAlignment w:val="center"/>
    </w:pPr>
    <w:rPr>
      <w:szCs w:val="24"/>
      <w:lang w:eastAsia="en-GB"/>
    </w:rPr>
  </w:style>
  <w:style w:type="paragraph" w:customStyle="1" w:styleId="xl69">
    <w:name w:val="xl69"/>
    <w:basedOn w:val="Normal"/>
    <w:rsid w:val="00710AC3"/>
    <w:pPr>
      <w:widowControl/>
      <w:pBdr>
        <w:top w:val="single" w:sz="4" w:space="0" w:color="auto"/>
        <w:left w:val="single" w:sz="4" w:space="0" w:color="auto"/>
        <w:bottom w:val="single" w:sz="4" w:space="0" w:color="auto"/>
        <w:right w:val="single" w:sz="4" w:space="0" w:color="auto"/>
      </w:pBdr>
      <w:spacing w:before="100" w:beforeAutospacing="1" w:after="100" w:afterAutospacing="1" w:line="240" w:lineRule="auto"/>
      <w:jc w:val="center"/>
      <w:textAlignment w:val="center"/>
    </w:pPr>
    <w:rPr>
      <w:rFonts w:ascii="Arial" w:hAnsi="Arial" w:cs="Arial"/>
      <w:b/>
      <w:bCs/>
      <w:sz w:val="20"/>
      <w:lang w:eastAsia="en-GB"/>
    </w:rPr>
  </w:style>
  <w:style w:type="paragraph" w:customStyle="1" w:styleId="xl70">
    <w:name w:val="xl70"/>
    <w:basedOn w:val="Normal"/>
    <w:rsid w:val="00710AC3"/>
    <w:pPr>
      <w:widowControl/>
      <w:pBdr>
        <w:top w:val="single" w:sz="4" w:space="0" w:color="auto"/>
        <w:left w:val="single" w:sz="4" w:space="0" w:color="auto"/>
        <w:bottom w:val="single" w:sz="4" w:space="0" w:color="auto"/>
        <w:right w:val="single" w:sz="4" w:space="0" w:color="auto"/>
      </w:pBdr>
      <w:spacing w:before="100" w:beforeAutospacing="1" w:after="100" w:afterAutospacing="1" w:line="240" w:lineRule="auto"/>
    </w:pPr>
    <w:rPr>
      <w:rFonts w:ascii="Arial" w:hAnsi="Arial" w:cs="Arial"/>
      <w:sz w:val="20"/>
      <w:lang w:eastAsia="en-GB"/>
    </w:rPr>
  </w:style>
  <w:style w:type="paragraph" w:customStyle="1" w:styleId="xl71">
    <w:name w:val="xl71"/>
    <w:basedOn w:val="Normal"/>
    <w:rsid w:val="00710AC3"/>
    <w:pPr>
      <w:widowControl/>
      <w:pBdr>
        <w:top w:val="single" w:sz="4" w:space="0" w:color="auto"/>
        <w:left w:val="single" w:sz="4" w:space="0" w:color="auto"/>
        <w:bottom w:val="single" w:sz="4" w:space="0" w:color="auto"/>
        <w:right w:val="single" w:sz="4" w:space="0" w:color="auto"/>
      </w:pBdr>
      <w:spacing w:before="100" w:beforeAutospacing="1" w:after="100" w:afterAutospacing="1" w:line="240" w:lineRule="auto"/>
      <w:jc w:val="center"/>
      <w:textAlignment w:val="center"/>
    </w:pPr>
    <w:rPr>
      <w:rFonts w:ascii="Arial" w:hAnsi="Arial" w:cs="Arial"/>
      <w:sz w:val="20"/>
      <w:lang w:eastAsia="en-GB"/>
    </w:rPr>
  </w:style>
  <w:style w:type="paragraph" w:customStyle="1" w:styleId="xl72">
    <w:name w:val="xl72"/>
    <w:basedOn w:val="Normal"/>
    <w:rsid w:val="00710AC3"/>
    <w:pPr>
      <w:widowControl/>
      <w:pBdr>
        <w:top w:val="single" w:sz="4" w:space="0" w:color="auto"/>
        <w:left w:val="single" w:sz="4" w:space="0" w:color="auto"/>
        <w:bottom w:val="single" w:sz="4" w:space="0" w:color="auto"/>
        <w:right w:val="single" w:sz="4" w:space="0" w:color="auto"/>
      </w:pBdr>
      <w:spacing w:before="100" w:beforeAutospacing="1" w:after="100" w:afterAutospacing="1" w:line="240" w:lineRule="auto"/>
      <w:jc w:val="center"/>
      <w:textAlignment w:val="center"/>
    </w:pPr>
    <w:rPr>
      <w:szCs w:val="24"/>
      <w:lang w:eastAsia="en-GB"/>
    </w:rPr>
  </w:style>
  <w:style w:type="paragraph" w:customStyle="1" w:styleId="xl73">
    <w:name w:val="xl73"/>
    <w:basedOn w:val="Normal"/>
    <w:rsid w:val="00710AC3"/>
    <w:pPr>
      <w:widowControl/>
      <w:pBdr>
        <w:top w:val="single" w:sz="4" w:space="0" w:color="auto"/>
        <w:left w:val="single" w:sz="4" w:space="0" w:color="auto"/>
        <w:bottom w:val="single" w:sz="4" w:space="0" w:color="auto"/>
        <w:right w:val="single" w:sz="4" w:space="0" w:color="auto"/>
      </w:pBdr>
      <w:spacing w:before="100" w:beforeAutospacing="1" w:after="100" w:afterAutospacing="1" w:line="240" w:lineRule="auto"/>
    </w:pPr>
    <w:rPr>
      <w:rFonts w:ascii="Arial" w:hAnsi="Arial" w:cs="Arial"/>
      <w:sz w:val="20"/>
      <w:lang w:eastAsia="en-GB"/>
    </w:rPr>
  </w:style>
  <w:style w:type="paragraph" w:customStyle="1" w:styleId="xl74">
    <w:name w:val="xl74"/>
    <w:basedOn w:val="Normal"/>
    <w:rsid w:val="00710AC3"/>
    <w:pPr>
      <w:widowControl/>
      <w:pBdr>
        <w:top w:val="single" w:sz="4" w:space="0" w:color="auto"/>
        <w:left w:val="single" w:sz="4" w:space="0" w:color="auto"/>
        <w:bottom w:val="single" w:sz="4" w:space="0" w:color="auto"/>
        <w:right w:val="single" w:sz="4" w:space="0" w:color="auto"/>
      </w:pBdr>
      <w:spacing w:before="100" w:beforeAutospacing="1" w:after="100" w:afterAutospacing="1" w:line="240" w:lineRule="auto"/>
      <w:jc w:val="center"/>
      <w:textAlignment w:val="center"/>
    </w:pPr>
    <w:rPr>
      <w:rFonts w:ascii="Arial" w:hAnsi="Arial" w:cs="Arial"/>
      <w:sz w:val="20"/>
      <w:lang w:eastAsia="en-GB"/>
    </w:rPr>
  </w:style>
  <w:style w:type="paragraph" w:customStyle="1" w:styleId="xl75">
    <w:name w:val="xl75"/>
    <w:basedOn w:val="Normal"/>
    <w:rsid w:val="00710AC3"/>
    <w:pPr>
      <w:widowControl/>
      <w:pBdr>
        <w:top w:val="single" w:sz="4" w:space="0" w:color="auto"/>
        <w:left w:val="single" w:sz="4" w:space="0" w:color="auto"/>
        <w:bottom w:val="single" w:sz="4" w:space="0" w:color="auto"/>
        <w:right w:val="single" w:sz="4" w:space="0" w:color="auto"/>
      </w:pBdr>
      <w:spacing w:before="100" w:beforeAutospacing="1" w:after="100" w:afterAutospacing="1" w:line="240" w:lineRule="auto"/>
    </w:pPr>
    <w:rPr>
      <w:rFonts w:ascii="Arial" w:hAnsi="Arial" w:cs="Arial"/>
      <w:sz w:val="20"/>
      <w:lang w:eastAsia="en-GB"/>
    </w:rPr>
  </w:style>
  <w:style w:type="paragraph" w:customStyle="1" w:styleId="xl76">
    <w:name w:val="xl76"/>
    <w:basedOn w:val="Normal"/>
    <w:rsid w:val="00710AC3"/>
    <w:pPr>
      <w:widowControl/>
      <w:pBdr>
        <w:top w:val="single" w:sz="4" w:space="0" w:color="auto"/>
        <w:left w:val="single" w:sz="4" w:space="0" w:color="auto"/>
        <w:bottom w:val="single" w:sz="4" w:space="0" w:color="auto"/>
        <w:right w:val="single" w:sz="4" w:space="0" w:color="auto"/>
      </w:pBdr>
      <w:spacing w:before="100" w:beforeAutospacing="1" w:after="100" w:afterAutospacing="1" w:line="240" w:lineRule="auto"/>
      <w:jc w:val="center"/>
      <w:textAlignment w:val="center"/>
    </w:pPr>
    <w:rPr>
      <w:rFonts w:ascii="Arial" w:hAnsi="Arial" w:cs="Arial"/>
      <w:sz w:val="20"/>
      <w:lang w:eastAsia="en-GB"/>
    </w:rPr>
  </w:style>
  <w:style w:type="paragraph" w:customStyle="1" w:styleId="xl77">
    <w:name w:val="xl77"/>
    <w:basedOn w:val="Normal"/>
    <w:rsid w:val="00710AC3"/>
    <w:pPr>
      <w:widowControl/>
      <w:pBdr>
        <w:top w:val="single" w:sz="4" w:space="0" w:color="auto"/>
        <w:left w:val="single" w:sz="4" w:space="0" w:color="auto"/>
        <w:bottom w:val="single" w:sz="4" w:space="0" w:color="auto"/>
        <w:right w:val="single" w:sz="4" w:space="0" w:color="auto"/>
      </w:pBdr>
      <w:spacing w:before="100" w:beforeAutospacing="1" w:after="100" w:afterAutospacing="1" w:line="240" w:lineRule="auto"/>
      <w:jc w:val="center"/>
      <w:textAlignment w:val="center"/>
    </w:pPr>
    <w:rPr>
      <w:rFonts w:ascii="Arial" w:hAnsi="Arial" w:cs="Arial"/>
      <w:sz w:val="20"/>
      <w:lang w:eastAsia="en-GB"/>
    </w:rPr>
  </w:style>
  <w:style w:type="paragraph" w:customStyle="1" w:styleId="xl78">
    <w:name w:val="xl78"/>
    <w:basedOn w:val="Normal"/>
    <w:rsid w:val="00710AC3"/>
    <w:pPr>
      <w:widowControl/>
      <w:pBdr>
        <w:top w:val="single" w:sz="4" w:space="0" w:color="auto"/>
        <w:left w:val="single" w:sz="4" w:space="0" w:color="auto"/>
        <w:bottom w:val="single" w:sz="4" w:space="0" w:color="auto"/>
        <w:right w:val="single" w:sz="4" w:space="0" w:color="auto"/>
      </w:pBdr>
      <w:spacing w:before="100" w:beforeAutospacing="1" w:after="100" w:afterAutospacing="1" w:line="240" w:lineRule="auto"/>
      <w:jc w:val="center"/>
      <w:textAlignment w:val="center"/>
    </w:pPr>
    <w:rPr>
      <w:rFonts w:ascii="Arial" w:hAnsi="Arial" w:cs="Arial"/>
      <w:sz w:val="20"/>
      <w:lang w:eastAsia="en-GB"/>
    </w:rPr>
  </w:style>
  <w:style w:type="paragraph" w:customStyle="1" w:styleId="xl79">
    <w:name w:val="xl79"/>
    <w:basedOn w:val="Normal"/>
    <w:rsid w:val="00710AC3"/>
    <w:pPr>
      <w:widowControl/>
      <w:pBdr>
        <w:top w:val="single" w:sz="4" w:space="0" w:color="auto"/>
        <w:left w:val="single" w:sz="4" w:space="0" w:color="auto"/>
        <w:bottom w:val="single" w:sz="4" w:space="0" w:color="auto"/>
        <w:right w:val="single" w:sz="4" w:space="0" w:color="auto"/>
      </w:pBdr>
      <w:spacing w:before="100" w:beforeAutospacing="1" w:after="100" w:afterAutospacing="1" w:line="240" w:lineRule="auto"/>
      <w:jc w:val="center"/>
      <w:textAlignment w:val="center"/>
    </w:pPr>
    <w:rPr>
      <w:b/>
      <w:bCs/>
      <w:szCs w:val="24"/>
      <w:lang w:eastAsia="en-GB"/>
    </w:rPr>
  </w:style>
  <w:style w:type="paragraph" w:customStyle="1" w:styleId="xl80">
    <w:name w:val="xl80"/>
    <w:basedOn w:val="Normal"/>
    <w:rsid w:val="00710AC3"/>
    <w:pPr>
      <w:widowControl/>
      <w:pBdr>
        <w:left w:val="single" w:sz="4" w:space="0" w:color="000000"/>
      </w:pBdr>
      <w:spacing w:before="100" w:beforeAutospacing="1" w:after="100" w:afterAutospacing="1" w:line="240" w:lineRule="auto"/>
      <w:jc w:val="right"/>
    </w:pPr>
    <w:rPr>
      <w:rFonts w:ascii="Arial" w:hAnsi="Arial" w:cs="Arial"/>
      <w:sz w:val="20"/>
      <w:lang w:eastAsia="en-GB"/>
    </w:rPr>
  </w:style>
  <w:style w:type="paragraph" w:styleId="Caption">
    <w:name w:val="caption"/>
    <w:basedOn w:val="Normal"/>
    <w:next w:val="Normal"/>
    <w:uiPriority w:val="99"/>
    <w:unhideWhenUsed/>
    <w:qFormat/>
    <w:rsid w:val="00710AC3"/>
    <w:pPr>
      <w:widowControl/>
      <w:spacing w:before="120" w:after="120" w:line="240" w:lineRule="auto"/>
      <w:jc w:val="both"/>
    </w:pPr>
    <w:rPr>
      <w:rFonts w:eastAsia="Calibri"/>
      <w:b/>
      <w:bCs/>
      <w:sz w:val="20"/>
      <w:lang w:eastAsia="en-GB"/>
    </w:rPr>
  </w:style>
  <w:style w:type="paragraph" w:styleId="TableofFigures">
    <w:name w:val="table of figures"/>
    <w:basedOn w:val="Normal"/>
    <w:next w:val="Normal"/>
    <w:uiPriority w:val="99"/>
    <w:unhideWhenUsed/>
    <w:rsid w:val="00710AC3"/>
    <w:pPr>
      <w:widowControl/>
      <w:spacing w:before="120" w:after="120" w:line="240" w:lineRule="auto"/>
      <w:jc w:val="both"/>
    </w:pPr>
    <w:rPr>
      <w:rFonts w:eastAsia="Calibri"/>
      <w:szCs w:val="22"/>
      <w:lang w:eastAsia="en-GB"/>
    </w:rPr>
  </w:style>
  <w:style w:type="paragraph" w:styleId="ListBullet">
    <w:name w:val="List Bullet"/>
    <w:basedOn w:val="Normal"/>
    <w:unhideWhenUsed/>
    <w:rsid w:val="00710AC3"/>
    <w:pPr>
      <w:widowControl/>
      <w:numPr>
        <w:numId w:val="15"/>
      </w:numPr>
      <w:spacing w:before="120" w:after="120" w:line="240" w:lineRule="auto"/>
      <w:contextualSpacing/>
      <w:jc w:val="both"/>
    </w:pPr>
    <w:rPr>
      <w:rFonts w:eastAsia="Calibri"/>
      <w:szCs w:val="22"/>
      <w:lang w:eastAsia="en-GB"/>
    </w:rPr>
  </w:style>
  <w:style w:type="paragraph" w:styleId="ListBullet2">
    <w:name w:val="List Bullet 2"/>
    <w:basedOn w:val="Normal"/>
    <w:unhideWhenUsed/>
    <w:rsid w:val="00710AC3"/>
    <w:pPr>
      <w:widowControl/>
      <w:numPr>
        <w:numId w:val="16"/>
      </w:numPr>
      <w:spacing w:before="120" w:after="120" w:line="240" w:lineRule="auto"/>
      <w:contextualSpacing/>
      <w:jc w:val="both"/>
    </w:pPr>
    <w:rPr>
      <w:rFonts w:eastAsia="Calibri"/>
      <w:szCs w:val="22"/>
      <w:lang w:eastAsia="en-GB"/>
    </w:rPr>
  </w:style>
  <w:style w:type="paragraph" w:styleId="ListBullet3">
    <w:name w:val="List Bullet 3"/>
    <w:basedOn w:val="Normal"/>
    <w:unhideWhenUsed/>
    <w:rsid w:val="00710AC3"/>
    <w:pPr>
      <w:widowControl/>
      <w:numPr>
        <w:numId w:val="17"/>
      </w:numPr>
      <w:spacing w:before="120" w:after="120" w:line="240" w:lineRule="auto"/>
      <w:contextualSpacing/>
      <w:jc w:val="both"/>
    </w:pPr>
    <w:rPr>
      <w:rFonts w:eastAsia="Calibri"/>
      <w:szCs w:val="22"/>
      <w:lang w:eastAsia="en-GB"/>
    </w:rPr>
  </w:style>
  <w:style w:type="paragraph" w:styleId="ListBullet4">
    <w:name w:val="List Bullet 4"/>
    <w:basedOn w:val="Normal"/>
    <w:unhideWhenUsed/>
    <w:rsid w:val="00710AC3"/>
    <w:pPr>
      <w:widowControl/>
      <w:numPr>
        <w:numId w:val="18"/>
      </w:numPr>
      <w:spacing w:before="120" w:after="120" w:line="240" w:lineRule="auto"/>
      <w:contextualSpacing/>
      <w:jc w:val="both"/>
    </w:pPr>
    <w:rPr>
      <w:rFonts w:eastAsia="Calibri"/>
      <w:szCs w:val="22"/>
      <w:lang w:eastAsia="en-GB"/>
    </w:rPr>
  </w:style>
  <w:style w:type="paragraph" w:styleId="ListNumber">
    <w:name w:val="List Number"/>
    <w:basedOn w:val="Normal"/>
    <w:unhideWhenUsed/>
    <w:rsid w:val="00710AC3"/>
    <w:pPr>
      <w:widowControl/>
      <w:numPr>
        <w:numId w:val="19"/>
      </w:numPr>
      <w:spacing w:before="120" w:after="120" w:line="240" w:lineRule="auto"/>
      <w:contextualSpacing/>
      <w:jc w:val="both"/>
    </w:pPr>
    <w:rPr>
      <w:rFonts w:eastAsia="Calibri"/>
      <w:szCs w:val="22"/>
      <w:lang w:eastAsia="en-GB"/>
    </w:rPr>
  </w:style>
  <w:style w:type="paragraph" w:styleId="ListNumber2">
    <w:name w:val="List Number 2"/>
    <w:basedOn w:val="Normal"/>
    <w:unhideWhenUsed/>
    <w:rsid w:val="00710AC3"/>
    <w:pPr>
      <w:widowControl/>
      <w:numPr>
        <w:numId w:val="20"/>
      </w:numPr>
      <w:spacing w:before="120" w:after="120" w:line="240" w:lineRule="auto"/>
      <w:contextualSpacing/>
      <w:jc w:val="both"/>
    </w:pPr>
    <w:rPr>
      <w:rFonts w:eastAsia="Calibri"/>
      <w:szCs w:val="22"/>
      <w:lang w:eastAsia="en-GB"/>
    </w:rPr>
  </w:style>
  <w:style w:type="paragraph" w:styleId="ListNumber3">
    <w:name w:val="List Number 3"/>
    <w:basedOn w:val="Normal"/>
    <w:unhideWhenUsed/>
    <w:rsid w:val="00710AC3"/>
    <w:pPr>
      <w:widowControl/>
      <w:numPr>
        <w:numId w:val="21"/>
      </w:numPr>
      <w:spacing w:before="120" w:after="120" w:line="240" w:lineRule="auto"/>
      <w:contextualSpacing/>
      <w:jc w:val="both"/>
    </w:pPr>
    <w:rPr>
      <w:rFonts w:eastAsia="Calibri"/>
      <w:szCs w:val="22"/>
      <w:lang w:eastAsia="en-GB"/>
    </w:rPr>
  </w:style>
  <w:style w:type="paragraph" w:styleId="ListNumber4">
    <w:name w:val="List Number 4"/>
    <w:basedOn w:val="Normal"/>
    <w:unhideWhenUsed/>
    <w:rsid w:val="00710AC3"/>
    <w:pPr>
      <w:widowControl/>
      <w:numPr>
        <w:numId w:val="22"/>
      </w:numPr>
      <w:spacing w:before="120" w:after="120" w:line="240" w:lineRule="auto"/>
      <w:contextualSpacing/>
      <w:jc w:val="both"/>
    </w:pPr>
    <w:rPr>
      <w:rFonts w:eastAsia="Calibri"/>
      <w:szCs w:val="22"/>
      <w:lang w:eastAsia="en-GB"/>
    </w:rPr>
  </w:style>
  <w:style w:type="character" w:styleId="CommentReference">
    <w:name w:val="annotation reference"/>
    <w:unhideWhenUsed/>
    <w:rsid w:val="00710AC3"/>
    <w:rPr>
      <w:sz w:val="16"/>
      <w:szCs w:val="16"/>
    </w:rPr>
  </w:style>
  <w:style w:type="paragraph" w:styleId="CommentText">
    <w:name w:val="annotation text"/>
    <w:basedOn w:val="Normal"/>
    <w:link w:val="CommentTextChar"/>
    <w:uiPriority w:val="99"/>
    <w:unhideWhenUsed/>
    <w:rsid w:val="00710AC3"/>
    <w:pPr>
      <w:widowControl/>
      <w:spacing w:before="120" w:after="120" w:line="240" w:lineRule="auto"/>
      <w:jc w:val="both"/>
    </w:pPr>
    <w:rPr>
      <w:rFonts w:eastAsia="Calibri"/>
      <w:sz w:val="20"/>
      <w:lang w:eastAsia="en-GB"/>
    </w:rPr>
  </w:style>
  <w:style w:type="character" w:customStyle="1" w:styleId="CommentTextChar">
    <w:name w:val="Comment Text Char"/>
    <w:basedOn w:val="DefaultParagraphFont"/>
    <w:link w:val="CommentText"/>
    <w:uiPriority w:val="99"/>
    <w:rsid w:val="00710AC3"/>
    <w:rPr>
      <w:rFonts w:eastAsia="Calibri"/>
    </w:rPr>
  </w:style>
  <w:style w:type="paragraph" w:styleId="CommentSubject">
    <w:name w:val="annotation subject"/>
    <w:basedOn w:val="CommentText"/>
    <w:next w:val="CommentText"/>
    <w:link w:val="CommentSubjectChar"/>
    <w:uiPriority w:val="99"/>
    <w:unhideWhenUsed/>
    <w:rsid w:val="00710AC3"/>
    <w:rPr>
      <w:b/>
      <w:bCs/>
    </w:rPr>
  </w:style>
  <w:style w:type="character" w:customStyle="1" w:styleId="CommentSubjectChar">
    <w:name w:val="Comment Subject Char"/>
    <w:basedOn w:val="CommentTextChar"/>
    <w:link w:val="CommentSubject"/>
    <w:uiPriority w:val="99"/>
    <w:rsid w:val="00710AC3"/>
    <w:rPr>
      <w:rFonts w:eastAsia="Calibri"/>
      <w:b/>
      <w:bCs/>
    </w:rPr>
  </w:style>
  <w:style w:type="character" w:customStyle="1" w:styleId="BalloonTextChar">
    <w:name w:val="Balloon Text Char"/>
    <w:link w:val="BalloonText"/>
    <w:rsid w:val="00710AC3"/>
    <w:rPr>
      <w:rFonts w:ascii="Tahoma" w:hAnsi="Tahoma" w:cs="Tahoma"/>
      <w:sz w:val="16"/>
      <w:szCs w:val="16"/>
      <w:lang w:eastAsia="fr-BE"/>
    </w:rPr>
  </w:style>
  <w:style w:type="character" w:customStyle="1" w:styleId="HeaderChar">
    <w:name w:val="Header Char"/>
    <w:link w:val="Header"/>
    <w:uiPriority w:val="99"/>
    <w:rsid w:val="00710AC3"/>
    <w:rPr>
      <w:sz w:val="24"/>
      <w:lang w:eastAsia="fr-BE"/>
    </w:rPr>
  </w:style>
  <w:style w:type="character" w:customStyle="1" w:styleId="FooterChar">
    <w:name w:val="Footer Char"/>
    <w:link w:val="Footer"/>
    <w:uiPriority w:val="99"/>
    <w:rsid w:val="00710AC3"/>
    <w:rPr>
      <w:sz w:val="24"/>
      <w:lang w:eastAsia="fr-BE"/>
    </w:rPr>
  </w:style>
  <w:style w:type="character" w:customStyle="1" w:styleId="FootnoteTextChar">
    <w:name w:val="Footnote Text Char"/>
    <w:link w:val="FootnoteText"/>
    <w:uiPriority w:val="99"/>
    <w:rsid w:val="00710AC3"/>
    <w:rPr>
      <w:sz w:val="24"/>
      <w:lang w:eastAsia="fr-BE"/>
    </w:rPr>
  </w:style>
  <w:style w:type="character" w:customStyle="1" w:styleId="Heading1Char">
    <w:name w:val="Heading 1 Char"/>
    <w:link w:val="Heading1"/>
    <w:uiPriority w:val="9"/>
    <w:rsid w:val="00710AC3"/>
    <w:rPr>
      <w:b/>
      <w:smallCaps/>
      <w:sz w:val="24"/>
      <w:lang w:eastAsia="fr-BE"/>
    </w:rPr>
  </w:style>
  <w:style w:type="character" w:customStyle="1" w:styleId="Heading2Char">
    <w:name w:val="Heading 2 Char"/>
    <w:link w:val="Heading2"/>
    <w:uiPriority w:val="9"/>
    <w:rsid w:val="00710AC3"/>
    <w:rPr>
      <w:b/>
      <w:sz w:val="24"/>
      <w:lang w:eastAsia="fr-BE"/>
    </w:rPr>
  </w:style>
  <w:style w:type="character" w:customStyle="1" w:styleId="Heading3Char">
    <w:name w:val="Heading 3 Char"/>
    <w:link w:val="Heading3"/>
    <w:uiPriority w:val="9"/>
    <w:rsid w:val="00710AC3"/>
    <w:rPr>
      <w:i/>
      <w:sz w:val="24"/>
      <w:lang w:eastAsia="fr-BE"/>
    </w:rPr>
  </w:style>
  <w:style w:type="character" w:customStyle="1" w:styleId="Heading4Char">
    <w:name w:val="Heading 4 Char"/>
    <w:link w:val="Heading4"/>
    <w:uiPriority w:val="9"/>
    <w:rsid w:val="00710AC3"/>
    <w:rPr>
      <w:sz w:val="24"/>
      <w:lang w:eastAsia="fr-BE"/>
    </w:rPr>
  </w:style>
  <w:style w:type="paragraph" w:styleId="TOCHeading">
    <w:name w:val="TOC Heading"/>
    <w:basedOn w:val="Normal"/>
    <w:next w:val="Normal"/>
    <w:uiPriority w:val="39"/>
    <w:semiHidden/>
    <w:unhideWhenUsed/>
    <w:qFormat/>
    <w:rsid w:val="00710AC3"/>
    <w:pPr>
      <w:widowControl/>
      <w:spacing w:before="120" w:after="240" w:line="240" w:lineRule="auto"/>
      <w:jc w:val="center"/>
    </w:pPr>
    <w:rPr>
      <w:rFonts w:eastAsia="Calibri"/>
      <w:b/>
      <w:sz w:val="28"/>
      <w:szCs w:val="22"/>
      <w:lang w:eastAsia="en-GB"/>
    </w:rPr>
  </w:style>
  <w:style w:type="paragraph" w:customStyle="1" w:styleId="HeaderLandscape">
    <w:name w:val="HeaderLandscape"/>
    <w:basedOn w:val="Normal"/>
    <w:rsid w:val="00710AC3"/>
    <w:pPr>
      <w:widowControl/>
      <w:tabs>
        <w:tab w:val="center" w:pos="7285"/>
        <w:tab w:val="right" w:pos="14003"/>
      </w:tabs>
      <w:spacing w:after="120" w:line="240" w:lineRule="auto"/>
      <w:jc w:val="both"/>
    </w:pPr>
    <w:rPr>
      <w:rFonts w:eastAsia="Calibri"/>
      <w:szCs w:val="22"/>
      <w:lang w:eastAsia="en-US"/>
    </w:rPr>
  </w:style>
  <w:style w:type="paragraph" w:customStyle="1" w:styleId="Text1">
    <w:name w:val="Text 1"/>
    <w:basedOn w:val="Normal"/>
    <w:rsid w:val="00710AC3"/>
    <w:pPr>
      <w:widowControl/>
      <w:spacing w:before="120" w:after="120" w:line="240" w:lineRule="auto"/>
      <w:ind w:left="850"/>
      <w:jc w:val="both"/>
    </w:pPr>
    <w:rPr>
      <w:rFonts w:eastAsia="Calibri"/>
      <w:szCs w:val="22"/>
      <w:lang w:eastAsia="en-GB"/>
    </w:rPr>
  </w:style>
  <w:style w:type="paragraph" w:customStyle="1" w:styleId="Text2">
    <w:name w:val="Text 2"/>
    <w:basedOn w:val="Normal"/>
    <w:rsid w:val="00710AC3"/>
    <w:pPr>
      <w:widowControl/>
      <w:spacing w:before="120" w:after="120" w:line="240" w:lineRule="auto"/>
      <w:ind w:left="1417"/>
      <w:jc w:val="both"/>
    </w:pPr>
    <w:rPr>
      <w:rFonts w:eastAsia="Calibri"/>
      <w:szCs w:val="22"/>
      <w:lang w:eastAsia="en-GB"/>
    </w:rPr>
  </w:style>
  <w:style w:type="paragraph" w:customStyle="1" w:styleId="Text3">
    <w:name w:val="Text 3"/>
    <w:basedOn w:val="Normal"/>
    <w:rsid w:val="00710AC3"/>
    <w:pPr>
      <w:widowControl/>
      <w:spacing w:before="120" w:after="120" w:line="240" w:lineRule="auto"/>
      <w:ind w:left="1984"/>
      <w:jc w:val="both"/>
    </w:pPr>
    <w:rPr>
      <w:rFonts w:eastAsia="Calibri"/>
      <w:szCs w:val="22"/>
      <w:lang w:eastAsia="en-GB"/>
    </w:rPr>
  </w:style>
  <w:style w:type="paragraph" w:customStyle="1" w:styleId="Text4">
    <w:name w:val="Text 4"/>
    <w:basedOn w:val="Normal"/>
    <w:rsid w:val="00710AC3"/>
    <w:pPr>
      <w:widowControl/>
      <w:spacing w:before="120" w:after="120" w:line="240" w:lineRule="auto"/>
      <w:ind w:left="2551"/>
      <w:jc w:val="both"/>
    </w:pPr>
    <w:rPr>
      <w:rFonts w:eastAsia="Calibri"/>
      <w:szCs w:val="22"/>
      <w:lang w:eastAsia="en-GB"/>
    </w:rPr>
  </w:style>
  <w:style w:type="paragraph" w:customStyle="1" w:styleId="NormalCentered">
    <w:name w:val="Normal Centered"/>
    <w:basedOn w:val="Normal"/>
    <w:rsid w:val="00710AC3"/>
    <w:pPr>
      <w:widowControl/>
      <w:spacing w:before="120" w:after="120" w:line="240" w:lineRule="auto"/>
      <w:jc w:val="center"/>
    </w:pPr>
    <w:rPr>
      <w:rFonts w:eastAsia="Calibri"/>
      <w:szCs w:val="22"/>
      <w:lang w:eastAsia="en-GB"/>
    </w:rPr>
  </w:style>
  <w:style w:type="paragraph" w:customStyle="1" w:styleId="NormalLeft">
    <w:name w:val="Normal Left"/>
    <w:basedOn w:val="Normal"/>
    <w:rsid w:val="00710AC3"/>
    <w:pPr>
      <w:widowControl/>
      <w:spacing w:before="120" w:after="120" w:line="240" w:lineRule="auto"/>
    </w:pPr>
    <w:rPr>
      <w:rFonts w:eastAsia="Calibri"/>
      <w:szCs w:val="22"/>
      <w:lang w:eastAsia="en-GB"/>
    </w:rPr>
  </w:style>
  <w:style w:type="paragraph" w:customStyle="1" w:styleId="NormalRight">
    <w:name w:val="Normal Right"/>
    <w:basedOn w:val="Normal"/>
    <w:rsid w:val="00710AC3"/>
    <w:pPr>
      <w:widowControl/>
      <w:spacing w:before="120" w:after="120" w:line="240" w:lineRule="auto"/>
      <w:jc w:val="right"/>
    </w:pPr>
    <w:rPr>
      <w:rFonts w:eastAsia="Calibri"/>
      <w:szCs w:val="22"/>
      <w:lang w:eastAsia="en-GB"/>
    </w:rPr>
  </w:style>
  <w:style w:type="paragraph" w:customStyle="1" w:styleId="QuotedText">
    <w:name w:val="Quoted Text"/>
    <w:basedOn w:val="Normal"/>
    <w:rsid w:val="00710AC3"/>
    <w:pPr>
      <w:widowControl/>
      <w:spacing w:before="120" w:after="120" w:line="240" w:lineRule="auto"/>
      <w:ind w:left="1417"/>
      <w:jc w:val="both"/>
    </w:pPr>
    <w:rPr>
      <w:rFonts w:eastAsia="Calibri"/>
      <w:szCs w:val="22"/>
      <w:lang w:eastAsia="en-GB"/>
    </w:rPr>
  </w:style>
  <w:style w:type="paragraph" w:customStyle="1" w:styleId="Point0">
    <w:name w:val="Point 0"/>
    <w:basedOn w:val="Normal"/>
    <w:rsid w:val="00710AC3"/>
    <w:pPr>
      <w:widowControl/>
      <w:spacing w:before="120" w:after="120" w:line="240" w:lineRule="auto"/>
      <w:ind w:left="850" w:hanging="850"/>
      <w:jc w:val="both"/>
    </w:pPr>
    <w:rPr>
      <w:rFonts w:eastAsia="Calibri"/>
      <w:szCs w:val="22"/>
      <w:lang w:eastAsia="en-GB"/>
    </w:rPr>
  </w:style>
  <w:style w:type="paragraph" w:customStyle="1" w:styleId="Point1">
    <w:name w:val="Point 1"/>
    <w:basedOn w:val="Normal"/>
    <w:rsid w:val="00710AC3"/>
    <w:pPr>
      <w:widowControl/>
      <w:spacing w:before="120" w:after="120" w:line="240" w:lineRule="auto"/>
      <w:ind w:left="1417" w:hanging="567"/>
      <w:jc w:val="both"/>
    </w:pPr>
    <w:rPr>
      <w:rFonts w:eastAsia="Calibri"/>
      <w:szCs w:val="22"/>
      <w:lang w:eastAsia="en-GB"/>
    </w:rPr>
  </w:style>
  <w:style w:type="paragraph" w:customStyle="1" w:styleId="Point2">
    <w:name w:val="Point 2"/>
    <w:basedOn w:val="Normal"/>
    <w:rsid w:val="00710AC3"/>
    <w:pPr>
      <w:widowControl/>
      <w:spacing w:before="120" w:after="120" w:line="240" w:lineRule="auto"/>
      <w:ind w:left="1984" w:hanging="567"/>
      <w:jc w:val="both"/>
    </w:pPr>
    <w:rPr>
      <w:rFonts w:eastAsia="Calibri"/>
      <w:szCs w:val="22"/>
      <w:lang w:eastAsia="en-GB"/>
    </w:rPr>
  </w:style>
  <w:style w:type="paragraph" w:customStyle="1" w:styleId="Point3">
    <w:name w:val="Point 3"/>
    <w:basedOn w:val="Normal"/>
    <w:rsid w:val="00710AC3"/>
    <w:pPr>
      <w:widowControl/>
      <w:spacing w:before="120" w:after="120" w:line="240" w:lineRule="auto"/>
      <w:ind w:left="2551" w:hanging="567"/>
      <w:jc w:val="both"/>
    </w:pPr>
    <w:rPr>
      <w:rFonts w:eastAsia="Calibri"/>
      <w:szCs w:val="22"/>
      <w:lang w:eastAsia="en-GB"/>
    </w:rPr>
  </w:style>
  <w:style w:type="paragraph" w:customStyle="1" w:styleId="Point4">
    <w:name w:val="Point 4"/>
    <w:basedOn w:val="Normal"/>
    <w:rsid w:val="00710AC3"/>
    <w:pPr>
      <w:widowControl/>
      <w:spacing w:before="120" w:after="120" w:line="240" w:lineRule="auto"/>
      <w:ind w:left="3118" w:hanging="567"/>
      <w:jc w:val="both"/>
    </w:pPr>
    <w:rPr>
      <w:rFonts w:eastAsia="Calibri"/>
      <w:szCs w:val="22"/>
      <w:lang w:eastAsia="en-GB"/>
    </w:rPr>
  </w:style>
  <w:style w:type="paragraph" w:customStyle="1" w:styleId="Tiret0">
    <w:name w:val="Tiret 0"/>
    <w:basedOn w:val="Point0"/>
    <w:rsid w:val="00710AC3"/>
    <w:pPr>
      <w:numPr>
        <w:numId w:val="23"/>
      </w:numPr>
    </w:pPr>
  </w:style>
  <w:style w:type="paragraph" w:customStyle="1" w:styleId="Tiret1">
    <w:name w:val="Tiret 1"/>
    <w:basedOn w:val="Point1"/>
    <w:rsid w:val="00710AC3"/>
    <w:pPr>
      <w:numPr>
        <w:numId w:val="24"/>
      </w:numPr>
    </w:pPr>
  </w:style>
  <w:style w:type="paragraph" w:customStyle="1" w:styleId="Tiret2">
    <w:name w:val="Tiret 2"/>
    <w:basedOn w:val="Point2"/>
    <w:rsid w:val="00710AC3"/>
    <w:pPr>
      <w:numPr>
        <w:numId w:val="25"/>
      </w:numPr>
    </w:pPr>
  </w:style>
  <w:style w:type="paragraph" w:customStyle="1" w:styleId="Tiret3">
    <w:name w:val="Tiret 3"/>
    <w:basedOn w:val="Point3"/>
    <w:rsid w:val="00710AC3"/>
    <w:pPr>
      <w:numPr>
        <w:numId w:val="26"/>
      </w:numPr>
    </w:pPr>
  </w:style>
  <w:style w:type="paragraph" w:customStyle="1" w:styleId="Tiret4">
    <w:name w:val="Tiret 4"/>
    <w:basedOn w:val="Point4"/>
    <w:rsid w:val="00710AC3"/>
    <w:pPr>
      <w:numPr>
        <w:numId w:val="27"/>
      </w:numPr>
    </w:pPr>
  </w:style>
  <w:style w:type="paragraph" w:customStyle="1" w:styleId="PointDouble0">
    <w:name w:val="PointDouble 0"/>
    <w:basedOn w:val="Normal"/>
    <w:rsid w:val="00710AC3"/>
    <w:pPr>
      <w:widowControl/>
      <w:tabs>
        <w:tab w:val="left" w:pos="850"/>
      </w:tabs>
      <w:spacing w:before="120" w:after="120" w:line="240" w:lineRule="auto"/>
      <w:ind w:left="1417" w:hanging="1417"/>
      <w:jc w:val="both"/>
    </w:pPr>
    <w:rPr>
      <w:rFonts w:eastAsia="Calibri"/>
      <w:szCs w:val="22"/>
      <w:lang w:eastAsia="en-GB"/>
    </w:rPr>
  </w:style>
  <w:style w:type="paragraph" w:customStyle="1" w:styleId="PointDouble1">
    <w:name w:val="PointDouble 1"/>
    <w:basedOn w:val="Normal"/>
    <w:rsid w:val="00710AC3"/>
    <w:pPr>
      <w:widowControl/>
      <w:tabs>
        <w:tab w:val="left" w:pos="1417"/>
      </w:tabs>
      <w:spacing w:before="120" w:after="120" w:line="240" w:lineRule="auto"/>
      <w:ind w:left="1984" w:hanging="1134"/>
      <w:jc w:val="both"/>
    </w:pPr>
    <w:rPr>
      <w:rFonts w:eastAsia="Calibri"/>
      <w:szCs w:val="22"/>
      <w:lang w:eastAsia="en-GB"/>
    </w:rPr>
  </w:style>
  <w:style w:type="paragraph" w:customStyle="1" w:styleId="PointDouble2">
    <w:name w:val="PointDouble 2"/>
    <w:basedOn w:val="Normal"/>
    <w:rsid w:val="00710AC3"/>
    <w:pPr>
      <w:widowControl/>
      <w:tabs>
        <w:tab w:val="left" w:pos="1984"/>
      </w:tabs>
      <w:spacing w:before="120" w:after="120" w:line="240" w:lineRule="auto"/>
      <w:ind w:left="2551" w:hanging="1134"/>
      <w:jc w:val="both"/>
    </w:pPr>
    <w:rPr>
      <w:rFonts w:eastAsia="Calibri"/>
      <w:szCs w:val="22"/>
      <w:lang w:eastAsia="en-GB"/>
    </w:rPr>
  </w:style>
  <w:style w:type="paragraph" w:customStyle="1" w:styleId="PointDouble3">
    <w:name w:val="PointDouble 3"/>
    <w:basedOn w:val="Normal"/>
    <w:rsid w:val="00710AC3"/>
    <w:pPr>
      <w:widowControl/>
      <w:tabs>
        <w:tab w:val="left" w:pos="2551"/>
      </w:tabs>
      <w:spacing w:before="120" w:after="120" w:line="240" w:lineRule="auto"/>
      <w:ind w:left="3118" w:hanging="1134"/>
      <w:jc w:val="both"/>
    </w:pPr>
    <w:rPr>
      <w:rFonts w:eastAsia="Calibri"/>
      <w:szCs w:val="22"/>
      <w:lang w:eastAsia="en-GB"/>
    </w:rPr>
  </w:style>
  <w:style w:type="paragraph" w:customStyle="1" w:styleId="PointDouble4">
    <w:name w:val="PointDouble 4"/>
    <w:basedOn w:val="Normal"/>
    <w:rsid w:val="00710AC3"/>
    <w:pPr>
      <w:widowControl/>
      <w:tabs>
        <w:tab w:val="left" w:pos="3118"/>
      </w:tabs>
      <w:spacing w:before="120" w:after="120" w:line="240" w:lineRule="auto"/>
      <w:ind w:left="3685" w:hanging="1134"/>
      <w:jc w:val="both"/>
    </w:pPr>
    <w:rPr>
      <w:rFonts w:eastAsia="Calibri"/>
      <w:szCs w:val="22"/>
      <w:lang w:eastAsia="en-GB"/>
    </w:rPr>
  </w:style>
  <w:style w:type="paragraph" w:customStyle="1" w:styleId="PointTriple0">
    <w:name w:val="PointTriple 0"/>
    <w:basedOn w:val="Normal"/>
    <w:rsid w:val="00710AC3"/>
    <w:pPr>
      <w:widowControl/>
      <w:tabs>
        <w:tab w:val="left" w:pos="850"/>
        <w:tab w:val="left" w:pos="1417"/>
      </w:tabs>
      <w:spacing w:before="120" w:after="120" w:line="240" w:lineRule="auto"/>
      <w:ind w:left="1984" w:hanging="1984"/>
      <w:jc w:val="both"/>
    </w:pPr>
    <w:rPr>
      <w:rFonts w:eastAsia="Calibri"/>
      <w:szCs w:val="22"/>
      <w:lang w:eastAsia="en-GB"/>
    </w:rPr>
  </w:style>
  <w:style w:type="paragraph" w:customStyle="1" w:styleId="PointTriple1">
    <w:name w:val="PointTriple 1"/>
    <w:basedOn w:val="Normal"/>
    <w:rsid w:val="00710AC3"/>
    <w:pPr>
      <w:widowControl/>
      <w:tabs>
        <w:tab w:val="left" w:pos="1417"/>
        <w:tab w:val="left" w:pos="1984"/>
      </w:tabs>
      <w:spacing w:before="120" w:after="120" w:line="240" w:lineRule="auto"/>
      <w:ind w:left="2551" w:hanging="1701"/>
      <w:jc w:val="both"/>
    </w:pPr>
    <w:rPr>
      <w:rFonts w:eastAsia="Calibri"/>
      <w:szCs w:val="22"/>
      <w:lang w:eastAsia="en-GB"/>
    </w:rPr>
  </w:style>
  <w:style w:type="paragraph" w:customStyle="1" w:styleId="PointTriple2">
    <w:name w:val="PointTriple 2"/>
    <w:basedOn w:val="Normal"/>
    <w:rsid w:val="00710AC3"/>
    <w:pPr>
      <w:widowControl/>
      <w:tabs>
        <w:tab w:val="left" w:pos="1984"/>
        <w:tab w:val="left" w:pos="2551"/>
      </w:tabs>
      <w:spacing w:before="120" w:after="120" w:line="240" w:lineRule="auto"/>
      <w:ind w:left="3118" w:hanging="1701"/>
      <w:jc w:val="both"/>
    </w:pPr>
    <w:rPr>
      <w:rFonts w:eastAsia="Calibri"/>
      <w:szCs w:val="22"/>
      <w:lang w:eastAsia="en-GB"/>
    </w:rPr>
  </w:style>
  <w:style w:type="paragraph" w:customStyle="1" w:styleId="PointTriple3">
    <w:name w:val="PointTriple 3"/>
    <w:basedOn w:val="Normal"/>
    <w:rsid w:val="00710AC3"/>
    <w:pPr>
      <w:widowControl/>
      <w:tabs>
        <w:tab w:val="left" w:pos="2551"/>
        <w:tab w:val="left" w:pos="3118"/>
      </w:tabs>
      <w:spacing w:before="120" w:after="120" w:line="240" w:lineRule="auto"/>
      <w:ind w:left="3685" w:hanging="1701"/>
      <w:jc w:val="both"/>
    </w:pPr>
    <w:rPr>
      <w:rFonts w:eastAsia="Calibri"/>
      <w:szCs w:val="22"/>
      <w:lang w:eastAsia="en-GB"/>
    </w:rPr>
  </w:style>
  <w:style w:type="paragraph" w:customStyle="1" w:styleId="PointTriple4">
    <w:name w:val="PointTriple 4"/>
    <w:basedOn w:val="Normal"/>
    <w:rsid w:val="00710AC3"/>
    <w:pPr>
      <w:widowControl/>
      <w:tabs>
        <w:tab w:val="left" w:pos="3118"/>
        <w:tab w:val="left" w:pos="3685"/>
      </w:tabs>
      <w:spacing w:before="120" w:after="120" w:line="240" w:lineRule="auto"/>
      <w:ind w:left="4252" w:hanging="1701"/>
      <w:jc w:val="both"/>
    </w:pPr>
    <w:rPr>
      <w:rFonts w:eastAsia="Calibri"/>
      <w:szCs w:val="22"/>
      <w:lang w:eastAsia="en-GB"/>
    </w:rPr>
  </w:style>
  <w:style w:type="paragraph" w:customStyle="1" w:styleId="NumPar1">
    <w:name w:val="NumPar 1"/>
    <w:basedOn w:val="Normal"/>
    <w:next w:val="Text1"/>
    <w:rsid w:val="00710AC3"/>
    <w:pPr>
      <w:widowControl/>
      <w:numPr>
        <w:numId w:val="28"/>
      </w:numPr>
      <w:spacing w:before="120" w:after="120" w:line="240" w:lineRule="auto"/>
      <w:jc w:val="both"/>
    </w:pPr>
    <w:rPr>
      <w:rFonts w:eastAsia="Calibri"/>
      <w:szCs w:val="22"/>
      <w:lang w:eastAsia="en-GB"/>
    </w:rPr>
  </w:style>
  <w:style w:type="paragraph" w:customStyle="1" w:styleId="NumPar2">
    <w:name w:val="NumPar 2"/>
    <w:basedOn w:val="Normal"/>
    <w:next w:val="Text1"/>
    <w:rsid w:val="00710AC3"/>
    <w:pPr>
      <w:widowControl/>
      <w:numPr>
        <w:ilvl w:val="1"/>
        <w:numId w:val="28"/>
      </w:numPr>
      <w:spacing w:before="120" w:after="120" w:line="240" w:lineRule="auto"/>
      <w:jc w:val="both"/>
    </w:pPr>
    <w:rPr>
      <w:rFonts w:eastAsia="Calibri"/>
      <w:szCs w:val="22"/>
      <w:lang w:eastAsia="en-GB"/>
    </w:rPr>
  </w:style>
  <w:style w:type="paragraph" w:customStyle="1" w:styleId="NumPar3">
    <w:name w:val="NumPar 3"/>
    <w:basedOn w:val="Normal"/>
    <w:next w:val="Text1"/>
    <w:rsid w:val="00710AC3"/>
    <w:pPr>
      <w:widowControl/>
      <w:numPr>
        <w:ilvl w:val="2"/>
        <w:numId w:val="28"/>
      </w:numPr>
      <w:spacing w:before="120" w:after="120" w:line="240" w:lineRule="auto"/>
      <w:jc w:val="both"/>
    </w:pPr>
    <w:rPr>
      <w:rFonts w:eastAsia="Calibri"/>
      <w:szCs w:val="22"/>
      <w:lang w:eastAsia="en-GB"/>
    </w:rPr>
  </w:style>
  <w:style w:type="paragraph" w:customStyle="1" w:styleId="NumPar4">
    <w:name w:val="NumPar 4"/>
    <w:basedOn w:val="Normal"/>
    <w:next w:val="Text1"/>
    <w:rsid w:val="00710AC3"/>
    <w:pPr>
      <w:widowControl/>
      <w:numPr>
        <w:ilvl w:val="3"/>
        <w:numId w:val="28"/>
      </w:numPr>
      <w:spacing w:before="120" w:after="120" w:line="240" w:lineRule="auto"/>
      <w:jc w:val="both"/>
    </w:pPr>
    <w:rPr>
      <w:rFonts w:eastAsia="Calibri"/>
      <w:szCs w:val="22"/>
      <w:lang w:eastAsia="en-GB"/>
    </w:rPr>
  </w:style>
  <w:style w:type="paragraph" w:customStyle="1" w:styleId="ManualNumPar1">
    <w:name w:val="Manual NumPar 1"/>
    <w:basedOn w:val="Normal"/>
    <w:next w:val="Text1"/>
    <w:rsid w:val="00710AC3"/>
    <w:pPr>
      <w:widowControl/>
      <w:spacing w:before="120" w:after="120" w:line="240" w:lineRule="auto"/>
      <w:ind w:left="850" w:hanging="850"/>
      <w:jc w:val="both"/>
    </w:pPr>
    <w:rPr>
      <w:rFonts w:eastAsia="Calibri"/>
      <w:szCs w:val="22"/>
      <w:lang w:eastAsia="en-GB"/>
    </w:rPr>
  </w:style>
  <w:style w:type="paragraph" w:customStyle="1" w:styleId="ManualNumPar2">
    <w:name w:val="Manual NumPar 2"/>
    <w:basedOn w:val="Normal"/>
    <w:next w:val="Text1"/>
    <w:rsid w:val="00710AC3"/>
    <w:pPr>
      <w:widowControl/>
      <w:spacing w:before="120" w:after="120" w:line="240" w:lineRule="auto"/>
      <w:ind w:left="850" w:hanging="850"/>
      <w:jc w:val="both"/>
    </w:pPr>
    <w:rPr>
      <w:rFonts w:eastAsia="Calibri"/>
      <w:szCs w:val="22"/>
      <w:lang w:eastAsia="en-GB"/>
    </w:rPr>
  </w:style>
  <w:style w:type="paragraph" w:customStyle="1" w:styleId="ManualNumPar3">
    <w:name w:val="Manual NumPar 3"/>
    <w:basedOn w:val="Normal"/>
    <w:next w:val="Text1"/>
    <w:rsid w:val="00710AC3"/>
    <w:pPr>
      <w:widowControl/>
      <w:spacing w:before="120" w:after="120" w:line="240" w:lineRule="auto"/>
      <w:ind w:left="850" w:hanging="850"/>
      <w:jc w:val="both"/>
    </w:pPr>
    <w:rPr>
      <w:rFonts w:eastAsia="Calibri"/>
      <w:szCs w:val="22"/>
      <w:lang w:eastAsia="en-GB"/>
    </w:rPr>
  </w:style>
  <w:style w:type="paragraph" w:customStyle="1" w:styleId="ManualNumPar4">
    <w:name w:val="Manual NumPar 4"/>
    <w:basedOn w:val="Normal"/>
    <w:next w:val="Text1"/>
    <w:rsid w:val="00710AC3"/>
    <w:pPr>
      <w:widowControl/>
      <w:spacing w:before="120" w:after="120" w:line="240" w:lineRule="auto"/>
      <w:ind w:left="850" w:hanging="850"/>
      <w:jc w:val="both"/>
    </w:pPr>
    <w:rPr>
      <w:rFonts w:eastAsia="Calibri"/>
      <w:szCs w:val="22"/>
      <w:lang w:eastAsia="en-GB"/>
    </w:rPr>
  </w:style>
  <w:style w:type="paragraph" w:customStyle="1" w:styleId="QuotedNumPar">
    <w:name w:val="Quoted NumPar"/>
    <w:basedOn w:val="Normal"/>
    <w:rsid w:val="00710AC3"/>
    <w:pPr>
      <w:widowControl/>
      <w:spacing w:before="120" w:after="120" w:line="240" w:lineRule="auto"/>
      <w:ind w:left="1417" w:hanging="567"/>
      <w:jc w:val="both"/>
    </w:pPr>
    <w:rPr>
      <w:rFonts w:eastAsia="Calibri"/>
      <w:szCs w:val="22"/>
      <w:lang w:eastAsia="en-GB"/>
    </w:rPr>
  </w:style>
  <w:style w:type="paragraph" w:customStyle="1" w:styleId="ManualHeading1">
    <w:name w:val="Manual Heading 1"/>
    <w:basedOn w:val="Normal"/>
    <w:next w:val="Text1"/>
    <w:rsid w:val="00710AC3"/>
    <w:pPr>
      <w:keepNext/>
      <w:widowControl/>
      <w:tabs>
        <w:tab w:val="left" w:pos="850"/>
      </w:tabs>
      <w:spacing w:before="360" w:after="120" w:line="240" w:lineRule="auto"/>
      <w:ind w:left="850" w:hanging="850"/>
      <w:jc w:val="both"/>
      <w:outlineLvl w:val="0"/>
    </w:pPr>
    <w:rPr>
      <w:rFonts w:eastAsia="Calibri"/>
      <w:b/>
      <w:smallCaps/>
      <w:szCs w:val="22"/>
      <w:lang w:eastAsia="en-GB"/>
    </w:rPr>
  </w:style>
  <w:style w:type="paragraph" w:customStyle="1" w:styleId="ManualHeading2">
    <w:name w:val="Manual Heading 2"/>
    <w:basedOn w:val="Normal"/>
    <w:next w:val="Text1"/>
    <w:rsid w:val="00710AC3"/>
    <w:pPr>
      <w:keepNext/>
      <w:widowControl/>
      <w:tabs>
        <w:tab w:val="left" w:pos="850"/>
      </w:tabs>
      <w:spacing w:before="120" w:after="120" w:line="240" w:lineRule="auto"/>
      <w:ind w:left="850" w:hanging="850"/>
      <w:jc w:val="both"/>
      <w:outlineLvl w:val="1"/>
    </w:pPr>
    <w:rPr>
      <w:rFonts w:eastAsia="Calibri"/>
      <w:b/>
      <w:szCs w:val="22"/>
      <w:lang w:eastAsia="en-GB"/>
    </w:rPr>
  </w:style>
  <w:style w:type="paragraph" w:customStyle="1" w:styleId="ManualHeading3">
    <w:name w:val="Manual Heading 3"/>
    <w:basedOn w:val="Normal"/>
    <w:next w:val="Text1"/>
    <w:rsid w:val="00710AC3"/>
    <w:pPr>
      <w:keepNext/>
      <w:widowControl/>
      <w:tabs>
        <w:tab w:val="left" w:pos="850"/>
      </w:tabs>
      <w:spacing w:before="120" w:after="120" w:line="240" w:lineRule="auto"/>
      <w:ind w:left="850" w:hanging="850"/>
      <w:jc w:val="both"/>
      <w:outlineLvl w:val="2"/>
    </w:pPr>
    <w:rPr>
      <w:rFonts w:eastAsia="Calibri"/>
      <w:i/>
      <w:szCs w:val="22"/>
      <w:lang w:eastAsia="en-GB"/>
    </w:rPr>
  </w:style>
  <w:style w:type="paragraph" w:customStyle="1" w:styleId="ManualHeading4">
    <w:name w:val="Manual Heading 4"/>
    <w:basedOn w:val="Normal"/>
    <w:next w:val="Text1"/>
    <w:rsid w:val="00710AC3"/>
    <w:pPr>
      <w:keepNext/>
      <w:widowControl/>
      <w:tabs>
        <w:tab w:val="left" w:pos="850"/>
      </w:tabs>
      <w:spacing w:before="120" w:after="120" w:line="240" w:lineRule="auto"/>
      <w:ind w:left="850" w:hanging="850"/>
      <w:jc w:val="both"/>
      <w:outlineLvl w:val="3"/>
    </w:pPr>
    <w:rPr>
      <w:rFonts w:eastAsia="Calibri"/>
      <w:szCs w:val="22"/>
      <w:lang w:eastAsia="en-GB"/>
    </w:rPr>
  </w:style>
  <w:style w:type="paragraph" w:customStyle="1" w:styleId="ChapterTitle">
    <w:name w:val="ChapterTitle"/>
    <w:basedOn w:val="Normal"/>
    <w:next w:val="Normal"/>
    <w:rsid w:val="00710AC3"/>
    <w:pPr>
      <w:keepNext/>
      <w:widowControl/>
      <w:spacing w:before="120" w:after="360" w:line="240" w:lineRule="auto"/>
      <w:jc w:val="center"/>
    </w:pPr>
    <w:rPr>
      <w:rFonts w:eastAsia="Calibri"/>
      <w:b/>
      <w:sz w:val="32"/>
      <w:szCs w:val="22"/>
      <w:lang w:eastAsia="en-GB"/>
    </w:rPr>
  </w:style>
  <w:style w:type="paragraph" w:customStyle="1" w:styleId="PartTitle">
    <w:name w:val="PartTitle"/>
    <w:basedOn w:val="Normal"/>
    <w:next w:val="ChapterTitle"/>
    <w:rsid w:val="00710AC3"/>
    <w:pPr>
      <w:keepNext/>
      <w:pageBreakBefore/>
      <w:widowControl/>
      <w:spacing w:before="120" w:after="360" w:line="240" w:lineRule="auto"/>
      <w:jc w:val="center"/>
    </w:pPr>
    <w:rPr>
      <w:rFonts w:eastAsia="Calibri"/>
      <w:b/>
      <w:sz w:val="36"/>
      <w:szCs w:val="22"/>
      <w:lang w:eastAsia="en-GB"/>
    </w:rPr>
  </w:style>
  <w:style w:type="paragraph" w:customStyle="1" w:styleId="SectionTitle">
    <w:name w:val="SectionTitle"/>
    <w:basedOn w:val="Normal"/>
    <w:next w:val="Heading1"/>
    <w:rsid w:val="00710AC3"/>
    <w:pPr>
      <w:keepNext/>
      <w:widowControl/>
      <w:spacing w:before="120" w:after="360" w:line="240" w:lineRule="auto"/>
      <w:jc w:val="center"/>
    </w:pPr>
    <w:rPr>
      <w:rFonts w:eastAsia="Calibri"/>
      <w:b/>
      <w:smallCaps/>
      <w:sz w:val="28"/>
      <w:szCs w:val="22"/>
      <w:lang w:eastAsia="en-GB"/>
    </w:rPr>
  </w:style>
  <w:style w:type="paragraph" w:customStyle="1" w:styleId="TableTitle">
    <w:name w:val="Table Title"/>
    <w:basedOn w:val="Normal"/>
    <w:next w:val="Normal"/>
    <w:rsid w:val="00710AC3"/>
    <w:pPr>
      <w:widowControl/>
      <w:spacing w:before="120" w:after="120" w:line="240" w:lineRule="auto"/>
      <w:jc w:val="center"/>
    </w:pPr>
    <w:rPr>
      <w:rFonts w:eastAsia="Calibri"/>
      <w:b/>
      <w:szCs w:val="22"/>
      <w:lang w:eastAsia="en-GB"/>
    </w:rPr>
  </w:style>
  <w:style w:type="character" w:customStyle="1" w:styleId="Marker">
    <w:name w:val="Marker"/>
    <w:rsid w:val="00710AC3"/>
    <w:rPr>
      <w:color w:val="0000FF"/>
      <w:shd w:val="clear" w:color="auto" w:fill="auto"/>
    </w:rPr>
  </w:style>
  <w:style w:type="character" w:customStyle="1" w:styleId="Marker1">
    <w:name w:val="Marker1"/>
    <w:rsid w:val="00710AC3"/>
    <w:rPr>
      <w:color w:val="008000"/>
      <w:shd w:val="clear" w:color="auto" w:fill="auto"/>
    </w:rPr>
  </w:style>
  <w:style w:type="character" w:customStyle="1" w:styleId="Marker2">
    <w:name w:val="Marker2"/>
    <w:rsid w:val="00710AC3"/>
    <w:rPr>
      <w:color w:val="FF0000"/>
      <w:shd w:val="clear" w:color="auto" w:fill="auto"/>
    </w:rPr>
  </w:style>
  <w:style w:type="paragraph" w:customStyle="1" w:styleId="Point0number">
    <w:name w:val="Point 0 (number)"/>
    <w:basedOn w:val="Normal"/>
    <w:rsid w:val="00710AC3"/>
    <w:pPr>
      <w:widowControl/>
      <w:numPr>
        <w:numId w:val="29"/>
      </w:numPr>
      <w:spacing w:before="120" w:after="120" w:line="240" w:lineRule="auto"/>
      <w:jc w:val="both"/>
    </w:pPr>
    <w:rPr>
      <w:rFonts w:eastAsia="Calibri"/>
      <w:szCs w:val="22"/>
      <w:lang w:eastAsia="en-GB"/>
    </w:rPr>
  </w:style>
  <w:style w:type="paragraph" w:customStyle="1" w:styleId="Point1number">
    <w:name w:val="Point 1 (number)"/>
    <w:basedOn w:val="Normal"/>
    <w:rsid w:val="00710AC3"/>
    <w:pPr>
      <w:widowControl/>
      <w:numPr>
        <w:ilvl w:val="2"/>
        <w:numId w:val="29"/>
      </w:numPr>
      <w:spacing w:before="120" w:after="120" w:line="240" w:lineRule="auto"/>
      <w:jc w:val="both"/>
    </w:pPr>
    <w:rPr>
      <w:rFonts w:eastAsia="Calibri"/>
      <w:szCs w:val="22"/>
      <w:lang w:eastAsia="en-GB"/>
    </w:rPr>
  </w:style>
  <w:style w:type="paragraph" w:customStyle="1" w:styleId="Point2number">
    <w:name w:val="Point 2 (number)"/>
    <w:basedOn w:val="Normal"/>
    <w:rsid w:val="00710AC3"/>
    <w:pPr>
      <w:widowControl/>
      <w:numPr>
        <w:ilvl w:val="4"/>
        <w:numId w:val="29"/>
      </w:numPr>
      <w:spacing w:before="120" w:after="120" w:line="240" w:lineRule="auto"/>
      <w:jc w:val="both"/>
    </w:pPr>
    <w:rPr>
      <w:rFonts w:eastAsia="Calibri"/>
      <w:szCs w:val="22"/>
      <w:lang w:eastAsia="en-GB"/>
    </w:rPr>
  </w:style>
  <w:style w:type="paragraph" w:customStyle="1" w:styleId="Point3number">
    <w:name w:val="Point 3 (number)"/>
    <w:basedOn w:val="Normal"/>
    <w:rsid w:val="00710AC3"/>
    <w:pPr>
      <w:widowControl/>
      <w:numPr>
        <w:ilvl w:val="6"/>
        <w:numId w:val="29"/>
      </w:numPr>
      <w:spacing w:before="120" w:after="120" w:line="240" w:lineRule="auto"/>
      <w:jc w:val="both"/>
    </w:pPr>
    <w:rPr>
      <w:rFonts w:eastAsia="Calibri"/>
      <w:szCs w:val="22"/>
      <w:lang w:eastAsia="en-GB"/>
    </w:rPr>
  </w:style>
  <w:style w:type="paragraph" w:customStyle="1" w:styleId="Point0letter">
    <w:name w:val="Point 0 (letter)"/>
    <w:basedOn w:val="Normal"/>
    <w:rsid w:val="00710AC3"/>
    <w:pPr>
      <w:widowControl/>
      <w:numPr>
        <w:ilvl w:val="1"/>
        <w:numId w:val="29"/>
      </w:numPr>
      <w:spacing w:before="120" w:after="120" w:line="240" w:lineRule="auto"/>
      <w:jc w:val="both"/>
    </w:pPr>
    <w:rPr>
      <w:rFonts w:eastAsia="Calibri"/>
      <w:szCs w:val="22"/>
      <w:lang w:eastAsia="en-GB"/>
    </w:rPr>
  </w:style>
  <w:style w:type="paragraph" w:customStyle="1" w:styleId="Point1letter">
    <w:name w:val="Point 1 (letter)"/>
    <w:basedOn w:val="Normal"/>
    <w:rsid w:val="00710AC3"/>
    <w:pPr>
      <w:widowControl/>
      <w:numPr>
        <w:ilvl w:val="3"/>
        <w:numId w:val="29"/>
      </w:numPr>
      <w:spacing w:before="120" w:after="120" w:line="240" w:lineRule="auto"/>
      <w:jc w:val="both"/>
    </w:pPr>
    <w:rPr>
      <w:rFonts w:eastAsia="Calibri"/>
      <w:szCs w:val="22"/>
      <w:lang w:eastAsia="en-GB"/>
    </w:rPr>
  </w:style>
  <w:style w:type="paragraph" w:customStyle="1" w:styleId="Point2letter">
    <w:name w:val="Point 2 (letter)"/>
    <w:basedOn w:val="Normal"/>
    <w:rsid w:val="00710AC3"/>
    <w:pPr>
      <w:widowControl/>
      <w:numPr>
        <w:ilvl w:val="5"/>
        <w:numId w:val="29"/>
      </w:numPr>
      <w:spacing w:before="120" w:after="120" w:line="240" w:lineRule="auto"/>
      <w:jc w:val="both"/>
    </w:pPr>
    <w:rPr>
      <w:rFonts w:eastAsia="Calibri"/>
      <w:szCs w:val="22"/>
      <w:lang w:eastAsia="en-GB"/>
    </w:rPr>
  </w:style>
  <w:style w:type="paragraph" w:customStyle="1" w:styleId="Point3letter">
    <w:name w:val="Point 3 (letter)"/>
    <w:basedOn w:val="Normal"/>
    <w:rsid w:val="00710AC3"/>
    <w:pPr>
      <w:widowControl/>
      <w:numPr>
        <w:ilvl w:val="7"/>
        <w:numId w:val="29"/>
      </w:numPr>
      <w:spacing w:before="120" w:after="120" w:line="240" w:lineRule="auto"/>
      <w:jc w:val="both"/>
    </w:pPr>
    <w:rPr>
      <w:rFonts w:eastAsia="Calibri"/>
      <w:szCs w:val="22"/>
      <w:lang w:eastAsia="en-GB"/>
    </w:rPr>
  </w:style>
  <w:style w:type="paragraph" w:customStyle="1" w:styleId="Point4letter">
    <w:name w:val="Point 4 (letter)"/>
    <w:basedOn w:val="Normal"/>
    <w:rsid w:val="00710AC3"/>
    <w:pPr>
      <w:widowControl/>
      <w:numPr>
        <w:ilvl w:val="8"/>
        <w:numId w:val="29"/>
      </w:numPr>
      <w:spacing w:before="120" w:after="120" w:line="240" w:lineRule="auto"/>
      <w:jc w:val="both"/>
    </w:pPr>
    <w:rPr>
      <w:rFonts w:eastAsia="Calibri"/>
      <w:szCs w:val="22"/>
      <w:lang w:eastAsia="en-GB"/>
    </w:rPr>
  </w:style>
  <w:style w:type="paragraph" w:customStyle="1" w:styleId="Bullet0">
    <w:name w:val="Bullet 0"/>
    <w:basedOn w:val="Normal"/>
    <w:rsid w:val="00710AC3"/>
    <w:pPr>
      <w:widowControl/>
      <w:numPr>
        <w:numId w:val="30"/>
      </w:numPr>
      <w:spacing w:before="120" w:after="120" w:line="240" w:lineRule="auto"/>
      <w:jc w:val="both"/>
    </w:pPr>
    <w:rPr>
      <w:rFonts w:eastAsia="Calibri"/>
      <w:szCs w:val="22"/>
      <w:lang w:eastAsia="en-GB"/>
    </w:rPr>
  </w:style>
  <w:style w:type="paragraph" w:customStyle="1" w:styleId="Bullet1">
    <w:name w:val="Bullet 1"/>
    <w:basedOn w:val="Normal"/>
    <w:rsid w:val="00710AC3"/>
    <w:pPr>
      <w:widowControl/>
      <w:numPr>
        <w:numId w:val="31"/>
      </w:numPr>
      <w:spacing w:before="120" w:after="120" w:line="240" w:lineRule="auto"/>
      <w:jc w:val="both"/>
    </w:pPr>
    <w:rPr>
      <w:rFonts w:eastAsia="Calibri"/>
      <w:szCs w:val="22"/>
      <w:lang w:eastAsia="en-GB"/>
    </w:rPr>
  </w:style>
  <w:style w:type="paragraph" w:customStyle="1" w:styleId="Bullet2">
    <w:name w:val="Bullet 2"/>
    <w:basedOn w:val="Normal"/>
    <w:rsid w:val="00710AC3"/>
    <w:pPr>
      <w:widowControl/>
      <w:numPr>
        <w:numId w:val="32"/>
      </w:numPr>
      <w:spacing w:before="120" w:after="120" w:line="240" w:lineRule="auto"/>
      <w:jc w:val="both"/>
    </w:pPr>
    <w:rPr>
      <w:rFonts w:eastAsia="Calibri"/>
      <w:szCs w:val="22"/>
      <w:lang w:eastAsia="en-GB"/>
    </w:rPr>
  </w:style>
  <w:style w:type="paragraph" w:customStyle="1" w:styleId="Bullet3">
    <w:name w:val="Bullet 3"/>
    <w:basedOn w:val="Normal"/>
    <w:rsid w:val="00710AC3"/>
    <w:pPr>
      <w:widowControl/>
      <w:numPr>
        <w:numId w:val="33"/>
      </w:numPr>
      <w:spacing w:before="120" w:after="120" w:line="240" w:lineRule="auto"/>
      <w:jc w:val="both"/>
    </w:pPr>
    <w:rPr>
      <w:rFonts w:eastAsia="Calibri"/>
      <w:szCs w:val="22"/>
      <w:lang w:eastAsia="en-GB"/>
    </w:rPr>
  </w:style>
  <w:style w:type="paragraph" w:customStyle="1" w:styleId="Bullet4">
    <w:name w:val="Bullet 4"/>
    <w:basedOn w:val="Normal"/>
    <w:rsid w:val="00710AC3"/>
    <w:pPr>
      <w:widowControl/>
      <w:numPr>
        <w:numId w:val="34"/>
      </w:numPr>
      <w:spacing w:before="120" w:after="120" w:line="240" w:lineRule="auto"/>
      <w:jc w:val="both"/>
    </w:pPr>
    <w:rPr>
      <w:rFonts w:eastAsia="Calibri"/>
      <w:szCs w:val="22"/>
      <w:lang w:eastAsia="en-GB"/>
    </w:rPr>
  </w:style>
  <w:style w:type="paragraph" w:customStyle="1" w:styleId="Annexetitreexpos">
    <w:name w:val="Annexe titre (exposé)"/>
    <w:basedOn w:val="Normal"/>
    <w:next w:val="Normal"/>
    <w:rsid w:val="00710AC3"/>
    <w:pPr>
      <w:widowControl/>
      <w:spacing w:before="120" w:after="120" w:line="240" w:lineRule="auto"/>
      <w:jc w:val="center"/>
    </w:pPr>
    <w:rPr>
      <w:rFonts w:eastAsia="Calibri"/>
      <w:b/>
      <w:szCs w:val="22"/>
      <w:u w:val="single"/>
      <w:lang w:eastAsia="en-GB"/>
    </w:rPr>
  </w:style>
  <w:style w:type="paragraph" w:customStyle="1" w:styleId="Annexetitre">
    <w:name w:val="Annexe titre"/>
    <w:basedOn w:val="Normal"/>
    <w:next w:val="Normal"/>
    <w:rsid w:val="00710AC3"/>
    <w:pPr>
      <w:widowControl/>
      <w:spacing w:before="120" w:after="120" w:line="240" w:lineRule="auto"/>
      <w:jc w:val="center"/>
    </w:pPr>
    <w:rPr>
      <w:rFonts w:eastAsia="Calibri"/>
      <w:b/>
      <w:szCs w:val="22"/>
      <w:u w:val="single"/>
      <w:lang w:eastAsia="en-GB"/>
    </w:rPr>
  </w:style>
  <w:style w:type="paragraph" w:customStyle="1" w:styleId="Annexetitrefichefinancire">
    <w:name w:val="Annexe titre (fiche financière)"/>
    <w:basedOn w:val="Normal"/>
    <w:next w:val="Normal"/>
    <w:rsid w:val="00710AC3"/>
    <w:pPr>
      <w:widowControl/>
      <w:spacing w:before="120" w:after="120" w:line="240" w:lineRule="auto"/>
      <w:jc w:val="center"/>
    </w:pPr>
    <w:rPr>
      <w:rFonts w:eastAsia="Calibri"/>
      <w:b/>
      <w:szCs w:val="22"/>
      <w:u w:val="single"/>
      <w:lang w:eastAsia="en-GB"/>
    </w:rPr>
  </w:style>
  <w:style w:type="paragraph" w:customStyle="1" w:styleId="Applicationdirecte">
    <w:name w:val="Application directe"/>
    <w:basedOn w:val="Normal"/>
    <w:next w:val="Fait"/>
    <w:rsid w:val="00710AC3"/>
    <w:pPr>
      <w:widowControl/>
      <w:spacing w:before="480" w:after="120" w:line="240" w:lineRule="auto"/>
      <w:jc w:val="both"/>
    </w:pPr>
    <w:rPr>
      <w:rFonts w:eastAsia="Calibri"/>
      <w:szCs w:val="22"/>
      <w:lang w:eastAsia="en-GB"/>
    </w:rPr>
  </w:style>
  <w:style w:type="paragraph" w:customStyle="1" w:styleId="Avertissementtitre">
    <w:name w:val="Avertissement titre"/>
    <w:basedOn w:val="Normal"/>
    <w:next w:val="Normal"/>
    <w:rsid w:val="00710AC3"/>
    <w:pPr>
      <w:keepNext/>
      <w:widowControl/>
      <w:spacing w:before="480" w:after="120" w:line="240" w:lineRule="auto"/>
      <w:jc w:val="both"/>
    </w:pPr>
    <w:rPr>
      <w:rFonts w:eastAsia="Calibri"/>
      <w:szCs w:val="22"/>
      <w:u w:val="single"/>
      <w:lang w:eastAsia="en-GB"/>
    </w:rPr>
  </w:style>
  <w:style w:type="paragraph" w:customStyle="1" w:styleId="Confidence">
    <w:name w:val="Confidence"/>
    <w:basedOn w:val="Normal"/>
    <w:next w:val="Normal"/>
    <w:rsid w:val="00710AC3"/>
    <w:pPr>
      <w:widowControl/>
      <w:spacing w:before="360" w:after="120" w:line="240" w:lineRule="auto"/>
      <w:jc w:val="center"/>
    </w:pPr>
    <w:rPr>
      <w:rFonts w:eastAsia="Calibri"/>
      <w:szCs w:val="22"/>
      <w:lang w:eastAsia="en-GB"/>
    </w:rPr>
  </w:style>
  <w:style w:type="paragraph" w:customStyle="1" w:styleId="Confidentialit">
    <w:name w:val="Confidentialité"/>
    <w:basedOn w:val="Normal"/>
    <w:next w:val="TypedudocumentPagedecouverture"/>
    <w:rsid w:val="00710AC3"/>
    <w:pPr>
      <w:widowControl/>
      <w:spacing w:before="240" w:after="240" w:line="240" w:lineRule="auto"/>
      <w:ind w:left="5103"/>
    </w:pPr>
    <w:rPr>
      <w:rFonts w:eastAsia="Calibri"/>
      <w:i/>
      <w:sz w:val="32"/>
      <w:szCs w:val="22"/>
      <w:lang w:eastAsia="en-GB"/>
    </w:rPr>
  </w:style>
  <w:style w:type="paragraph" w:customStyle="1" w:styleId="Considrant">
    <w:name w:val="Considérant"/>
    <w:basedOn w:val="Normal"/>
    <w:rsid w:val="00710AC3"/>
    <w:pPr>
      <w:widowControl/>
      <w:numPr>
        <w:numId w:val="35"/>
      </w:numPr>
      <w:spacing w:before="120" w:after="120" w:line="240" w:lineRule="auto"/>
      <w:jc w:val="both"/>
    </w:pPr>
    <w:rPr>
      <w:rFonts w:eastAsia="Calibri"/>
      <w:szCs w:val="22"/>
      <w:lang w:eastAsia="en-GB"/>
    </w:rPr>
  </w:style>
  <w:style w:type="paragraph" w:customStyle="1" w:styleId="Corrigendum">
    <w:name w:val="Corrigendum"/>
    <w:basedOn w:val="Normal"/>
    <w:next w:val="Normal"/>
    <w:rsid w:val="00710AC3"/>
    <w:pPr>
      <w:widowControl/>
      <w:spacing w:after="240" w:line="240" w:lineRule="auto"/>
    </w:pPr>
    <w:rPr>
      <w:rFonts w:eastAsia="Calibri"/>
      <w:szCs w:val="22"/>
      <w:lang w:eastAsia="en-GB"/>
    </w:rPr>
  </w:style>
  <w:style w:type="paragraph" w:customStyle="1" w:styleId="Datedadoption">
    <w:name w:val="Date d'adoption"/>
    <w:basedOn w:val="Normal"/>
    <w:next w:val="Titreobjet"/>
    <w:rsid w:val="00710AC3"/>
    <w:pPr>
      <w:widowControl/>
      <w:spacing w:before="360" w:line="240" w:lineRule="auto"/>
      <w:jc w:val="center"/>
    </w:pPr>
    <w:rPr>
      <w:rFonts w:eastAsia="Calibri"/>
      <w:b/>
      <w:szCs w:val="22"/>
      <w:lang w:eastAsia="en-GB"/>
    </w:rPr>
  </w:style>
  <w:style w:type="paragraph" w:customStyle="1" w:styleId="Emission">
    <w:name w:val="Emission"/>
    <w:basedOn w:val="Normal"/>
    <w:next w:val="Rfrenceinstitutionnelle"/>
    <w:rsid w:val="00710AC3"/>
    <w:pPr>
      <w:widowControl/>
      <w:spacing w:line="240" w:lineRule="auto"/>
      <w:ind w:left="5103"/>
    </w:pPr>
    <w:rPr>
      <w:rFonts w:eastAsia="Calibri"/>
      <w:szCs w:val="22"/>
      <w:lang w:eastAsia="en-GB"/>
    </w:rPr>
  </w:style>
  <w:style w:type="paragraph" w:customStyle="1" w:styleId="Exposdesmotifstitre">
    <w:name w:val="Exposé des motifs titre"/>
    <w:basedOn w:val="Normal"/>
    <w:next w:val="Normal"/>
    <w:rsid w:val="00710AC3"/>
    <w:pPr>
      <w:widowControl/>
      <w:spacing w:before="120" w:after="120" w:line="240" w:lineRule="auto"/>
      <w:jc w:val="center"/>
    </w:pPr>
    <w:rPr>
      <w:rFonts w:eastAsia="Calibri"/>
      <w:b/>
      <w:szCs w:val="22"/>
      <w:u w:val="single"/>
      <w:lang w:eastAsia="en-GB"/>
    </w:rPr>
  </w:style>
  <w:style w:type="paragraph" w:customStyle="1" w:styleId="Fait">
    <w:name w:val="Fait à"/>
    <w:basedOn w:val="Normal"/>
    <w:next w:val="Institutionquisigne"/>
    <w:rsid w:val="00710AC3"/>
    <w:pPr>
      <w:keepNext/>
      <w:widowControl/>
      <w:spacing w:before="120" w:line="240" w:lineRule="auto"/>
      <w:jc w:val="both"/>
    </w:pPr>
    <w:rPr>
      <w:rFonts w:eastAsia="Calibri"/>
      <w:szCs w:val="22"/>
      <w:lang w:eastAsia="en-GB"/>
    </w:rPr>
  </w:style>
  <w:style w:type="paragraph" w:customStyle="1" w:styleId="Formuledadoption">
    <w:name w:val="Formule d'adoption"/>
    <w:basedOn w:val="Normal"/>
    <w:next w:val="Titrearticle"/>
    <w:rsid w:val="00710AC3"/>
    <w:pPr>
      <w:keepNext/>
      <w:widowControl/>
      <w:spacing w:before="120" w:after="120" w:line="240" w:lineRule="auto"/>
      <w:jc w:val="both"/>
    </w:pPr>
    <w:rPr>
      <w:rFonts w:eastAsia="Calibri"/>
      <w:szCs w:val="22"/>
      <w:lang w:eastAsia="en-GB"/>
    </w:rPr>
  </w:style>
  <w:style w:type="paragraph" w:customStyle="1" w:styleId="Institutionquiagit">
    <w:name w:val="Institution qui agit"/>
    <w:basedOn w:val="Normal"/>
    <w:next w:val="Normal"/>
    <w:rsid w:val="00710AC3"/>
    <w:pPr>
      <w:keepNext/>
      <w:widowControl/>
      <w:spacing w:before="600" w:after="120" w:line="240" w:lineRule="auto"/>
      <w:jc w:val="both"/>
    </w:pPr>
    <w:rPr>
      <w:rFonts w:eastAsia="Calibri"/>
      <w:szCs w:val="22"/>
      <w:lang w:eastAsia="en-GB"/>
    </w:rPr>
  </w:style>
  <w:style w:type="paragraph" w:customStyle="1" w:styleId="Institutionquisigne">
    <w:name w:val="Institution qui signe"/>
    <w:basedOn w:val="Normal"/>
    <w:next w:val="Personnequisigne"/>
    <w:rsid w:val="00710AC3"/>
    <w:pPr>
      <w:keepNext/>
      <w:widowControl/>
      <w:tabs>
        <w:tab w:val="left" w:pos="4252"/>
      </w:tabs>
      <w:spacing w:before="720" w:line="240" w:lineRule="auto"/>
      <w:jc w:val="both"/>
    </w:pPr>
    <w:rPr>
      <w:rFonts w:eastAsia="Calibri"/>
      <w:i/>
      <w:szCs w:val="22"/>
      <w:lang w:eastAsia="en-GB"/>
    </w:rPr>
  </w:style>
  <w:style w:type="paragraph" w:customStyle="1" w:styleId="Langue">
    <w:name w:val="Langue"/>
    <w:basedOn w:val="Normal"/>
    <w:next w:val="Rfrenceinterne"/>
    <w:rsid w:val="00710AC3"/>
    <w:pPr>
      <w:framePr w:wrap="around" w:vAnchor="page" w:hAnchor="text" w:xAlign="center" w:y="14741"/>
      <w:widowControl/>
      <w:spacing w:after="600" w:line="240" w:lineRule="auto"/>
      <w:jc w:val="center"/>
    </w:pPr>
    <w:rPr>
      <w:rFonts w:eastAsia="Calibri"/>
      <w:b/>
      <w:caps/>
      <w:szCs w:val="22"/>
      <w:lang w:eastAsia="en-GB"/>
    </w:rPr>
  </w:style>
  <w:style w:type="paragraph" w:customStyle="1" w:styleId="ManualConsidrant">
    <w:name w:val="Manual Considérant"/>
    <w:basedOn w:val="Normal"/>
    <w:rsid w:val="00710AC3"/>
    <w:pPr>
      <w:widowControl/>
      <w:spacing w:before="120" w:after="120" w:line="240" w:lineRule="auto"/>
      <w:ind w:left="709" w:hanging="709"/>
      <w:jc w:val="both"/>
    </w:pPr>
    <w:rPr>
      <w:rFonts w:eastAsia="Calibri"/>
      <w:szCs w:val="22"/>
      <w:lang w:eastAsia="en-GB"/>
    </w:rPr>
  </w:style>
  <w:style w:type="paragraph" w:customStyle="1" w:styleId="Nomdelinstitution">
    <w:name w:val="Nom de l'institution"/>
    <w:basedOn w:val="Normal"/>
    <w:next w:val="Emission"/>
    <w:rsid w:val="00710AC3"/>
    <w:pPr>
      <w:widowControl/>
      <w:spacing w:line="240" w:lineRule="auto"/>
    </w:pPr>
    <w:rPr>
      <w:rFonts w:ascii="Arial" w:eastAsia="Calibri" w:hAnsi="Arial" w:cs="Arial"/>
      <w:szCs w:val="22"/>
      <w:lang w:eastAsia="en-GB"/>
    </w:rPr>
  </w:style>
  <w:style w:type="paragraph" w:customStyle="1" w:styleId="Personnequisigne">
    <w:name w:val="Personne qui signe"/>
    <w:basedOn w:val="Normal"/>
    <w:next w:val="Institutionquisigne"/>
    <w:rsid w:val="00710AC3"/>
    <w:pPr>
      <w:widowControl/>
      <w:tabs>
        <w:tab w:val="left" w:pos="4252"/>
      </w:tabs>
      <w:spacing w:line="240" w:lineRule="auto"/>
    </w:pPr>
    <w:rPr>
      <w:rFonts w:eastAsia="Calibri"/>
      <w:i/>
      <w:szCs w:val="22"/>
      <w:lang w:eastAsia="en-GB"/>
    </w:rPr>
  </w:style>
  <w:style w:type="paragraph" w:customStyle="1" w:styleId="Rfrenceinstitutionnelle">
    <w:name w:val="Référence institutionnelle"/>
    <w:basedOn w:val="Normal"/>
    <w:next w:val="Confidentialit"/>
    <w:rsid w:val="00710AC3"/>
    <w:pPr>
      <w:widowControl/>
      <w:spacing w:after="240" w:line="240" w:lineRule="auto"/>
      <w:ind w:left="5103"/>
    </w:pPr>
    <w:rPr>
      <w:rFonts w:eastAsia="Calibri"/>
      <w:szCs w:val="22"/>
      <w:lang w:eastAsia="en-GB"/>
    </w:rPr>
  </w:style>
  <w:style w:type="paragraph" w:customStyle="1" w:styleId="Rfrenceinterinstitutionnelle">
    <w:name w:val="Référence interinstitutionnelle"/>
    <w:basedOn w:val="Normal"/>
    <w:next w:val="Statut"/>
    <w:rsid w:val="00710AC3"/>
    <w:pPr>
      <w:widowControl/>
      <w:spacing w:line="240" w:lineRule="auto"/>
      <w:ind w:left="5103"/>
    </w:pPr>
    <w:rPr>
      <w:rFonts w:eastAsia="Calibri"/>
      <w:szCs w:val="22"/>
      <w:lang w:eastAsia="en-GB"/>
    </w:rPr>
  </w:style>
  <w:style w:type="paragraph" w:customStyle="1" w:styleId="Rfrenceinterne">
    <w:name w:val="Référence interne"/>
    <w:basedOn w:val="Normal"/>
    <w:next w:val="Rfrenceinterinstitutionnelle"/>
    <w:rsid w:val="00710AC3"/>
    <w:pPr>
      <w:widowControl/>
      <w:spacing w:line="240" w:lineRule="auto"/>
      <w:ind w:left="5103"/>
    </w:pPr>
    <w:rPr>
      <w:rFonts w:eastAsia="Calibri"/>
      <w:szCs w:val="22"/>
      <w:lang w:eastAsia="en-GB"/>
    </w:rPr>
  </w:style>
  <w:style w:type="paragraph" w:customStyle="1" w:styleId="Sous-titreobjet">
    <w:name w:val="Sous-titre objet"/>
    <w:basedOn w:val="Normal"/>
    <w:rsid w:val="00710AC3"/>
    <w:pPr>
      <w:widowControl/>
      <w:spacing w:line="240" w:lineRule="auto"/>
      <w:jc w:val="center"/>
    </w:pPr>
    <w:rPr>
      <w:rFonts w:eastAsia="Calibri"/>
      <w:b/>
      <w:szCs w:val="22"/>
      <w:lang w:eastAsia="en-GB"/>
    </w:rPr>
  </w:style>
  <w:style w:type="paragraph" w:customStyle="1" w:styleId="Statut">
    <w:name w:val="Statut"/>
    <w:basedOn w:val="Normal"/>
    <w:next w:val="Typedudocument"/>
    <w:rsid w:val="00710AC3"/>
    <w:pPr>
      <w:widowControl/>
      <w:spacing w:before="360" w:line="240" w:lineRule="auto"/>
      <w:jc w:val="center"/>
    </w:pPr>
    <w:rPr>
      <w:rFonts w:eastAsia="Calibri"/>
      <w:szCs w:val="22"/>
      <w:lang w:eastAsia="en-GB"/>
    </w:rPr>
  </w:style>
  <w:style w:type="paragraph" w:customStyle="1" w:styleId="Titrearticle">
    <w:name w:val="Titre article"/>
    <w:basedOn w:val="Normal"/>
    <w:next w:val="Normal"/>
    <w:rsid w:val="00710AC3"/>
    <w:pPr>
      <w:keepNext/>
      <w:widowControl/>
      <w:spacing w:before="360" w:after="120" w:line="240" w:lineRule="auto"/>
      <w:jc w:val="center"/>
    </w:pPr>
    <w:rPr>
      <w:rFonts w:eastAsia="Calibri"/>
      <w:i/>
      <w:szCs w:val="22"/>
      <w:lang w:eastAsia="en-GB"/>
    </w:rPr>
  </w:style>
  <w:style w:type="paragraph" w:customStyle="1" w:styleId="Titreobjet">
    <w:name w:val="Titre objet"/>
    <w:basedOn w:val="Normal"/>
    <w:next w:val="Sous-titreobjet"/>
    <w:rsid w:val="00710AC3"/>
    <w:pPr>
      <w:widowControl/>
      <w:spacing w:before="180" w:after="180" w:line="240" w:lineRule="auto"/>
      <w:jc w:val="center"/>
    </w:pPr>
    <w:rPr>
      <w:rFonts w:eastAsia="Calibri"/>
      <w:b/>
      <w:szCs w:val="22"/>
      <w:lang w:eastAsia="en-GB"/>
    </w:rPr>
  </w:style>
  <w:style w:type="paragraph" w:customStyle="1" w:styleId="Typedudocument">
    <w:name w:val="Type du document"/>
    <w:basedOn w:val="Normal"/>
    <w:next w:val="Titreobjet"/>
    <w:rsid w:val="00710AC3"/>
    <w:pPr>
      <w:widowControl/>
      <w:spacing w:before="360" w:after="180" w:line="240" w:lineRule="auto"/>
      <w:jc w:val="center"/>
    </w:pPr>
    <w:rPr>
      <w:rFonts w:eastAsia="Calibri"/>
      <w:b/>
      <w:szCs w:val="22"/>
      <w:lang w:eastAsia="en-GB"/>
    </w:rPr>
  </w:style>
  <w:style w:type="character" w:customStyle="1" w:styleId="Added">
    <w:name w:val="Added"/>
    <w:rsid w:val="00710AC3"/>
    <w:rPr>
      <w:b/>
      <w:u w:val="single"/>
      <w:shd w:val="clear" w:color="auto" w:fill="auto"/>
    </w:rPr>
  </w:style>
  <w:style w:type="character" w:customStyle="1" w:styleId="Deleted">
    <w:name w:val="Deleted"/>
    <w:rsid w:val="00710AC3"/>
    <w:rPr>
      <w:strike/>
      <w:dstrike w:val="0"/>
      <w:shd w:val="clear" w:color="auto" w:fill="auto"/>
    </w:rPr>
  </w:style>
  <w:style w:type="paragraph" w:customStyle="1" w:styleId="Address">
    <w:name w:val="Address"/>
    <w:basedOn w:val="Normal"/>
    <w:next w:val="Normal"/>
    <w:rsid w:val="00710AC3"/>
    <w:pPr>
      <w:keepLines/>
      <w:widowControl/>
      <w:spacing w:before="120" w:after="120"/>
      <w:ind w:left="3402"/>
    </w:pPr>
    <w:rPr>
      <w:rFonts w:eastAsia="Calibri"/>
      <w:szCs w:val="22"/>
      <w:lang w:eastAsia="en-GB"/>
    </w:rPr>
  </w:style>
  <w:style w:type="paragraph" w:customStyle="1" w:styleId="Objetexterne">
    <w:name w:val="Objet externe"/>
    <w:basedOn w:val="Normal"/>
    <w:next w:val="Normal"/>
    <w:rsid w:val="00710AC3"/>
    <w:pPr>
      <w:widowControl/>
      <w:spacing w:before="120" w:after="120" w:line="240" w:lineRule="auto"/>
      <w:jc w:val="both"/>
    </w:pPr>
    <w:rPr>
      <w:rFonts w:eastAsia="Calibri"/>
      <w:i/>
      <w:caps/>
      <w:szCs w:val="22"/>
      <w:lang w:eastAsia="en-GB"/>
    </w:rPr>
  </w:style>
  <w:style w:type="paragraph" w:customStyle="1" w:styleId="Pagedecouverture">
    <w:name w:val="Page de couverture"/>
    <w:basedOn w:val="Normal"/>
    <w:next w:val="Normal"/>
    <w:rsid w:val="00710AC3"/>
    <w:pPr>
      <w:widowControl/>
      <w:spacing w:line="240" w:lineRule="auto"/>
      <w:jc w:val="both"/>
    </w:pPr>
    <w:rPr>
      <w:rFonts w:eastAsia="Calibri"/>
      <w:szCs w:val="22"/>
      <w:lang w:eastAsia="en-GB"/>
    </w:rPr>
  </w:style>
  <w:style w:type="paragraph" w:customStyle="1" w:styleId="Supertitre">
    <w:name w:val="Supertitre"/>
    <w:basedOn w:val="Normal"/>
    <w:next w:val="Normal"/>
    <w:rsid w:val="00710AC3"/>
    <w:pPr>
      <w:widowControl/>
      <w:spacing w:after="600" w:line="240" w:lineRule="auto"/>
      <w:jc w:val="center"/>
    </w:pPr>
    <w:rPr>
      <w:rFonts w:eastAsia="Calibri"/>
      <w:b/>
      <w:szCs w:val="22"/>
      <w:lang w:eastAsia="en-GB"/>
    </w:rPr>
  </w:style>
  <w:style w:type="paragraph" w:customStyle="1" w:styleId="Languesfaisantfoi">
    <w:name w:val="Langues faisant foi"/>
    <w:basedOn w:val="Normal"/>
    <w:next w:val="Normal"/>
    <w:rsid w:val="00710AC3"/>
    <w:pPr>
      <w:widowControl/>
      <w:spacing w:before="360" w:line="240" w:lineRule="auto"/>
      <w:jc w:val="center"/>
    </w:pPr>
    <w:rPr>
      <w:rFonts w:eastAsia="Calibri"/>
      <w:szCs w:val="22"/>
      <w:lang w:eastAsia="en-GB"/>
    </w:rPr>
  </w:style>
  <w:style w:type="paragraph" w:customStyle="1" w:styleId="Rfrencecroise">
    <w:name w:val="Référence croisée"/>
    <w:basedOn w:val="Normal"/>
    <w:rsid w:val="00710AC3"/>
    <w:pPr>
      <w:widowControl/>
      <w:spacing w:line="240" w:lineRule="auto"/>
      <w:jc w:val="center"/>
    </w:pPr>
    <w:rPr>
      <w:rFonts w:eastAsia="Calibri"/>
      <w:szCs w:val="22"/>
      <w:lang w:eastAsia="en-GB"/>
    </w:rPr>
  </w:style>
  <w:style w:type="paragraph" w:customStyle="1" w:styleId="Fichefinanciretitre">
    <w:name w:val="Fiche financière titre"/>
    <w:basedOn w:val="Normal"/>
    <w:next w:val="Normal"/>
    <w:rsid w:val="00710AC3"/>
    <w:pPr>
      <w:widowControl/>
      <w:spacing w:before="120" w:after="120" w:line="240" w:lineRule="auto"/>
      <w:jc w:val="center"/>
    </w:pPr>
    <w:rPr>
      <w:rFonts w:eastAsia="Calibri"/>
      <w:b/>
      <w:szCs w:val="22"/>
      <w:u w:val="single"/>
      <w:lang w:eastAsia="en-GB"/>
    </w:rPr>
  </w:style>
  <w:style w:type="paragraph" w:customStyle="1" w:styleId="DatedadoptionPagedecouverture">
    <w:name w:val="Date d'adoption (Page de couverture)"/>
    <w:basedOn w:val="Datedadoption"/>
    <w:next w:val="TitreobjetPagedecouverture"/>
    <w:rsid w:val="00710AC3"/>
  </w:style>
  <w:style w:type="paragraph" w:customStyle="1" w:styleId="RfrenceinterinstitutionnellePagedecouverture">
    <w:name w:val="Référence interinstitutionnelle (Page de couverture)"/>
    <w:basedOn w:val="Rfrenceinterinstitutionnelle"/>
    <w:next w:val="Confidentialit"/>
    <w:rsid w:val="00710AC3"/>
  </w:style>
  <w:style w:type="paragraph" w:customStyle="1" w:styleId="Sous-titreobjetPagedecouverture">
    <w:name w:val="Sous-titre objet (Page de couverture)"/>
    <w:basedOn w:val="Sous-titreobjet"/>
    <w:rsid w:val="00710AC3"/>
  </w:style>
  <w:style w:type="paragraph" w:customStyle="1" w:styleId="StatutPagedecouverture">
    <w:name w:val="Statut (Page de couverture)"/>
    <w:basedOn w:val="Statut"/>
    <w:next w:val="TypedudocumentPagedecouverture"/>
    <w:rsid w:val="00710AC3"/>
  </w:style>
  <w:style w:type="paragraph" w:customStyle="1" w:styleId="TitreobjetPagedecouverture">
    <w:name w:val="Titre objet (Page de couverture)"/>
    <w:basedOn w:val="Titreobjet"/>
    <w:next w:val="Sous-titreobjetPagedecouverture"/>
    <w:rsid w:val="00710AC3"/>
  </w:style>
  <w:style w:type="paragraph" w:customStyle="1" w:styleId="TypedudocumentPagedecouverture">
    <w:name w:val="Type du document (Page de couverture)"/>
    <w:basedOn w:val="Typedudocument"/>
    <w:next w:val="TitreobjetPagedecouverture"/>
    <w:rsid w:val="00710AC3"/>
  </w:style>
  <w:style w:type="paragraph" w:customStyle="1" w:styleId="Volume">
    <w:name w:val="Volume"/>
    <w:basedOn w:val="Normal"/>
    <w:next w:val="Confidentialit"/>
    <w:rsid w:val="00710AC3"/>
    <w:pPr>
      <w:widowControl/>
      <w:spacing w:after="240" w:line="240" w:lineRule="auto"/>
      <w:ind w:left="5103"/>
    </w:pPr>
    <w:rPr>
      <w:rFonts w:eastAsia="Calibri"/>
      <w:szCs w:val="22"/>
      <w:lang w:eastAsia="en-GB"/>
    </w:rPr>
  </w:style>
  <w:style w:type="paragraph" w:customStyle="1" w:styleId="IntrtEEE">
    <w:name w:val="Intérêt EEE"/>
    <w:basedOn w:val="Languesfaisantfoi"/>
    <w:next w:val="Normal"/>
    <w:rsid w:val="00710AC3"/>
    <w:pPr>
      <w:spacing w:after="240"/>
    </w:pPr>
  </w:style>
  <w:style w:type="paragraph" w:customStyle="1" w:styleId="Accompagnant">
    <w:name w:val="Accompagnant"/>
    <w:basedOn w:val="Normal"/>
    <w:next w:val="Typeacteprincipal"/>
    <w:rsid w:val="00710AC3"/>
    <w:pPr>
      <w:widowControl/>
      <w:spacing w:before="180" w:after="240" w:line="240" w:lineRule="auto"/>
      <w:jc w:val="center"/>
    </w:pPr>
    <w:rPr>
      <w:rFonts w:eastAsia="Calibri"/>
      <w:b/>
      <w:szCs w:val="22"/>
      <w:lang w:eastAsia="en-GB"/>
    </w:rPr>
  </w:style>
  <w:style w:type="paragraph" w:customStyle="1" w:styleId="Typeacteprincipal">
    <w:name w:val="Type acte principal"/>
    <w:basedOn w:val="Normal"/>
    <w:next w:val="Objetacteprincipal"/>
    <w:rsid w:val="00710AC3"/>
    <w:pPr>
      <w:widowControl/>
      <w:spacing w:after="240" w:line="240" w:lineRule="auto"/>
      <w:jc w:val="center"/>
    </w:pPr>
    <w:rPr>
      <w:rFonts w:eastAsia="Calibri"/>
      <w:b/>
      <w:szCs w:val="22"/>
      <w:lang w:eastAsia="en-GB"/>
    </w:rPr>
  </w:style>
  <w:style w:type="paragraph" w:customStyle="1" w:styleId="Objetacteprincipal">
    <w:name w:val="Objet acte principal"/>
    <w:basedOn w:val="Normal"/>
    <w:next w:val="Titrearticle"/>
    <w:rsid w:val="00710AC3"/>
    <w:pPr>
      <w:widowControl/>
      <w:spacing w:after="360" w:line="240" w:lineRule="auto"/>
      <w:jc w:val="center"/>
    </w:pPr>
    <w:rPr>
      <w:rFonts w:eastAsia="Calibri"/>
      <w:b/>
      <w:szCs w:val="22"/>
      <w:lang w:eastAsia="en-GB"/>
    </w:rPr>
  </w:style>
  <w:style w:type="paragraph" w:customStyle="1" w:styleId="IntrtEEEPagedecouverture">
    <w:name w:val="Intérêt EEE (Page de couverture)"/>
    <w:basedOn w:val="IntrtEEE"/>
    <w:next w:val="Rfrencecroise"/>
    <w:rsid w:val="00710AC3"/>
  </w:style>
  <w:style w:type="paragraph" w:customStyle="1" w:styleId="AccompagnantPagedecouverture">
    <w:name w:val="Accompagnant (Page de couverture)"/>
    <w:basedOn w:val="Accompagnant"/>
    <w:next w:val="TypeacteprincipalPagedecouverture"/>
    <w:rsid w:val="00710AC3"/>
  </w:style>
  <w:style w:type="paragraph" w:customStyle="1" w:styleId="TypeacteprincipalPagedecouverture">
    <w:name w:val="Type acte principal (Page de couverture)"/>
    <w:basedOn w:val="Typeacteprincipal"/>
    <w:next w:val="ObjetacteprincipalPagedecouverture"/>
    <w:rsid w:val="00710AC3"/>
  </w:style>
  <w:style w:type="paragraph" w:customStyle="1" w:styleId="ObjetacteprincipalPagedecouverture">
    <w:name w:val="Objet acte principal (Page de couverture)"/>
    <w:basedOn w:val="Objetacteprincipal"/>
    <w:next w:val="Rfrencecroise"/>
    <w:rsid w:val="00710AC3"/>
  </w:style>
  <w:style w:type="paragraph" w:customStyle="1" w:styleId="LanguesfaisantfoiPagedecouverture">
    <w:name w:val="Langues faisant foi (Page de couverture)"/>
    <w:basedOn w:val="Normal"/>
    <w:next w:val="Normal"/>
    <w:rsid w:val="00710AC3"/>
    <w:pPr>
      <w:widowControl/>
      <w:spacing w:before="360" w:line="240" w:lineRule="auto"/>
      <w:jc w:val="center"/>
    </w:pPr>
    <w:rPr>
      <w:rFonts w:eastAsia="Calibri"/>
      <w:szCs w:val="22"/>
      <w:lang w:eastAsia="en-GB"/>
    </w:rPr>
  </w:style>
  <w:style w:type="paragraph" w:customStyle="1" w:styleId="TechnicalBlock">
    <w:name w:val="Technical Block"/>
    <w:basedOn w:val="Normal"/>
    <w:link w:val="TechnicalBlockChar"/>
    <w:rsid w:val="00710AC3"/>
    <w:pPr>
      <w:widowControl/>
      <w:spacing w:after="240" w:line="240" w:lineRule="auto"/>
      <w:jc w:val="center"/>
    </w:pPr>
    <w:rPr>
      <w:rFonts w:eastAsia="Calibri"/>
      <w:szCs w:val="22"/>
      <w:lang w:eastAsia="en-GB"/>
    </w:rPr>
  </w:style>
  <w:style w:type="character" w:customStyle="1" w:styleId="TechnicalBlockChar">
    <w:name w:val="Technical Block Char"/>
    <w:basedOn w:val="DefaultParagraphFont"/>
    <w:link w:val="TechnicalBlock"/>
    <w:rsid w:val="00710AC3"/>
    <w:rPr>
      <w:rFonts w:eastAsia="Calibri"/>
      <w:sz w:val="24"/>
      <w:szCs w:val="22"/>
    </w:rPr>
  </w:style>
  <w:style w:type="paragraph" w:customStyle="1" w:styleId="Lignefinal">
    <w:name w:val="Ligne final"/>
    <w:basedOn w:val="Normal"/>
    <w:next w:val="Normal"/>
    <w:rsid w:val="00710AC3"/>
    <w:pPr>
      <w:widowControl/>
      <w:pBdr>
        <w:bottom w:val="single" w:sz="4" w:space="0" w:color="000000"/>
      </w:pBdr>
      <w:spacing w:before="360" w:after="120"/>
      <w:ind w:left="3400" w:right="3400"/>
      <w:jc w:val="center"/>
    </w:pPr>
    <w:rPr>
      <w:b/>
      <w:szCs w:val="24"/>
      <w:lang w:eastAsia="en-US"/>
    </w:rPr>
  </w:style>
  <w:style w:type="paragraph" w:customStyle="1" w:styleId="EntText">
    <w:name w:val="EntText"/>
    <w:basedOn w:val="Normal"/>
    <w:rsid w:val="00710AC3"/>
    <w:pPr>
      <w:widowControl/>
      <w:spacing w:before="120" w:after="120"/>
    </w:pPr>
    <w:rPr>
      <w:szCs w:val="24"/>
      <w:lang w:eastAsia="en-US"/>
    </w:rPr>
  </w:style>
  <w:style w:type="paragraph" w:customStyle="1" w:styleId="pj">
    <w:name w:val="p.j."/>
    <w:basedOn w:val="Normal"/>
    <w:link w:val="pjChar"/>
    <w:rsid w:val="00710AC3"/>
    <w:pPr>
      <w:widowControl/>
      <w:spacing w:before="1200" w:after="120" w:line="240" w:lineRule="auto"/>
      <w:ind w:left="1440" w:hanging="1440"/>
    </w:pPr>
    <w:rPr>
      <w:rFonts w:eastAsia="Calibri"/>
      <w:szCs w:val="22"/>
      <w:lang w:eastAsia="en-GB"/>
    </w:rPr>
  </w:style>
  <w:style w:type="character" w:customStyle="1" w:styleId="pjChar">
    <w:name w:val="p.j. Char"/>
    <w:basedOn w:val="TechnicalBlockChar"/>
    <w:link w:val="pj"/>
    <w:rsid w:val="00710AC3"/>
    <w:rPr>
      <w:rFonts w:eastAsia="Calibri"/>
      <w:sz w:val="24"/>
      <w:szCs w:val="22"/>
    </w:rPr>
  </w:style>
  <w:style w:type="paragraph" w:customStyle="1" w:styleId="HeaderCouncil">
    <w:name w:val="Header Council"/>
    <w:basedOn w:val="Normal"/>
    <w:link w:val="HeaderCouncilChar"/>
    <w:rsid w:val="00710AC3"/>
    <w:pPr>
      <w:widowControl/>
      <w:spacing w:line="240" w:lineRule="auto"/>
      <w:jc w:val="both"/>
    </w:pPr>
    <w:rPr>
      <w:rFonts w:eastAsia="Calibri"/>
      <w:sz w:val="2"/>
      <w:szCs w:val="22"/>
      <w:lang w:eastAsia="en-GB"/>
    </w:rPr>
  </w:style>
  <w:style w:type="character" w:customStyle="1" w:styleId="HeaderCouncilChar">
    <w:name w:val="Header Council Char"/>
    <w:basedOn w:val="pjChar"/>
    <w:link w:val="HeaderCouncil"/>
    <w:rsid w:val="00710AC3"/>
    <w:rPr>
      <w:rFonts w:eastAsia="Calibri"/>
      <w:sz w:val="2"/>
      <w:szCs w:val="22"/>
    </w:rPr>
  </w:style>
  <w:style w:type="paragraph" w:customStyle="1" w:styleId="HeaderCouncilLarge">
    <w:name w:val="Header Council Large"/>
    <w:basedOn w:val="Normal"/>
    <w:link w:val="HeaderCouncilLargeChar"/>
    <w:rsid w:val="00710AC3"/>
    <w:pPr>
      <w:widowControl/>
      <w:spacing w:after="440" w:line="240" w:lineRule="auto"/>
      <w:jc w:val="both"/>
    </w:pPr>
    <w:rPr>
      <w:rFonts w:eastAsia="Calibri"/>
      <w:sz w:val="2"/>
      <w:szCs w:val="22"/>
      <w:lang w:val="pt-PT" w:eastAsia="en-GB"/>
    </w:rPr>
  </w:style>
  <w:style w:type="character" w:customStyle="1" w:styleId="HeaderCouncilLargeChar">
    <w:name w:val="Header Council Large Char"/>
    <w:basedOn w:val="pjChar"/>
    <w:link w:val="HeaderCouncilLarge"/>
    <w:rsid w:val="00710AC3"/>
    <w:rPr>
      <w:rFonts w:eastAsia="Calibri"/>
      <w:sz w:val="2"/>
      <w:szCs w:val="22"/>
      <w:lang w:val="pt-PT"/>
    </w:rPr>
  </w:style>
  <w:style w:type="paragraph" w:customStyle="1" w:styleId="FooterCouncil">
    <w:name w:val="Footer Council"/>
    <w:basedOn w:val="Normal"/>
    <w:link w:val="FooterCouncilChar"/>
    <w:rsid w:val="00710AC3"/>
    <w:pPr>
      <w:widowControl/>
      <w:spacing w:line="240" w:lineRule="auto"/>
      <w:jc w:val="both"/>
    </w:pPr>
    <w:rPr>
      <w:rFonts w:eastAsia="Calibri"/>
      <w:sz w:val="2"/>
      <w:szCs w:val="22"/>
      <w:lang w:val="pt-PT" w:eastAsia="en-GB"/>
    </w:rPr>
  </w:style>
  <w:style w:type="character" w:customStyle="1" w:styleId="FooterCouncilChar">
    <w:name w:val="Footer Council Char"/>
    <w:basedOn w:val="pjChar"/>
    <w:link w:val="FooterCouncil"/>
    <w:rsid w:val="00710AC3"/>
    <w:rPr>
      <w:rFonts w:eastAsia="Calibri"/>
      <w:sz w:val="2"/>
      <w:szCs w:val="22"/>
      <w:lang w:val="pt-PT"/>
    </w:rPr>
  </w:style>
  <w:style w:type="paragraph" w:customStyle="1" w:styleId="FooterText">
    <w:name w:val="Footer Text"/>
    <w:basedOn w:val="Normal"/>
    <w:rsid w:val="00710AC3"/>
    <w:pPr>
      <w:widowControl/>
      <w:spacing w:line="240" w:lineRule="auto"/>
    </w:pPr>
    <w:rPr>
      <w:szCs w:val="24"/>
      <w:lang w:eastAsia="en-US"/>
    </w:rPr>
  </w:style>
  <w:style w:type="paragraph" w:styleId="Revision">
    <w:name w:val="Revision"/>
    <w:hidden/>
    <w:uiPriority w:val="99"/>
    <w:semiHidden/>
    <w:rsid w:val="0052161E"/>
    <w:rPr>
      <w:sz w:val="24"/>
      <w:lang w:eastAsia="fr-BE"/>
    </w:rPr>
  </w:style>
  <w:style w:type="character" w:customStyle="1" w:styleId="Heading5Char">
    <w:name w:val="Heading 5 Char"/>
    <w:basedOn w:val="DefaultParagraphFont"/>
    <w:link w:val="Heading5"/>
    <w:rsid w:val="00877CD9"/>
    <w:rPr>
      <w:rFonts w:ascii="Arial" w:hAnsi="Arial"/>
      <w:sz w:val="22"/>
      <w:lang w:eastAsia="fr-BE"/>
    </w:rPr>
  </w:style>
  <w:style w:type="character" w:customStyle="1" w:styleId="Heading6Char">
    <w:name w:val="Heading 6 Char"/>
    <w:basedOn w:val="DefaultParagraphFont"/>
    <w:link w:val="Heading6"/>
    <w:rsid w:val="00877CD9"/>
    <w:rPr>
      <w:rFonts w:ascii="Arial" w:hAnsi="Arial"/>
      <w:i/>
      <w:sz w:val="22"/>
      <w:lang w:eastAsia="fr-BE"/>
    </w:rPr>
  </w:style>
  <w:style w:type="character" w:customStyle="1" w:styleId="Heading7Char">
    <w:name w:val="Heading 7 Char"/>
    <w:basedOn w:val="DefaultParagraphFont"/>
    <w:link w:val="Heading7"/>
    <w:rsid w:val="00877CD9"/>
    <w:rPr>
      <w:rFonts w:ascii="Arial" w:hAnsi="Arial"/>
      <w:lang w:eastAsia="fr-BE"/>
    </w:rPr>
  </w:style>
  <w:style w:type="character" w:customStyle="1" w:styleId="Heading8Char">
    <w:name w:val="Heading 8 Char"/>
    <w:basedOn w:val="DefaultParagraphFont"/>
    <w:link w:val="Heading8"/>
    <w:rsid w:val="00877CD9"/>
    <w:rPr>
      <w:rFonts w:ascii="Arial" w:hAnsi="Arial"/>
      <w:i/>
      <w:lang w:eastAsia="fr-BE"/>
    </w:rPr>
  </w:style>
  <w:style w:type="character" w:customStyle="1" w:styleId="Heading9Char">
    <w:name w:val="Heading 9 Char"/>
    <w:basedOn w:val="DefaultParagraphFont"/>
    <w:link w:val="Heading9"/>
    <w:rsid w:val="00877CD9"/>
    <w:rPr>
      <w:rFonts w:ascii="Arial" w:hAnsi="Arial"/>
      <w:i/>
      <w:sz w:val="18"/>
      <w:lang w:eastAsia="fr-BE"/>
    </w:rPr>
  </w:style>
  <w:style w:type="paragraph" w:styleId="NormalWeb">
    <w:name w:val="Normal (Web)"/>
    <w:basedOn w:val="Normal"/>
    <w:uiPriority w:val="99"/>
    <w:unhideWhenUsed/>
    <w:rsid w:val="00877CD9"/>
    <w:pPr>
      <w:widowControl/>
      <w:spacing w:before="100" w:beforeAutospacing="1" w:after="100" w:afterAutospacing="1" w:line="240" w:lineRule="auto"/>
    </w:pPr>
    <w:rPr>
      <w:rFonts w:ascii="Calibri" w:hAnsi="Calibri" w:cs="Calibri"/>
      <w:sz w:val="22"/>
      <w:szCs w:val="22"/>
      <w:lang w:val="lv-LV" w:eastAsia="en-GB"/>
    </w:rPr>
  </w:style>
  <w:style w:type="table" w:styleId="TableGrid">
    <w:name w:val="Table Grid"/>
    <w:basedOn w:val="TableNormal"/>
    <w:rsid w:val="00877CD9"/>
    <w:rPr>
      <w:rFonts w:ascii="Calibri" w:eastAsia="Calibri" w:hAnsi="Calibri"/>
      <w:lang w:val="en-US" w:eastAsia="en-US"/>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customStyle="1" w:styleId="Tekst">
    <w:name w:val="Tekst"/>
    <w:basedOn w:val="Normal"/>
    <w:rsid w:val="00877CD9"/>
    <w:pPr>
      <w:widowControl/>
      <w:tabs>
        <w:tab w:val="left" w:pos="-720"/>
      </w:tabs>
      <w:suppressAutoHyphens/>
      <w:spacing w:after="120" w:line="240" w:lineRule="auto"/>
    </w:pPr>
    <w:rPr>
      <w:rFonts w:ascii="Arial" w:hAnsi="Arial"/>
      <w:spacing w:val="-3"/>
      <w:sz w:val="22"/>
      <w:lang w:val="hr-HR" w:eastAsia="hr-HR"/>
    </w:rPr>
  </w:style>
  <w:style w:type="character" w:customStyle="1" w:styleId="EndnoteTextChar">
    <w:name w:val="Endnote Text Char"/>
    <w:basedOn w:val="DefaultParagraphFont"/>
    <w:link w:val="EndnoteText"/>
    <w:rsid w:val="00877CD9"/>
    <w:rPr>
      <w:sz w:val="24"/>
      <w:lang w:eastAsia="fr-BE"/>
    </w:rPr>
  </w:style>
  <w:style w:type="paragraph" w:customStyle="1" w:styleId="FooterCoverPage">
    <w:name w:val="Footer Cover Page"/>
    <w:basedOn w:val="Normal"/>
    <w:link w:val="FooterCoverPageChar"/>
    <w:rsid w:val="00877CD9"/>
    <w:pPr>
      <w:widowControl/>
      <w:tabs>
        <w:tab w:val="center" w:pos="4535"/>
        <w:tab w:val="right" w:pos="9071"/>
        <w:tab w:val="right" w:pos="9921"/>
      </w:tabs>
      <w:autoSpaceDE w:val="0"/>
      <w:autoSpaceDN w:val="0"/>
      <w:adjustRightInd w:val="0"/>
      <w:spacing w:before="360" w:line="240" w:lineRule="auto"/>
      <w:ind w:left="-850" w:right="-850"/>
    </w:pPr>
    <w:rPr>
      <w:szCs w:val="24"/>
      <w:lang w:val="lv-LV" w:eastAsia="en-GB"/>
    </w:rPr>
  </w:style>
  <w:style w:type="character" w:customStyle="1" w:styleId="FooterCoverPageChar">
    <w:name w:val="Footer Cover Page Char"/>
    <w:link w:val="FooterCoverPage"/>
    <w:locked/>
    <w:rsid w:val="00877CD9"/>
    <w:rPr>
      <w:sz w:val="24"/>
      <w:szCs w:val="24"/>
      <w:lang w:val="lv-LV"/>
    </w:rPr>
  </w:style>
  <w:style w:type="paragraph" w:customStyle="1" w:styleId="HeaderCoverPage">
    <w:name w:val="Header Cover Page"/>
    <w:basedOn w:val="Normal"/>
    <w:link w:val="HeaderCoverPageChar"/>
    <w:rsid w:val="00877CD9"/>
    <w:pPr>
      <w:widowControl/>
      <w:tabs>
        <w:tab w:val="center" w:pos="4535"/>
        <w:tab w:val="right" w:pos="9071"/>
      </w:tabs>
      <w:autoSpaceDE w:val="0"/>
      <w:autoSpaceDN w:val="0"/>
      <w:adjustRightInd w:val="0"/>
      <w:spacing w:after="120" w:line="240" w:lineRule="auto"/>
      <w:jc w:val="both"/>
    </w:pPr>
    <w:rPr>
      <w:szCs w:val="24"/>
      <w:lang w:val="lv-LV" w:eastAsia="en-GB"/>
    </w:rPr>
  </w:style>
  <w:style w:type="character" w:customStyle="1" w:styleId="HeaderCoverPageChar">
    <w:name w:val="Header Cover Page Char"/>
    <w:link w:val="HeaderCoverPage"/>
    <w:locked/>
    <w:rsid w:val="00877CD9"/>
    <w:rPr>
      <w:sz w:val="24"/>
      <w:szCs w:val="24"/>
      <w:lang w:val="lv-LV"/>
    </w:rPr>
  </w:style>
  <w:style w:type="character" w:styleId="Strong">
    <w:name w:val="Strong"/>
    <w:uiPriority w:val="99"/>
    <w:qFormat/>
    <w:rsid w:val="00877CD9"/>
    <w:rPr>
      <w:b/>
      <w:shd w:val="clear" w:color="auto" w:fill="auto"/>
    </w:rPr>
  </w:style>
  <w:style w:type="paragraph" w:styleId="ListParagraph">
    <w:name w:val="List Paragraph"/>
    <w:basedOn w:val="Normal"/>
    <w:uiPriority w:val="99"/>
    <w:qFormat/>
    <w:rsid w:val="00877CD9"/>
    <w:pPr>
      <w:widowControl/>
      <w:spacing w:line="240" w:lineRule="auto"/>
      <w:ind w:left="720"/>
    </w:pPr>
    <w:rPr>
      <w:rFonts w:ascii="Calibri" w:hAnsi="Calibri" w:cs="Calibri"/>
      <w:sz w:val="22"/>
      <w:szCs w:val="22"/>
      <w:lang w:val="lv-LV" w:eastAsia="en-GB"/>
    </w:rPr>
  </w:style>
  <w:style w:type="paragraph" w:customStyle="1" w:styleId="t-9-8">
    <w:name w:val="t-9-8"/>
    <w:basedOn w:val="Normal"/>
    <w:rsid w:val="00877CD9"/>
    <w:pPr>
      <w:widowControl/>
      <w:spacing w:before="100" w:beforeAutospacing="1" w:after="100" w:afterAutospacing="1" w:line="240" w:lineRule="auto"/>
    </w:pPr>
    <w:rPr>
      <w:szCs w:val="24"/>
      <w:lang w:val="hr-HR" w:eastAsia="hr-HR"/>
    </w:rPr>
  </w:style>
  <w:style w:type="character" w:styleId="Emphasis">
    <w:name w:val="Emphasis"/>
    <w:qFormat/>
    <w:rsid w:val="00877CD9"/>
    <w:rPr>
      <w:i/>
    </w:rPr>
  </w:style>
  <w:style w:type="table" w:customStyle="1" w:styleId="TableGrid1">
    <w:name w:val="Table Grid1"/>
    <w:basedOn w:val="TableNormal"/>
    <w:next w:val="TableGrid"/>
    <w:uiPriority w:val="99"/>
    <w:rsid w:val="00877CD9"/>
    <w:rPr>
      <w:lang w:val="en-US" w:eastAsia="en-US"/>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customStyle="1" w:styleId="ListDash">
    <w:name w:val="List Dash"/>
    <w:basedOn w:val="Normal"/>
    <w:rsid w:val="00877CD9"/>
    <w:pPr>
      <w:widowControl/>
      <w:numPr>
        <w:numId w:val="36"/>
      </w:numPr>
      <w:spacing w:before="120" w:after="120" w:line="240" w:lineRule="auto"/>
      <w:jc w:val="both"/>
    </w:pPr>
    <w:rPr>
      <w:lang w:val="lv-LV" w:eastAsia="de-DE"/>
    </w:rPr>
  </w:style>
  <w:style w:type="paragraph" w:customStyle="1" w:styleId="ListDash3">
    <w:name w:val="List Dash 3"/>
    <w:basedOn w:val="Normal"/>
    <w:rsid w:val="00877CD9"/>
    <w:pPr>
      <w:widowControl/>
      <w:numPr>
        <w:numId w:val="37"/>
      </w:numPr>
      <w:spacing w:before="120" w:after="120" w:line="240" w:lineRule="auto"/>
      <w:jc w:val="both"/>
    </w:pPr>
    <w:rPr>
      <w:lang w:val="lv-LV" w:eastAsia="de-DE"/>
    </w:rPr>
  </w:style>
  <w:style w:type="paragraph" w:styleId="DocumentMap">
    <w:name w:val="Document Map"/>
    <w:basedOn w:val="Normal"/>
    <w:link w:val="DocumentMapChar"/>
    <w:rsid w:val="00877CD9"/>
    <w:pPr>
      <w:shd w:val="clear" w:color="auto" w:fill="000080"/>
    </w:pPr>
    <w:rPr>
      <w:rFonts w:ascii="Tahoma" w:hAnsi="Tahoma" w:cs="Tahoma"/>
      <w:lang w:val="lv-LV"/>
    </w:rPr>
  </w:style>
  <w:style w:type="character" w:customStyle="1" w:styleId="DocumentMapChar">
    <w:name w:val="Document Map Char"/>
    <w:basedOn w:val="DefaultParagraphFont"/>
    <w:link w:val="DocumentMap"/>
    <w:rsid w:val="00877CD9"/>
    <w:rPr>
      <w:rFonts w:ascii="Tahoma" w:hAnsi="Tahoma" w:cs="Tahoma"/>
      <w:sz w:val="24"/>
      <w:shd w:val="clear" w:color="auto" w:fill="000080"/>
      <w:lang w:val="lv-LV" w:eastAsia="fr-BE"/>
    </w:rPr>
  </w:style>
  <w:style w:type="paragraph" w:customStyle="1" w:styleId="Langueoriginale">
    <w:name w:val="Langue originale"/>
    <w:basedOn w:val="Normal"/>
    <w:rsid w:val="00877CD9"/>
    <w:pPr>
      <w:widowControl/>
      <w:spacing w:before="360" w:after="120" w:line="240" w:lineRule="auto"/>
      <w:jc w:val="center"/>
    </w:pPr>
    <w:rPr>
      <w:caps/>
      <w:szCs w:val="24"/>
      <w:lang w:val="lv-LV" w:eastAsia="en-US"/>
    </w:rPr>
  </w:style>
  <w:style w:type="paragraph" w:customStyle="1" w:styleId="AddressTL">
    <w:name w:val="AddressTL"/>
    <w:basedOn w:val="Normal"/>
    <w:next w:val="Normal"/>
    <w:uiPriority w:val="99"/>
    <w:rsid w:val="00877CD9"/>
    <w:pPr>
      <w:widowControl/>
      <w:spacing w:after="720" w:line="240" w:lineRule="auto"/>
    </w:pPr>
    <w:rPr>
      <w:szCs w:val="24"/>
      <w:lang w:val="lv-LV" w:eastAsia="en-GB"/>
    </w:rPr>
  </w:style>
  <w:style w:type="paragraph" w:customStyle="1" w:styleId="AddressTR">
    <w:name w:val="AddressTR"/>
    <w:basedOn w:val="Normal"/>
    <w:next w:val="Normal"/>
    <w:uiPriority w:val="99"/>
    <w:rsid w:val="00877CD9"/>
    <w:pPr>
      <w:widowControl/>
      <w:spacing w:after="720" w:line="240" w:lineRule="auto"/>
      <w:ind w:left="5103"/>
    </w:pPr>
    <w:rPr>
      <w:szCs w:val="24"/>
      <w:lang w:val="lv-LV" w:eastAsia="en-GB"/>
    </w:rPr>
  </w:style>
  <w:style w:type="paragraph" w:styleId="BlockText">
    <w:name w:val="Block Text"/>
    <w:basedOn w:val="Normal"/>
    <w:uiPriority w:val="99"/>
    <w:rsid w:val="00877CD9"/>
    <w:pPr>
      <w:widowControl/>
      <w:spacing w:after="120" w:line="240" w:lineRule="auto"/>
      <w:ind w:left="1440" w:right="1440"/>
      <w:jc w:val="both"/>
    </w:pPr>
    <w:rPr>
      <w:szCs w:val="24"/>
      <w:lang w:val="lv-LV" w:eastAsia="en-GB"/>
    </w:rPr>
  </w:style>
  <w:style w:type="paragraph" w:styleId="BodyText">
    <w:name w:val="Body Text"/>
    <w:basedOn w:val="Normal"/>
    <w:link w:val="BodyTextChar"/>
    <w:uiPriority w:val="99"/>
    <w:rsid w:val="00877CD9"/>
    <w:pPr>
      <w:widowControl/>
      <w:spacing w:after="120" w:line="240" w:lineRule="auto"/>
      <w:jc w:val="both"/>
    </w:pPr>
    <w:rPr>
      <w:szCs w:val="24"/>
      <w:lang w:val="lv-LV" w:eastAsia="en-GB"/>
    </w:rPr>
  </w:style>
  <w:style w:type="character" w:customStyle="1" w:styleId="BodyTextChar">
    <w:name w:val="Body Text Char"/>
    <w:basedOn w:val="DefaultParagraphFont"/>
    <w:link w:val="BodyText"/>
    <w:uiPriority w:val="99"/>
    <w:rsid w:val="00877CD9"/>
    <w:rPr>
      <w:sz w:val="24"/>
      <w:szCs w:val="24"/>
      <w:lang w:val="lv-LV"/>
    </w:rPr>
  </w:style>
  <w:style w:type="paragraph" w:styleId="BodyText2">
    <w:name w:val="Body Text 2"/>
    <w:basedOn w:val="Normal"/>
    <w:link w:val="BodyText2Char"/>
    <w:uiPriority w:val="99"/>
    <w:rsid w:val="00877CD9"/>
    <w:pPr>
      <w:widowControl/>
      <w:spacing w:after="120" w:line="480" w:lineRule="auto"/>
      <w:jc w:val="both"/>
    </w:pPr>
    <w:rPr>
      <w:szCs w:val="24"/>
      <w:lang w:val="lv-LV" w:eastAsia="en-GB"/>
    </w:rPr>
  </w:style>
  <w:style w:type="character" w:customStyle="1" w:styleId="BodyText2Char">
    <w:name w:val="Body Text 2 Char"/>
    <w:basedOn w:val="DefaultParagraphFont"/>
    <w:link w:val="BodyText2"/>
    <w:uiPriority w:val="99"/>
    <w:rsid w:val="00877CD9"/>
    <w:rPr>
      <w:sz w:val="24"/>
      <w:szCs w:val="24"/>
      <w:lang w:val="lv-LV"/>
    </w:rPr>
  </w:style>
  <w:style w:type="paragraph" w:styleId="BodyText3">
    <w:name w:val="Body Text 3"/>
    <w:basedOn w:val="Normal"/>
    <w:link w:val="BodyText3Char"/>
    <w:uiPriority w:val="99"/>
    <w:rsid w:val="00877CD9"/>
    <w:pPr>
      <w:widowControl/>
      <w:spacing w:after="120" w:line="240" w:lineRule="auto"/>
      <w:jc w:val="both"/>
    </w:pPr>
    <w:rPr>
      <w:sz w:val="16"/>
      <w:szCs w:val="24"/>
      <w:lang w:val="lv-LV" w:eastAsia="en-GB"/>
    </w:rPr>
  </w:style>
  <w:style w:type="character" w:customStyle="1" w:styleId="BodyText3Char">
    <w:name w:val="Body Text 3 Char"/>
    <w:basedOn w:val="DefaultParagraphFont"/>
    <w:link w:val="BodyText3"/>
    <w:uiPriority w:val="99"/>
    <w:rsid w:val="00877CD9"/>
    <w:rPr>
      <w:sz w:val="16"/>
      <w:szCs w:val="24"/>
      <w:lang w:val="lv-LV"/>
    </w:rPr>
  </w:style>
  <w:style w:type="paragraph" w:styleId="BodyTextFirstIndent">
    <w:name w:val="Body Text First Indent"/>
    <w:basedOn w:val="BodyText"/>
    <w:link w:val="BodyTextFirstIndentChar"/>
    <w:uiPriority w:val="99"/>
    <w:rsid w:val="00877CD9"/>
    <w:pPr>
      <w:ind w:firstLine="210"/>
    </w:pPr>
  </w:style>
  <w:style w:type="character" w:customStyle="1" w:styleId="BodyTextFirstIndentChar">
    <w:name w:val="Body Text First Indent Char"/>
    <w:basedOn w:val="BodyTextChar"/>
    <w:link w:val="BodyTextFirstIndent"/>
    <w:uiPriority w:val="99"/>
    <w:rsid w:val="00877CD9"/>
    <w:rPr>
      <w:sz w:val="24"/>
      <w:szCs w:val="24"/>
      <w:lang w:val="lv-LV"/>
    </w:rPr>
  </w:style>
  <w:style w:type="paragraph" w:styleId="BodyTextIndent">
    <w:name w:val="Body Text Indent"/>
    <w:basedOn w:val="Normal"/>
    <w:link w:val="BodyTextIndentChar"/>
    <w:uiPriority w:val="99"/>
    <w:rsid w:val="00877CD9"/>
    <w:pPr>
      <w:widowControl/>
      <w:spacing w:after="120" w:line="240" w:lineRule="auto"/>
      <w:ind w:left="283"/>
      <w:jc w:val="both"/>
    </w:pPr>
    <w:rPr>
      <w:szCs w:val="24"/>
      <w:lang w:val="lv-LV" w:eastAsia="en-GB"/>
    </w:rPr>
  </w:style>
  <w:style w:type="character" w:customStyle="1" w:styleId="BodyTextIndentChar">
    <w:name w:val="Body Text Indent Char"/>
    <w:basedOn w:val="DefaultParagraphFont"/>
    <w:link w:val="BodyTextIndent"/>
    <w:uiPriority w:val="99"/>
    <w:rsid w:val="00877CD9"/>
    <w:rPr>
      <w:sz w:val="24"/>
      <w:szCs w:val="24"/>
      <w:lang w:val="lv-LV"/>
    </w:rPr>
  </w:style>
  <w:style w:type="paragraph" w:styleId="BodyTextFirstIndent2">
    <w:name w:val="Body Text First Indent 2"/>
    <w:basedOn w:val="BodyTextIndent"/>
    <w:link w:val="BodyTextFirstIndent2Char"/>
    <w:uiPriority w:val="99"/>
    <w:rsid w:val="00877CD9"/>
    <w:pPr>
      <w:ind w:firstLine="210"/>
    </w:pPr>
  </w:style>
  <w:style w:type="character" w:customStyle="1" w:styleId="BodyTextFirstIndent2Char">
    <w:name w:val="Body Text First Indent 2 Char"/>
    <w:basedOn w:val="BodyTextIndentChar"/>
    <w:link w:val="BodyTextFirstIndent2"/>
    <w:uiPriority w:val="99"/>
    <w:rsid w:val="00877CD9"/>
    <w:rPr>
      <w:sz w:val="24"/>
      <w:szCs w:val="24"/>
      <w:lang w:val="lv-LV"/>
    </w:rPr>
  </w:style>
  <w:style w:type="paragraph" w:styleId="BodyTextIndent2">
    <w:name w:val="Body Text Indent 2"/>
    <w:basedOn w:val="Normal"/>
    <w:link w:val="BodyTextIndent2Char"/>
    <w:uiPriority w:val="99"/>
    <w:rsid w:val="00877CD9"/>
    <w:pPr>
      <w:widowControl/>
      <w:spacing w:after="120" w:line="480" w:lineRule="auto"/>
      <w:ind w:left="283"/>
      <w:jc w:val="both"/>
    </w:pPr>
    <w:rPr>
      <w:szCs w:val="24"/>
      <w:lang w:val="lv-LV" w:eastAsia="en-GB"/>
    </w:rPr>
  </w:style>
  <w:style w:type="character" w:customStyle="1" w:styleId="BodyTextIndent2Char">
    <w:name w:val="Body Text Indent 2 Char"/>
    <w:basedOn w:val="DefaultParagraphFont"/>
    <w:link w:val="BodyTextIndent2"/>
    <w:uiPriority w:val="99"/>
    <w:rsid w:val="00877CD9"/>
    <w:rPr>
      <w:sz w:val="24"/>
      <w:szCs w:val="24"/>
      <w:lang w:val="lv-LV"/>
    </w:rPr>
  </w:style>
  <w:style w:type="paragraph" w:styleId="BodyTextIndent3">
    <w:name w:val="Body Text Indent 3"/>
    <w:basedOn w:val="Normal"/>
    <w:link w:val="BodyTextIndent3Char"/>
    <w:uiPriority w:val="99"/>
    <w:rsid w:val="00877CD9"/>
    <w:pPr>
      <w:widowControl/>
      <w:spacing w:after="120" w:line="240" w:lineRule="auto"/>
      <w:ind w:left="283"/>
      <w:jc w:val="both"/>
    </w:pPr>
    <w:rPr>
      <w:sz w:val="16"/>
      <w:szCs w:val="24"/>
      <w:lang w:val="lv-LV" w:eastAsia="en-GB"/>
    </w:rPr>
  </w:style>
  <w:style w:type="character" w:customStyle="1" w:styleId="BodyTextIndent3Char">
    <w:name w:val="Body Text Indent 3 Char"/>
    <w:basedOn w:val="DefaultParagraphFont"/>
    <w:link w:val="BodyTextIndent3"/>
    <w:uiPriority w:val="99"/>
    <w:rsid w:val="00877CD9"/>
    <w:rPr>
      <w:sz w:val="16"/>
      <w:szCs w:val="24"/>
      <w:lang w:val="lv-LV"/>
    </w:rPr>
  </w:style>
  <w:style w:type="paragraph" w:styleId="Closing">
    <w:name w:val="Closing"/>
    <w:basedOn w:val="Normal"/>
    <w:next w:val="Signature"/>
    <w:link w:val="ClosingChar"/>
    <w:uiPriority w:val="99"/>
    <w:rsid w:val="00877CD9"/>
    <w:pPr>
      <w:widowControl/>
      <w:tabs>
        <w:tab w:val="left" w:pos="5103"/>
      </w:tabs>
      <w:spacing w:before="240" w:after="240" w:line="240" w:lineRule="auto"/>
      <w:ind w:left="5103"/>
    </w:pPr>
    <w:rPr>
      <w:szCs w:val="24"/>
      <w:lang w:val="lv-LV" w:eastAsia="en-GB"/>
    </w:rPr>
  </w:style>
  <w:style w:type="character" w:customStyle="1" w:styleId="ClosingChar">
    <w:name w:val="Closing Char"/>
    <w:basedOn w:val="DefaultParagraphFont"/>
    <w:link w:val="Closing"/>
    <w:uiPriority w:val="99"/>
    <w:rsid w:val="00877CD9"/>
    <w:rPr>
      <w:sz w:val="24"/>
      <w:szCs w:val="24"/>
      <w:lang w:val="lv-LV"/>
    </w:rPr>
  </w:style>
  <w:style w:type="paragraph" w:styleId="Signature">
    <w:name w:val="Signature"/>
    <w:basedOn w:val="Normal"/>
    <w:next w:val="Contact"/>
    <w:link w:val="SignatureChar"/>
    <w:uiPriority w:val="99"/>
    <w:rsid w:val="00877CD9"/>
    <w:pPr>
      <w:widowControl/>
      <w:tabs>
        <w:tab w:val="left" w:pos="5103"/>
      </w:tabs>
      <w:spacing w:before="1200" w:line="240" w:lineRule="auto"/>
      <w:ind w:left="5103"/>
      <w:jc w:val="center"/>
    </w:pPr>
    <w:rPr>
      <w:szCs w:val="24"/>
      <w:lang w:val="de-DE" w:eastAsia="en-GB"/>
    </w:rPr>
  </w:style>
  <w:style w:type="character" w:customStyle="1" w:styleId="SignatureChar">
    <w:name w:val="Signature Char"/>
    <w:basedOn w:val="DefaultParagraphFont"/>
    <w:link w:val="Signature"/>
    <w:uiPriority w:val="99"/>
    <w:rsid w:val="00877CD9"/>
    <w:rPr>
      <w:sz w:val="24"/>
      <w:szCs w:val="24"/>
      <w:lang w:val="de-DE"/>
    </w:rPr>
  </w:style>
  <w:style w:type="paragraph" w:customStyle="1" w:styleId="Contact">
    <w:name w:val="Contact"/>
    <w:basedOn w:val="Normal"/>
    <w:next w:val="Enclosures"/>
    <w:uiPriority w:val="99"/>
    <w:rsid w:val="00877CD9"/>
    <w:pPr>
      <w:widowControl/>
      <w:spacing w:before="480" w:line="240" w:lineRule="auto"/>
      <w:ind w:left="567" w:hanging="567"/>
    </w:pPr>
    <w:rPr>
      <w:szCs w:val="24"/>
      <w:lang w:val="lv-LV" w:eastAsia="en-GB"/>
    </w:rPr>
  </w:style>
  <w:style w:type="paragraph" w:customStyle="1" w:styleId="Enclosures">
    <w:name w:val="Enclosures"/>
    <w:basedOn w:val="Normal"/>
    <w:next w:val="Participants"/>
    <w:uiPriority w:val="99"/>
    <w:rsid w:val="00877CD9"/>
    <w:pPr>
      <w:keepNext/>
      <w:keepLines/>
      <w:widowControl/>
      <w:tabs>
        <w:tab w:val="left" w:pos="5642"/>
      </w:tabs>
      <w:spacing w:before="480" w:line="240" w:lineRule="auto"/>
      <w:ind w:left="1792" w:hanging="1792"/>
    </w:pPr>
    <w:rPr>
      <w:szCs w:val="24"/>
      <w:lang w:val="lv-LV" w:eastAsia="en-GB"/>
    </w:rPr>
  </w:style>
  <w:style w:type="paragraph" w:customStyle="1" w:styleId="Participants">
    <w:name w:val="Participants"/>
    <w:basedOn w:val="Normal"/>
    <w:next w:val="Copies"/>
    <w:uiPriority w:val="99"/>
    <w:rsid w:val="00877CD9"/>
    <w:pPr>
      <w:widowControl/>
      <w:tabs>
        <w:tab w:val="left" w:pos="2512"/>
        <w:tab w:val="left" w:pos="2762"/>
        <w:tab w:val="left" w:pos="5642"/>
        <w:tab w:val="left" w:pos="6362"/>
        <w:tab w:val="left" w:pos="6720"/>
      </w:tabs>
      <w:spacing w:before="480" w:line="240" w:lineRule="auto"/>
      <w:ind w:left="1792" w:hanging="1792"/>
    </w:pPr>
    <w:rPr>
      <w:szCs w:val="24"/>
      <w:lang w:val="lv-LV" w:eastAsia="en-GB"/>
    </w:rPr>
  </w:style>
  <w:style w:type="paragraph" w:customStyle="1" w:styleId="Copies">
    <w:name w:val="Copies"/>
    <w:basedOn w:val="Normal"/>
    <w:next w:val="Normal"/>
    <w:uiPriority w:val="99"/>
    <w:rsid w:val="00877CD9"/>
    <w:pPr>
      <w:widowControl/>
      <w:tabs>
        <w:tab w:val="left" w:pos="2512"/>
        <w:tab w:val="left" w:pos="2762"/>
        <w:tab w:val="left" w:pos="5642"/>
        <w:tab w:val="left" w:pos="6362"/>
        <w:tab w:val="left" w:pos="6720"/>
      </w:tabs>
      <w:spacing w:before="480" w:line="240" w:lineRule="auto"/>
      <w:ind w:left="1792" w:hanging="1792"/>
    </w:pPr>
    <w:rPr>
      <w:szCs w:val="24"/>
      <w:lang w:val="lv-LV" w:eastAsia="en-GB"/>
    </w:rPr>
  </w:style>
  <w:style w:type="paragraph" w:styleId="Date">
    <w:name w:val="Date"/>
    <w:basedOn w:val="Normal"/>
    <w:next w:val="References"/>
    <w:link w:val="DateChar"/>
    <w:uiPriority w:val="99"/>
    <w:rsid w:val="00877CD9"/>
    <w:pPr>
      <w:widowControl/>
      <w:spacing w:line="240" w:lineRule="auto"/>
      <w:ind w:left="5103" w:right="-567"/>
    </w:pPr>
    <w:rPr>
      <w:szCs w:val="24"/>
      <w:lang w:val="lv-LV" w:eastAsia="en-GB"/>
    </w:rPr>
  </w:style>
  <w:style w:type="character" w:customStyle="1" w:styleId="DateChar">
    <w:name w:val="Date Char"/>
    <w:basedOn w:val="DefaultParagraphFont"/>
    <w:link w:val="Date"/>
    <w:uiPriority w:val="99"/>
    <w:rsid w:val="00877CD9"/>
    <w:rPr>
      <w:sz w:val="24"/>
      <w:szCs w:val="24"/>
      <w:lang w:val="lv-LV"/>
    </w:rPr>
  </w:style>
  <w:style w:type="paragraph" w:customStyle="1" w:styleId="References">
    <w:name w:val="References"/>
    <w:basedOn w:val="Normal"/>
    <w:next w:val="AddressTR"/>
    <w:uiPriority w:val="99"/>
    <w:rsid w:val="00877CD9"/>
    <w:pPr>
      <w:widowControl/>
      <w:spacing w:after="240" w:line="240" w:lineRule="auto"/>
      <w:ind w:left="5103"/>
    </w:pPr>
    <w:rPr>
      <w:sz w:val="20"/>
      <w:szCs w:val="24"/>
      <w:lang w:val="lv-LV" w:eastAsia="en-GB"/>
    </w:rPr>
  </w:style>
  <w:style w:type="paragraph" w:customStyle="1" w:styleId="DoubSign">
    <w:name w:val="DoubSign"/>
    <w:basedOn w:val="Normal"/>
    <w:next w:val="Contact"/>
    <w:uiPriority w:val="99"/>
    <w:rsid w:val="00877CD9"/>
    <w:pPr>
      <w:widowControl/>
      <w:tabs>
        <w:tab w:val="left" w:pos="5103"/>
      </w:tabs>
      <w:spacing w:before="1200" w:line="240" w:lineRule="auto"/>
    </w:pPr>
    <w:rPr>
      <w:szCs w:val="24"/>
      <w:lang w:val="lv-LV" w:eastAsia="en-GB"/>
    </w:rPr>
  </w:style>
  <w:style w:type="paragraph" w:styleId="EnvelopeAddress">
    <w:name w:val="envelope address"/>
    <w:basedOn w:val="Normal"/>
    <w:uiPriority w:val="99"/>
    <w:rsid w:val="00877CD9"/>
    <w:pPr>
      <w:framePr w:w="7920" w:h="1980" w:hRule="exact" w:hSpace="180" w:wrap="auto" w:hAnchor="page" w:xAlign="center" w:yAlign="bottom"/>
      <w:widowControl/>
      <w:spacing w:line="240" w:lineRule="auto"/>
      <w:jc w:val="both"/>
    </w:pPr>
    <w:rPr>
      <w:szCs w:val="24"/>
      <w:lang w:val="lv-LV" w:eastAsia="en-GB"/>
    </w:rPr>
  </w:style>
  <w:style w:type="paragraph" w:styleId="EnvelopeReturn">
    <w:name w:val="envelope return"/>
    <w:basedOn w:val="Normal"/>
    <w:uiPriority w:val="99"/>
    <w:rsid w:val="00877CD9"/>
    <w:pPr>
      <w:widowControl/>
      <w:spacing w:line="240" w:lineRule="auto"/>
      <w:jc w:val="both"/>
    </w:pPr>
    <w:rPr>
      <w:sz w:val="20"/>
      <w:szCs w:val="24"/>
      <w:lang w:val="lv-LV" w:eastAsia="en-GB"/>
    </w:rPr>
  </w:style>
  <w:style w:type="paragraph" w:styleId="List">
    <w:name w:val="List"/>
    <w:basedOn w:val="Normal"/>
    <w:uiPriority w:val="99"/>
    <w:rsid w:val="00877CD9"/>
    <w:pPr>
      <w:widowControl/>
      <w:spacing w:after="240" w:line="240" w:lineRule="auto"/>
      <w:ind w:left="283" w:hanging="283"/>
      <w:jc w:val="both"/>
    </w:pPr>
    <w:rPr>
      <w:szCs w:val="24"/>
      <w:lang w:val="lv-LV" w:eastAsia="en-GB"/>
    </w:rPr>
  </w:style>
  <w:style w:type="paragraph" w:styleId="List2">
    <w:name w:val="List 2"/>
    <w:basedOn w:val="Normal"/>
    <w:uiPriority w:val="99"/>
    <w:rsid w:val="00877CD9"/>
    <w:pPr>
      <w:widowControl/>
      <w:spacing w:after="240" w:line="240" w:lineRule="auto"/>
      <w:ind w:left="566" w:hanging="283"/>
      <w:jc w:val="both"/>
    </w:pPr>
    <w:rPr>
      <w:szCs w:val="24"/>
      <w:lang w:val="lv-LV" w:eastAsia="en-GB"/>
    </w:rPr>
  </w:style>
  <w:style w:type="paragraph" w:styleId="List3">
    <w:name w:val="List 3"/>
    <w:basedOn w:val="Normal"/>
    <w:uiPriority w:val="99"/>
    <w:rsid w:val="00877CD9"/>
    <w:pPr>
      <w:widowControl/>
      <w:spacing w:after="240" w:line="240" w:lineRule="auto"/>
      <w:ind w:left="849" w:hanging="283"/>
      <w:jc w:val="both"/>
    </w:pPr>
    <w:rPr>
      <w:szCs w:val="24"/>
      <w:lang w:val="lv-LV" w:eastAsia="en-GB"/>
    </w:rPr>
  </w:style>
  <w:style w:type="paragraph" w:styleId="List4">
    <w:name w:val="List 4"/>
    <w:basedOn w:val="Normal"/>
    <w:uiPriority w:val="99"/>
    <w:rsid w:val="00877CD9"/>
    <w:pPr>
      <w:widowControl/>
      <w:spacing w:after="240" w:line="240" w:lineRule="auto"/>
      <w:ind w:left="1132" w:hanging="283"/>
      <w:jc w:val="both"/>
    </w:pPr>
    <w:rPr>
      <w:szCs w:val="24"/>
      <w:lang w:val="lv-LV" w:eastAsia="en-GB"/>
    </w:rPr>
  </w:style>
  <w:style w:type="paragraph" w:styleId="List5">
    <w:name w:val="List 5"/>
    <w:basedOn w:val="Normal"/>
    <w:uiPriority w:val="99"/>
    <w:rsid w:val="00877CD9"/>
    <w:pPr>
      <w:widowControl/>
      <w:spacing w:after="240" w:line="240" w:lineRule="auto"/>
      <w:ind w:left="1415" w:hanging="283"/>
      <w:jc w:val="both"/>
    </w:pPr>
    <w:rPr>
      <w:szCs w:val="24"/>
      <w:lang w:val="lv-LV" w:eastAsia="en-GB"/>
    </w:rPr>
  </w:style>
  <w:style w:type="paragraph" w:styleId="ListBullet5">
    <w:name w:val="List Bullet 5"/>
    <w:basedOn w:val="Normal"/>
    <w:autoRedefine/>
    <w:uiPriority w:val="99"/>
    <w:rsid w:val="00877CD9"/>
    <w:pPr>
      <w:widowControl/>
      <w:tabs>
        <w:tab w:val="num" w:pos="567"/>
        <w:tab w:val="num" w:pos="643"/>
        <w:tab w:val="num" w:pos="1492"/>
        <w:tab w:val="num" w:pos="1984"/>
      </w:tabs>
      <w:spacing w:after="240" w:line="240" w:lineRule="auto"/>
      <w:ind w:left="1492" w:hanging="567"/>
      <w:jc w:val="both"/>
    </w:pPr>
    <w:rPr>
      <w:szCs w:val="24"/>
      <w:lang w:val="lv-LV" w:eastAsia="en-GB"/>
    </w:rPr>
  </w:style>
  <w:style w:type="paragraph" w:styleId="ListContinue">
    <w:name w:val="List Continue"/>
    <w:basedOn w:val="Normal"/>
    <w:uiPriority w:val="99"/>
    <w:rsid w:val="00877CD9"/>
    <w:pPr>
      <w:widowControl/>
      <w:spacing w:after="120" w:line="240" w:lineRule="auto"/>
      <w:ind w:left="283"/>
      <w:jc w:val="both"/>
    </w:pPr>
    <w:rPr>
      <w:szCs w:val="24"/>
      <w:lang w:val="lv-LV" w:eastAsia="en-GB"/>
    </w:rPr>
  </w:style>
  <w:style w:type="paragraph" w:styleId="ListContinue2">
    <w:name w:val="List Continue 2"/>
    <w:basedOn w:val="Normal"/>
    <w:uiPriority w:val="99"/>
    <w:rsid w:val="00877CD9"/>
    <w:pPr>
      <w:widowControl/>
      <w:spacing w:after="120" w:line="240" w:lineRule="auto"/>
      <w:ind w:left="566"/>
      <w:jc w:val="both"/>
    </w:pPr>
    <w:rPr>
      <w:szCs w:val="24"/>
      <w:lang w:val="lv-LV" w:eastAsia="en-GB"/>
    </w:rPr>
  </w:style>
  <w:style w:type="paragraph" w:styleId="ListContinue3">
    <w:name w:val="List Continue 3"/>
    <w:basedOn w:val="Normal"/>
    <w:uiPriority w:val="99"/>
    <w:rsid w:val="00877CD9"/>
    <w:pPr>
      <w:widowControl/>
      <w:spacing w:after="120" w:line="240" w:lineRule="auto"/>
      <w:ind w:left="849"/>
      <w:jc w:val="both"/>
    </w:pPr>
    <w:rPr>
      <w:szCs w:val="24"/>
      <w:lang w:val="lv-LV" w:eastAsia="en-GB"/>
    </w:rPr>
  </w:style>
  <w:style w:type="paragraph" w:styleId="ListContinue4">
    <w:name w:val="List Continue 4"/>
    <w:basedOn w:val="Normal"/>
    <w:uiPriority w:val="99"/>
    <w:rsid w:val="00877CD9"/>
    <w:pPr>
      <w:widowControl/>
      <w:spacing w:after="120" w:line="240" w:lineRule="auto"/>
      <w:ind w:left="1132"/>
      <w:jc w:val="both"/>
    </w:pPr>
    <w:rPr>
      <w:szCs w:val="24"/>
      <w:lang w:val="lv-LV" w:eastAsia="en-GB"/>
    </w:rPr>
  </w:style>
  <w:style w:type="paragraph" w:styleId="ListContinue5">
    <w:name w:val="List Continue 5"/>
    <w:basedOn w:val="Normal"/>
    <w:uiPriority w:val="99"/>
    <w:rsid w:val="00877CD9"/>
    <w:pPr>
      <w:widowControl/>
      <w:spacing w:after="120" w:line="240" w:lineRule="auto"/>
      <w:ind w:left="1415"/>
      <w:jc w:val="both"/>
    </w:pPr>
    <w:rPr>
      <w:szCs w:val="24"/>
      <w:lang w:val="lv-LV" w:eastAsia="en-GB"/>
    </w:rPr>
  </w:style>
  <w:style w:type="paragraph" w:styleId="ListNumber5">
    <w:name w:val="List Number 5"/>
    <w:basedOn w:val="Normal"/>
    <w:uiPriority w:val="99"/>
    <w:rsid w:val="00877CD9"/>
    <w:pPr>
      <w:widowControl/>
      <w:tabs>
        <w:tab w:val="num" w:pos="567"/>
        <w:tab w:val="num" w:pos="926"/>
        <w:tab w:val="num" w:pos="1492"/>
        <w:tab w:val="num" w:pos="2551"/>
      </w:tabs>
      <w:spacing w:after="240" w:line="240" w:lineRule="auto"/>
      <w:ind w:left="1492" w:hanging="567"/>
      <w:jc w:val="both"/>
    </w:pPr>
    <w:rPr>
      <w:szCs w:val="24"/>
      <w:lang w:val="lv-LV" w:eastAsia="en-GB"/>
    </w:rPr>
  </w:style>
  <w:style w:type="paragraph" w:styleId="MessageHeader">
    <w:name w:val="Message Header"/>
    <w:basedOn w:val="Normal"/>
    <w:link w:val="MessageHeaderChar"/>
    <w:uiPriority w:val="99"/>
    <w:rsid w:val="00877CD9"/>
    <w:pPr>
      <w:widowControl/>
      <w:pBdr>
        <w:top w:val="single" w:sz="6" w:space="1" w:color="auto"/>
        <w:left w:val="single" w:sz="6" w:space="1" w:color="auto"/>
        <w:bottom w:val="single" w:sz="6" w:space="1" w:color="auto"/>
        <w:right w:val="single" w:sz="6" w:space="1" w:color="auto"/>
      </w:pBdr>
      <w:shd w:val="pct20" w:color="auto" w:fill="auto"/>
      <w:spacing w:after="240" w:line="240" w:lineRule="auto"/>
      <w:ind w:left="1134" w:hanging="1134"/>
      <w:jc w:val="both"/>
    </w:pPr>
    <w:rPr>
      <w:rFonts w:ascii="Arial" w:hAnsi="Arial"/>
      <w:szCs w:val="24"/>
      <w:lang w:val="lv-LV" w:eastAsia="en-GB"/>
    </w:rPr>
  </w:style>
  <w:style w:type="character" w:customStyle="1" w:styleId="MessageHeaderChar">
    <w:name w:val="Message Header Char"/>
    <w:basedOn w:val="DefaultParagraphFont"/>
    <w:link w:val="MessageHeader"/>
    <w:uiPriority w:val="99"/>
    <w:rsid w:val="00877CD9"/>
    <w:rPr>
      <w:rFonts w:ascii="Arial" w:hAnsi="Arial"/>
      <w:sz w:val="24"/>
      <w:szCs w:val="24"/>
      <w:shd w:val="pct20" w:color="auto" w:fill="auto"/>
      <w:lang w:val="lv-LV"/>
    </w:rPr>
  </w:style>
  <w:style w:type="paragraph" w:styleId="NormalIndent">
    <w:name w:val="Normal Indent"/>
    <w:basedOn w:val="Normal"/>
    <w:uiPriority w:val="99"/>
    <w:rsid w:val="00877CD9"/>
    <w:pPr>
      <w:widowControl/>
      <w:spacing w:after="240" w:line="240" w:lineRule="auto"/>
      <w:ind w:left="720"/>
      <w:jc w:val="both"/>
    </w:pPr>
    <w:rPr>
      <w:szCs w:val="24"/>
      <w:lang w:val="lv-LV" w:eastAsia="en-GB"/>
    </w:rPr>
  </w:style>
  <w:style w:type="paragraph" w:styleId="NoteHeading">
    <w:name w:val="Note Heading"/>
    <w:basedOn w:val="Normal"/>
    <w:next w:val="Normal"/>
    <w:link w:val="NoteHeadingChar"/>
    <w:uiPriority w:val="99"/>
    <w:rsid w:val="00877CD9"/>
    <w:pPr>
      <w:widowControl/>
      <w:spacing w:after="240" w:line="240" w:lineRule="auto"/>
      <w:jc w:val="both"/>
    </w:pPr>
    <w:rPr>
      <w:szCs w:val="24"/>
      <w:lang w:val="lv-LV" w:eastAsia="en-GB"/>
    </w:rPr>
  </w:style>
  <w:style w:type="character" w:customStyle="1" w:styleId="NoteHeadingChar">
    <w:name w:val="Note Heading Char"/>
    <w:basedOn w:val="DefaultParagraphFont"/>
    <w:link w:val="NoteHeading"/>
    <w:uiPriority w:val="99"/>
    <w:rsid w:val="00877CD9"/>
    <w:rPr>
      <w:sz w:val="24"/>
      <w:szCs w:val="24"/>
      <w:lang w:val="lv-LV"/>
    </w:rPr>
  </w:style>
  <w:style w:type="paragraph" w:customStyle="1" w:styleId="NoteHead">
    <w:name w:val="NoteHead"/>
    <w:basedOn w:val="Normal"/>
    <w:next w:val="Subject"/>
    <w:uiPriority w:val="99"/>
    <w:rsid w:val="00877CD9"/>
    <w:pPr>
      <w:widowControl/>
      <w:spacing w:before="720" w:after="720" w:line="240" w:lineRule="auto"/>
      <w:jc w:val="center"/>
    </w:pPr>
    <w:rPr>
      <w:b/>
      <w:smallCaps/>
      <w:szCs w:val="24"/>
      <w:lang w:val="lv-LV" w:eastAsia="en-GB"/>
    </w:rPr>
  </w:style>
  <w:style w:type="paragraph" w:customStyle="1" w:styleId="Subject">
    <w:name w:val="Subject"/>
    <w:basedOn w:val="Normal"/>
    <w:next w:val="Normal"/>
    <w:uiPriority w:val="99"/>
    <w:rsid w:val="00877CD9"/>
    <w:pPr>
      <w:widowControl/>
      <w:spacing w:after="480" w:line="240" w:lineRule="auto"/>
      <w:ind w:left="1191" w:hanging="1191"/>
    </w:pPr>
    <w:rPr>
      <w:b/>
      <w:szCs w:val="24"/>
      <w:lang w:val="lv-LV" w:eastAsia="en-GB"/>
    </w:rPr>
  </w:style>
  <w:style w:type="paragraph" w:customStyle="1" w:styleId="NoteList">
    <w:name w:val="NoteList"/>
    <w:basedOn w:val="Normal"/>
    <w:next w:val="Subject"/>
    <w:uiPriority w:val="99"/>
    <w:rsid w:val="00877CD9"/>
    <w:pPr>
      <w:widowControl/>
      <w:tabs>
        <w:tab w:val="left" w:pos="5823"/>
      </w:tabs>
      <w:spacing w:before="720" w:after="720" w:line="240" w:lineRule="auto"/>
      <w:ind w:left="5104" w:hanging="3119"/>
    </w:pPr>
    <w:rPr>
      <w:b/>
      <w:smallCaps/>
      <w:szCs w:val="24"/>
      <w:lang w:val="lv-LV" w:eastAsia="en-GB"/>
    </w:rPr>
  </w:style>
  <w:style w:type="paragraph" w:styleId="PlainText">
    <w:name w:val="Plain Text"/>
    <w:basedOn w:val="Normal"/>
    <w:link w:val="PlainTextChar"/>
    <w:uiPriority w:val="99"/>
    <w:rsid w:val="00877CD9"/>
    <w:pPr>
      <w:widowControl/>
      <w:spacing w:after="240" w:line="240" w:lineRule="auto"/>
      <w:jc w:val="both"/>
    </w:pPr>
    <w:rPr>
      <w:rFonts w:ascii="Courier New" w:hAnsi="Courier New"/>
      <w:sz w:val="20"/>
      <w:szCs w:val="24"/>
      <w:lang w:val="lv-LV" w:eastAsia="en-GB"/>
    </w:rPr>
  </w:style>
  <w:style w:type="character" w:customStyle="1" w:styleId="PlainTextChar">
    <w:name w:val="Plain Text Char"/>
    <w:basedOn w:val="DefaultParagraphFont"/>
    <w:link w:val="PlainText"/>
    <w:uiPriority w:val="99"/>
    <w:rsid w:val="00877CD9"/>
    <w:rPr>
      <w:rFonts w:ascii="Courier New" w:hAnsi="Courier New"/>
      <w:szCs w:val="24"/>
      <w:lang w:val="lv-LV"/>
    </w:rPr>
  </w:style>
  <w:style w:type="paragraph" w:styleId="Salutation">
    <w:name w:val="Salutation"/>
    <w:basedOn w:val="Normal"/>
    <w:next w:val="Normal"/>
    <w:link w:val="SalutationChar"/>
    <w:uiPriority w:val="99"/>
    <w:rsid w:val="00877CD9"/>
    <w:pPr>
      <w:widowControl/>
      <w:spacing w:after="240" w:line="240" w:lineRule="auto"/>
      <w:jc w:val="both"/>
    </w:pPr>
    <w:rPr>
      <w:szCs w:val="24"/>
      <w:lang w:val="lv-LV" w:eastAsia="en-GB"/>
    </w:rPr>
  </w:style>
  <w:style w:type="character" w:customStyle="1" w:styleId="SalutationChar">
    <w:name w:val="Salutation Char"/>
    <w:basedOn w:val="DefaultParagraphFont"/>
    <w:link w:val="Salutation"/>
    <w:uiPriority w:val="99"/>
    <w:rsid w:val="00877CD9"/>
    <w:rPr>
      <w:sz w:val="24"/>
      <w:szCs w:val="24"/>
      <w:lang w:val="lv-LV"/>
    </w:rPr>
  </w:style>
  <w:style w:type="paragraph" w:styleId="Subtitle">
    <w:name w:val="Subtitle"/>
    <w:basedOn w:val="Normal"/>
    <w:link w:val="SubtitleChar"/>
    <w:uiPriority w:val="99"/>
    <w:qFormat/>
    <w:rsid w:val="00877CD9"/>
    <w:pPr>
      <w:widowControl/>
      <w:spacing w:after="60" w:line="240" w:lineRule="auto"/>
      <w:jc w:val="center"/>
      <w:outlineLvl w:val="1"/>
    </w:pPr>
    <w:rPr>
      <w:rFonts w:ascii="Arial" w:hAnsi="Arial"/>
      <w:szCs w:val="24"/>
      <w:lang w:val="lv-LV" w:eastAsia="en-GB"/>
    </w:rPr>
  </w:style>
  <w:style w:type="character" w:customStyle="1" w:styleId="SubtitleChar">
    <w:name w:val="Subtitle Char"/>
    <w:basedOn w:val="DefaultParagraphFont"/>
    <w:link w:val="Subtitle"/>
    <w:uiPriority w:val="99"/>
    <w:rsid w:val="00877CD9"/>
    <w:rPr>
      <w:rFonts w:ascii="Arial" w:hAnsi="Arial"/>
      <w:sz w:val="24"/>
      <w:szCs w:val="24"/>
      <w:lang w:val="lv-LV"/>
    </w:rPr>
  </w:style>
  <w:style w:type="paragraph" w:styleId="Title">
    <w:name w:val="Title"/>
    <w:basedOn w:val="Normal"/>
    <w:link w:val="TitleChar"/>
    <w:uiPriority w:val="99"/>
    <w:qFormat/>
    <w:rsid w:val="00877CD9"/>
    <w:pPr>
      <w:widowControl/>
      <w:spacing w:before="240" w:after="60" w:line="240" w:lineRule="auto"/>
      <w:jc w:val="center"/>
      <w:outlineLvl w:val="0"/>
    </w:pPr>
    <w:rPr>
      <w:rFonts w:ascii="Arial" w:hAnsi="Arial"/>
      <w:b/>
      <w:kern w:val="28"/>
      <w:sz w:val="32"/>
      <w:szCs w:val="24"/>
      <w:lang w:val="lv-LV" w:eastAsia="en-GB"/>
    </w:rPr>
  </w:style>
  <w:style w:type="character" w:customStyle="1" w:styleId="TitleChar">
    <w:name w:val="Title Char"/>
    <w:basedOn w:val="DefaultParagraphFont"/>
    <w:link w:val="Title"/>
    <w:uiPriority w:val="99"/>
    <w:rsid w:val="00877CD9"/>
    <w:rPr>
      <w:rFonts w:ascii="Arial" w:hAnsi="Arial"/>
      <w:b/>
      <w:kern w:val="28"/>
      <w:sz w:val="32"/>
      <w:szCs w:val="24"/>
      <w:lang w:val="lv-LV"/>
    </w:rPr>
  </w:style>
  <w:style w:type="paragraph" w:customStyle="1" w:styleId="YReferences">
    <w:name w:val="YReferences"/>
    <w:basedOn w:val="Normal"/>
    <w:next w:val="Normal"/>
    <w:uiPriority w:val="99"/>
    <w:rsid w:val="00877CD9"/>
    <w:pPr>
      <w:widowControl/>
      <w:spacing w:after="480" w:line="240" w:lineRule="auto"/>
      <w:ind w:left="1191" w:hanging="1191"/>
      <w:jc w:val="both"/>
    </w:pPr>
    <w:rPr>
      <w:szCs w:val="24"/>
      <w:lang w:val="lv-LV" w:eastAsia="en-GB"/>
    </w:rPr>
  </w:style>
  <w:style w:type="paragraph" w:customStyle="1" w:styleId="ListBullet1">
    <w:name w:val="List Bullet 1"/>
    <w:basedOn w:val="Text1"/>
    <w:rsid w:val="00877CD9"/>
    <w:pPr>
      <w:tabs>
        <w:tab w:val="num" w:pos="567"/>
        <w:tab w:val="num" w:pos="765"/>
        <w:tab w:val="num" w:pos="1209"/>
        <w:tab w:val="num" w:pos="3118"/>
      </w:tabs>
      <w:spacing w:before="0" w:after="240"/>
      <w:ind w:left="765" w:hanging="283"/>
    </w:pPr>
    <w:rPr>
      <w:rFonts w:eastAsia="Times New Roman"/>
      <w:szCs w:val="24"/>
      <w:lang w:val="lv-LV"/>
    </w:rPr>
  </w:style>
  <w:style w:type="paragraph" w:customStyle="1" w:styleId="ListDash1">
    <w:name w:val="List Dash 1"/>
    <w:basedOn w:val="Text1"/>
    <w:rsid w:val="00877CD9"/>
    <w:pPr>
      <w:tabs>
        <w:tab w:val="num" w:pos="567"/>
        <w:tab w:val="num" w:pos="643"/>
        <w:tab w:val="num" w:pos="765"/>
        <w:tab w:val="num" w:pos="850"/>
      </w:tabs>
      <w:spacing w:before="0" w:after="240"/>
      <w:ind w:left="765" w:hanging="283"/>
    </w:pPr>
    <w:rPr>
      <w:rFonts w:eastAsia="Times New Roman"/>
      <w:szCs w:val="24"/>
      <w:lang w:val="lv-LV"/>
    </w:rPr>
  </w:style>
  <w:style w:type="paragraph" w:customStyle="1" w:styleId="ListDash2">
    <w:name w:val="List Dash 2"/>
    <w:basedOn w:val="Text2"/>
    <w:rsid w:val="00877CD9"/>
    <w:pPr>
      <w:tabs>
        <w:tab w:val="num" w:pos="850"/>
        <w:tab w:val="num" w:pos="926"/>
        <w:tab w:val="num" w:pos="1360"/>
      </w:tabs>
      <w:spacing w:before="0" w:after="240"/>
      <w:ind w:left="1360" w:hanging="283"/>
    </w:pPr>
    <w:rPr>
      <w:rFonts w:eastAsia="Times New Roman"/>
      <w:szCs w:val="24"/>
      <w:lang w:val="lv-LV"/>
    </w:rPr>
  </w:style>
  <w:style w:type="paragraph" w:customStyle="1" w:styleId="ListDash4">
    <w:name w:val="List Dash 4"/>
    <w:basedOn w:val="Text4"/>
    <w:rsid w:val="00877CD9"/>
    <w:pPr>
      <w:tabs>
        <w:tab w:val="num" w:pos="1417"/>
        <w:tab w:val="num" w:pos="1492"/>
        <w:tab w:val="num" w:pos="1984"/>
        <w:tab w:val="num" w:pos="3163"/>
      </w:tabs>
      <w:spacing w:before="0" w:after="240"/>
      <w:ind w:left="3163" w:hanging="283"/>
    </w:pPr>
    <w:rPr>
      <w:rFonts w:eastAsia="Times New Roman"/>
      <w:szCs w:val="24"/>
      <w:lang w:val="lv-LV"/>
    </w:rPr>
  </w:style>
  <w:style w:type="paragraph" w:customStyle="1" w:styleId="ListNumberLevel2">
    <w:name w:val="List Number (Level 2)"/>
    <w:basedOn w:val="Normal"/>
    <w:rsid w:val="00877CD9"/>
    <w:pPr>
      <w:widowControl/>
      <w:tabs>
        <w:tab w:val="num" w:pos="1417"/>
      </w:tabs>
      <w:spacing w:after="240" w:line="240" w:lineRule="auto"/>
      <w:ind w:left="1417" w:hanging="708"/>
      <w:jc w:val="both"/>
    </w:pPr>
    <w:rPr>
      <w:szCs w:val="24"/>
      <w:lang w:val="lv-LV" w:eastAsia="en-GB"/>
    </w:rPr>
  </w:style>
  <w:style w:type="paragraph" w:customStyle="1" w:styleId="ListNumberLevel3">
    <w:name w:val="List Number (Level 3)"/>
    <w:basedOn w:val="Normal"/>
    <w:rsid w:val="00877CD9"/>
    <w:pPr>
      <w:widowControl/>
      <w:tabs>
        <w:tab w:val="num" w:pos="2126"/>
      </w:tabs>
      <w:spacing w:after="240" w:line="240" w:lineRule="auto"/>
      <w:ind w:left="2126" w:hanging="709"/>
      <w:jc w:val="both"/>
    </w:pPr>
    <w:rPr>
      <w:szCs w:val="24"/>
      <w:lang w:val="lv-LV" w:eastAsia="en-GB"/>
    </w:rPr>
  </w:style>
  <w:style w:type="paragraph" w:customStyle="1" w:styleId="ListNumberLevel4">
    <w:name w:val="List Number (Level 4)"/>
    <w:basedOn w:val="Normal"/>
    <w:rsid w:val="00877CD9"/>
    <w:pPr>
      <w:widowControl/>
      <w:tabs>
        <w:tab w:val="num" w:pos="2835"/>
      </w:tabs>
      <w:spacing w:after="240" w:line="240" w:lineRule="auto"/>
      <w:ind w:left="2835" w:hanging="709"/>
      <w:jc w:val="both"/>
    </w:pPr>
    <w:rPr>
      <w:szCs w:val="24"/>
      <w:lang w:val="lv-LV" w:eastAsia="en-GB"/>
    </w:rPr>
  </w:style>
  <w:style w:type="paragraph" w:customStyle="1" w:styleId="ListNumber1">
    <w:name w:val="List Number 1"/>
    <w:basedOn w:val="Text1"/>
    <w:rsid w:val="00877CD9"/>
    <w:pPr>
      <w:numPr>
        <w:ilvl w:val="1"/>
        <w:numId w:val="41"/>
      </w:numPr>
      <w:tabs>
        <w:tab w:val="clear" w:pos="1899"/>
        <w:tab w:val="num" w:pos="1191"/>
      </w:tabs>
      <w:spacing w:before="0" w:after="240"/>
      <w:ind w:left="1191" w:hanging="709"/>
    </w:pPr>
    <w:rPr>
      <w:rFonts w:eastAsia="Times New Roman"/>
      <w:szCs w:val="24"/>
      <w:lang w:val="lv-LV"/>
    </w:rPr>
  </w:style>
  <w:style w:type="paragraph" w:customStyle="1" w:styleId="ListNumber1Level2">
    <w:name w:val="List Number 1 (Level 2)"/>
    <w:basedOn w:val="Text1"/>
    <w:rsid w:val="00877CD9"/>
    <w:pPr>
      <w:numPr>
        <w:ilvl w:val="2"/>
        <w:numId w:val="41"/>
      </w:numPr>
      <w:tabs>
        <w:tab w:val="clear" w:pos="2608"/>
        <w:tab w:val="num" w:pos="1899"/>
      </w:tabs>
      <w:spacing w:before="0" w:after="240"/>
      <w:ind w:left="1899" w:hanging="708"/>
    </w:pPr>
    <w:rPr>
      <w:rFonts w:eastAsia="Times New Roman"/>
      <w:szCs w:val="24"/>
      <w:lang w:val="lv-LV"/>
    </w:rPr>
  </w:style>
  <w:style w:type="paragraph" w:customStyle="1" w:styleId="ListNumber1Level3">
    <w:name w:val="List Number 1 (Level 3)"/>
    <w:basedOn w:val="Text1"/>
    <w:rsid w:val="00877CD9"/>
    <w:pPr>
      <w:numPr>
        <w:ilvl w:val="3"/>
        <w:numId w:val="41"/>
      </w:numPr>
      <w:tabs>
        <w:tab w:val="clear" w:pos="3317"/>
        <w:tab w:val="num" w:pos="2608"/>
      </w:tabs>
      <w:spacing w:before="0" w:after="240"/>
      <w:ind w:left="2608"/>
    </w:pPr>
    <w:rPr>
      <w:rFonts w:eastAsia="Times New Roman"/>
      <w:szCs w:val="24"/>
      <w:lang w:val="lv-LV"/>
    </w:rPr>
  </w:style>
  <w:style w:type="paragraph" w:customStyle="1" w:styleId="ListNumber1Level4">
    <w:name w:val="List Number 1 (Level 4)"/>
    <w:basedOn w:val="Text1"/>
    <w:rsid w:val="00877CD9"/>
    <w:pPr>
      <w:tabs>
        <w:tab w:val="num" w:pos="1984"/>
        <w:tab w:val="num" w:pos="2551"/>
        <w:tab w:val="num" w:pos="3317"/>
      </w:tabs>
      <w:spacing w:before="0" w:after="240"/>
      <w:ind w:left="3317" w:hanging="709"/>
    </w:pPr>
    <w:rPr>
      <w:rFonts w:eastAsia="Times New Roman"/>
      <w:szCs w:val="24"/>
      <w:lang w:val="lv-LV"/>
    </w:rPr>
  </w:style>
  <w:style w:type="paragraph" w:customStyle="1" w:styleId="ListNumber2Level2">
    <w:name w:val="List Number 2 (Level 2)"/>
    <w:basedOn w:val="Text2"/>
    <w:rsid w:val="00877CD9"/>
    <w:pPr>
      <w:tabs>
        <w:tab w:val="num" w:pos="2494"/>
      </w:tabs>
      <w:spacing w:before="0" w:after="240"/>
      <w:ind w:left="2494" w:hanging="708"/>
    </w:pPr>
    <w:rPr>
      <w:rFonts w:eastAsia="Times New Roman"/>
      <w:szCs w:val="24"/>
      <w:lang w:val="lv-LV"/>
    </w:rPr>
  </w:style>
  <w:style w:type="paragraph" w:customStyle="1" w:styleId="ListNumber2Level3">
    <w:name w:val="List Number 2 (Level 3)"/>
    <w:basedOn w:val="Text2"/>
    <w:rsid w:val="00877CD9"/>
    <w:pPr>
      <w:tabs>
        <w:tab w:val="num" w:pos="3203"/>
      </w:tabs>
      <w:spacing w:before="0" w:after="240"/>
      <w:ind w:left="3203" w:hanging="709"/>
    </w:pPr>
    <w:rPr>
      <w:rFonts w:eastAsia="Times New Roman"/>
      <w:szCs w:val="24"/>
      <w:lang w:val="lv-LV"/>
    </w:rPr>
  </w:style>
  <w:style w:type="paragraph" w:customStyle="1" w:styleId="ListNumber2Level4">
    <w:name w:val="List Number 2 (Level 4)"/>
    <w:basedOn w:val="Text2"/>
    <w:rsid w:val="00877CD9"/>
    <w:pPr>
      <w:tabs>
        <w:tab w:val="num" w:pos="3912"/>
      </w:tabs>
      <w:spacing w:before="0" w:after="240"/>
      <w:ind w:left="3912" w:hanging="709"/>
    </w:pPr>
    <w:rPr>
      <w:rFonts w:eastAsia="Times New Roman"/>
      <w:szCs w:val="24"/>
      <w:lang w:val="lv-LV"/>
    </w:rPr>
  </w:style>
  <w:style w:type="paragraph" w:customStyle="1" w:styleId="ListNumber3Level2">
    <w:name w:val="List Number 3 (Level 2)"/>
    <w:basedOn w:val="Text3"/>
    <w:rsid w:val="00877CD9"/>
    <w:pPr>
      <w:tabs>
        <w:tab w:val="num" w:pos="3333"/>
      </w:tabs>
      <w:spacing w:before="0" w:after="240"/>
      <w:ind w:left="3333" w:hanging="708"/>
    </w:pPr>
    <w:rPr>
      <w:rFonts w:eastAsia="Times New Roman"/>
      <w:szCs w:val="24"/>
      <w:lang w:val="lv-LV"/>
    </w:rPr>
  </w:style>
  <w:style w:type="paragraph" w:customStyle="1" w:styleId="ListNumber3Level3">
    <w:name w:val="List Number 3 (Level 3)"/>
    <w:basedOn w:val="Text3"/>
    <w:rsid w:val="00877CD9"/>
    <w:pPr>
      <w:tabs>
        <w:tab w:val="num" w:pos="4042"/>
      </w:tabs>
      <w:spacing w:before="0" w:after="240"/>
      <w:ind w:left="4042" w:hanging="709"/>
    </w:pPr>
    <w:rPr>
      <w:rFonts w:eastAsia="Times New Roman"/>
      <w:szCs w:val="24"/>
      <w:lang w:val="lv-LV"/>
    </w:rPr>
  </w:style>
  <w:style w:type="paragraph" w:customStyle="1" w:styleId="ListNumber3Level4">
    <w:name w:val="List Number 3 (Level 4)"/>
    <w:basedOn w:val="Text3"/>
    <w:rsid w:val="00877CD9"/>
    <w:pPr>
      <w:tabs>
        <w:tab w:val="num" w:pos="4751"/>
      </w:tabs>
      <w:spacing w:before="0" w:after="240"/>
      <w:ind w:left="4751" w:hanging="709"/>
    </w:pPr>
    <w:rPr>
      <w:rFonts w:eastAsia="Times New Roman"/>
      <w:szCs w:val="24"/>
      <w:lang w:val="lv-LV"/>
    </w:rPr>
  </w:style>
  <w:style w:type="paragraph" w:customStyle="1" w:styleId="ListNumber4Level2">
    <w:name w:val="List Number 4 (Level 2)"/>
    <w:basedOn w:val="Text4"/>
    <w:rsid w:val="00877CD9"/>
    <w:pPr>
      <w:tabs>
        <w:tab w:val="num" w:pos="4297"/>
      </w:tabs>
      <w:spacing w:before="0" w:after="240"/>
      <w:ind w:left="4297" w:hanging="708"/>
    </w:pPr>
    <w:rPr>
      <w:rFonts w:eastAsia="Times New Roman"/>
      <w:szCs w:val="24"/>
      <w:lang w:val="lv-LV"/>
    </w:rPr>
  </w:style>
  <w:style w:type="paragraph" w:customStyle="1" w:styleId="ListNumber4Level3">
    <w:name w:val="List Number 4 (Level 3)"/>
    <w:basedOn w:val="Text4"/>
    <w:rsid w:val="00877CD9"/>
    <w:pPr>
      <w:tabs>
        <w:tab w:val="num" w:pos="5006"/>
      </w:tabs>
      <w:spacing w:before="0" w:after="240"/>
      <w:ind w:left="5006" w:hanging="709"/>
    </w:pPr>
    <w:rPr>
      <w:rFonts w:eastAsia="Times New Roman"/>
      <w:szCs w:val="24"/>
      <w:lang w:val="lv-LV"/>
    </w:rPr>
  </w:style>
  <w:style w:type="paragraph" w:customStyle="1" w:styleId="ListNumber4Level4">
    <w:name w:val="List Number 4 (Level 4)"/>
    <w:basedOn w:val="Text4"/>
    <w:rsid w:val="00877CD9"/>
    <w:pPr>
      <w:tabs>
        <w:tab w:val="num" w:pos="5715"/>
      </w:tabs>
      <w:spacing w:before="0" w:after="240"/>
      <w:ind w:left="5715" w:hanging="709"/>
    </w:pPr>
    <w:rPr>
      <w:rFonts w:eastAsia="Times New Roman"/>
      <w:szCs w:val="24"/>
      <w:lang w:val="lv-LV"/>
    </w:rPr>
  </w:style>
  <w:style w:type="paragraph" w:customStyle="1" w:styleId="Style1">
    <w:name w:val="Style1"/>
    <w:basedOn w:val="Normal"/>
    <w:autoRedefine/>
    <w:rsid w:val="00877CD9"/>
    <w:pPr>
      <w:widowControl/>
      <w:spacing w:after="240" w:line="240" w:lineRule="auto"/>
      <w:jc w:val="both"/>
    </w:pPr>
    <w:rPr>
      <w:szCs w:val="24"/>
      <w:lang w:val="pt-PT" w:eastAsia="en-GB"/>
    </w:rPr>
  </w:style>
  <w:style w:type="paragraph" w:customStyle="1" w:styleId="Disclaimer">
    <w:name w:val="Disclaimer"/>
    <w:basedOn w:val="Normal"/>
    <w:uiPriority w:val="99"/>
    <w:rsid w:val="00877CD9"/>
    <w:pPr>
      <w:keepLines/>
      <w:widowControl/>
      <w:pBdr>
        <w:top w:val="single" w:sz="4" w:space="1" w:color="auto"/>
      </w:pBdr>
      <w:spacing w:before="480" w:line="240" w:lineRule="auto"/>
      <w:jc w:val="both"/>
    </w:pPr>
    <w:rPr>
      <w:i/>
      <w:szCs w:val="24"/>
      <w:lang w:val="lv-LV" w:eastAsia="en-GB"/>
    </w:rPr>
  </w:style>
  <w:style w:type="paragraph" w:customStyle="1" w:styleId="RequestHeading2">
    <w:name w:val="Request Heading 2"/>
    <w:basedOn w:val="Normal"/>
    <w:next w:val="Normal"/>
    <w:autoRedefine/>
    <w:rsid w:val="00877CD9"/>
    <w:pPr>
      <w:widowControl/>
      <w:tabs>
        <w:tab w:val="left" w:pos="0"/>
        <w:tab w:val="left" w:pos="142"/>
        <w:tab w:val="left" w:pos="709"/>
        <w:tab w:val="left" w:pos="1440"/>
        <w:tab w:val="left" w:pos="5760"/>
        <w:tab w:val="left" w:pos="6480"/>
        <w:tab w:val="left" w:pos="14400"/>
      </w:tabs>
      <w:suppressAutoHyphens/>
      <w:spacing w:before="120" w:after="120" w:line="240" w:lineRule="auto"/>
      <w:jc w:val="both"/>
      <w:outlineLvl w:val="0"/>
    </w:pPr>
    <w:rPr>
      <w:rFonts w:ascii="Book Antiqua" w:hAnsi="Book Antiqua"/>
      <w:b/>
      <w:lang w:val="lv-LV" w:eastAsia="en-GB"/>
    </w:rPr>
  </w:style>
  <w:style w:type="paragraph" w:customStyle="1" w:styleId="RequestHeading1">
    <w:name w:val="Request Heading 1"/>
    <w:basedOn w:val="Normal"/>
    <w:next w:val="RequestHeading2"/>
    <w:autoRedefine/>
    <w:rsid w:val="00877CD9"/>
    <w:pPr>
      <w:tabs>
        <w:tab w:val="left" w:pos="0"/>
        <w:tab w:val="left" w:pos="567"/>
        <w:tab w:val="left" w:pos="709"/>
        <w:tab w:val="left" w:pos="1440"/>
        <w:tab w:val="left" w:pos="5760"/>
        <w:tab w:val="left" w:pos="6480"/>
        <w:tab w:val="left" w:pos="14400"/>
      </w:tabs>
      <w:suppressAutoHyphens/>
      <w:spacing w:line="240" w:lineRule="auto"/>
      <w:jc w:val="center"/>
      <w:outlineLvl w:val="0"/>
    </w:pPr>
    <w:rPr>
      <w:spacing w:val="-2"/>
      <w:sz w:val="20"/>
      <w:lang w:val="en-US" w:eastAsia="en-GB"/>
    </w:rPr>
  </w:style>
  <w:style w:type="paragraph" w:customStyle="1" w:styleId="Table">
    <w:name w:val="Table"/>
    <w:basedOn w:val="Normal"/>
    <w:autoRedefine/>
    <w:rsid w:val="00877CD9"/>
    <w:pPr>
      <w:widowControl/>
      <w:tabs>
        <w:tab w:val="left" w:pos="709"/>
        <w:tab w:val="left" w:pos="1440"/>
        <w:tab w:val="left" w:pos="5760"/>
        <w:tab w:val="left" w:pos="6480"/>
        <w:tab w:val="left" w:pos="14400"/>
      </w:tabs>
      <w:suppressAutoHyphens/>
      <w:spacing w:before="120" w:after="120" w:line="240" w:lineRule="auto"/>
    </w:pPr>
    <w:rPr>
      <w:rFonts w:ascii="Book Antiqua" w:hAnsi="Book Antiqua"/>
      <w:spacing w:val="-2"/>
      <w:sz w:val="20"/>
      <w:lang w:val="lv-LV" w:eastAsia="en-GB"/>
    </w:rPr>
  </w:style>
  <w:style w:type="paragraph" w:customStyle="1" w:styleId="Annex1">
    <w:name w:val="Annex 1"/>
    <w:basedOn w:val="Normal"/>
    <w:autoRedefine/>
    <w:rsid w:val="00877CD9"/>
    <w:pPr>
      <w:widowControl/>
      <w:tabs>
        <w:tab w:val="left" w:pos="709"/>
        <w:tab w:val="left" w:pos="1440"/>
        <w:tab w:val="left" w:pos="5760"/>
        <w:tab w:val="left" w:pos="6480"/>
        <w:tab w:val="left" w:pos="14400"/>
      </w:tabs>
      <w:suppressAutoHyphens/>
      <w:spacing w:before="120" w:after="120" w:line="240" w:lineRule="auto"/>
      <w:ind w:left="108"/>
    </w:pPr>
    <w:rPr>
      <w:spacing w:val="-2"/>
      <w:sz w:val="20"/>
      <w:lang w:val="lv-LV" w:eastAsia="en-GB"/>
    </w:rPr>
  </w:style>
  <w:style w:type="paragraph" w:customStyle="1" w:styleId="Annex2">
    <w:name w:val="Annex 2"/>
    <w:basedOn w:val="Normal"/>
    <w:autoRedefine/>
    <w:rsid w:val="00877CD9"/>
    <w:pPr>
      <w:widowControl/>
      <w:tabs>
        <w:tab w:val="left" w:pos="709"/>
        <w:tab w:val="left" w:pos="1440"/>
        <w:tab w:val="left" w:pos="5760"/>
        <w:tab w:val="left" w:pos="6480"/>
        <w:tab w:val="left" w:pos="14400"/>
      </w:tabs>
      <w:suppressAutoHyphens/>
      <w:spacing w:before="120" w:after="120" w:line="240" w:lineRule="auto"/>
    </w:pPr>
    <w:rPr>
      <w:spacing w:val="-2"/>
      <w:lang w:val="lv-LV" w:eastAsia="en-GB"/>
    </w:rPr>
  </w:style>
  <w:style w:type="paragraph" w:customStyle="1" w:styleId="Annex2-normal">
    <w:name w:val="Annex 2 - normal"/>
    <w:basedOn w:val="Normal"/>
    <w:autoRedefine/>
    <w:rsid w:val="00877CD9"/>
    <w:pPr>
      <w:widowControl/>
      <w:tabs>
        <w:tab w:val="left" w:pos="709"/>
        <w:tab w:val="left" w:pos="1440"/>
        <w:tab w:val="left" w:pos="5760"/>
        <w:tab w:val="left" w:pos="6480"/>
        <w:tab w:val="left" w:pos="14400"/>
      </w:tabs>
      <w:suppressAutoHyphens/>
      <w:spacing w:before="120" w:after="120" w:line="240" w:lineRule="auto"/>
    </w:pPr>
    <w:rPr>
      <w:spacing w:val="-2"/>
      <w:lang w:val="lv-LV" w:eastAsia="en-GB"/>
    </w:rPr>
  </w:style>
  <w:style w:type="paragraph" w:customStyle="1" w:styleId="Annex2-bullet">
    <w:name w:val="Annex 2 - bullet"/>
    <w:basedOn w:val="Annex2-normal"/>
    <w:autoRedefine/>
    <w:rsid w:val="00877CD9"/>
    <w:pPr>
      <w:jc w:val="both"/>
    </w:pPr>
  </w:style>
  <w:style w:type="paragraph" w:customStyle="1" w:styleId="annex20">
    <w:name w:val="annex 2"/>
    <w:basedOn w:val="Normal"/>
    <w:rsid w:val="00877CD9"/>
    <w:pPr>
      <w:widowControl/>
      <w:tabs>
        <w:tab w:val="left" w:pos="0"/>
        <w:tab w:val="left" w:pos="709"/>
        <w:tab w:val="left" w:pos="1440"/>
        <w:tab w:val="left" w:pos="5760"/>
        <w:tab w:val="left" w:pos="6480"/>
        <w:tab w:val="left" w:pos="14400"/>
      </w:tabs>
      <w:suppressAutoHyphens/>
      <w:spacing w:before="120" w:after="120" w:line="240" w:lineRule="auto"/>
    </w:pPr>
    <w:rPr>
      <w:rFonts w:ascii="Book Antiqua" w:hAnsi="Book Antiqua"/>
      <w:spacing w:val="-2"/>
      <w:lang w:val="lv-LV" w:eastAsia="en-GB"/>
    </w:rPr>
  </w:style>
  <w:style w:type="paragraph" w:customStyle="1" w:styleId="annex2-bullet0">
    <w:name w:val="annex 2 - bullet"/>
    <w:basedOn w:val="NormalIndent"/>
    <w:autoRedefine/>
    <w:rsid w:val="00877CD9"/>
    <w:pPr>
      <w:tabs>
        <w:tab w:val="left" w:pos="709"/>
        <w:tab w:val="num" w:pos="850"/>
        <w:tab w:val="left" w:pos="1440"/>
        <w:tab w:val="num" w:pos="2551"/>
        <w:tab w:val="num" w:pos="3118"/>
        <w:tab w:val="left" w:pos="5760"/>
        <w:tab w:val="left" w:pos="6480"/>
        <w:tab w:val="left" w:pos="14400"/>
      </w:tabs>
      <w:suppressAutoHyphens/>
      <w:spacing w:before="120" w:after="120"/>
      <w:ind w:left="3118" w:hanging="567"/>
    </w:pPr>
    <w:rPr>
      <w:rFonts w:ascii="Book Antiqua" w:hAnsi="Book Antiqua"/>
      <w:spacing w:val="-2"/>
      <w:szCs w:val="20"/>
    </w:rPr>
  </w:style>
  <w:style w:type="paragraph" w:customStyle="1" w:styleId="annex10">
    <w:name w:val="annex 1"/>
    <w:basedOn w:val="Normal"/>
    <w:autoRedefine/>
    <w:rsid w:val="00877CD9"/>
    <w:pPr>
      <w:widowControl/>
      <w:tabs>
        <w:tab w:val="left" w:pos="709"/>
        <w:tab w:val="left" w:pos="1440"/>
        <w:tab w:val="left" w:pos="5760"/>
        <w:tab w:val="left" w:pos="6480"/>
        <w:tab w:val="left" w:pos="14400"/>
      </w:tabs>
      <w:suppressAutoHyphens/>
      <w:spacing w:before="120" w:after="120" w:line="240" w:lineRule="auto"/>
    </w:pPr>
    <w:rPr>
      <w:spacing w:val="-2"/>
      <w:sz w:val="20"/>
      <w:lang w:val="lv-LV" w:eastAsia="en-GB"/>
    </w:rPr>
  </w:style>
  <w:style w:type="paragraph" w:customStyle="1" w:styleId="RequestTitle">
    <w:name w:val="Request Title"/>
    <w:basedOn w:val="Normal"/>
    <w:autoRedefine/>
    <w:rsid w:val="00877CD9"/>
    <w:pPr>
      <w:keepNext/>
      <w:widowControl/>
      <w:tabs>
        <w:tab w:val="left" w:pos="0"/>
        <w:tab w:val="left" w:pos="709"/>
        <w:tab w:val="left" w:pos="1440"/>
        <w:tab w:val="left" w:pos="5760"/>
        <w:tab w:val="left" w:pos="6480"/>
        <w:tab w:val="left" w:pos="14400"/>
      </w:tabs>
      <w:suppressAutoHyphens/>
      <w:spacing w:line="240" w:lineRule="auto"/>
      <w:jc w:val="center"/>
    </w:pPr>
    <w:rPr>
      <w:b/>
      <w:spacing w:val="-2"/>
      <w:sz w:val="20"/>
      <w:u w:val="single"/>
      <w:lang w:val="en-US" w:eastAsia="en-GB"/>
    </w:rPr>
  </w:style>
  <w:style w:type="paragraph" w:customStyle="1" w:styleId="BodyText4">
    <w:name w:val="Body Text 4"/>
    <w:basedOn w:val="Normal"/>
    <w:rsid w:val="00877CD9"/>
    <w:pPr>
      <w:widowControl/>
      <w:tabs>
        <w:tab w:val="left" w:pos="720"/>
        <w:tab w:val="num" w:pos="2103"/>
        <w:tab w:val="left" w:pos="2160"/>
      </w:tabs>
      <w:spacing w:after="240" w:line="240" w:lineRule="auto"/>
      <w:ind w:left="2103" w:hanging="663"/>
      <w:jc w:val="both"/>
    </w:pPr>
    <w:rPr>
      <w:sz w:val="22"/>
      <w:lang w:val="lv-LV" w:eastAsia="en-GB"/>
    </w:rPr>
  </w:style>
  <w:style w:type="paragraph" w:customStyle="1" w:styleId="Transportable">
    <w:name w:val="Transportable"/>
    <w:basedOn w:val="Normal"/>
    <w:rsid w:val="00877CD9"/>
    <w:pPr>
      <w:widowControl/>
      <w:spacing w:line="240" w:lineRule="auto"/>
    </w:pPr>
    <w:rPr>
      <w:rFonts w:ascii="Book Antiqua" w:hAnsi="Book Antiqua"/>
      <w:sz w:val="18"/>
      <w:lang w:val="lv-LV" w:eastAsia="en-US"/>
    </w:rPr>
  </w:style>
  <w:style w:type="paragraph" w:customStyle="1" w:styleId="num2">
    <w:name w:val="num2"/>
    <w:basedOn w:val="Normal"/>
    <w:rsid w:val="00877CD9"/>
    <w:pPr>
      <w:widowControl/>
      <w:spacing w:after="240" w:line="240" w:lineRule="auto"/>
      <w:ind w:left="1700" w:hanging="850"/>
      <w:jc w:val="both"/>
    </w:pPr>
    <w:rPr>
      <w:lang w:val="lv-LV" w:eastAsia="en-GB"/>
    </w:rPr>
  </w:style>
  <w:style w:type="paragraph" w:customStyle="1" w:styleId="Default">
    <w:name w:val="Default"/>
    <w:rsid w:val="00877CD9"/>
    <w:pPr>
      <w:autoSpaceDE w:val="0"/>
      <w:autoSpaceDN w:val="0"/>
      <w:adjustRightInd w:val="0"/>
      <w:spacing w:after="200" w:line="276" w:lineRule="auto"/>
    </w:pPr>
    <w:rPr>
      <w:rFonts w:eastAsia="MS Mincho"/>
      <w:color w:val="000000"/>
      <w:sz w:val="24"/>
      <w:szCs w:val="24"/>
      <w:lang w:eastAsia="zh-CN"/>
    </w:rPr>
  </w:style>
  <w:style w:type="paragraph" w:customStyle="1" w:styleId="Annextext">
    <w:name w:val="Annex text"/>
    <w:basedOn w:val="Normal"/>
    <w:rsid w:val="00877CD9"/>
    <w:pPr>
      <w:widowControl/>
      <w:spacing w:line="240" w:lineRule="auto"/>
      <w:jc w:val="both"/>
    </w:pPr>
    <w:rPr>
      <w:rFonts w:ascii="Book Antiqua" w:hAnsi="Book Antiqua"/>
      <w:sz w:val="20"/>
      <w:lang w:val="lv-LV" w:eastAsia="en-GB"/>
    </w:rPr>
  </w:style>
  <w:style w:type="paragraph" w:customStyle="1" w:styleId="Footnote">
    <w:name w:val="Footnote"/>
    <w:basedOn w:val="Normal"/>
    <w:rsid w:val="00877CD9"/>
    <w:pPr>
      <w:widowControl/>
      <w:tabs>
        <w:tab w:val="left" w:pos="709"/>
      </w:tabs>
      <w:spacing w:before="120" w:after="120" w:line="240" w:lineRule="auto"/>
      <w:ind w:left="709" w:hanging="709"/>
      <w:jc w:val="both"/>
    </w:pPr>
    <w:rPr>
      <w:rFonts w:ascii="Book Antiqua" w:hAnsi="Book Antiqua"/>
      <w:sz w:val="16"/>
      <w:lang w:val="lv-LV" w:eastAsia="en-GB"/>
    </w:rPr>
  </w:style>
  <w:style w:type="paragraph" w:customStyle="1" w:styleId="Rpidoa">
    <w:name w:val="Rápido a)"/>
    <w:basedOn w:val="Normal"/>
    <w:rsid w:val="00877CD9"/>
    <w:pPr>
      <w:tabs>
        <w:tab w:val="num" w:pos="850"/>
        <w:tab w:val="num" w:pos="1984"/>
        <w:tab w:val="num" w:pos="3118"/>
      </w:tabs>
      <w:spacing w:line="240" w:lineRule="auto"/>
      <w:ind w:left="1440" w:hanging="720"/>
    </w:pPr>
    <w:rPr>
      <w:lang w:val="en-US" w:eastAsia="es-ES"/>
    </w:rPr>
  </w:style>
  <w:style w:type="paragraph" w:customStyle="1" w:styleId="Rpidoi">
    <w:name w:val="Rápido i)"/>
    <w:basedOn w:val="Normal"/>
    <w:rsid w:val="00877CD9"/>
    <w:pPr>
      <w:tabs>
        <w:tab w:val="num" w:pos="709"/>
        <w:tab w:val="num" w:pos="850"/>
        <w:tab w:val="num" w:pos="2551"/>
      </w:tabs>
      <w:spacing w:line="240" w:lineRule="auto"/>
      <w:ind w:left="1440" w:hanging="720"/>
    </w:pPr>
    <w:rPr>
      <w:lang w:val="en-US" w:eastAsia="es-ES"/>
    </w:rPr>
  </w:style>
  <w:style w:type="paragraph" w:customStyle="1" w:styleId="Prrafodelista">
    <w:name w:val="Párrafo de lista"/>
    <w:basedOn w:val="Normal"/>
    <w:rsid w:val="00877CD9"/>
    <w:pPr>
      <w:widowControl/>
      <w:spacing w:after="240" w:line="240" w:lineRule="auto"/>
      <w:ind w:left="708"/>
      <w:jc w:val="both"/>
    </w:pPr>
    <w:rPr>
      <w:szCs w:val="24"/>
      <w:lang w:val="lv-LV" w:eastAsia="en-GB"/>
    </w:rPr>
  </w:style>
  <w:style w:type="character" w:customStyle="1" w:styleId="longtext">
    <w:name w:val="long_text"/>
    <w:rsid w:val="00877CD9"/>
    <w:rPr>
      <w:rFonts w:cs="Times New Roman"/>
      <w:shd w:val="clear" w:color="auto" w:fill="auto"/>
    </w:rPr>
  </w:style>
  <w:style w:type="character" w:customStyle="1" w:styleId="hps">
    <w:name w:val="hps"/>
    <w:rsid w:val="00877CD9"/>
    <w:rPr>
      <w:rFonts w:cs="Times New Roman"/>
      <w:shd w:val="clear" w:color="auto" w:fill="auto"/>
    </w:rPr>
  </w:style>
  <w:style w:type="paragraph" w:customStyle="1" w:styleId="DisclaimerNotice">
    <w:name w:val="Disclaimer Notice"/>
    <w:basedOn w:val="Normal"/>
    <w:next w:val="AddressTR"/>
    <w:uiPriority w:val="99"/>
    <w:rsid w:val="00877CD9"/>
    <w:pPr>
      <w:widowControl/>
      <w:numPr>
        <w:numId w:val="38"/>
      </w:numPr>
      <w:spacing w:after="240" w:line="240" w:lineRule="auto"/>
      <w:ind w:left="5103" w:firstLine="0"/>
    </w:pPr>
    <w:rPr>
      <w:i/>
      <w:sz w:val="20"/>
      <w:lang w:val="lv-LV" w:eastAsia="en-US"/>
    </w:rPr>
  </w:style>
  <w:style w:type="paragraph" w:customStyle="1" w:styleId="DisclaimerSJ">
    <w:name w:val="Disclaimer_SJ"/>
    <w:basedOn w:val="Normal"/>
    <w:next w:val="Normal"/>
    <w:uiPriority w:val="99"/>
    <w:rsid w:val="00877CD9"/>
    <w:pPr>
      <w:widowControl/>
      <w:numPr>
        <w:numId w:val="39"/>
      </w:numPr>
      <w:spacing w:line="240" w:lineRule="auto"/>
      <w:ind w:left="0" w:firstLine="0"/>
      <w:jc w:val="both"/>
    </w:pPr>
    <w:rPr>
      <w:rFonts w:ascii="Arial" w:hAnsi="Arial"/>
      <w:b/>
      <w:sz w:val="16"/>
      <w:lang w:val="lv-LV" w:eastAsia="en-US"/>
    </w:rPr>
  </w:style>
  <w:style w:type="paragraph" w:customStyle="1" w:styleId="ZCom">
    <w:name w:val="Z_Com"/>
    <w:basedOn w:val="Normal"/>
    <w:next w:val="ZDGName"/>
    <w:uiPriority w:val="99"/>
    <w:rsid w:val="00877CD9"/>
    <w:pPr>
      <w:tabs>
        <w:tab w:val="num" w:pos="643"/>
        <w:tab w:val="num" w:pos="850"/>
        <w:tab w:val="num" w:pos="2551"/>
      </w:tabs>
      <w:autoSpaceDE w:val="0"/>
      <w:autoSpaceDN w:val="0"/>
      <w:spacing w:line="240" w:lineRule="auto"/>
      <w:ind w:left="2551" w:right="85" w:hanging="850"/>
      <w:jc w:val="both"/>
    </w:pPr>
    <w:rPr>
      <w:rFonts w:ascii="Arial" w:hAnsi="Arial" w:cs="Arial"/>
      <w:szCs w:val="24"/>
      <w:lang w:val="lv-LV" w:eastAsia="en-GB"/>
    </w:rPr>
  </w:style>
  <w:style w:type="paragraph" w:customStyle="1" w:styleId="ZDGName">
    <w:name w:val="Z_DGName"/>
    <w:basedOn w:val="Normal"/>
    <w:uiPriority w:val="99"/>
    <w:rsid w:val="00877CD9"/>
    <w:pPr>
      <w:tabs>
        <w:tab w:val="num" w:pos="643"/>
        <w:tab w:val="num" w:pos="1417"/>
        <w:tab w:val="num" w:pos="2160"/>
        <w:tab w:val="num" w:pos="2551"/>
      </w:tabs>
      <w:autoSpaceDE w:val="0"/>
      <w:autoSpaceDN w:val="0"/>
      <w:spacing w:line="240" w:lineRule="auto"/>
      <w:ind w:left="2551" w:right="85" w:hanging="567"/>
    </w:pPr>
    <w:rPr>
      <w:rFonts w:ascii="Arial" w:hAnsi="Arial" w:cs="Arial"/>
      <w:sz w:val="16"/>
      <w:szCs w:val="16"/>
      <w:lang w:val="lv-LV" w:eastAsia="en-GB"/>
    </w:rPr>
  </w:style>
  <w:style w:type="paragraph" w:customStyle="1" w:styleId="NormalWeb8">
    <w:name w:val="Normal (Web)8"/>
    <w:basedOn w:val="Normal"/>
    <w:rsid w:val="00877CD9"/>
    <w:pPr>
      <w:widowControl/>
      <w:numPr>
        <w:numId w:val="42"/>
      </w:numPr>
      <w:tabs>
        <w:tab w:val="clear" w:pos="765"/>
      </w:tabs>
      <w:spacing w:before="75" w:after="75" w:line="240" w:lineRule="auto"/>
      <w:ind w:left="225" w:right="225" w:firstLine="0"/>
    </w:pPr>
    <w:rPr>
      <w:sz w:val="22"/>
      <w:szCs w:val="22"/>
      <w:lang w:val="lv-LV" w:eastAsia="en-GB"/>
    </w:rPr>
  </w:style>
  <w:style w:type="paragraph" w:customStyle="1" w:styleId="Lines">
    <w:name w:val="Lines"/>
    <w:basedOn w:val="Normal"/>
    <w:rsid w:val="00877CD9"/>
    <w:pPr>
      <w:widowControl/>
      <w:numPr>
        <w:numId w:val="43"/>
      </w:numPr>
      <w:tabs>
        <w:tab w:val="clear" w:pos="3163"/>
        <w:tab w:val="num" w:pos="643"/>
        <w:tab w:val="num" w:pos="850"/>
      </w:tabs>
      <w:spacing w:line="240" w:lineRule="auto"/>
      <w:ind w:left="850" w:hanging="850"/>
    </w:pPr>
    <w:rPr>
      <w:szCs w:val="24"/>
      <w:lang w:val="lv-LV" w:eastAsia="en-GB"/>
    </w:rPr>
  </w:style>
  <w:style w:type="paragraph" w:customStyle="1" w:styleId="listdash0">
    <w:name w:val="listdash"/>
    <w:basedOn w:val="Normal"/>
    <w:rsid w:val="00877CD9"/>
    <w:pPr>
      <w:widowControl/>
      <w:spacing w:before="100" w:beforeAutospacing="1" w:after="100" w:afterAutospacing="1" w:line="240" w:lineRule="auto"/>
    </w:pPr>
    <w:rPr>
      <w:szCs w:val="24"/>
      <w:lang w:val="lv-LV" w:eastAsia="en-GB"/>
    </w:rPr>
  </w:style>
  <w:style w:type="paragraph" w:customStyle="1" w:styleId="num">
    <w:name w:val="num"/>
    <w:basedOn w:val="Normal"/>
    <w:rsid w:val="00877CD9"/>
    <w:pPr>
      <w:widowControl/>
      <w:spacing w:after="240" w:line="240" w:lineRule="auto"/>
      <w:ind w:left="850" w:hanging="850"/>
      <w:jc w:val="both"/>
    </w:pPr>
    <w:rPr>
      <w:lang w:val="lv-LV" w:eastAsia="en-GB"/>
    </w:rPr>
  </w:style>
  <w:style w:type="paragraph" w:customStyle="1" w:styleId="art">
    <w:name w:val="art"/>
    <w:basedOn w:val="Heading1"/>
    <w:rsid w:val="00877CD9"/>
    <w:pPr>
      <w:numPr>
        <w:numId w:val="0"/>
      </w:numPr>
      <w:spacing w:before="0" w:after="0"/>
      <w:jc w:val="center"/>
    </w:pPr>
    <w:rPr>
      <w:smallCaps w:val="0"/>
      <w:lang w:val="lv-LV" w:eastAsia="en-GB"/>
    </w:rPr>
  </w:style>
  <w:style w:type="paragraph" w:customStyle="1" w:styleId="normal0">
    <w:name w:val="normal$"/>
    <w:basedOn w:val="Text1"/>
    <w:rsid w:val="00877CD9"/>
    <w:pPr>
      <w:tabs>
        <w:tab w:val="num" w:pos="360"/>
        <w:tab w:val="num" w:pos="1984"/>
      </w:tabs>
      <w:spacing w:before="0" w:after="240"/>
      <w:ind w:left="360" w:hanging="360"/>
    </w:pPr>
    <w:rPr>
      <w:rFonts w:eastAsia="Times New Roman"/>
      <w:szCs w:val="20"/>
      <w:lang w:val="lv-LV"/>
    </w:rPr>
  </w:style>
  <w:style w:type="paragraph" w:customStyle="1" w:styleId="Header1">
    <w:name w:val="Header1"/>
    <w:rsid w:val="00877CD9"/>
    <w:pPr>
      <w:widowControl w:val="0"/>
      <w:tabs>
        <w:tab w:val="center" w:pos="4680"/>
        <w:tab w:val="right" w:pos="9000"/>
        <w:tab w:val="left" w:pos="9360"/>
      </w:tabs>
      <w:suppressAutoHyphens/>
      <w:autoSpaceDE w:val="0"/>
      <w:autoSpaceDN w:val="0"/>
      <w:adjustRightInd w:val="0"/>
      <w:spacing w:after="200" w:line="240" w:lineRule="atLeast"/>
    </w:pPr>
    <w:rPr>
      <w:rFonts w:ascii="Book Antiqua" w:hAnsi="Book Antiqua"/>
      <w:sz w:val="22"/>
      <w:szCs w:val="22"/>
      <w:lang w:val="en-US" w:eastAsia="es-ES"/>
    </w:rPr>
  </w:style>
  <w:style w:type="paragraph" w:customStyle="1" w:styleId="mdc-heading">
    <w:name w:val="mdc-heading"/>
    <w:basedOn w:val="Normal"/>
    <w:rsid w:val="00877CD9"/>
    <w:pPr>
      <w:widowControl/>
      <w:tabs>
        <w:tab w:val="left" w:pos="2880"/>
      </w:tabs>
      <w:spacing w:line="240" w:lineRule="auto"/>
      <w:ind w:left="2880" w:hanging="2880"/>
    </w:pPr>
    <w:rPr>
      <w:rFonts w:cs="Arial"/>
      <w:szCs w:val="24"/>
      <w:lang w:val="en-US" w:eastAsia="en-US"/>
    </w:rPr>
  </w:style>
  <w:style w:type="paragraph" w:customStyle="1" w:styleId="Style2">
    <w:name w:val="Style2"/>
    <w:basedOn w:val="Header"/>
    <w:rsid w:val="00877CD9"/>
    <w:pPr>
      <w:widowControl/>
      <w:tabs>
        <w:tab w:val="clear" w:pos="4820"/>
        <w:tab w:val="clear" w:pos="7371"/>
        <w:tab w:val="clear" w:pos="9639"/>
        <w:tab w:val="num" w:pos="850"/>
        <w:tab w:val="num" w:pos="2160"/>
        <w:tab w:val="center" w:pos="4153"/>
        <w:tab w:val="right" w:pos="8306"/>
      </w:tabs>
      <w:ind w:left="2160" w:right="-170" w:hanging="720"/>
      <w:jc w:val="both"/>
    </w:pPr>
    <w:rPr>
      <w:sz w:val="20"/>
      <w:lang w:val="lv-LV" w:eastAsia="en-US"/>
    </w:rPr>
  </w:style>
  <w:style w:type="paragraph" w:customStyle="1" w:styleId="Style3">
    <w:name w:val="Style3"/>
    <w:basedOn w:val="Header"/>
    <w:uiPriority w:val="99"/>
    <w:rsid w:val="00877CD9"/>
    <w:pPr>
      <w:widowControl/>
      <w:numPr>
        <w:numId w:val="40"/>
      </w:numPr>
      <w:tabs>
        <w:tab w:val="clear" w:pos="4820"/>
        <w:tab w:val="clear" w:pos="7371"/>
        <w:tab w:val="clear" w:pos="9639"/>
        <w:tab w:val="center" w:pos="4153"/>
        <w:tab w:val="right" w:pos="8306"/>
      </w:tabs>
      <w:ind w:right="-170"/>
      <w:jc w:val="both"/>
    </w:pPr>
    <w:rPr>
      <w:sz w:val="20"/>
      <w:lang w:val="lv-LV" w:eastAsia="en-US"/>
    </w:rPr>
  </w:style>
  <w:style w:type="paragraph" w:customStyle="1" w:styleId="Style4">
    <w:name w:val="Style4"/>
    <w:basedOn w:val="Normal"/>
    <w:rsid w:val="00877CD9"/>
    <w:pPr>
      <w:widowControl/>
      <w:spacing w:before="120" w:after="120" w:line="240" w:lineRule="auto"/>
      <w:jc w:val="both"/>
    </w:pPr>
    <w:rPr>
      <w:szCs w:val="24"/>
      <w:lang w:val="lv-LV" w:eastAsia="zh-CN"/>
    </w:rPr>
  </w:style>
  <w:style w:type="paragraph" w:customStyle="1" w:styleId="Style5">
    <w:name w:val="Style5"/>
    <w:basedOn w:val="Titrearticle"/>
    <w:rsid w:val="00877CD9"/>
    <w:pPr>
      <w:outlineLvl w:val="0"/>
    </w:pPr>
    <w:rPr>
      <w:rFonts w:eastAsia="Times New Roman"/>
      <w:szCs w:val="24"/>
      <w:lang w:val="lv-LV" w:eastAsia="en-US"/>
    </w:rPr>
  </w:style>
  <w:style w:type="paragraph" w:customStyle="1" w:styleId="NormalConseil">
    <w:name w:val="NormalConseil"/>
    <w:basedOn w:val="Normal"/>
    <w:rsid w:val="00877CD9"/>
    <w:pPr>
      <w:widowControl/>
      <w:spacing w:line="240" w:lineRule="auto"/>
    </w:pPr>
    <w:rPr>
      <w:lang w:val="lv-LV"/>
    </w:rPr>
  </w:style>
  <w:style w:type="paragraph" w:customStyle="1" w:styleId="Genredudocument">
    <w:name w:val="Genre du document"/>
    <w:basedOn w:val="EntRefer"/>
    <w:next w:val="EntRefer"/>
    <w:rsid w:val="00877CD9"/>
    <w:pPr>
      <w:widowControl/>
      <w:spacing w:before="240"/>
    </w:pPr>
    <w:rPr>
      <w:lang w:val="lv-LV" w:eastAsia="en-US"/>
    </w:rPr>
  </w:style>
  <w:style w:type="paragraph" w:customStyle="1" w:styleId="Annextitre">
    <w:name w:val="Annex titre"/>
    <w:basedOn w:val="Normal"/>
    <w:rsid w:val="00877CD9"/>
    <w:pPr>
      <w:widowControl/>
      <w:spacing w:before="120" w:after="120" w:line="240" w:lineRule="auto"/>
      <w:jc w:val="center"/>
    </w:pPr>
    <w:rPr>
      <w:rFonts w:eastAsia="Calibri"/>
      <w:noProof/>
      <w:szCs w:val="22"/>
      <w:lang w:val="lv-LV" w:eastAsia="en-GB"/>
    </w:rPr>
  </w:style>
  <w:style w:type="paragraph" w:customStyle="1" w:styleId="Encabezadodetabladecontenido">
    <w:name w:val="Encabezado de tabla de contenido"/>
    <w:basedOn w:val="Normal"/>
    <w:next w:val="Normal"/>
    <w:uiPriority w:val="39"/>
    <w:qFormat/>
    <w:rsid w:val="004251F2"/>
    <w:pPr>
      <w:widowControl/>
      <w:spacing w:before="120" w:after="240" w:line="240" w:lineRule="auto"/>
      <w:jc w:val="center"/>
    </w:pPr>
    <w:rPr>
      <w:b/>
      <w:sz w:val="28"/>
      <w:szCs w:val="24"/>
      <w:lang w:val="lv-LV" w:eastAsia="en-US"/>
    </w:rPr>
  </w:style>
  <w:style w:type="table" w:styleId="ColorfulList-Accent1">
    <w:name w:val="Colorful List Accent 1"/>
    <w:basedOn w:val="TableNormal"/>
    <w:uiPriority w:val="72"/>
    <w:rsid w:val="004251F2"/>
    <w:rPr>
      <w:color w:val="000000"/>
      <w:lang w:val="en-US" w:eastAsia="en-US"/>
    </w:rPr>
    <w:tblPr>
      <w:tblStyleRowBandSize w:val="1"/>
      <w:tblStyleColBandSize w:val="1"/>
    </w:tblPr>
    <w:tcPr>
      <w:shd w:val="clear" w:color="auto" w:fill="EDF2F8"/>
    </w:tcPr>
    <w:tblStylePr w:type="firstRow">
      <w:rPr>
        <w:b/>
        <w:bCs/>
        <w:color w:val="FFFFFF"/>
      </w:rPr>
      <w:tblPr/>
      <w:tcPr>
        <w:tcBorders>
          <w:bottom w:val="single" w:sz="12" w:space="0" w:color="FFFFFF"/>
        </w:tcBorders>
        <w:shd w:val="clear" w:color="auto" w:fill="9E3A38"/>
      </w:tcPr>
    </w:tblStylePr>
    <w:tblStylePr w:type="lastRow">
      <w:rPr>
        <w:b/>
        <w:bCs/>
        <w:color w:val="9E3A38"/>
      </w:rPr>
      <w:tblPr/>
      <w:tcPr>
        <w:tcBorders>
          <w:top w:val="single" w:sz="12" w:space="0" w:color="000000"/>
        </w:tcBorders>
        <w:shd w:val="clear" w:color="auto" w:fill="FFFFFF"/>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3DFEE"/>
      </w:tcPr>
    </w:tblStylePr>
    <w:tblStylePr w:type="band1Horz">
      <w:tblPr/>
      <w:tcPr>
        <w:shd w:val="clear" w:color="auto" w:fill="DBE5F1"/>
      </w:tcPr>
    </w:tblStylePr>
  </w:style>
  <w:style w:type="table" w:styleId="ColorfulShading-Accent1">
    <w:name w:val="Colorful Shading Accent 1"/>
    <w:basedOn w:val="TableNormal"/>
    <w:uiPriority w:val="71"/>
    <w:rsid w:val="004251F2"/>
    <w:rPr>
      <w:color w:val="000000"/>
      <w:lang w:val="en-US" w:eastAsia="en-US"/>
    </w:rPr>
    <w:tblPr>
      <w:tblStyleRowBandSize w:val="1"/>
      <w:tblStyleColBandSize w:val="1"/>
      <w:tblBorders>
        <w:top w:val="single" w:sz="24" w:space="0" w:color="C0504D"/>
        <w:left w:val="single" w:sz="4" w:space="0" w:color="4F81BD"/>
        <w:bottom w:val="single" w:sz="4" w:space="0" w:color="4F81BD"/>
        <w:right w:val="single" w:sz="4" w:space="0" w:color="4F81BD"/>
        <w:insideH w:val="single" w:sz="4" w:space="0" w:color="FFFFFF"/>
        <w:insideV w:val="single" w:sz="4" w:space="0" w:color="FFFFFF"/>
      </w:tblBorders>
    </w:tblPr>
    <w:tcPr>
      <w:shd w:val="clear" w:color="auto" w:fill="EDF2F8"/>
    </w:tcPr>
    <w:tblStylePr w:type="firstRow">
      <w:rPr>
        <w:b/>
        <w:bCs/>
      </w:rPr>
      <w:tblPr/>
      <w:tcPr>
        <w:tcBorders>
          <w:top w:val="nil"/>
          <w:left w:val="nil"/>
          <w:bottom w:val="single" w:sz="24" w:space="0" w:color="C0504D"/>
          <w:right w:val="nil"/>
          <w:insideH w:val="nil"/>
          <w:insideV w:val="nil"/>
        </w:tcBorders>
        <w:shd w:val="clear" w:color="auto" w:fill="FFFFFF"/>
      </w:tcPr>
    </w:tblStylePr>
    <w:tblStylePr w:type="lastRow">
      <w:rPr>
        <w:b/>
        <w:bCs/>
        <w:color w:val="FFFFFF"/>
      </w:rPr>
      <w:tblPr/>
      <w:tcPr>
        <w:tcBorders>
          <w:top w:val="single" w:sz="6" w:space="0" w:color="FFFFFF"/>
        </w:tcBorders>
        <w:shd w:val="clear" w:color="auto" w:fill="2C4C74"/>
      </w:tcPr>
    </w:tblStylePr>
    <w:tblStylePr w:type="firstCol">
      <w:rPr>
        <w:color w:val="FFFFFF"/>
      </w:rPr>
      <w:tblPr/>
      <w:tcPr>
        <w:tcBorders>
          <w:top w:val="nil"/>
          <w:left w:val="nil"/>
          <w:bottom w:val="nil"/>
          <w:right w:val="nil"/>
          <w:insideH w:val="single" w:sz="4" w:space="0" w:color="2C4C74"/>
          <w:insideV w:val="nil"/>
        </w:tcBorders>
        <w:shd w:val="clear" w:color="auto" w:fill="2C4C74"/>
      </w:tcPr>
    </w:tblStylePr>
    <w:tblStylePr w:type="lastCol">
      <w:rPr>
        <w:color w:val="FFFFFF"/>
      </w:rPr>
      <w:tblPr/>
      <w:tcPr>
        <w:tcBorders>
          <w:top w:val="nil"/>
          <w:left w:val="nil"/>
          <w:bottom w:val="nil"/>
          <w:right w:val="nil"/>
          <w:insideH w:val="nil"/>
          <w:insideV w:val="nil"/>
        </w:tcBorders>
        <w:shd w:val="clear" w:color="auto" w:fill="2C4C74"/>
      </w:tcPr>
    </w:tblStylePr>
    <w:tblStylePr w:type="band1Vert">
      <w:tblPr/>
      <w:tcPr>
        <w:shd w:val="clear" w:color="auto" w:fill="B8CCE4"/>
      </w:tcPr>
    </w:tblStylePr>
    <w:tblStylePr w:type="band1Horz">
      <w:tblPr/>
      <w:tcPr>
        <w:shd w:val="clear" w:color="auto" w:fill="A7BFDE"/>
      </w:tcPr>
    </w:tblStylePr>
    <w:tblStylePr w:type="neCell">
      <w:rPr>
        <w:color w:val="000000"/>
      </w:rPr>
    </w:tblStylePr>
    <w:tblStylePr w:type="nwCell">
      <w:rPr>
        <w:color w:val="000000"/>
      </w:rPr>
    </w:tblStylePr>
  </w:style>
  <w:style w:type="paragraph" w:customStyle="1" w:styleId="Normal1">
    <w:name w:val="Normal1"/>
    <w:basedOn w:val="Normal"/>
    <w:rsid w:val="004251F2"/>
    <w:pPr>
      <w:widowControl/>
      <w:spacing w:before="100" w:beforeAutospacing="1" w:after="100" w:afterAutospacing="1" w:line="240" w:lineRule="auto"/>
    </w:pPr>
    <w:rPr>
      <w:szCs w:val="24"/>
      <w:lang w:val="es-EC" w:eastAsia="es-EC"/>
    </w:rPr>
  </w:style>
  <w:style w:type="paragraph" w:styleId="Index1">
    <w:name w:val="index 1"/>
    <w:basedOn w:val="Normal"/>
    <w:next w:val="Normal"/>
    <w:autoRedefine/>
    <w:uiPriority w:val="99"/>
    <w:rsid w:val="004251F2"/>
    <w:pPr>
      <w:widowControl/>
      <w:spacing w:after="240" w:line="240" w:lineRule="auto"/>
      <w:ind w:left="240" w:hanging="240"/>
      <w:jc w:val="both"/>
    </w:pPr>
    <w:rPr>
      <w:szCs w:val="24"/>
      <w:lang w:val="lv-LV" w:eastAsia="en-GB"/>
    </w:rPr>
  </w:style>
  <w:style w:type="paragraph" w:customStyle="1" w:styleId="FooterConseil">
    <w:name w:val="FooterConseil"/>
    <w:basedOn w:val="NormalConseil"/>
    <w:rsid w:val="004251F2"/>
    <w:pPr>
      <w:tabs>
        <w:tab w:val="center" w:pos="4820"/>
        <w:tab w:val="center" w:pos="7371"/>
        <w:tab w:val="right" w:pos="9639"/>
      </w:tabs>
    </w:pPr>
  </w:style>
  <w:style w:type="character" w:customStyle="1" w:styleId="WW8Num6z0">
    <w:name w:val="WW8Num6z0"/>
    <w:rsid w:val="004251F2"/>
    <w:rPr>
      <w:b/>
    </w:rPr>
  </w:style>
  <w:style w:type="character" w:customStyle="1" w:styleId="WW8Num7z0">
    <w:name w:val="WW8Num7z0"/>
    <w:rsid w:val="004251F2"/>
    <w:rPr>
      <w:sz w:val="24"/>
    </w:rPr>
  </w:style>
  <w:style w:type="character" w:customStyle="1" w:styleId="WW8Num14z0">
    <w:name w:val="WW8Num14z0"/>
    <w:rsid w:val="004251F2"/>
  </w:style>
  <w:style w:type="character" w:customStyle="1" w:styleId="WW8Num16z0">
    <w:name w:val="WW8Num16z0"/>
    <w:rsid w:val="004251F2"/>
    <w:rPr>
      <w:rFonts w:ascii="Wingdings" w:hAnsi="Wingdings"/>
    </w:rPr>
  </w:style>
  <w:style w:type="character" w:customStyle="1" w:styleId="WW8Num16z1">
    <w:name w:val="WW8Num16z1"/>
    <w:rsid w:val="004251F2"/>
    <w:rPr>
      <w:rFonts w:ascii="Courier New" w:hAnsi="Courier New"/>
    </w:rPr>
  </w:style>
  <w:style w:type="character" w:customStyle="1" w:styleId="WW8Num16z3">
    <w:name w:val="WW8Num16z3"/>
    <w:rsid w:val="004251F2"/>
    <w:rPr>
      <w:rFonts w:ascii="Symbol" w:hAnsi="Symbol"/>
    </w:rPr>
  </w:style>
  <w:style w:type="character" w:customStyle="1" w:styleId="WW8Num18z0">
    <w:name w:val="WW8Num18z0"/>
    <w:rsid w:val="004251F2"/>
    <w:rPr>
      <w:rFonts w:ascii="Times New Roman" w:hAnsi="Times New Roman"/>
    </w:rPr>
  </w:style>
  <w:style w:type="character" w:customStyle="1" w:styleId="WW8Num21z0">
    <w:name w:val="WW8Num21z0"/>
    <w:rsid w:val="004251F2"/>
  </w:style>
  <w:style w:type="character" w:customStyle="1" w:styleId="WW8Num28z0">
    <w:name w:val="WW8Num28z0"/>
    <w:rsid w:val="004251F2"/>
    <w:rPr>
      <w:sz w:val="24"/>
    </w:rPr>
  </w:style>
  <w:style w:type="character" w:customStyle="1" w:styleId="WW8Num30z0">
    <w:name w:val="WW8Num30z0"/>
    <w:rsid w:val="004251F2"/>
    <w:rPr>
      <w:rFonts w:ascii="Times New Roman" w:hAnsi="Times New Roman"/>
    </w:rPr>
  </w:style>
  <w:style w:type="character" w:customStyle="1" w:styleId="WW8Num30z1">
    <w:name w:val="WW8Num30z1"/>
    <w:rsid w:val="004251F2"/>
    <w:rPr>
      <w:rFonts w:ascii="Courier New" w:hAnsi="Courier New"/>
    </w:rPr>
  </w:style>
  <w:style w:type="character" w:customStyle="1" w:styleId="WW8Num30z2">
    <w:name w:val="WW8Num30z2"/>
    <w:rsid w:val="004251F2"/>
    <w:rPr>
      <w:rFonts w:ascii="Wingdings" w:hAnsi="Wingdings"/>
    </w:rPr>
  </w:style>
  <w:style w:type="character" w:customStyle="1" w:styleId="WW8Num30z3">
    <w:name w:val="WW8Num30z3"/>
    <w:rsid w:val="004251F2"/>
    <w:rPr>
      <w:rFonts w:ascii="Symbol" w:hAnsi="Symbol"/>
    </w:rPr>
  </w:style>
  <w:style w:type="character" w:customStyle="1" w:styleId="WW8Num32z0">
    <w:name w:val="WW8Num32z0"/>
    <w:rsid w:val="004251F2"/>
    <w:rPr>
      <w:rFonts w:ascii="Times New Roman" w:hAnsi="Times New Roman"/>
    </w:rPr>
  </w:style>
  <w:style w:type="character" w:customStyle="1" w:styleId="WW8Num32z1">
    <w:name w:val="WW8Num32z1"/>
    <w:rsid w:val="004251F2"/>
    <w:rPr>
      <w:rFonts w:ascii="Courier New" w:hAnsi="Courier New"/>
    </w:rPr>
  </w:style>
  <w:style w:type="character" w:customStyle="1" w:styleId="WW8Num32z2">
    <w:name w:val="WW8Num32z2"/>
    <w:rsid w:val="004251F2"/>
    <w:rPr>
      <w:rFonts w:ascii="Wingdings" w:hAnsi="Wingdings"/>
    </w:rPr>
  </w:style>
  <w:style w:type="character" w:customStyle="1" w:styleId="WW8Num32z3">
    <w:name w:val="WW8Num32z3"/>
    <w:rsid w:val="004251F2"/>
    <w:rPr>
      <w:rFonts w:ascii="Symbol" w:hAnsi="Symbol"/>
    </w:rPr>
  </w:style>
  <w:style w:type="character" w:customStyle="1" w:styleId="WW8Num34z0">
    <w:name w:val="WW8Num34z0"/>
    <w:rsid w:val="004251F2"/>
  </w:style>
  <w:style w:type="character" w:customStyle="1" w:styleId="WW8Num35z0">
    <w:name w:val="WW8Num35z0"/>
    <w:rsid w:val="004251F2"/>
    <w:rPr>
      <w:sz w:val="24"/>
    </w:rPr>
  </w:style>
  <w:style w:type="character" w:customStyle="1" w:styleId="WW8Num1z0">
    <w:name w:val="WW8Num1z0"/>
    <w:rsid w:val="004251F2"/>
    <w:rPr>
      <w:color w:val="FF0000"/>
    </w:rPr>
  </w:style>
  <w:style w:type="character" w:customStyle="1" w:styleId="WW8Num2z0">
    <w:name w:val="WW8Num2z0"/>
    <w:rsid w:val="004251F2"/>
    <w:rPr>
      <w:rFonts w:ascii="Symbol" w:hAnsi="Symbol"/>
    </w:rPr>
  </w:style>
  <w:style w:type="character" w:customStyle="1" w:styleId="WW8Num2z1">
    <w:name w:val="WW8Num2z1"/>
    <w:rsid w:val="004251F2"/>
    <w:rPr>
      <w:rFonts w:ascii="Courier New" w:hAnsi="Courier New"/>
    </w:rPr>
  </w:style>
  <w:style w:type="character" w:customStyle="1" w:styleId="WW8Num2z2">
    <w:name w:val="WW8Num2z2"/>
    <w:rsid w:val="004251F2"/>
    <w:rPr>
      <w:rFonts w:ascii="Wingdings" w:hAnsi="Wingdings"/>
    </w:rPr>
  </w:style>
  <w:style w:type="character" w:customStyle="1" w:styleId="WW8Num12z0">
    <w:name w:val="WW8Num12z0"/>
    <w:rsid w:val="004251F2"/>
    <w:rPr>
      <w:sz w:val="24"/>
    </w:rPr>
  </w:style>
  <w:style w:type="character" w:customStyle="1" w:styleId="Fuentedeprrafopredeter1">
    <w:name w:val="Fuente de párrafo predeter.1"/>
    <w:rsid w:val="004251F2"/>
  </w:style>
  <w:style w:type="character" w:customStyle="1" w:styleId="Refdecomentario1">
    <w:name w:val="Ref. de comentario1"/>
    <w:rsid w:val="004251F2"/>
    <w:rPr>
      <w:sz w:val="16"/>
    </w:rPr>
  </w:style>
  <w:style w:type="character" w:customStyle="1" w:styleId="TextocomentarioCar">
    <w:name w:val="Texto comentario Car"/>
    <w:rsid w:val="004251F2"/>
    <w:rPr>
      <w:rFonts w:ascii="Times New Roman" w:hAnsi="Times New Roman"/>
      <w:lang w:val="en-GB" w:eastAsia="x-none"/>
    </w:rPr>
  </w:style>
  <w:style w:type="character" w:customStyle="1" w:styleId="TextodegloboCar">
    <w:name w:val="Texto de globo Car"/>
    <w:rsid w:val="004251F2"/>
    <w:rPr>
      <w:rFonts w:ascii="Tahoma" w:hAnsi="Tahoma"/>
      <w:sz w:val="16"/>
      <w:lang w:val="en-GB" w:eastAsia="x-none"/>
    </w:rPr>
  </w:style>
  <w:style w:type="character" w:customStyle="1" w:styleId="TextonotapieCar">
    <w:name w:val="Texto nota pie Car"/>
    <w:rsid w:val="004251F2"/>
    <w:rPr>
      <w:rFonts w:ascii="Times New Roman" w:hAnsi="Times New Roman"/>
      <w:lang w:val="en-GB" w:eastAsia="x-none"/>
    </w:rPr>
  </w:style>
  <w:style w:type="character" w:customStyle="1" w:styleId="Caracteresdenotaalpie">
    <w:name w:val="Caracteres de nota al pie"/>
    <w:rsid w:val="004251F2"/>
    <w:rPr>
      <w:vertAlign w:val="superscript"/>
    </w:rPr>
  </w:style>
  <w:style w:type="character" w:customStyle="1" w:styleId="EncabezadoCar">
    <w:name w:val="Encabezado Car"/>
    <w:rsid w:val="004251F2"/>
    <w:rPr>
      <w:sz w:val="22"/>
      <w:lang w:val="en-GB" w:eastAsia="x-none"/>
    </w:rPr>
  </w:style>
  <w:style w:type="character" w:customStyle="1" w:styleId="PiedepginaCar">
    <w:name w:val="Pie de página Car"/>
    <w:rsid w:val="004251F2"/>
    <w:rPr>
      <w:sz w:val="22"/>
      <w:lang w:val="en-GB" w:eastAsia="x-none"/>
    </w:rPr>
  </w:style>
  <w:style w:type="character" w:customStyle="1" w:styleId="FootnoteCharacters">
    <w:name w:val="Footnote Characters"/>
    <w:rsid w:val="004251F2"/>
    <w:rPr>
      <w:vertAlign w:val="superscript"/>
    </w:rPr>
  </w:style>
  <w:style w:type="character" w:customStyle="1" w:styleId="EndnoteCharacters">
    <w:name w:val="Endnote Characters"/>
    <w:rsid w:val="004251F2"/>
    <w:rPr>
      <w:vertAlign w:val="superscript"/>
    </w:rPr>
  </w:style>
  <w:style w:type="character" w:customStyle="1" w:styleId="Caracteresdenotafinal">
    <w:name w:val="Caracteres de nota final"/>
    <w:rsid w:val="004251F2"/>
  </w:style>
  <w:style w:type="character" w:customStyle="1" w:styleId="shorttext">
    <w:name w:val="short_text"/>
    <w:rsid w:val="004251F2"/>
  </w:style>
  <w:style w:type="character" w:customStyle="1" w:styleId="NumberingSymbols">
    <w:name w:val="Numbering Symbols"/>
    <w:rsid w:val="004251F2"/>
  </w:style>
  <w:style w:type="paragraph" w:customStyle="1" w:styleId="Heading">
    <w:name w:val="Heading"/>
    <w:basedOn w:val="Normal"/>
    <w:next w:val="BodyText"/>
    <w:rsid w:val="004251F2"/>
    <w:pPr>
      <w:keepNext/>
      <w:widowControl/>
      <w:suppressAutoHyphens/>
      <w:spacing w:before="240" w:after="120" w:line="276" w:lineRule="auto"/>
    </w:pPr>
    <w:rPr>
      <w:rFonts w:ascii="Arial" w:eastAsia="Microsoft YaHei" w:hAnsi="Arial" w:cs="Mangal"/>
      <w:sz w:val="28"/>
      <w:szCs w:val="28"/>
      <w:lang w:val="lv-LV" w:eastAsia="en-GB"/>
    </w:rPr>
  </w:style>
  <w:style w:type="paragraph" w:customStyle="1" w:styleId="Index">
    <w:name w:val="Index"/>
    <w:basedOn w:val="Normal"/>
    <w:rsid w:val="004251F2"/>
    <w:pPr>
      <w:widowControl/>
      <w:suppressLineNumbers/>
      <w:suppressAutoHyphens/>
      <w:spacing w:after="200" w:line="276" w:lineRule="auto"/>
    </w:pPr>
    <w:rPr>
      <w:rFonts w:ascii="Calibri" w:hAnsi="Calibri" w:cs="Mangal"/>
      <w:sz w:val="22"/>
      <w:szCs w:val="22"/>
      <w:lang w:val="lv-LV" w:eastAsia="en-GB"/>
    </w:rPr>
  </w:style>
  <w:style w:type="paragraph" w:customStyle="1" w:styleId="Encabezado1">
    <w:name w:val="Encabezado1"/>
    <w:basedOn w:val="Normal"/>
    <w:next w:val="BodyText"/>
    <w:rsid w:val="004251F2"/>
    <w:pPr>
      <w:keepNext/>
      <w:widowControl/>
      <w:suppressAutoHyphens/>
      <w:spacing w:before="240" w:after="120" w:line="276" w:lineRule="auto"/>
    </w:pPr>
    <w:rPr>
      <w:rFonts w:ascii="Arial" w:hAnsi="Arial" w:cs="Mangal"/>
      <w:sz w:val="28"/>
      <w:szCs w:val="28"/>
      <w:lang w:val="lv-LV" w:eastAsia="en-GB"/>
    </w:rPr>
  </w:style>
  <w:style w:type="paragraph" w:customStyle="1" w:styleId="Etiqueta">
    <w:name w:val="Etiqueta"/>
    <w:basedOn w:val="Normal"/>
    <w:rsid w:val="004251F2"/>
    <w:pPr>
      <w:widowControl/>
      <w:suppressLineNumbers/>
      <w:suppressAutoHyphens/>
      <w:spacing w:before="120" w:after="120" w:line="276" w:lineRule="auto"/>
    </w:pPr>
    <w:rPr>
      <w:rFonts w:ascii="Calibri" w:hAnsi="Calibri" w:cs="Mangal"/>
      <w:i/>
      <w:iCs/>
      <w:szCs w:val="24"/>
      <w:lang w:val="lv-LV" w:eastAsia="en-GB"/>
    </w:rPr>
  </w:style>
  <w:style w:type="paragraph" w:customStyle="1" w:styleId="ndice">
    <w:name w:val="Índice"/>
    <w:basedOn w:val="Normal"/>
    <w:rsid w:val="004251F2"/>
    <w:pPr>
      <w:widowControl/>
      <w:suppressLineNumbers/>
      <w:suppressAutoHyphens/>
      <w:spacing w:after="200" w:line="276" w:lineRule="auto"/>
    </w:pPr>
    <w:rPr>
      <w:rFonts w:ascii="Calibri" w:hAnsi="Calibri" w:cs="Mangal"/>
      <w:sz w:val="22"/>
      <w:szCs w:val="22"/>
      <w:lang w:val="lv-LV" w:eastAsia="en-GB"/>
    </w:rPr>
  </w:style>
  <w:style w:type="paragraph" w:customStyle="1" w:styleId="Textocomentario1">
    <w:name w:val="Texto comentario1"/>
    <w:basedOn w:val="Normal"/>
    <w:rsid w:val="004251F2"/>
    <w:pPr>
      <w:widowControl/>
      <w:suppressAutoHyphens/>
      <w:spacing w:line="240" w:lineRule="auto"/>
    </w:pPr>
    <w:rPr>
      <w:sz w:val="20"/>
      <w:lang w:val="lv-LV" w:eastAsia="en-GB"/>
    </w:rPr>
  </w:style>
  <w:style w:type="paragraph" w:customStyle="1" w:styleId="Contenidodelatabla">
    <w:name w:val="Contenido de la tabla"/>
    <w:basedOn w:val="Normal"/>
    <w:rsid w:val="004251F2"/>
    <w:pPr>
      <w:widowControl/>
      <w:suppressLineNumbers/>
      <w:suppressAutoHyphens/>
      <w:spacing w:after="200" w:line="276" w:lineRule="auto"/>
    </w:pPr>
    <w:rPr>
      <w:rFonts w:ascii="Calibri" w:hAnsi="Calibri"/>
      <w:sz w:val="22"/>
      <w:szCs w:val="22"/>
      <w:lang w:val="lv-LV" w:eastAsia="en-GB"/>
    </w:rPr>
  </w:style>
  <w:style w:type="paragraph" w:customStyle="1" w:styleId="Encabezadodelatabla">
    <w:name w:val="Encabezado de la tabla"/>
    <w:basedOn w:val="Contenidodelatabla"/>
    <w:rsid w:val="004251F2"/>
    <w:pPr>
      <w:jc w:val="center"/>
    </w:pPr>
    <w:rPr>
      <w:b/>
      <w:bCs/>
    </w:rPr>
  </w:style>
  <w:style w:type="paragraph" w:customStyle="1" w:styleId="Contenidodelmarco">
    <w:name w:val="Contenido del marco"/>
    <w:basedOn w:val="BodyText"/>
    <w:rsid w:val="004251F2"/>
    <w:pPr>
      <w:suppressAutoHyphens/>
      <w:spacing w:line="276" w:lineRule="auto"/>
      <w:jc w:val="left"/>
    </w:pPr>
    <w:rPr>
      <w:rFonts w:ascii="Calibri" w:hAnsi="Calibri"/>
      <w:sz w:val="22"/>
      <w:szCs w:val="22"/>
    </w:rPr>
  </w:style>
  <w:style w:type="paragraph" w:customStyle="1" w:styleId="WW-Default">
    <w:name w:val="WW-Default"/>
    <w:rsid w:val="004251F2"/>
    <w:pPr>
      <w:suppressAutoHyphens/>
      <w:autoSpaceDE w:val="0"/>
      <w:spacing w:after="200" w:line="276" w:lineRule="auto"/>
    </w:pPr>
    <w:rPr>
      <w:rFonts w:ascii="Cambria" w:hAnsi="Cambria" w:cs="Cambria"/>
      <w:color w:val="000000"/>
      <w:sz w:val="24"/>
      <w:szCs w:val="24"/>
    </w:rPr>
  </w:style>
  <w:style w:type="paragraph" w:customStyle="1" w:styleId="TableContents">
    <w:name w:val="Table Contents"/>
    <w:basedOn w:val="Normal"/>
    <w:rsid w:val="004251F2"/>
    <w:pPr>
      <w:widowControl/>
      <w:suppressLineNumbers/>
      <w:suppressAutoHyphens/>
      <w:spacing w:after="200" w:line="276" w:lineRule="auto"/>
    </w:pPr>
    <w:rPr>
      <w:rFonts w:ascii="Calibri" w:hAnsi="Calibri"/>
      <w:sz w:val="22"/>
      <w:szCs w:val="22"/>
      <w:lang w:val="lv-LV" w:eastAsia="en-GB"/>
    </w:rPr>
  </w:style>
  <w:style w:type="paragraph" w:customStyle="1" w:styleId="TableHeading">
    <w:name w:val="Table Heading"/>
    <w:basedOn w:val="TableContents"/>
    <w:rsid w:val="004251F2"/>
    <w:pPr>
      <w:jc w:val="center"/>
    </w:pPr>
    <w:rPr>
      <w:b/>
      <w:bCs/>
    </w:rPr>
  </w:style>
  <w:style w:type="paragraph" w:customStyle="1" w:styleId="Framecontents">
    <w:name w:val="Frame contents"/>
    <w:basedOn w:val="BodyText"/>
    <w:rsid w:val="004251F2"/>
    <w:pPr>
      <w:suppressAutoHyphens/>
      <w:spacing w:line="276" w:lineRule="auto"/>
      <w:jc w:val="left"/>
    </w:pPr>
    <w:rPr>
      <w:rFonts w:ascii="Calibri" w:hAnsi="Calibri"/>
      <w:sz w:val="22"/>
      <w:szCs w:val="22"/>
    </w:rPr>
  </w:style>
  <w:style w:type="paragraph" w:styleId="Index2">
    <w:name w:val="index 2"/>
    <w:basedOn w:val="Normal"/>
    <w:next w:val="Normal"/>
    <w:autoRedefine/>
    <w:uiPriority w:val="99"/>
    <w:rsid w:val="004251F2"/>
    <w:pPr>
      <w:widowControl/>
      <w:spacing w:after="240" w:line="240" w:lineRule="auto"/>
      <w:ind w:left="480" w:hanging="240"/>
      <w:jc w:val="both"/>
    </w:pPr>
    <w:rPr>
      <w:lang w:val="lv-LV" w:eastAsia="en-US"/>
    </w:rPr>
  </w:style>
  <w:style w:type="paragraph" w:styleId="Index3">
    <w:name w:val="index 3"/>
    <w:basedOn w:val="Normal"/>
    <w:next w:val="Normal"/>
    <w:autoRedefine/>
    <w:uiPriority w:val="99"/>
    <w:rsid w:val="004251F2"/>
    <w:pPr>
      <w:widowControl/>
      <w:spacing w:after="240" w:line="240" w:lineRule="auto"/>
      <w:ind w:left="720" w:hanging="240"/>
      <w:jc w:val="both"/>
    </w:pPr>
    <w:rPr>
      <w:lang w:val="lv-LV" w:eastAsia="en-US"/>
    </w:rPr>
  </w:style>
  <w:style w:type="paragraph" w:styleId="Index4">
    <w:name w:val="index 4"/>
    <w:basedOn w:val="Normal"/>
    <w:next w:val="Normal"/>
    <w:autoRedefine/>
    <w:uiPriority w:val="99"/>
    <w:rsid w:val="004251F2"/>
    <w:pPr>
      <w:widowControl/>
      <w:spacing w:after="240" w:line="240" w:lineRule="auto"/>
      <w:ind w:left="960" w:hanging="240"/>
      <w:jc w:val="both"/>
    </w:pPr>
    <w:rPr>
      <w:lang w:val="lv-LV" w:eastAsia="en-US"/>
    </w:rPr>
  </w:style>
  <w:style w:type="paragraph" w:styleId="Index5">
    <w:name w:val="index 5"/>
    <w:basedOn w:val="Normal"/>
    <w:next w:val="Normal"/>
    <w:autoRedefine/>
    <w:uiPriority w:val="99"/>
    <w:rsid w:val="004251F2"/>
    <w:pPr>
      <w:widowControl/>
      <w:spacing w:after="240" w:line="240" w:lineRule="auto"/>
      <w:ind w:left="1200" w:hanging="240"/>
      <w:jc w:val="both"/>
    </w:pPr>
    <w:rPr>
      <w:lang w:val="lv-LV" w:eastAsia="en-US"/>
    </w:rPr>
  </w:style>
  <w:style w:type="paragraph" w:styleId="Index6">
    <w:name w:val="index 6"/>
    <w:basedOn w:val="Normal"/>
    <w:next w:val="Normal"/>
    <w:autoRedefine/>
    <w:uiPriority w:val="99"/>
    <w:rsid w:val="004251F2"/>
    <w:pPr>
      <w:widowControl/>
      <w:spacing w:after="240" w:line="240" w:lineRule="auto"/>
      <w:ind w:left="1440" w:hanging="240"/>
      <w:jc w:val="both"/>
    </w:pPr>
    <w:rPr>
      <w:lang w:val="lv-LV" w:eastAsia="en-US"/>
    </w:rPr>
  </w:style>
  <w:style w:type="paragraph" w:styleId="Index7">
    <w:name w:val="index 7"/>
    <w:basedOn w:val="Normal"/>
    <w:next w:val="Normal"/>
    <w:autoRedefine/>
    <w:uiPriority w:val="99"/>
    <w:rsid w:val="004251F2"/>
    <w:pPr>
      <w:widowControl/>
      <w:spacing w:after="240" w:line="240" w:lineRule="auto"/>
      <w:ind w:left="1680" w:hanging="240"/>
      <w:jc w:val="both"/>
    </w:pPr>
    <w:rPr>
      <w:lang w:val="lv-LV" w:eastAsia="en-US"/>
    </w:rPr>
  </w:style>
  <w:style w:type="paragraph" w:styleId="Index8">
    <w:name w:val="index 8"/>
    <w:basedOn w:val="Normal"/>
    <w:next w:val="Normal"/>
    <w:autoRedefine/>
    <w:uiPriority w:val="99"/>
    <w:rsid w:val="004251F2"/>
    <w:pPr>
      <w:widowControl/>
      <w:spacing w:after="240" w:line="240" w:lineRule="auto"/>
      <w:ind w:left="1920" w:hanging="240"/>
      <w:jc w:val="both"/>
    </w:pPr>
    <w:rPr>
      <w:lang w:val="lv-LV" w:eastAsia="en-US"/>
    </w:rPr>
  </w:style>
  <w:style w:type="paragraph" w:styleId="Index9">
    <w:name w:val="index 9"/>
    <w:basedOn w:val="Normal"/>
    <w:next w:val="Normal"/>
    <w:autoRedefine/>
    <w:uiPriority w:val="99"/>
    <w:rsid w:val="004251F2"/>
    <w:pPr>
      <w:widowControl/>
      <w:spacing w:after="240" w:line="240" w:lineRule="auto"/>
      <w:ind w:left="2160" w:hanging="240"/>
      <w:jc w:val="both"/>
    </w:pPr>
    <w:rPr>
      <w:lang w:val="lv-LV" w:eastAsia="en-US"/>
    </w:rPr>
  </w:style>
  <w:style w:type="paragraph" w:styleId="IndexHeading">
    <w:name w:val="index heading"/>
    <w:basedOn w:val="Normal"/>
    <w:next w:val="Index1"/>
    <w:uiPriority w:val="99"/>
    <w:rsid w:val="004251F2"/>
    <w:pPr>
      <w:widowControl/>
      <w:spacing w:after="240" w:line="240" w:lineRule="auto"/>
      <w:jc w:val="both"/>
    </w:pPr>
    <w:rPr>
      <w:rFonts w:ascii="Arial" w:hAnsi="Arial"/>
      <w:b/>
      <w:lang w:val="lv-LV" w:eastAsia="en-US"/>
    </w:rPr>
  </w:style>
  <w:style w:type="paragraph" w:styleId="MacroText">
    <w:name w:val="macro"/>
    <w:link w:val="MacroTextChar"/>
    <w:uiPriority w:val="99"/>
    <w:rsid w:val="004251F2"/>
    <w:pPr>
      <w:tabs>
        <w:tab w:val="left" w:pos="480"/>
        <w:tab w:val="left" w:pos="960"/>
        <w:tab w:val="left" w:pos="1440"/>
        <w:tab w:val="left" w:pos="1920"/>
        <w:tab w:val="left" w:pos="2400"/>
        <w:tab w:val="left" w:pos="2880"/>
        <w:tab w:val="left" w:pos="3360"/>
        <w:tab w:val="left" w:pos="3840"/>
        <w:tab w:val="left" w:pos="4320"/>
      </w:tabs>
      <w:spacing w:after="240" w:line="276" w:lineRule="auto"/>
      <w:jc w:val="both"/>
    </w:pPr>
    <w:rPr>
      <w:rFonts w:ascii="Courier New" w:hAnsi="Courier New"/>
      <w:sz w:val="22"/>
      <w:szCs w:val="22"/>
      <w:lang w:eastAsia="en-US"/>
    </w:rPr>
  </w:style>
  <w:style w:type="character" w:customStyle="1" w:styleId="MacroTextChar">
    <w:name w:val="Macro Text Char"/>
    <w:basedOn w:val="DefaultParagraphFont"/>
    <w:link w:val="MacroText"/>
    <w:uiPriority w:val="99"/>
    <w:rsid w:val="004251F2"/>
    <w:rPr>
      <w:rFonts w:ascii="Courier New" w:hAnsi="Courier New"/>
      <w:sz w:val="22"/>
      <w:szCs w:val="22"/>
      <w:lang w:eastAsia="en-US"/>
    </w:rPr>
  </w:style>
  <w:style w:type="paragraph" w:styleId="TableofAuthorities">
    <w:name w:val="table of authorities"/>
    <w:basedOn w:val="Normal"/>
    <w:next w:val="Normal"/>
    <w:rsid w:val="004251F2"/>
    <w:pPr>
      <w:widowControl/>
      <w:spacing w:after="240" w:line="240" w:lineRule="auto"/>
      <w:ind w:left="240" w:hanging="240"/>
      <w:jc w:val="both"/>
    </w:pPr>
    <w:rPr>
      <w:lang w:val="lv-LV" w:eastAsia="en-US"/>
    </w:rPr>
  </w:style>
  <w:style w:type="paragraph" w:styleId="TOAHeading">
    <w:name w:val="toa heading"/>
    <w:basedOn w:val="Normal"/>
    <w:next w:val="Normal"/>
    <w:uiPriority w:val="99"/>
    <w:rsid w:val="004251F2"/>
    <w:pPr>
      <w:widowControl/>
      <w:spacing w:before="120" w:after="240" w:line="240" w:lineRule="auto"/>
      <w:jc w:val="both"/>
    </w:pPr>
    <w:rPr>
      <w:rFonts w:ascii="Arial" w:hAnsi="Arial"/>
      <w:b/>
      <w:lang w:val="lv-LV" w:eastAsia="en-US"/>
    </w:rPr>
  </w:style>
  <w:style w:type="paragraph" w:customStyle="1" w:styleId="TOCHeading1">
    <w:name w:val="TOC Heading1"/>
    <w:basedOn w:val="Normal"/>
    <w:next w:val="Normal"/>
    <w:uiPriority w:val="99"/>
    <w:rsid w:val="004251F2"/>
    <w:pPr>
      <w:keepNext/>
      <w:widowControl/>
      <w:spacing w:before="240" w:after="240" w:line="240" w:lineRule="auto"/>
      <w:jc w:val="center"/>
    </w:pPr>
    <w:rPr>
      <w:b/>
      <w:lang w:val="lv-LV" w:eastAsia="en-US"/>
    </w:rPr>
  </w:style>
  <w:style w:type="paragraph" w:customStyle="1" w:styleId="Annexetitreacte">
    <w:name w:val="Annexe titre (acte)"/>
    <w:basedOn w:val="Normal"/>
    <w:next w:val="Normal"/>
    <w:uiPriority w:val="99"/>
    <w:rsid w:val="004251F2"/>
    <w:pPr>
      <w:widowControl/>
      <w:tabs>
        <w:tab w:val="num" w:pos="1360"/>
      </w:tabs>
      <w:spacing w:before="120" w:after="120" w:line="240" w:lineRule="auto"/>
      <w:jc w:val="center"/>
    </w:pPr>
    <w:rPr>
      <w:b/>
      <w:szCs w:val="24"/>
      <w:u w:val="single"/>
      <w:lang w:val="lv-LV" w:eastAsia="de-DE"/>
    </w:rPr>
  </w:style>
  <w:style w:type="paragraph" w:customStyle="1" w:styleId="Rfrenceinterinstitutionelleprliminaire">
    <w:name w:val="Référence interinstitutionelle (préliminaire)"/>
    <w:basedOn w:val="Normal"/>
    <w:next w:val="Normal"/>
    <w:uiPriority w:val="99"/>
    <w:rsid w:val="004251F2"/>
    <w:pPr>
      <w:widowControl/>
      <w:spacing w:line="240" w:lineRule="auto"/>
      <w:ind w:left="5103"/>
    </w:pPr>
    <w:rPr>
      <w:szCs w:val="24"/>
      <w:lang w:val="lv-LV" w:eastAsia="de-DE"/>
    </w:rPr>
  </w:style>
  <w:style w:type="character" w:customStyle="1" w:styleId="platne1">
    <w:name w:val="platne1"/>
    <w:rsid w:val="004251F2"/>
    <w:rPr>
      <w:rFonts w:cs="Times New Roman"/>
    </w:rPr>
  </w:style>
  <w:style w:type="paragraph" w:customStyle="1" w:styleId="Phrasefinale">
    <w:name w:val="Phrase finale"/>
    <w:basedOn w:val="Normal"/>
    <w:next w:val="Normal"/>
    <w:uiPriority w:val="99"/>
    <w:rsid w:val="004251F2"/>
    <w:pPr>
      <w:widowControl/>
      <w:spacing w:before="360" w:line="240" w:lineRule="auto"/>
      <w:jc w:val="center"/>
    </w:pPr>
    <w:rPr>
      <w:szCs w:val="24"/>
      <w:lang w:val="lv-LV" w:eastAsia="de-DE"/>
    </w:rPr>
  </w:style>
  <w:style w:type="paragraph" w:customStyle="1" w:styleId="Fichefinancireattributiontitre">
    <w:name w:val="Fiche financière (attribution) titre"/>
    <w:basedOn w:val="Normal"/>
    <w:next w:val="Normal"/>
    <w:uiPriority w:val="99"/>
    <w:rsid w:val="004251F2"/>
    <w:pPr>
      <w:widowControl/>
      <w:spacing w:before="120" w:after="120" w:line="240" w:lineRule="auto"/>
      <w:jc w:val="center"/>
    </w:pPr>
    <w:rPr>
      <w:b/>
      <w:szCs w:val="24"/>
      <w:u w:val="single"/>
      <w:lang w:val="lv-LV" w:eastAsia="de-DE"/>
    </w:rPr>
  </w:style>
  <w:style w:type="paragraph" w:customStyle="1" w:styleId="FichedimpactPMEtitre">
    <w:name w:val="Fiche d'impact PME titre"/>
    <w:basedOn w:val="Normal"/>
    <w:next w:val="Normal"/>
    <w:rsid w:val="004251F2"/>
    <w:pPr>
      <w:widowControl/>
      <w:spacing w:before="120" w:after="120" w:line="240" w:lineRule="auto"/>
      <w:jc w:val="center"/>
    </w:pPr>
    <w:rPr>
      <w:rFonts w:eastAsia="Batang"/>
      <w:b/>
      <w:lang w:val="lv-LV" w:eastAsia="zh-CN"/>
    </w:rPr>
  </w:style>
  <w:style w:type="paragraph" w:customStyle="1" w:styleId="Fichefinanciretitreactetable">
    <w:name w:val="Fiche financière titre (acte table)"/>
    <w:basedOn w:val="Normal"/>
    <w:next w:val="Normal"/>
    <w:rsid w:val="004251F2"/>
    <w:pPr>
      <w:widowControl/>
      <w:spacing w:before="120" w:after="120" w:line="240" w:lineRule="auto"/>
      <w:jc w:val="center"/>
    </w:pPr>
    <w:rPr>
      <w:rFonts w:eastAsia="Batang"/>
      <w:b/>
      <w:sz w:val="40"/>
      <w:lang w:val="lv-LV" w:eastAsia="zh-CN"/>
    </w:rPr>
  </w:style>
  <w:style w:type="paragraph" w:customStyle="1" w:styleId="S6">
    <w:name w:val="S6"/>
    <w:basedOn w:val="Normal"/>
    <w:rsid w:val="004251F2"/>
    <w:pPr>
      <w:widowControl/>
      <w:spacing w:before="120" w:after="120" w:line="240" w:lineRule="auto"/>
      <w:jc w:val="center"/>
    </w:pPr>
    <w:rPr>
      <w:rFonts w:eastAsia="Batang"/>
      <w:b/>
      <w:sz w:val="40"/>
      <w:lang w:val="lv-LV" w:eastAsia="ko-KR"/>
    </w:rPr>
  </w:style>
  <w:style w:type="character" w:customStyle="1" w:styleId="longtext1">
    <w:name w:val="long_text1"/>
    <w:rsid w:val="004251F2"/>
    <w:rPr>
      <w:sz w:val="20"/>
    </w:rPr>
  </w:style>
  <w:style w:type="character" w:customStyle="1" w:styleId="mediumtext1">
    <w:name w:val="medium_text1"/>
    <w:rsid w:val="004251F2"/>
    <w:rPr>
      <w:sz w:val="24"/>
    </w:rPr>
  </w:style>
  <w:style w:type="paragraph" w:customStyle="1" w:styleId="ListParagraph1">
    <w:name w:val="List Paragraph1"/>
    <w:basedOn w:val="Normal"/>
    <w:rsid w:val="004251F2"/>
    <w:pPr>
      <w:widowControl/>
      <w:spacing w:line="240" w:lineRule="auto"/>
      <w:ind w:left="708"/>
      <w:jc w:val="both"/>
    </w:pPr>
    <w:rPr>
      <w:rFonts w:ascii="Arial" w:eastAsia="Batang" w:hAnsi="Arial"/>
      <w:sz w:val="22"/>
      <w:szCs w:val="24"/>
      <w:lang w:val="es-ES" w:eastAsia="es-ES"/>
    </w:rPr>
  </w:style>
  <w:style w:type="character" w:customStyle="1" w:styleId="shorttext1">
    <w:name w:val="short_text1"/>
    <w:rsid w:val="004251F2"/>
    <w:rPr>
      <w:sz w:val="23"/>
    </w:rPr>
  </w:style>
  <w:style w:type="numbering" w:customStyle="1" w:styleId="NoList2">
    <w:name w:val="No List2"/>
    <w:next w:val="NoList"/>
    <w:rsid w:val="004251F2"/>
  </w:style>
  <w:style w:type="numbering" w:customStyle="1" w:styleId="NoList3">
    <w:name w:val="No List3"/>
    <w:next w:val="NoList"/>
    <w:uiPriority w:val="99"/>
    <w:semiHidden/>
    <w:unhideWhenUsed/>
    <w:rsid w:val="004251F2"/>
  </w:style>
  <w:style w:type="table" w:customStyle="1" w:styleId="ColorfulList-Accent11">
    <w:name w:val="Colorful List - Accent 11"/>
    <w:basedOn w:val="TableNormal"/>
    <w:next w:val="ColorfulList-Accent1"/>
    <w:uiPriority w:val="72"/>
    <w:rsid w:val="004251F2"/>
    <w:rPr>
      <w:color w:val="000000"/>
      <w:lang w:val="en-US" w:eastAsia="en-US"/>
    </w:rPr>
    <w:tblPr>
      <w:tblStyleRowBandSize w:val="1"/>
      <w:tblStyleColBandSize w:val="1"/>
    </w:tblPr>
    <w:tcPr>
      <w:shd w:val="clear" w:color="auto" w:fill="EDF2F8"/>
    </w:tcPr>
    <w:tblStylePr w:type="firstRow">
      <w:rPr>
        <w:b/>
        <w:bCs/>
        <w:color w:val="FFFFFF"/>
      </w:rPr>
      <w:tblPr/>
      <w:tcPr>
        <w:tcBorders>
          <w:bottom w:val="single" w:sz="12" w:space="0" w:color="FFFFFF"/>
        </w:tcBorders>
        <w:shd w:val="clear" w:color="auto" w:fill="9E3A38"/>
      </w:tcPr>
    </w:tblStylePr>
    <w:tblStylePr w:type="lastRow">
      <w:rPr>
        <w:b/>
        <w:bCs/>
        <w:color w:val="9E3A38"/>
      </w:rPr>
      <w:tblPr/>
      <w:tcPr>
        <w:tcBorders>
          <w:top w:val="single" w:sz="12" w:space="0" w:color="000000"/>
        </w:tcBorders>
        <w:shd w:val="clear" w:color="auto" w:fill="FFFFFF"/>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3DFEE"/>
      </w:tcPr>
    </w:tblStylePr>
    <w:tblStylePr w:type="band1Horz">
      <w:tblPr/>
      <w:tcPr>
        <w:shd w:val="clear" w:color="auto" w:fill="DBE5F1"/>
      </w:tcPr>
    </w:tblStylePr>
  </w:style>
  <w:style w:type="table" w:customStyle="1" w:styleId="ColorfulShading-Accent11">
    <w:name w:val="Colorful Shading - Accent 11"/>
    <w:basedOn w:val="TableNormal"/>
    <w:next w:val="ColorfulShading-Accent1"/>
    <w:uiPriority w:val="71"/>
    <w:rsid w:val="004251F2"/>
    <w:rPr>
      <w:color w:val="000000"/>
      <w:lang w:val="en-US" w:eastAsia="en-US"/>
    </w:rPr>
    <w:tblPr>
      <w:tblStyleRowBandSize w:val="1"/>
      <w:tblStyleColBandSize w:val="1"/>
      <w:tblBorders>
        <w:top w:val="single" w:sz="24" w:space="0" w:color="C0504D"/>
        <w:left w:val="single" w:sz="4" w:space="0" w:color="4F81BD"/>
        <w:bottom w:val="single" w:sz="4" w:space="0" w:color="4F81BD"/>
        <w:right w:val="single" w:sz="4" w:space="0" w:color="4F81BD"/>
        <w:insideH w:val="single" w:sz="4" w:space="0" w:color="FFFFFF"/>
        <w:insideV w:val="single" w:sz="4" w:space="0" w:color="FFFFFF"/>
      </w:tblBorders>
    </w:tblPr>
    <w:tcPr>
      <w:shd w:val="clear" w:color="auto" w:fill="EDF2F8"/>
    </w:tcPr>
    <w:tblStylePr w:type="firstRow">
      <w:rPr>
        <w:b/>
        <w:bCs/>
      </w:rPr>
      <w:tblPr/>
      <w:tcPr>
        <w:tcBorders>
          <w:top w:val="nil"/>
          <w:left w:val="nil"/>
          <w:bottom w:val="single" w:sz="24" w:space="0" w:color="C0504D"/>
          <w:right w:val="nil"/>
          <w:insideH w:val="nil"/>
          <w:insideV w:val="nil"/>
        </w:tcBorders>
        <w:shd w:val="clear" w:color="auto" w:fill="FFFFFF"/>
      </w:tcPr>
    </w:tblStylePr>
    <w:tblStylePr w:type="lastRow">
      <w:rPr>
        <w:b/>
        <w:bCs/>
        <w:color w:val="FFFFFF"/>
      </w:rPr>
      <w:tblPr/>
      <w:tcPr>
        <w:tcBorders>
          <w:top w:val="single" w:sz="6" w:space="0" w:color="FFFFFF"/>
        </w:tcBorders>
        <w:shd w:val="clear" w:color="auto" w:fill="2C4C74"/>
      </w:tcPr>
    </w:tblStylePr>
    <w:tblStylePr w:type="firstCol">
      <w:rPr>
        <w:color w:val="FFFFFF"/>
      </w:rPr>
      <w:tblPr/>
      <w:tcPr>
        <w:tcBorders>
          <w:top w:val="nil"/>
          <w:left w:val="nil"/>
          <w:bottom w:val="nil"/>
          <w:right w:val="nil"/>
          <w:insideH w:val="single" w:sz="4" w:space="0" w:color="2C4C74"/>
          <w:insideV w:val="nil"/>
        </w:tcBorders>
        <w:shd w:val="clear" w:color="auto" w:fill="2C4C74"/>
      </w:tcPr>
    </w:tblStylePr>
    <w:tblStylePr w:type="lastCol">
      <w:rPr>
        <w:color w:val="FFFFFF"/>
      </w:rPr>
      <w:tblPr/>
      <w:tcPr>
        <w:tcBorders>
          <w:top w:val="nil"/>
          <w:left w:val="nil"/>
          <w:bottom w:val="nil"/>
          <w:right w:val="nil"/>
          <w:insideH w:val="nil"/>
          <w:insideV w:val="nil"/>
        </w:tcBorders>
        <w:shd w:val="clear" w:color="auto" w:fill="2C4C74"/>
      </w:tcPr>
    </w:tblStylePr>
    <w:tblStylePr w:type="band1Vert">
      <w:tblPr/>
      <w:tcPr>
        <w:shd w:val="clear" w:color="auto" w:fill="B8CCE4"/>
      </w:tcPr>
    </w:tblStylePr>
    <w:tblStylePr w:type="band1Horz">
      <w:tblPr/>
      <w:tcPr>
        <w:shd w:val="clear" w:color="auto" w:fill="A7BFDE"/>
      </w:tcPr>
    </w:tblStylePr>
    <w:tblStylePr w:type="neCell">
      <w:rPr>
        <w:color w:val="000000"/>
      </w:rPr>
    </w:tblStylePr>
    <w:tblStylePr w:type="nwCell">
      <w:rPr>
        <w:color w:val="000000"/>
      </w:rPr>
    </w:tblStylePr>
  </w:style>
  <w:style w:type="numbering" w:customStyle="1" w:styleId="NoList11">
    <w:name w:val="No List11"/>
    <w:next w:val="NoList"/>
    <w:rsid w:val="004251F2"/>
  </w:style>
  <w:style w:type="numbering" w:customStyle="1" w:styleId="NoList21">
    <w:name w:val="No List21"/>
    <w:next w:val="NoList"/>
    <w:rsid w:val="004251F2"/>
  </w:style>
  <w:style w:type="paragraph" w:customStyle="1" w:styleId="Annexetitreexposglobal">
    <w:name w:val="Annexe titre (exposé global)"/>
    <w:basedOn w:val="Normal"/>
    <w:next w:val="Normal"/>
    <w:rsid w:val="004251F2"/>
    <w:pPr>
      <w:widowControl/>
      <w:spacing w:before="120" w:after="120" w:line="240" w:lineRule="auto"/>
      <w:jc w:val="center"/>
    </w:pPr>
    <w:rPr>
      <w:b/>
      <w:szCs w:val="24"/>
      <w:u w:val="single"/>
      <w:lang w:val="lv-LV" w:eastAsia="de-DE"/>
    </w:rPr>
  </w:style>
  <w:style w:type="paragraph" w:customStyle="1" w:styleId="Prliminairetype">
    <w:name w:val="Préliminaire type"/>
    <w:basedOn w:val="Normal"/>
    <w:next w:val="Normal"/>
    <w:rsid w:val="004251F2"/>
    <w:pPr>
      <w:widowControl/>
      <w:spacing w:before="360" w:line="240" w:lineRule="auto"/>
      <w:jc w:val="center"/>
    </w:pPr>
    <w:rPr>
      <w:b/>
      <w:szCs w:val="24"/>
      <w:lang w:val="lv-LV" w:eastAsia="de-DE"/>
    </w:rPr>
  </w:style>
  <w:style w:type="paragraph" w:customStyle="1" w:styleId="NormalParagraph">
    <w:name w:val="Normal Paragraph"/>
    <w:rsid w:val="004251F2"/>
    <w:pPr>
      <w:tabs>
        <w:tab w:val="left" w:pos="576"/>
        <w:tab w:val="left" w:pos="1152"/>
        <w:tab w:val="left" w:pos="1728"/>
        <w:tab w:val="left" w:pos="5760"/>
      </w:tabs>
      <w:spacing w:before="240" w:after="60" w:line="312" w:lineRule="exact"/>
      <w:jc w:val="both"/>
    </w:pPr>
    <w:rPr>
      <w:rFonts w:ascii="Bookman" w:eastAsia="Batang" w:hAnsi="Bookman"/>
      <w:sz w:val="24"/>
      <w:szCs w:val="22"/>
      <w:lang w:eastAsia="en-US"/>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1269502480">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webSettings>
</file>

<file path=word/_rels/document.xml.rels><?xml version="1.0" encoding="UTF-8" standalone="yes"?>
<Relationships xmlns="http://schemas.openxmlformats.org/package/2006/relationships"><Relationship Id="rId8" Type="http://schemas.openxmlformats.org/officeDocument/2006/relationships/endnotes" Target="endnotes.xml"/><Relationship Id="rId3" Type="http://schemas.openxmlformats.org/officeDocument/2006/relationships/styles" Target="styles.xml"/><Relationship Id="rId7" Type="http://schemas.openxmlformats.org/officeDocument/2006/relationships/footnotes" Target="footnotes.xml"/><Relationship Id="rId12" Type="http://schemas.openxmlformats.org/officeDocument/2006/relationships/theme" Target="theme/theme1.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webSettings" Target="webSettings.xml"/><Relationship Id="rId11" Type="http://schemas.openxmlformats.org/officeDocument/2006/relationships/fontTable" Target="fontTable.xml"/><Relationship Id="rId5" Type="http://schemas.openxmlformats.org/officeDocument/2006/relationships/settings" Target="settings.xml"/><Relationship Id="rId10" Type="http://schemas.openxmlformats.org/officeDocument/2006/relationships/footer" Target="footer2.xml"/><Relationship Id="rId4" Type="http://schemas.microsoft.com/office/2007/relationships/stylesWithEffects" Target="stylesWithEffects.xml"/><Relationship Id="rId9" Type="http://schemas.openxmlformats.org/officeDocument/2006/relationships/footer" Target="footer1.xml"/></Relationships>
</file>

<file path=word/_rels/settings.xml.rels><?xml version="1.0" encoding="UTF-8" standalone="yes"?>
<Relationships xmlns="http://schemas.openxmlformats.org/package/2006/relationships"><Relationship Id="rId1" Type="http://schemas.openxmlformats.org/officeDocument/2006/relationships/attachedTemplate" Target="file:///C:\Users\mesarva\AppData\Roaming\Microsoft\Templates\_GenEn.dotm"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DC95DF30-7BBB-43F3-AE86-153B435A6480}">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_GenEn</Template>
  <TotalTime>0</TotalTime>
  <Pages>29</Pages>
  <Words>16122</Words>
  <Characters>9190</Characters>
  <Application>Microsoft Office Word</Application>
  <DocSecurity>0</DocSecurity>
  <Lines>76</Lines>
  <Paragraphs>50</Paragraphs>
  <ScaleCrop>false</ScaleCrop>
  <HeadingPairs>
    <vt:vector size="2" baseType="variant">
      <vt:variant>
        <vt:lpstr>Title</vt:lpstr>
      </vt:variant>
      <vt:variant>
        <vt:i4>1</vt:i4>
      </vt:variant>
    </vt:vector>
  </HeadingPairs>
  <TitlesOfParts>
    <vt:vector size="1" baseType="lpstr">
      <vt:lpstr>GEN</vt:lpstr>
    </vt:vector>
  </TitlesOfParts>
  <Company>DTI</Company>
  <LinksUpToDate>false</LinksUpToDate>
  <CharactersWithSpaces>25262</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GEN</dc:title>
  <dc:creator>mesarva</dc:creator>
  <cp:lastModifiedBy>Jekaterina Borovika</cp:lastModifiedBy>
  <cp:revision>2</cp:revision>
  <cp:lastPrinted>2004-04-02T13:43:00Z</cp:lastPrinted>
  <dcterms:created xsi:type="dcterms:W3CDTF">2017-05-16T06:45:00Z</dcterms:created>
  <dcterms:modified xsi:type="dcterms:W3CDTF">2017-05-16T06:45:00Z</dcterms:modified>
</cp:coreProperties>
</file>