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EFA26D" w14:textId="77777777" w:rsidR="000F5304" w:rsidRPr="000F5304" w:rsidRDefault="00877CD9" w:rsidP="000F5304">
      <w:pPr>
        <w:jc w:val="right"/>
        <w:rPr>
          <w:b/>
          <w:bCs/>
          <w:noProof/>
          <w:u w:val="single"/>
        </w:rPr>
      </w:pPr>
      <w:r w:rsidRPr="000F5304">
        <w:rPr>
          <w:b/>
          <w:bCs/>
          <w:noProof/>
          <w:u w:val="single"/>
        </w:rPr>
        <w:t>VI PIELIKUMS</w:t>
      </w:r>
    </w:p>
    <w:p w14:paraId="1CEFA26E" w14:textId="77777777" w:rsidR="000F5304" w:rsidRDefault="000F5304" w:rsidP="000F5304">
      <w:pPr>
        <w:rPr>
          <w:noProof/>
        </w:rPr>
      </w:pPr>
    </w:p>
    <w:p w14:paraId="1CEFA26F" w14:textId="77777777" w:rsidR="002A0279" w:rsidRDefault="002A0279" w:rsidP="000F5304">
      <w:pPr>
        <w:rPr>
          <w:noProof/>
        </w:rPr>
      </w:pPr>
    </w:p>
    <w:p w14:paraId="1CEFA270" w14:textId="77777777" w:rsidR="000F5304" w:rsidRDefault="000F5304" w:rsidP="000F5304">
      <w:r>
        <w:t>N</w:t>
      </w:r>
      <w:r w:rsidRPr="00F42B11">
        <w:t xml:space="preserve">olīguma starp Eiropas Savienību </w:t>
      </w:r>
      <w:proofErr w:type="gramStart"/>
      <w:r w:rsidRPr="00F42B11">
        <w:t>un</w:t>
      </w:r>
      <w:proofErr w:type="gramEnd"/>
      <w:r w:rsidRPr="00F42B11">
        <w:t xml:space="preserve"> tās dalībvalstīm, no vienas puses, un Kolumbiju un Peru, no otras puses</w:t>
      </w:r>
      <w:r>
        <w:t>, II pielikumu groza šādi:</w:t>
      </w:r>
    </w:p>
    <w:p w14:paraId="1CEFA271" w14:textId="77777777" w:rsidR="000F5304" w:rsidRDefault="000F5304" w:rsidP="000F5304"/>
    <w:p w14:paraId="1CEFA272" w14:textId="77777777" w:rsidR="000F5304" w:rsidRDefault="000F5304" w:rsidP="000F5304">
      <w:r>
        <w:t>1)</w:t>
      </w:r>
      <w:r>
        <w:tab/>
      </w:r>
      <w:proofErr w:type="gramStart"/>
      <w:r>
        <w:t>tabulas</w:t>
      </w:r>
      <w:proofErr w:type="gramEnd"/>
      <w:r>
        <w:t xml:space="preserve"> saturu groza šādi:</w:t>
      </w:r>
    </w:p>
    <w:p w14:paraId="1CEFA273" w14:textId="77777777" w:rsidR="000F5304" w:rsidRDefault="000F5304" w:rsidP="000F5304"/>
    <w:p w14:paraId="1CEFA274" w14:textId="77777777" w:rsidR="000F5304" w:rsidRDefault="000F5304" w:rsidP="002A0279">
      <w:pPr>
        <w:ind w:left="1134" w:hanging="567"/>
        <w:rPr>
          <w:noProof/>
        </w:rPr>
      </w:pPr>
      <w:r>
        <w:rPr>
          <w:noProof/>
        </w:rPr>
        <w:t>a)</w:t>
      </w:r>
      <w:r w:rsidR="00877CD9">
        <w:rPr>
          <w:noProof/>
        </w:rPr>
        <w:tab/>
        <w:t>papildinājumu sarakstā 5. papildinājuma nosaukumu aizstāj ar šādu:</w:t>
      </w:r>
    </w:p>
    <w:p w14:paraId="1CEFA275" w14:textId="77777777" w:rsidR="000F5304" w:rsidRDefault="000F5304" w:rsidP="002A0279">
      <w:pPr>
        <w:ind w:left="567"/>
        <w:rPr>
          <w:noProof/>
        </w:rPr>
      </w:pPr>
    </w:p>
    <w:p w14:paraId="1CEFA276" w14:textId="77777777" w:rsidR="000F5304" w:rsidRDefault="00877CD9" w:rsidP="002A0279">
      <w:pPr>
        <w:ind w:left="3402" w:hanging="2268"/>
        <w:rPr>
          <w:noProof/>
        </w:rPr>
      </w:pPr>
      <w:r>
        <w:rPr>
          <w:noProof/>
        </w:rPr>
        <w:t>"5. papildinājums</w:t>
      </w:r>
      <w:r>
        <w:rPr>
          <w:noProof/>
        </w:rPr>
        <w:tab/>
        <w:t xml:space="preserve">Ražojumi, kuriem piemēro b) apakšpunktu Eiropas Savienības deklarācijā par 5. pantu attiecībā uz noteiktas izcelsmes ražojumiem no </w:t>
      </w:r>
      <w:r w:rsidR="000F5304">
        <w:rPr>
          <w:noProof/>
        </w:rPr>
        <w:t>Kolumbijas</w:t>
      </w:r>
      <w:r>
        <w:rPr>
          <w:noProof/>
        </w:rPr>
        <w:t xml:space="preserve">, Ekvadoras un </w:t>
      </w:r>
      <w:r w:rsidR="000F5304">
        <w:rPr>
          <w:noProof/>
        </w:rPr>
        <w:t>Peru</w:t>
      </w:r>
      <w:r>
        <w:rPr>
          <w:noProof/>
        </w:rPr>
        <w:t>".</w:t>
      </w:r>
    </w:p>
    <w:p w14:paraId="1CEFA277" w14:textId="77777777" w:rsidR="000F5304" w:rsidRDefault="000F5304" w:rsidP="002A0279">
      <w:pPr>
        <w:ind w:left="567"/>
        <w:rPr>
          <w:noProof/>
        </w:rPr>
      </w:pPr>
    </w:p>
    <w:p w14:paraId="1CEFA278" w14:textId="77777777" w:rsidR="000F5304" w:rsidRDefault="000F5304" w:rsidP="00FC0DE4">
      <w:pPr>
        <w:ind w:left="1134" w:hanging="567"/>
        <w:rPr>
          <w:noProof/>
        </w:rPr>
      </w:pPr>
      <w:r>
        <w:rPr>
          <w:noProof/>
        </w:rPr>
        <w:t>b)</w:t>
      </w:r>
      <w:r w:rsidR="00877CD9">
        <w:rPr>
          <w:noProof/>
        </w:rPr>
        <w:tab/>
      </w:r>
      <w:r w:rsidR="00FC0DE4">
        <w:rPr>
          <w:noProof/>
        </w:rPr>
        <w:t>"D</w:t>
      </w:r>
      <w:r w:rsidR="00877CD9">
        <w:rPr>
          <w:noProof/>
        </w:rPr>
        <w:t>eklarācij</w:t>
      </w:r>
      <w:r w:rsidR="00FC0DE4">
        <w:rPr>
          <w:noProof/>
        </w:rPr>
        <w:t>u</w:t>
      </w:r>
      <w:r w:rsidR="00877CD9">
        <w:rPr>
          <w:noProof/>
        </w:rPr>
        <w:t xml:space="preserve"> saistībā ar II pielikumu par jēdziena "noteiktas izcelsmes ražojumi" definīciju un administratīvās sadarbības metodēm</w:t>
      </w:r>
      <w:r w:rsidR="00FC0DE4">
        <w:rPr>
          <w:noProof/>
        </w:rPr>
        <w:t>" sarakstu</w:t>
      </w:r>
      <w:r w:rsidR="00877CD9">
        <w:rPr>
          <w:noProof/>
        </w:rPr>
        <w:t xml:space="preserve"> aizstāj ar š</w:t>
      </w:r>
      <w:r w:rsidR="00FC0DE4">
        <w:rPr>
          <w:noProof/>
        </w:rPr>
        <w:t>ādu</w:t>
      </w:r>
      <w:r w:rsidR="00877CD9">
        <w:rPr>
          <w:noProof/>
        </w:rPr>
        <w:t>:</w:t>
      </w:r>
    </w:p>
    <w:p w14:paraId="1CEFA279" w14:textId="77777777" w:rsidR="000F5304" w:rsidRDefault="000F5304" w:rsidP="002A0279">
      <w:pPr>
        <w:ind w:left="567"/>
        <w:rPr>
          <w:noProof/>
        </w:rPr>
      </w:pPr>
    </w:p>
    <w:p w14:paraId="1CEFA27A" w14:textId="77777777" w:rsidR="000F5304" w:rsidRDefault="00877CD9" w:rsidP="002A0279">
      <w:pPr>
        <w:ind w:left="1134"/>
        <w:rPr>
          <w:noProof/>
        </w:rPr>
      </w:pPr>
      <w:r>
        <w:rPr>
          <w:noProof/>
        </w:rPr>
        <w:t xml:space="preserve">"Eiropas Savienības deklarācija par II pielikuma 5. pantu attiecībā uz noteiktas izcelsmes ražojumiem no </w:t>
      </w:r>
      <w:r w:rsidR="000F5304">
        <w:rPr>
          <w:noProof/>
        </w:rPr>
        <w:t>Kolumbijas</w:t>
      </w:r>
      <w:r>
        <w:rPr>
          <w:noProof/>
        </w:rPr>
        <w:t xml:space="preserve">, Ekvadoras un </w:t>
      </w:r>
      <w:r w:rsidR="000F5304">
        <w:rPr>
          <w:noProof/>
        </w:rPr>
        <w:t>Peru</w:t>
      </w:r>
    </w:p>
    <w:p w14:paraId="1CEFA27B" w14:textId="77777777" w:rsidR="000F5304" w:rsidRDefault="000F5304" w:rsidP="002A0279">
      <w:pPr>
        <w:ind w:left="1134"/>
        <w:rPr>
          <w:noProof/>
        </w:rPr>
      </w:pPr>
    </w:p>
    <w:p w14:paraId="1CEFA27C" w14:textId="77777777" w:rsidR="000F5304" w:rsidRDefault="000F5304" w:rsidP="002A0279">
      <w:pPr>
        <w:ind w:left="1134"/>
        <w:rPr>
          <w:noProof/>
        </w:rPr>
      </w:pPr>
      <w:r>
        <w:rPr>
          <w:noProof/>
        </w:rPr>
        <w:t>Kolumbijas</w:t>
      </w:r>
      <w:r w:rsidR="00877CD9">
        <w:rPr>
          <w:noProof/>
        </w:rPr>
        <w:t xml:space="preserve">, Ekvadoras un </w:t>
      </w:r>
      <w:r>
        <w:rPr>
          <w:noProof/>
        </w:rPr>
        <w:t>Peru</w:t>
      </w:r>
      <w:r w:rsidDel="000F5304">
        <w:rPr>
          <w:noProof/>
        </w:rPr>
        <w:t xml:space="preserve"> </w:t>
      </w:r>
      <w:r w:rsidR="00877CD9">
        <w:rPr>
          <w:noProof/>
        </w:rPr>
        <w:t>kopīgā deklarācija par II pielikuma 5. pantu attiecībā uz noteiktas izcelsmes ražojumiem no Eiropas Savienības</w:t>
      </w:r>
    </w:p>
    <w:p w14:paraId="1CEFA27D" w14:textId="77777777" w:rsidR="000F5304" w:rsidRDefault="000F5304" w:rsidP="002A0279">
      <w:pPr>
        <w:ind w:left="1134"/>
        <w:rPr>
          <w:noProof/>
        </w:rPr>
      </w:pPr>
    </w:p>
    <w:p w14:paraId="1CEFA27E" w14:textId="77777777" w:rsidR="000F5304" w:rsidRDefault="00877CD9" w:rsidP="002A0279">
      <w:pPr>
        <w:ind w:left="1134"/>
        <w:rPr>
          <w:noProof/>
        </w:rPr>
      </w:pPr>
      <w:r>
        <w:rPr>
          <w:noProof/>
        </w:rPr>
        <w:t>Kopīgā deklarācija par Andoras Firstisti</w:t>
      </w:r>
    </w:p>
    <w:p w14:paraId="1CEFA27F" w14:textId="77777777" w:rsidR="000F5304" w:rsidRDefault="000F5304" w:rsidP="002A0279">
      <w:pPr>
        <w:ind w:left="1134"/>
        <w:rPr>
          <w:noProof/>
        </w:rPr>
      </w:pPr>
    </w:p>
    <w:p w14:paraId="1CEFA280" w14:textId="77777777" w:rsidR="002A0279" w:rsidRDefault="002A0279">
      <w:pPr>
        <w:widowControl/>
        <w:spacing w:line="240" w:lineRule="auto"/>
        <w:rPr>
          <w:noProof/>
        </w:rPr>
      </w:pPr>
      <w:r>
        <w:rPr>
          <w:noProof/>
        </w:rPr>
        <w:br w:type="page"/>
      </w:r>
    </w:p>
    <w:p w14:paraId="1CEFA281" w14:textId="77777777" w:rsidR="000F5304" w:rsidRDefault="00877CD9" w:rsidP="002A0279">
      <w:pPr>
        <w:ind w:left="1134"/>
        <w:rPr>
          <w:noProof/>
        </w:rPr>
      </w:pPr>
      <w:r>
        <w:rPr>
          <w:noProof/>
        </w:rPr>
        <w:lastRenderedPageBreak/>
        <w:t>Kopīgā deklarācija par Sanmarīno Republiku</w:t>
      </w:r>
    </w:p>
    <w:p w14:paraId="1CEFA282" w14:textId="77777777" w:rsidR="000F5304" w:rsidRDefault="000F5304" w:rsidP="002A0279">
      <w:pPr>
        <w:ind w:left="1134"/>
        <w:rPr>
          <w:noProof/>
        </w:rPr>
      </w:pPr>
    </w:p>
    <w:p w14:paraId="1CEFA283" w14:textId="77777777" w:rsidR="000F5304" w:rsidRDefault="00877CD9" w:rsidP="002A0279">
      <w:pPr>
        <w:ind w:left="1134"/>
        <w:rPr>
          <w:noProof/>
        </w:rPr>
      </w:pPr>
      <w:r>
        <w:rPr>
          <w:noProof/>
        </w:rPr>
        <w:t xml:space="preserve">Kopīgā deklarācija par II pielikumā par jēdziena </w:t>
      </w:r>
      <w:r w:rsidR="002A0279">
        <w:rPr>
          <w:noProof/>
        </w:rPr>
        <w:t>"</w:t>
      </w:r>
      <w:r>
        <w:rPr>
          <w:noProof/>
        </w:rPr>
        <w:t>noteiktas izcelsmes ražojumi</w:t>
      </w:r>
      <w:r w:rsidR="002A0279">
        <w:rPr>
          <w:noProof/>
        </w:rPr>
        <w:t>"</w:t>
      </w:r>
      <w:r>
        <w:rPr>
          <w:noProof/>
        </w:rPr>
        <w:t xml:space="preserve"> definīciju un administratīvās sadarbības metodēm ietverto izcelsmes noteikumu pārskatīšanu".</w:t>
      </w:r>
    </w:p>
    <w:p w14:paraId="1CEFA284" w14:textId="77777777" w:rsidR="000F5304" w:rsidRDefault="000F5304" w:rsidP="000F5304">
      <w:pPr>
        <w:rPr>
          <w:noProof/>
        </w:rPr>
      </w:pPr>
    </w:p>
    <w:p w14:paraId="1CEFA285" w14:textId="77777777" w:rsidR="000F5304" w:rsidRDefault="000F5304" w:rsidP="00FC0DE4">
      <w:pPr>
        <w:rPr>
          <w:noProof/>
        </w:rPr>
      </w:pPr>
      <w:r>
        <w:rPr>
          <w:noProof/>
        </w:rPr>
        <w:t>2)</w:t>
      </w:r>
      <w:r w:rsidR="00877CD9">
        <w:rPr>
          <w:noProof/>
        </w:rPr>
        <w:tab/>
      </w:r>
      <w:r w:rsidR="00FC0DE4">
        <w:rPr>
          <w:noProof/>
        </w:rPr>
        <w:t xml:space="preserve">iedaļas </w:t>
      </w:r>
      <w:r w:rsidR="00877CD9">
        <w:rPr>
          <w:noProof/>
        </w:rPr>
        <w:t>1. panta ceturto ievilkumu aizstāj ar š</w:t>
      </w:r>
      <w:r w:rsidR="00FC0DE4">
        <w:rPr>
          <w:noProof/>
        </w:rPr>
        <w:t>ādu</w:t>
      </w:r>
      <w:r w:rsidR="00877CD9">
        <w:rPr>
          <w:noProof/>
        </w:rPr>
        <w:t>:</w:t>
      </w:r>
    </w:p>
    <w:p w14:paraId="1CEFA286" w14:textId="77777777" w:rsidR="000F5304" w:rsidRDefault="000F5304" w:rsidP="000F5304">
      <w:pPr>
        <w:rPr>
          <w:noProof/>
        </w:rPr>
      </w:pPr>
    </w:p>
    <w:p w14:paraId="1CEFA287" w14:textId="77777777" w:rsidR="000F5304" w:rsidRDefault="00877CD9" w:rsidP="002A0279">
      <w:pPr>
        <w:ind w:left="567"/>
        <w:rPr>
          <w:noProof/>
        </w:rPr>
      </w:pPr>
      <w:proofErr w:type="gramStart"/>
      <w:r>
        <w:rPr>
          <w:noProof/>
        </w:rPr>
        <w:t>"</w:t>
      </w:r>
      <w:r w:rsidR="002A0279" w:rsidRPr="002A0279">
        <w:noBreakHyphen/>
      </w:r>
      <w:r>
        <w:rPr>
          <w:noProof/>
        </w:rPr>
        <w:tab/>
      </w:r>
      <w:r w:rsidR="002A0279">
        <w:rPr>
          <w:noProof/>
        </w:rPr>
        <w:t>"</w:t>
      </w:r>
      <w:r>
        <w:rPr>
          <w:noProof/>
        </w:rPr>
        <w:t>kompetentās iestādes vai muitas dienesti</w:t>
      </w:r>
      <w:r w:rsidR="002A0279">
        <w:rPr>
          <w:noProof/>
        </w:rPr>
        <w:t>"</w:t>
      </w:r>
      <w:r>
        <w:rPr>
          <w:noProof/>
        </w:rPr>
        <w:t xml:space="preserve"> ir šādas valsts struktūras:</w:t>
      </w:r>
      <w:proofErr w:type="gramEnd"/>
    </w:p>
    <w:p w14:paraId="1CEFA288" w14:textId="77777777" w:rsidR="000F5304" w:rsidRDefault="000F5304" w:rsidP="002A0279">
      <w:pPr>
        <w:ind w:left="567"/>
        <w:rPr>
          <w:noProof/>
        </w:rPr>
      </w:pPr>
    </w:p>
    <w:p w14:paraId="1CEFA289" w14:textId="77777777" w:rsidR="000F5304" w:rsidRDefault="00877CD9" w:rsidP="002A0279">
      <w:pPr>
        <w:ind w:left="1701" w:hanging="567"/>
        <w:rPr>
          <w:noProof/>
        </w:rPr>
      </w:pPr>
      <w:r>
        <w:rPr>
          <w:noProof/>
        </w:rPr>
        <w:t>a)</w:t>
      </w:r>
      <w:r>
        <w:rPr>
          <w:noProof/>
        </w:rPr>
        <w:tab/>
        <w:t xml:space="preserve">Kolumbijai — </w:t>
      </w:r>
      <w:r>
        <w:rPr>
          <w:i/>
          <w:noProof/>
        </w:rPr>
        <w:t>Ministerio de Comercio, Industria y Turismo</w:t>
      </w:r>
      <w:r>
        <w:rPr>
          <w:noProof/>
        </w:rPr>
        <w:t xml:space="preserve"> vai </w:t>
      </w:r>
      <w:r>
        <w:rPr>
          <w:i/>
          <w:noProof/>
        </w:rPr>
        <w:t>Dirección de Impuestos de Aduanas Nacionales</w:t>
      </w:r>
      <w:r>
        <w:rPr>
          <w:noProof/>
        </w:rPr>
        <w:t xml:space="preserve">, vai to tiesību pārņēmēji; </w:t>
      </w:r>
    </w:p>
    <w:p w14:paraId="1CEFA28A" w14:textId="77777777" w:rsidR="000F5304" w:rsidRDefault="000F5304" w:rsidP="002A0279">
      <w:pPr>
        <w:ind w:left="1701" w:hanging="567"/>
        <w:rPr>
          <w:noProof/>
        </w:rPr>
      </w:pPr>
    </w:p>
    <w:p w14:paraId="1CEFA28B" w14:textId="77777777" w:rsidR="000F5304" w:rsidRDefault="00877CD9" w:rsidP="002A0279">
      <w:pPr>
        <w:ind w:left="1701" w:hanging="567"/>
        <w:rPr>
          <w:noProof/>
        </w:rPr>
      </w:pPr>
      <w:r>
        <w:rPr>
          <w:noProof/>
        </w:rPr>
        <w:t>b)</w:t>
      </w:r>
      <w:r>
        <w:rPr>
          <w:noProof/>
        </w:rPr>
        <w:tab/>
        <w:t xml:space="preserve">Ekvadorai — </w:t>
      </w:r>
      <w:r>
        <w:rPr>
          <w:i/>
          <w:noProof/>
        </w:rPr>
        <w:t xml:space="preserve">Ministerio de Comercio Exterior </w:t>
      </w:r>
      <w:r>
        <w:rPr>
          <w:noProof/>
        </w:rPr>
        <w:t>vai</w:t>
      </w:r>
      <w:r>
        <w:rPr>
          <w:i/>
          <w:noProof/>
        </w:rPr>
        <w:t xml:space="preserve"> Servicio Nacional de Aduana del Ecuador</w:t>
      </w:r>
      <w:r>
        <w:rPr>
          <w:noProof/>
        </w:rPr>
        <w:t xml:space="preserve"> (</w:t>
      </w:r>
      <w:r>
        <w:rPr>
          <w:i/>
          <w:noProof/>
        </w:rPr>
        <w:t>SENAE</w:t>
      </w:r>
      <w:r>
        <w:rPr>
          <w:noProof/>
        </w:rPr>
        <w:t>) vai to tiesību pārņēmēji;</w:t>
      </w:r>
    </w:p>
    <w:p w14:paraId="1CEFA28C" w14:textId="77777777" w:rsidR="000F5304" w:rsidRDefault="000F5304" w:rsidP="002A0279">
      <w:pPr>
        <w:ind w:left="1701" w:hanging="567"/>
        <w:rPr>
          <w:noProof/>
        </w:rPr>
      </w:pPr>
    </w:p>
    <w:p w14:paraId="1CEFA28D" w14:textId="77777777" w:rsidR="000F5304" w:rsidRDefault="00877CD9" w:rsidP="002A0279">
      <w:pPr>
        <w:ind w:left="1701" w:hanging="567"/>
        <w:rPr>
          <w:noProof/>
        </w:rPr>
      </w:pPr>
      <w:r>
        <w:rPr>
          <w:noProof/>
        </w:rPr>
        <w:t>c)</w:t>
      </w:r>
      <w:r>
        <w:rPr>
          <w:noProof/>
        </w:rPr>
        <w:tab/>
        <w:t xml:space="preserve">Peru — </w:t>
      </w:r>
      <w:r>
        <w:rPr>
          <w:i/>
          <w:noProof/>
        </w:rPr>
        <w:t>Ministerio de Comercio Exterior y Turismo</w:t>
      </w:r>
      <w:r>
        <w:rPr>
          <w:noProof/>
        </w:rPr>
        <w:t xml:space="preserve"> vai tās tiesību pārņēmēji; un</w:t>
      </w:r>
    </w:p>
    <w:p w14:paraId="1CEFA28E" w14:textId="77777777" w:rsidR="000F5304" w:rsidRDefault="000F5304" w:rsidP="002A0279">
      <w:pPr>
        <w:ind w:left="1701" w:hanging="567"/>
        <w:rPr>
          <w:noProof/>
        </w:rPr>
      </w:pPr>
    </w:p>
    <w:p w14:paraId="1CEFA28F" w14:textId="77777777" w:rsidR="000F5304" w:rsidRDefault="00877CD9" w:rsidP="002A0279">
      <w:pPr>
        <w:ind w:left="1701" w:hanging="567"/>
        <w:rPr>
          <w:noProof/>
        </w:rPr>
      </w:pPr>
      <w:r>
        <w:rPr>
          <w:noProof/>
        </w:rPr>
        <w:t>d)</w:t>
      </w:r>
      <w:r>
        <w:rPr>
          <w:noProof/>
        </w:rPr>
        <w:tab/>
        <w:t>Eiropas Savienībai — Eiropas Savienības dalībvalstu muitas dienesti;".</w:t>
      </w:r>
    </w:p>
    <w:p w14:paraId="1CEFA290" w14:textId="77777777" w:rsidR="000F5304" w:rsidRDefault="000F5304" w:rsidP="000F5304">
      <w:pPr>
        <w:rPr>
          <w:noProof/>
        </w:rPr>
      </w:pPr>
    </w:p>
    <w:p w14:paraId="1CEFA291" w14:textId="77777777" w:rsidR="000F5304" w:rsidRPr="00FC0DE4" w:rsidRDefault="000F5304" w:rsidP="00FC0DE4">
      <w:pPr>
        <w:rPr>
          <w:noProof/>
        </w:rPr>
      </w:pPr>
      <w:r w:rsidRPr="00FC0DE4">
        <w:rPr>
          <w:noProof/>
        </w:rPr>
        <w:t>3)</w:t>
      </w:r>
      <w:r w:rsidR="00877CD9" w:rsidRPr="00FC0DE4">
        <w:rPr>
          <w:noProof/>
        </w:rPr>
        <w:tab/>
      </w:r>
      <w:r w:rsidR="00FC0DE4" w:rsidRPr="00FC0DE4">
        <w:rPr>
          <w:noProof/>
        </w:rPr>
        <w:t xml:space="preserve">iedaļas </w:t>
      </w:r>
      <w:r w:rsidR="00877CD9" w:rsidRPr="00FC0DE4">
        <w:rPr>
          <w:noProof/>
        </w:rPr>
        <w:t>36. panta 3. punktu aizstāj ar š</w:t>
      </w:r>
      <w:r w:rsidR="00FC0DE4" w:rsidRPr="00FC0DE4">
        <w:rPr>
          <w:noProof/>
        </w:rPr>
        <w:t>ādu</w:t>
      </w:r>
      <w:r w:rsidR="00877CD9" w:rsidRPr="00FC0DE4">
        <w:rPr>
          <w:noProof/>
        </w:rPr>
        <w:t>:</w:t>
      </w:r>
    </w:p>
    <w:p w14:paraId="1CEFA292" w14:textId="77777777" w:rsidR="000F5304" w:rsidRPr="00FC0DE4" w:rsidRDefault="000F5304" w:rsidP="000F5304">
      <w:pPr>
        <w:rPr>
          <w:noProof/>
        </w:rPr>
      </w:pPr>
    </w:p>
    <w:p w14:paraId="1CEFA293" w14:textId="77777777" w:rsidR="000F5304" w:rsidRPr="00691D2A" w:rsidRDefault="00877CD9" w:rsidP="00FC0DE4">
      <w:pPr>
        <w:ind w:left="1134" w:hanging="567"/>
        <w:rPr>
          <w:noProof/>
        </w:rPr>
      </w:pPr>
      <w:r w:rsidRPr="00FC0DE4">
        <w:rPr>
          <w:noProof/>
        </w:rPr>
        <w:t>"3.</w:t>
      </w:r>
      <w:r w:rsidR="000F5304" w:rsidRPr="00FC0DE4">
        <w:rPr>
          <w:noProof/>
        </w:rPr>
        <w:tab/>
      </w:r>
      <w:r w:rsidRPr="00FC0DE4">
        <w:rPr>
          <w:noProof/>
        </w:rPr>
        <w:t xml:space="preserve">Eksportētājs vai viņa pilnvarotā persona pārvadājumu sertifikāta EUR.1 2. ailē vai faktūras deklarācijā ieraksta "Kolumbija", "Ekvadora" vai "Peru" un "Seūta un Meliļa". </w:t>
      </w:r>
      <w:r w:rsidRPr="00691D2A">
        <w:rPr>
          <w:noProof/>
        </w:rPr>
        <w:t>Turklāt, ja ražojumu izcelsme ir Seūtā un Meliļā, to norāda pārvadājumu sertifikāta EUR 1 4. ailē vai faktūras deklarācijā.".</w:t>
      </w:r>
    </w:p>
    <w:p w14:paraId="1CEFA294" w14:textId="77777777" w:rsidR="000F5304" w:rsidRPr="00691D2A" w:rsidRDefault="000F5304" w:rsidP="000F5304">
      <w:pPr>
        <w:rPr>
          <w:noProof/>
        </w:rPr>
      </w:pPr>
    </w:p>
    <w:p w14:paraId="1CEFA295" w14:textId="77777777" w:rsidR="002A0279" w:rsidRPr="00691D2A" w:rsidRDefault="002A0279">
      <w:pPr>
        <w:widowControl/>
        <w:spacing w:line="240" w:lineRule="auto"/>
        <w:rPr>
          <w:noProof/>
        </w:rPr>
      </w:pPr>
      <w:r w:rsidRPr="00691D2A">
        <w:rPr>
          <w:noProof/>
        </w:rPr>
        <w:br w:type="page"/>
      </w:r>
    </w:p>
    <w:p w14:paraId="1CEFA296" w14:textId="77777777" w:rsidR="000F5304" w:rsidRPr="00691D2A" w:rsidRDefault="000F5304" w:rsidP="000F5304">
      <w:pPr>
        <w:rPr>
          <w:noProof/>
        </w:rPr>
      </w:pPr>
      <w:r w:rsidRPr="00691D2A">
        <w:rPr>
          <w:noProof/>
        </w:rPr>
        <w:lastRenderedPageBreak/>
        <w:t>4)</w:t>
      </w:r>
      <w:r w:rsidR="00877CD9" w:rsidRPr="00691D2A">
        <w:rPr>
          <w:noProof/>
        </w:rPr>
        <w:tab/>
        <w:t>2A. papildinājum</w:t>
      </w:r>
      <w:r w:rsidRPr="00691D2A">
        <w:rPr>
          <w:noProof/>
        </w:rPr>
        <w:t>u groza šādi:</w:t>
      </w:r>
      <w:r w:rsidR="00877CD9" w:rsidRPr="00691D2A">
        <w:rPr>
          <w:noProof/>
        </w:rPr>
        <w:t>:</w:t>
      </w:r>
    </w:p>
    <w:p w14:paraId="1CEFA297" w14:textId="77777777" w:rsidR="000F5304" w:rsidRPr="00691D2A" w:rsidRDefault="000F5304" w:rsidP="000F5304">
      <w:pPr>
        <w:rPr>
          <w:noProof/>
        </w:rPr>
      </w:pPr>
    </w:p>
    <w:p w14:paraId="1CEFA298" w14:textId="77777777" w:rsidR="000F5304" w:rsidRPr="00691D2A" w:rsidRDefault="00877CD9" w:rsidP="002A0279">
      <w:pPr>
        <w:ind w:left="567"/>
        <w:rPr>
          <w:noProof/>
        </w:rPr>
      </w:pPr>
      <w:r w:rsidRPr="00691D2A">
        <w:rPr>
          <w:noProof/>
        </w:rPr>
        <w:t>a)</w:t>
      </w:r>
      <w:r w:rsidR="000F5304" w:rsidRPr="00691D2A">
        <w:rPr>
          <w:noProof/>
        </w:rPr>
        <w:tab/>
        <w:t>1. piezīmi aizstāj ar šādu:</w:t>
      </w:r>
    </w:p>
    <w:p w14:paraId="1CEFA299" w14:textId="77777777" w:rsidR="000F5304" w:rsidRPr="00691D2A" w:rsidRDefault="000F5304" w:rsidP="002A0279">
      <w:pPr>
        <w:ind w:left="567"/>
        <w:rPr>
          <w:noProof/>
        </w:rPr>
      </w:pPr>
    </w:p>
    <w:p w14:paraId="1CEFA29A" w14:textId="77777777" w:rsidR="000F5304" w:rsidRPr="00691D2A" w:rsidRDefault="00877CD9" w:rsidP="002A0279">
      <w:pPr>
        <w:ind w:left="1134"/>
        <w:rPr>
          <w:noProof/>
        </w:rPr>
      </w:pPr>
      <w:r w:rsidRPr="00691D2A">
        <w:rPr>
          <w:noProof/>
        </w:rPr>
        <w:t>"1. piezīme</w:t>
      </w:r>
    </w:p>
    <w:p w14:paraId="1CEFA29B" w14:textId="77777777" w:rsidR="000F5304" w:rsidRPr="00691D2A" w:rsidRDefault="000F5304" w:rsidP="002A0279">
      <w:pPr>
        <w:ind w:left="1134"/>
        <w:rPr>
          <w:noProof/>
        </w:rPr>
      </w:pPr>
    </w:p>
    <w:p w14:paraId="1CEFA29C" w14:textId="77777777" w:rsidR="00877CD9" w:rsidRPr="00691D2A" w:rsidRDefault="00877CD9" w:rsidP="002A0279">
      <w:pPr>
        <w:ind w:left="1134"/>
        <w:rPr>
          <w:noProof/>
        </w:rPr>
      </w:pPr>
      <w:r w:rsidRPr="00691D2A">
        <w:rPr>
          <w:noProof/>
        </w:rPr>
        <w:t>Šis noteikums piešķir noteiktu izcelsmi ražojumiem, kurus eksportē no Eiropas Savienības uz Kolumbiju, Ekvadoru vai Peru šādu ikgadējo kvotu robežās (pa valstīm).</w:t>
      </w:r>
    </w:p>
    <w:p w14:paraId="1CEFA29D" w14:textId="77777777" w:rsidR="000F5304" w:rsidRPr="00691D2A" w:rsidRDefault="000F5304" w:rsidP="000F5304">
      <w:pPr>
        <w:rPr>
          <w:noProof/>
        </w:rPr>
      </w:pPr>
    </w:p>
    <w:tbl>
      <w:tblPr>
        <w:tblW w:w="0" w:type="auto"/>
        <w:tblInd w:w="1242" w:type="dxa"/>
        <w:tblLayout w:type="fixed"/>
        <w:tblLook w:val="0000" w:firstRow="0" w:lastRow="0" w:firstColumn="0" w:lastColumn="0" w:noHBand="0" w:noVBand="0"/>
      </w:tblPr>
      <w:tblGrid>
        <w:gridCol w:w="1276"/>
        <w:gridCol w:w="2977"/>
        <w:gridCol w:w="2693"/>
        <w:gridCol w:w="1559"/>
      </w:tblGrid>
      <w:tr w:rsidR="00877CD9" w:rsidRPr="002A0279" w14:paraId="1CEFA2A1" w14:textId="77777777" w:rsidTr="002A0279">
        <w:trPr>
          <w:cantSplit/>
        </w:trPr>
        <w:tc>
          <w:tcPr>
            <w:tcW w:w="1276" w:type="dxa"/>
            <w:tcBorders>
              <w:top w:val="single" w:sz="4" w:space="0" w:color="000000"/>
              <w:left w:val="single" w:sz="4" w:space="0" w:color="000000"/>
              <w:bottom w:val="single" w:sz="4" w:space="0" w:color="000000"/>
            </w:tcBorders>
          </w:tcPr>
          <w:p w14:paraId="1CEFA29E" w14:textId="77777777" w:rsidR="00877CD9" w:rsidRPr="002A0279" w:rsidRDefault="00877CD9" w:rsidP="002A0279">
            <w:pPr>
              <w:jc w:val="center"/>
              <w:rPr>
                <w:noProof/>
                <w:sz w:val="20"/>
                <w:szCs w:val="16"/>
              </w:rPr>
            </w:pPr>
            <w:r w:rsidRPr="002A0279">
              <w:rPr>
                <w:noProof/>
                <w:sz w:val="20"/>
                <w:szCs w:val="16"/>
              </w:rPr>
              <w:t>HS pozīcija</w:t>
            </w:r>
          </w:p>
        </w:tc>
        <w:tc>
          <w:tcPr>
            <w:tcW w:w="2977" w:type="dxa"/>
            <w:tcBorders>
              <w:top w:val="single" w:sz="4" w:space="0" w:color="000000"/>
              <w:left w:val="single" w:sz="4" w:space="0" w:color="000000"/>
              <w:bottom w:val="single" w:sz="4" w:space="0" w:color="000000"/>
            </w:tcBorders>
          </w:tcPr>
          <w:p w14:paraId="1CEFA29F" w14:textId="77777777" w:rsidR="00877CD9" w:rsidRPr="002A0279" w:rsidRDefault="00877CD9" w:rsidP="002A0279">
            <w:pPr>
              <w:jc w:val="center"/>
              <w:rPr>
                <w:noProof/>
                <w:sz w:val="20"/>
                <w:szCs w:val="16"/>
              </w:rPr>
            </w:pPr>
            <w:r w:rsidRPr="002A0279">
              <w:rPr>
                <w:noProof/>
                <w:sz w:val="20"/>
                <w:szCs w:val="16"/>
              </w:rPr>
              <w:t>Ražojuma apraksts</w:t>
            </w:r>
          </w:p>
        </w:tc>
        <w:tc>
          <w:tcPr>
            <w:tcW w:w="4252" w:type="dxa"/>
            <w:gridSpan w:val="2"/>
            <w:tcBorders>
              <w:top w:val="single" w:sz="4" w:space="0" w:color="000000"/>
              <w:left w:val="single" w:sz="4" w:space="0" w:color="000000"/>
              <w:bottom w:val="single" w:sz="4" w:space="0" w:color="000000"/>
              <w:right w:val="single" w:sz="4" w:space="0" w:color="000000"/>
            </w:tcBorders>
          </w:tcPr>
          <w:p w14:paraId="1CEFA2A0" w14:textId="77777777" w:rsidR="00877CD9" w:rsidRPr="002A0279" w:rsidRDefault="00877CD9" w:rsidP="002A0279">
            <w:pPr>
              <w:jc w:val="center"/>
              <w:rPr>
                <w:noProof/>
                <w:color w:val="000000"/>
                <w:sz w:val="20"/>
                <w:szCs w:val="16"/>
              </w:rPr>
            </w:pPr>
            <w:r w:rsidRPr="002A0279">
              <w:rPr>
                <w:noProof/>
                <w:color w:val="000000"/>
                <w:sz w:val="20"/>
                <w:szCs w:val="16"/>
              </w:rPr>
              <w:t>Nenoteiktas izcelsmes materiālu apstrāde vai pārstrāde, kas piešķir noteiktas izcelsmes statusu</w:t>
            </w:r>
          </w:p>
        </w:tc>
      </w:tr>
      <w:tr w:rsidR="00877CD9" w:rsidRPr="002A0279" w14:paraId="1CEFA2A5" w14:textId="77777777" w:rsidTr="002A0279">
        <w:trPr>
          <w:cantSplit/>
        </w:trPr>
        <w:tc>
          <w:tcPr>
            <w:tcW w:w="1276" w:type="dxa"/>
            <w:tcBorders>
              <w:top w:val="single" w:sz="4" w:space="0" w:color="000000"/>
              <w:left w:val="single" w:sz="4" w:space="0" w:color="000000"/>
              <w:bottom w:val="single" w:sz="4" w:space="0" w:color="000000"/>
            </w:tcBorders>
          </w:tcPr>
          <w:p w14:paraId="1CEFA2A2" w14:textId="77777777" w:rsidR="00877CD9" w:rsidRPr="002A0279" w:rsidRDefault="00877CD9" w:rsidP="002A0279">
            <w:pPr>
              <w:jc w:val="center"/>
              <w:rPr>
                <w:noProof/>
                <w:sz w:val="20"/>
                <w:szCs w:val="16"/>
              </w:rPr>
            </w:pPr>
            <w:r w:rsidRPr="002A0279">
              <w:rPr>
                <w:noProof/>
                <w:sz w:val="20"/>
                <w:szCs w:val="16"/>
              </w:rPr>
              <w:t>(1)</w:t>
            </w:r>
          </w:p>
        </w:tc>
        <w:tc>
          <w:tcPr>
            <w:tcW w:w="2977" w:type="dxa"/>
            <w:tcBorders>
              <w:top w:val="single" w:sz="4" w:space="0" w:color="000000"/>
              <w:left w:val="single" w:sz="4" w:space="0" w:color="000000"/>
              <w:bottom w:val="single" w:sz="4" w:space="0" w:color="000000"/>
            </w:tcBorders>
          </w:tcPr>
          <w:p w14:paraId="1CEFA2A3" w14:textId="77777777" w:rsidR="00877CD9" w:rsidRPr="002A0279" w:rsidRDefault="00877CD9" w:rsidP="002A0279">
            <w:pPr>
              <w:jc w:val="center"/>
              <w:rPr>
                <w:noProof/>
                <w:sz w:val="20"/>
                <w:szCs w:val="16"/>
              </w:rPr>
            </w:pPr>
            <w:r w:rsidRPr="002A0279">
              <w:rPr>
                <w:noProof/>
                <w:sz w:val="20"/>
                <w:szCs w:val="16"/>
              </w:rPr>
              <w:t>(2)</w:t>
            </w:r>
          </w:p>
        </w:tc>
        <w:tc>
          <w:tcPr>
            <w:tcW w:w="4252" w:type="dxa"/>
            <w:gridSpan w:val="2"/>
            <w:tcBorders>
              <w:top w:val="single" w:sz="4" w:space="0" w:color="000000"/>
              <w:left w:val="single" w:sz="4" w:space="0" w:color="000000"/>
              <w:bottom w:val="single" w:sz="4" w:space="0" w:color="000000"/>
              <w:right w:val="single" w:sz="4" w:space="0" w:color="000000"/>
            </w:tcBorders>
          </w:tcPr>
          <w:p w14:paraId="1CEFA2A4" w14:textId="77777777" w:rsidR="00877CD9" w:rsidRPr="002A0279" w:rsidRDefault="00877CD9" w:rsidP="002A0279">
            <w:pPr>
              <w:jc w:val="center"/>
              <w:rPr>
                <w:noProof/>
                <w:sz w:val="20"/>
                <w:szCs w:val="16"/>
              </w:rPr>
            </w:pPr>
            <w:r w:rsidRPr="002A0279">
              <w:rPr>
                <w:noProof/>
                <w:sz w:val="20"/>
                <w:szCs w:val="16"/>
              </w:rPr>
              <w:t>(3) vai (4)</w:t>
            </w:r>
          </w:p>
        </w:tc>
      </w:tr>
      <w:tr w:rsidR="00877CD9" w:rsidRPr="00F7533B" w14:paraId="1CEFA2AA" w14:textId="77777777" w:rsidTr="002A0279">
        <w:trPr>
          <w:cantSplit/>
        </w:trPr>
        <w:tc>
          <w:tcPr>
            <w:tcW w:w="1276" w:type="dxa"/>
            <w:tcBorders>
              <w:top w:val="single" w:sz="4" w:space="0" w:color="000000"/>
              <w:left w:val="single" w:sz="4" w:space="0" w:color="000000"/>
              <w:bottom w:val="single" w:sz="4" w:space="0" w:color="000000"/>
            </w:tcBorders>
          </w:tcPr>
          <w:p w14:paraId="1CEFA2A6" w14:textId="77777777" w:rsidR="00877CD9" w:rsidRPr="002A0279" w:rsidRDefault="00877CD9" w:rsidP="002A0279">
            <w:pPr>
              <w:rPr>
                <w:noProof/>
                <w:sz w:val="20"/>
                <w:szCs w:val="16"/>
              </w:rPr>
            </w:pPr>
            <w:r w:rsidRPr="002A0279">
              <w:rPr>
                <w:i/>
                <w:noProof/>
                <w:sz w:val="20"/>
                <w:szCs w:val="16"/>
              </w:rPr>
              <w:t>ex</w:t>
            </w:r>
            <w:r w:rsidRPr="002A0279">
              <w:rPr>
                <w:noProof/>
                <w:sz w:val="20"/>
                <w:szCs w:val="16"/>
              </w:rPr>
              <w:t xml:space="preserve"> 0901</w:t>
            </w:r>
          </w:p>
        </w:tc>
        <w:tc>
          <w:tcPr>
            <w:tcW w:w="2977" w:type="dxa"/>
            <w:tcBorders>
              <w:top w:val="single" w:sz="4" w:space="0" w:color="000000"/>
              <w:left w:val="single" w:sz="4" w:space="0" w:color="000000"/>
              <w:bottom w:val="single" w:sz="4" w:space="0" w:color="000000"/>
            </w:tcBorders>
          </w:tcPr>
          <w:p w14:paraId="1CEFA2A7" w14:textId="77777777" w:rsidR="00877CD9" w:rsidRPr="002A0279" w:rsidRDefault="00877CD9" w:rsidP="002A0279">
            <w:pPr>
              <w:rPr>
                <w:noProof/>
                <w:sz w:val="20"/>
                <w:szCs w:val="16"/>
              </w:rPr>
            </w:pPr>
            <w:r w:rsidRPr="002A0279">
              <w:rPr>
                <w:noProof/>
                <w:sz w:val="20"/>
                <w:szCs w:val="16"/>
              </w:rPr>
              <w:t xml:space="preserve">Grauzdēta </w:t>
            </w:r>
            <w:r w:rsidRPr="002A0279">
              <w:rPr>
                <w:i/>
                <w:noProof/>
                <w:sz w:val="20"/>
                <w:szCs w:val="16"/>
              </w:rPr>
              <w:t>Arabica</w:t>
            </w:r>
            <w:r w:rsidRPr="002A0279">
              <w:rPr>
                <w:noProof/>
                <w:sz w:val="20"/>
                <w:szCs w:val="16"/>
              </w:rPr>
              <w:t xml:space="preserve"> šķirnes kafija</w:t>
            </w:r>
          </w:p>
        </w:tc>
        <w:tc>
          <w:tcPr>
            <w:tcW w:w="2693" w:type="dxa"/>
            <w:tcBorders>
              <w:top w:val="single" w:sz="4" w:space="0" w:color="000000"/>
              <w:left w:val="single" w:sz="4" w:space="0" w:color="000000"/>
              <w:bottom w:val="single" w:sz="4" w:space="0" w:color="000000"/>
            </w:tcBorders>
          </w:tcPr>
          <w:p w14:paraId="1CEFA2A8" w14:textId="77777777" w:rsidR="00877CD9" w:rsidRPr="002A0279" w:rsidRDefault="00877CD9" w:rsidP="002A0279">
            <w:pPr>
              <w:rPr>
                <w:noProof/>
                <w:sz w:val="20"/>
                <w:szCs w:val="16"/>
                <w:lang w:val="pt-PT"/>
              </w:rPr>
            </w:pPr>
            <w:r w:rsidRPr="002A0279">
              <w:rPr>
                <w:noProof/>
                <w:sz w:val="20"/>
                <w:szCs w:val="16"/>
                <w:lang w:val="pt-PT"/>
              </w:rPr>
              <w:t>Ražošana no jebkuras pozīcijas materiāliem</w:t>
            </w:r>
          </w:p>
        </w:tc>
        <w:tc>
          <w:tcPr>
            <w:tcW w:w="1559" w:type="dxa"/>
            <w:tcBorders>
              <w:top w:val="single" w:sz="4" w:space="0" w:color="000000"/>
              <w:left w:val="single" w:sz="4" w:space="0" w:color="000000"/>
              <w:bottom w:val="single" w:sz="4" w:space="0" w:color="000000"/>
              <w:right w:val="single" w:sz="4" w:space="0" w:color="000000"/>
            </w:tcBorders>
          </w:tcPr>
          <w:p w14:paraId="1CEFA2A9" w14:textId="77777777" w:rsidR="00877CD9" w:rsidRPr="002A0279" w:rsidRDefault="00877CD9" w:rsidP="002A0279">
            <w:pPr>
              <w:rPr>
                <w:noProof/>
                <w:color w:val="000000"/>
                <w:sz w:val="20"/>
                <w:szCs w:val="16"/>
                <w:lang w:val="pt-PT"/>
              </w:rPr>
            </w:pPr>
          </w:p>
        </w:tc>
      </w:tr>
    </w:tbl>
    <w:p w14:paraId="1CEFA2AB" w14:textId="77777777" w:rsidR="00877CD9" w:rsidRPr="00FC0DE4" w:rsidRDefault="00877CD9" w:rsidP="002A0279">
      <w:pPr>
        <w:rPr>
          <w:lang w:val="pt-PT"/>
        </w:rPr>
      </w:pPr>
    </w:p>
    <w:tbl>
      <w:tblPr>
        <w:tblW w:w="0" w:type="auto"/>
        <w:tblInd w:w="1242" w:type="dxa"/>
        <w:tblLayout w:type="fixed"/>
        <w:tblLook w:val="0000" w:firstRow="0" w:lastRow="0" w:firstColumn="0" w:lastColumn="0" w:noHBand="0" w:noVBand="0"/>
      </w:tblPr>
      <w:tblGrid>
        <w:gridCol w:w="2835"/>
        <w:gridCol w:w="2835"/>
        <w:gridCol w:w="2835"/>
      </w:tblGrid>
      <w:tr w:rsidR="00877CD9" w:rsidRPr="002A0279" w14:paraId="1CEFA2AF" w14:textId="77777777" w:rsidTr="002A0279">
        <w:tc>
          <w:tcPr>
            <w:tcW w:w="2835" w:type="dxa"/>
            <w:tcBorders>
              <w:top w:val="single" w:sz="4" w:space="0" w:color="000000"/>
              <w:left w:val="single" w:sz="4" w:space="0" w:color="000000"/>
              <w:bottom w:val="single" w:sz="4" w:space="0" w:color="000000"/>
            </w:tcBorders>
          </w:tcPr>
          <w:p w14:paraId="1CEFA2AC" w14:textId="77777777" w:rsidR="00877CD9" w:rsidRPr="002A0279" w:rsidRDefault="00877CD9" w:rsidP="002A0279">
            <w:pPr>
              <w:jc w:val="center"/>
              <w:rPr>
                <w:rFonts w:eastAsia="Batang"/>
                <w:noProof/>
                <w:sz w:val="20"/>
                <w:szCs w:val="16"/>
              </w:rPr>
            </w:pPr>
            <w:r w:rsidRPr="002A0279">
              <w:rPr>
                <w:noProof/>
                <w:sz w:val="20"/>
                <w:szCs w:val="16"/>
              </w:rPr>
              <w:t>Kolumbija</w:t>
            </w:r>
          </w:p>
        </w:tc>
        <w:tc>
          <w:tcPr>
            <w:tcW w:w="2835" w:type="dxa"/>
            <w:tcBorders>
              <w:top w:val="single" w:sz="4" w:space="0" w:color="000000"/>
              <w:left w:val="single" w:sz="4" w:space="0" w:color="000000"/>
              <w:bottom w:val="single" w:sz="4" w:space="0" w:color="000000"/>
            </w:tcBorders>
          </w:tcPr>
          <w:p w14:paraId="1CEFA2AD" w14:textId="77777777" w:rsidR="00877CD9" w:rsidRPr="002A0279" w:rsidRDefault="00877CD9" w:rsidP="002A0279">
            <w:pPr>
              <w:jc w:val="center"/>
              <w:rPr>
                <w:rFonts w:eastAsia="Batang"/>
                <w:noProof/>
                <w:sz w:val="20"/>
                <w:szCs w:val="16"/>
              </w:rPr>
            </w:pPr>
            <w:r w:rsidRPr="002A0279">
              <w:rPr>
                <w:noProof/>
                <w:sz w:val="20"/>
                <w:szCs w:val="16"/>
              </w:rPr>
              <w:t>Peru</w:t>
            </w:r>
          </w:p>
        </w:tc>
        <w:tc>
          <w:tcPr>
            <w:tcW w:w="2835" w:type="dxa"/>
            <w:tcBorders>
              <w:top w:val="single" w:sz="4" w:space="0" w:color="000000"/>
              <w:left w:val="single" w:sz="4" w:space="0" w:color="000000"/>
              <w:bottom w:val="single" w:sz="4" w:space="0" w:color="000000"/>
              <w:right w:val="single" w:sz="4" w:space="0" w:color="000000"/>
            </w:tcBorders>
          </w:tcPr>
          <w:p w14:paraId="1CEFA2AE" w14:textId="77777777" w:rsidR="00877CD9" w:rsidRPr="002A0279" w:rsidRDefault="00877CD9" w:rsidP="002A0279">
            <w:pPr>
              <w:jc w:val="center"/>
              <w:rPr>
                <w:rFonts w:eastAsia="Batang"/>
                <w:noProof/>
                <w:sz w:val="20"/>
                <w:szCs w:val="16"/>
              </w:rPr>
            </w:pPr>
            <w:r w:rsidRPr="002A0279">
              <w:rPr>
                <w:noProof/>
                <w:sz w:val="20"/>
                <w:szCs w:val="16"/>
              </w:rPr>
              <w:t>Ekvadora</w:t>
            </w:r>
          </w:p>
        </w:tc>
      </w:tr>
      <w:tr w:rsidR="00877CD9" w:rsidRPr="002A0279" w14:paraId="1CEFA2B3" w14:textId="77777777" w:rsidTr="002A0279">
        <w:tc>
          <w:tcPr>
            <w:tcW w:w="2835" w:type="dxa"/>
            <w:tcBorders>
              <w:top w:val="single" w:sz="4" w:space="0" w:color="000000"/>
              <w:left w:val="single" w:sz="4" w:space="0" w:color="000000"/>
              <w:bottom w:val="single" w:sz="4" w:space="0" w:color="000000"/>
            </w:tcBorders>
          </w:tcPr>
          <w:p w14:paraId="1CEFA2B0" w14:textId="77777777" w:rsidR="00877CD9" w:rsidRPr="002A0279" w:rsidRDefault="00877CD9" w:rsidP="002A0279">
            <w:pPr>
              <w:rPr>
                <w:rFonts w:eastAsia="Batang"/>
                <w:noProof/>
                <w:sz w:val="20"/>
                <w:szCs w:val="16"/>
              </w:rPr>
            </w:pPr>
            <w:r w:rsidRPr="002A0279">
              <w:rPr>
                <w:noProof/>
                <w:sz w:val="20"/>
                <w:szCs w:val="16"/>
              </w:rPr>
              <w:t>120 tonnas</w:t>
            </w:r>
          </w:p>
        </w:tc>
        <w:tc>
          <w:tcPr>
            <w:tcW w:w="2835" w:type="dxa"/>
            <w:tcBorders>
              <w:top w:val="single" w:sz="4" w:space="0" w:color="000000"/>
              <w:left w:val="single" w:sz="4" w:space="0" w:color="000000"/>
              <w:bottom w:val="single" w:sz="4" w:space="0" w:color="000000"/>
            </w:tcBorders>
          </w:tcPr>
          <w:p w14:paraId="1CEFA2B1" w14:textId="77777777" w:rsidR="00877CD9" w:rsidRPr="002A0279" w:rsidRDefault="00877CD9" w:rsidP="002A0279">
            <w:pPr>
              <w:rPr>
                <w:rFonts w:eastAsia="Batang"/>
                <w:noProof/>
                <w:sz w:val="20"/>
                <w:szCs w:val="16"/>
              </w:rPr>
            </w:pPr>
            <w:r w:rsidRPr="002A0279">
              <w:rPr>
                <w:noProof/>
                <w:sz w:val="20"/>
                <w:szCs w:val="16"/>
              </w:rPr>
              <w:t>30 tonnas</w:t>
            </w:r>
          </w:p>
        </w:tc>
        <w:tc>
          <w:tcPr>
            <w:tcW w:w="2835" w:type="dxa"/>
            <w:tcBorders>
              <w:top w:val="single" w:sz="4" w:space="0" w:color="000000"/>
              <w:left w:val="single" w:sz="4" w:space="0" w:color="000000"/>
              <w:bottom w:val="single" w:sz="4" w:space="0" w:color="000000"/>
              <w:right w:val="single" w:sz="4" w:space="0" w:color="000000"/>
            </w:tcBorders>
          </w:tcPr>
          <w:p w14:paraId="1CEFA2B2" w14:textId="77777777" w:rsidR="00877CD9" w:rsidRPr="002A0279" w:rsidRDefault="00877CD9" w:rsidP="002A0279">
            <w:pPr>
              <w:rPr>
                <w:rFonts w:eastAsia="Batang"/>
                <w:noProof/>
                <w:sz w:val="20"/>
                <w:szCs w:val="16"/>
              </w:rPr>
            </w:pPr>
            <w:r w:rsidRPr="002A0279">
              <w:rPr>
                <w:noProof/>
                <w:sz w:val="20"/>
                <w:szCs w:val="16"/>
              </w:rPr>
              <w:t>110 tonnas</w:t>
            </w:r>
          </w:p>
        </w:tc>
      </w:tr>
    </w:tbl>
    <w:p w14:paraId="1CEFA2B4" w14:textId="77777777" w:rsidR="000F5304" w:rsidRDefault="00877CD9" w:rsidP="000F5304">
      <w:pPr>
        <w:jc w:val="right"/>
        <w:rPr>
          <w:noProof/>
        </w:rPr>
      </w:pPr>
      <w:r>
        <w:rPr>
          <w:noProof/>
        </w:rPr>
        <w:t>";</w:t>
      </w:r>
    </w:p>
    <w:p w14:paraId="1CEFA2B5" w14:textId="77777777" w:rsidR="000F5304" w:rsidRDefault="000F5304" w:rsidP="000F5304">
      <w:pPr>
        <w:rPr>
          <w:noProof/>
        </w:rPr>
      </w:pPr>
    </w:p>
    <w:p w14:paraId="1CEFA2B6" w14:textId="77777777" w:rsidR="000F5304" w:rsidRDefault="00877CD9" w:rsidP="002A0279">
      <w:pPr>
        <w:ind w:left="567"/>
        <w:rPr>
          <w:noProof/>
        </w:rPr>
      </w:pPr>
      <w:r>
        <w:rPr>
          <w:noProof/>
        </w:rPr>
        <w:t>b)</w:t>
      </w:r>
      <w:r w:rsidR="000F5304">
        <w:rPr>
          <w:noProof/>
        </w:rPr>
        <w:tab/>
        <w:t>3. piezīmi aizstāj ar šādu:</w:t>
      </w:r>
    </w:p>
    <w:p w14:paraId="1CEFA2B7" w14:textId="77777777" w:rsidR="000F5304" w:rsidRDefault="000F5304" w:rsidP="002A0279">
      <w:pPr>
        <w:ind w:left="567"/>
        <w:rPr>
          <w:noProof/>
        </w:rPr>
      </w:pPr>
    </w:p>
    <w:p w14:paraId="1CEFA2B8" w14:textId="77777777" w:rsidR="000F5304" w:rsidRDefault="00877CD9" w:rsidP="002A0279">
      <w:pPr>
        <w:ind w:left="1134"/>
        <w:rPr>
          <w:noProof/>
        </w:rPr>
      </w:pPr>
      <w:r>
        <w:rPr>
          <w:noProof/>
        </w:rPr>
        <w:t>"3. piezīme</w:t>
      </w:r>
    </w:p>
    <w:p w14:paraId="1CEFA2B9" w14:textId="77777777" w:rsidR="000F5304" w:rsidRDefault="000F5304" w:rsidP="002A0279">
      <w:pPr>
        <w:ind w:left="1134"/>
        <w:rPr>
          <w:noProof/>
        </w:rPr>
      </w:pPr>
    </w:p>
    <w:p w14:paraId="1CEFA2BA" w14:textId="77777777" w:rsidR="00877CD9" w:rsidRDefault="00877CD9" w:rsidP="002A0279">
      <w:pPr>
        <w:ind w:left="1134"/>
        <w:rPr>
          <w:noProof/>
        </w:rPr>
      </w:pPr>
      <w:r>
        <w:rPr>
          <w:noProof/>
        </w:rPr>
        <w:t>Šis noteikums piešķir noteiktu izcelsmi ražojumiem, kurus eksportē no Eiropas Savienības uz Kolumbiju, Ekvadoru vai Peru šādu ikgadējo kvotu robežās (pa valstīm).</w:t>
      </w:r>
    </w:p>
    <w:p w14:paraId="1CEFA2BB" w14:textId="77777777" w:rsidR="000F5304" w:rsidRDefault="000F5304" w:rsidP="000F5304">
      <w:pPr>
        <w:rPr>
          <w:noProof/>
        </w:rPr>
      </w:pPr>
    </w:p>
    <w:tbl>
      <w:tblPr>
        <w:tblW w:w="8505" w:type="dxa"/>
        <w:tblInd w:w="1242" w:type="dxa"/>
        <w:tblLayout w:type="fixed"/>
        <w:tblLook w:val="0000" w:firstRow="0" w:lastRow="0" w:firstColumn="0" w:lastColumn="0" w:noHBand="0" w:noVBand="0"/>
      </w:tblPr>
      <w:tblGrid>
        <w:gridCol w:w="1276"/>
        <w:gridCol w:w="2977"/>
        <w:gridCol w:w="2693"/>
        <w:gridCol w:w="1559"/>
      </w:tblGrid>
      <w:tr w:rsidR="00877CD9" w:rsidRPr="002A0279" w14:paraId="1CEFA2BF" w14:textId="77777777" w:rsidTr="002A0279">
        <w:trPr>
          <w:cantSplit/>
        </w:trPr>
        <w:tc>
          <w:tcPr>
            <w:tcW w:w="1276" w:type="dxa"/>
            <w:tcBorders>
              <w:top w:val="single" w:sz="4" w:space="0" w:color="000000"/>
              <w:left w:val="single" w:sz="4" w:space="0" w:color="000000"/>
              <w:bottom w:val="single" w:sz="4" w:space="0" w:color="000000"/>
            </w:tcBorders>
          </w:tcPr>
          <w:p w14:paraId="1CEFA2BC" w14:textId="77777777" w:rsidR="00877CD9" w:rsidRPr="002A0279" w:rsidRDefault="00877CD9" w:rsidP="002A0279">
            <w:pPr>
              <w:jc w:val="center"/>
              <w:rPr>
                <w:noProof/>
                <w:sz w:val="20"/>
                <w:szCs w:val="16"/>
              </w:rPr>
            </w:pPr>
            <w:r w:rsidRPr="002A0279">
              <w:rPr>
                <w:noProof/>
                <w:sz w:val="20"/>
                <w:szCs w:val="16"/>
              </w:rPr>
              <w:t>HS pozīcija</w:t>
            </w:r>
          </w:p>
        </w:tc>
        <w:tc>
          <w:tcPr>
            <w:tcW w:w="2977" w:type="dxa"/>
            <w:tcBorders>
              <w:top w:val="single" w:sz="4" w:space="0" w:color="000000"/>
              <w:left w:val="single" w:sz="4" w:space="0" w:color="000000"/>
              <w:bottom w:val="single" w:sz="4" w:space="0" w:color="000000"/>
            </w:tcBorders>
          </w:tcPr>
          <w:p w14:paraId="1CEFA2BD" w14:textId="77777777" w:rsidR="00877CD9" w:rsidRPr="002A0279" w:rsidRDefault="00877CD9" w:rsidP="002A0279">
            <w:pPr>
              <w:jc w:val="center"/>
              <w:rPr>
                <w:noProof/>
                <w:sz w:val="20"/>
                <w:szCs w:val="16"/>
              </w:rPr>
            </w:pPr>
            <w:r w:rsidRPr="002A0279">
              <w:rPr>
                <w:noProof/>
                <w:sz w:val="20"/>
                <w:szCs w:val="16"/>
              </w:rPr>
              <w:t>Ražojuma apraksts</w:t>
            </w:r>
          </w:p>
        </w:tc>
        <w:tc>
          <w:tcPr>
            <w:tcW w:w="4252" w:type="dxa"/>
            <w:gridSpan w:val="2"/>
            <w:tcBorders>
              <w:top w:val="single" w:sz="4" w:space="0" w:color="000000"/>
              <w:left w:val="single" w:sz="4" w:space="0" w:color="000000"/>
              <w:bottom w:val="single" w:sz="4" w:space="0" w:color="000000"/>
              <w:right w:val="single" w:sz="4" w:space="0" w:color="000000"/>
            </w:tcBorders>
          </w:tcPr>
          <w:p w14:paraId="1CEFA2BE" w14:textId="77777777" w:rsidR="00877CD9" w:rsidRPr="002A0279" w:rsidRDefault="00877CD9" w:rsidP="002A0279">
            <w:pPr>
              <w:jc w:val="center"/>
              <w:rPr>
                <w:noProof/>
                <w:sz w:val="20"/>
                <w:szCs w:val="16"/>
              </w:rPr>
            </w:pPr>
            <w:r w:rsidRPr="002A0279">
              <w:rPr>
                <w:noProof/>
                <w:sz w:val="20"/>
                <w:szCs w:val="16"/>
              </w:rPr>
              <w:t>Nenoteiktas izcelsmes materiālu apstrāde vai pārstrāde, kas piešķir noteiktas izcelsmes statusu</w:t>
            </w:r>
          </w:p>
        </w:tc>
      </w:tr>
      <w:tr w:rsidR="00877CD9" w:rsidRPr="002A0279" w14:paraId="1CEFA2C3" w14:textId="77777777" w:rsidTr="002A0279">
        <w:trPr>
          <w:cantSplit/>
        </w:trPr>
        <w:tc>
          <w:tcPr>
            <w:tcW w:w="1276" w:type="dxa"/>
            <w:tcBorders>
              <w:top w:val="single" w:sz="4" w:space="0" w:color="000000"/>
              <w:left w:val="single" w:sz="4" w:space="0" w:color="000000"/>
              <w:bottom w:val="single" w:sz="4" w:space="0" w:color="000000"/>
            </w:tcBorders>
          </w:tcPr>
          <w:p w14:paraId="1CEFA2C0" w14:textId="77777777" w:rsidR="00877CD9" w:rsidRPr="002A0279" w:rsidRDefault="00877CD9" w:rsidP="002A0279">
            <w:pPr>
              <w:jc w:val="center"/>
              <w:rPr>
                <w:noProof/>
                <w:sz w:val="20"/>
                <w:szCs w:val="16"/>
              </w:rPr>
            </w:pPr>
            <w:r w:rsidRPr="002A0279">
              <w:rPr>
                <w:noProof/>
                <w:sz w:val="20"/>
                <w:szCs w:val="16"/>
              </w:rPr>
              <w:t>(1)</w:t>
            </w:r>
          </w:p>
        </w:tc>
        <w:tc>
          <w:tcPr>
            <w:tcW w:w="2977" w:type="dxa"/>
            <w:tcBorders>
              <w:top w:val="single" w:sz="4" w:space="0" w:color="000000"/>
              <w:left w:val="single" w:sz="4" w:space="0" w:color="000000"/>
              <w:bottom w:val="single" w:sz="4" w:space="0" w:color="000000"/>
            </w:tcBorders>
          </w:tcPr>
          <w:p w14:paraId="1CEFA2C1" w14:textId="77777777" w:rsidR="00877CD9" w:rsidRPr="002A0279" w:rsidRDefault="00877CD9" w:rsidP="002A0279">
            <w:pPr>
              <w:jc w:val="center"/>
              <w:rPr>
                <w:noProof/>
                <w:sz w:val="20"/>
                <w:szCs w:val="16"/>
              </w:rPr>
            </w:pPr>
            <w:r w:rsidRPr="002A0279">
              <w:rPr>
                <w:noProof/>
                <w:sz w:val="20"/>
                <w:szCs w:val="16"/>
              </w:rPr>
              <w:t>(2)</w:t>
            </w:r>
          </w:p>
        </w:tc>
        <w:tc>
          <w:tcPr>
            <w:tcW w:w="4252" w:type="dxa"/>
            <w:gridSpan w:val="2"/>
            <w:tcBorders>
              <w:top w:val="single" w:sz="4" w:space="0" w:color="000000"/>
              <w:left w:val="single" w:sz="4" w:space="0" w:color="000000"/>
              <w:bottom w:val="single" w:sz="4" w:space="0" w:color="000000"/>
              <w:right w:val="single" w:sz="4" w:space="0" w:color="000000"/>
            </w:tcBorders>
          </w:tcPr>
          <w:p w14:paraId="1CEFA2C2" w14:textId="77777777" w:rsidR="00877CD9" w:rsidRPr="002A0279" w:rsidRDefault="00877CD9" w:rsidP="002A0279">
            <w:pPr>
              <w:jc w:val="center"/>
              <w:rPr>
                <w:noProof/>
                <w:sz w:val="20"/>
                <w:szCs w:val="16"/>
              </w:rPr>
            </w:pPr>
            <w:r w:rsidRPr="002A0279">
              <w:rPr>
                <w:noProof/>
                <w:sz w:val="20"/>
                <w:szCs w:val="16"/>
              </w:rPr>
              <w:t>(3) vai (4)</w:t>
            </w:r>
          </w:p>
        </w:tc>
      </w:tr>
      <w:tr w:rsidR="00877CD9" w:rsidRPr="002A0279" w14:paraId="1CEFA2C8" w14:textId="77777777" w:rsidTr="002A0279">
        <w:trPr>
          <w:cantSplit/>
        </w:trPr>
        <w:tc>
          <w:tcPr>
            <w:tcW w:w="1276" w:type="dxa"/>
            <w:tcBorders>
              <w:top w:val="single" w:sz="4" w:space="0" w:color="000000"/>
              <w:left w:val="single" w:sz="4" w:space="0" w:color="000000"/>
              <w:bottom w:val="single" w:sz="4" w:space="0" w:color="000000"/>
            </w:tcBorders>
          </w:tcPr>
          <w:p w14:paraId="1CEFA2C4" w14:textId="77777777" w:rsidR="00877CD9" w:rsidRPr="002A0279" w:rsidRDefault="00877CD9" w:rsidP="002A0279">
            <w:pPr>
              <w:rPr>
                <w:noProof/>
                <w:sz w:val="20"/>
                <w:szCs w:val="16"/>
              </w:rPr>
            </w:pPr>
            <w:r w:rsidRPr="002A0279">
              <w:rPr>
                <w:noProof/>
                <w:sz w:val="20"/>
                <w:szCs w:val="16"/>
              </w:rPr>
              <w:t>1805</w:t>
            </w:r>
          </w:p>
        </w:tc>
        <w:tc>
          <w:tcPr>
            <w:tcW w:w="2977" w:type="dxa"/>
            <w:tcBorders>
              <w:top w:val="single" w:sz="4" w:space="0" w:color="000000"/>
              <w:left w:val="single" w:sz="4" w:space="0" w:color="000000"/>
              <w:bottom w:val="single" w:sz="4" w:space="0" w:color="000000"/>
            </w:tcBorders>
          </w:tcPr>
          <w:p w14:paraId="1CEFA2C5" w14:textId="77777777" w:rsidR="00877CD9" w:rsidRPr="002A0279" w:rsidRDefault="00877CD9" w:rsidP="002A0279">
            <w:pPr>
              <w:rPr>
                <w:noProof/>
                <w:sz w:val="20"/>
                <w:szCs w:val="16"/>
              </w:rPr>
            </w:pPr>
            <w:r w:rsidRPr="002A0279">
              <w:rPr>
                <w:noProof/>
                <w:sz w:val="20"/>
                <w:szCs w:val="16"/>
              </w:rPr>
              <w:t>Kakao pulveris bez cukura vai cita saldinātāja piedevas</w:t>
            </w:r>
          </w:p>
        </w:tc>
        <w:tc>
          <w:tcPr>
            <w:tcW w:w="2693" w:type="dxa"/>
            <w:tcBorders>
              <w:top w:val="single" w:sz="4" w:space="0" w:color="000000"/>
              <w:left w:val="single" w:sz="4" w:space="0" w:color="000000"/>
              <w:bottom w:val="single" w:sz="4" w:space="0" w:color="000000"/>
            </w:tcBorders>
          </w:tcPr>
          <w:p w14:paraId="1CEFA2C6" w14:textId="77777777" w:rsidR="00877CD9" w:rsidRPr="002A0279" w:rsidRDefault="00877CD9" w:rsidP="002A0279">
            <w:pPr>
              <w:rPr>
                <w:noProof/>
                <w:sz w:val="20"/>
                <w:szCs w:val="16"/>
              </w:rPr>
            </w:pPr>
            <w:r w:rsidRPr="002A0279">
              <w:rPr>
                <w:noProof/>
                <w:sz w:val="20"/>
                <w:szCs w:val="16"/>
              </w:rPr>
              <w:t>Ražošana no jebkurā pozīcijā, izņemot paša ražojuma pozīciju, klasificētiem materiāliem</w:t>
            </w:r>
          </w:p>
        </w:tc>
        <w:tc>
          <w:tcPr>
            <w:tcW w:w="1559" w:type="dxa"/>
            <w:tcBorders>
              <w:top w:val="single" w:sz="4" w:space="0" w:color="000000"/>
              <w:left w:val="single" w:sz="4" w:space="0" w:color="000000"/>
              <w:bottom w:val="single" w:sz="4" w:space="0" w:color="000000"/>
              <w:right w:val="single" w:sz="4" w:space="0" w:color="000000"/>
            </w:tcBorders>
          </w:tcPr>
          <w:p w14:paraId="1CEFA2C7" w14:textId="77777777" w:rsidR="00877CD9" w:rsidRPr="002A0279" w:rsidRDefault="00877CD9" w:rsidP="002A0279">
            <w:pPr>
              <w:rPr>
                <w:noProof/>
                <w:sz w:val="20"/>
                <w:szCs w:val="16"/>
              </w:rPr>
            </w:pPr>
          </w:p>
        </w:tc>
      </w:tr>
    </w:tbl>
    <w:p w14:paraId="1CEFA2C9" w14:textId="77777777" w:rsidR="00877CD9" w:rsidRPr="002A0279" w:rsidRDefault="00877CD9" w:rsidP="002A0279"/>
    <w:tbl>
      <w:tblPr>
        <w:tblW w:w="0" w:type="auto"/>
        <w:tblInd w:w="1242" w:type="dxa"/>
        <w:tblLayout w:type="fixed"/>
        <w:tblLook w:val="0000" w:firstRow="0" w:lastRow="0" w:firstColumn="0" w:lastColumn="0" w:noHBand="0" w:noVBand="0"/>
      </w:tblPr>
      <w:tblGrid>
        <w:gridCol w:w="2835"/>
        <w:gridCol w:w="2835"/>
        <w:gridCol w:w="2835"/>
      </w:tblGrid>
      <w:tr w:rsidR="00877CD9" w:rsidRPr="002A0279" w14:paraId="1CEFA2CD" w14:textId="77777777" w:rsidTr="002A0279">
        <w:tc>
          <w:tcPr>
            <w:tcW w:w="2835" w:type="dxa"/>
            <w:tcBorders>
              <w:top w:val="single" w:sz="4" w:space="0" w:color="000000"/>
              <w:left w:val="single" w:sz="4" w:space="0" w:color="000000"/>
              <w:bottom w:val="single" w:sz="4" w:space="0" w:color="000000"/>
            </w:tcBorders>
          </w:tcPr>
          <w:p w14:paraId="1CEFA2CA" w14:textId="77777777" w:rsidR="00877CD9" w:rsidRPr="002A0279" w:rsidRDefault="00877CD9" w:rsidP="002A0279">
            <w:pPr>
              <w:pageBreakBefore/>
              <w:jc w:val="center"/>
              <w:rPr>
                <w:rFonts w:eastAsia="Batang"/>
                <w:noProof/>
                <w:sz w:val="20"/>
                <w:szCs w:val="16"/>
              </w:rPr>
            </w:pPr>
            <w:r w:rsidRPr="002A0279">
              <w:rPr>
                <w:noProof/>
                <w:sz w:val="20"/>
                <w:szCs w:val="16"/>
              </w:rPr>
              <w:lastRenderedPageBreak/>
              <w:t>Kolumbija</w:t>
            </w:r>
          </w:p>
        </w:tc>
        <w:tc>
          <w:tcPr>
            <w:tcW w:w="2835" w:type="dxa"/>
            <w:tcBorders>
              <w:top w:val="single" w:sz="4" w:space="0" w:color="000000"/>
              <w:left w:val="single" w:sz="4" w:space="0" w:color="000000"/>
              <w:bottom w:val="single" w:sz="4" w:space="0" w:color="000000"/>
            </w:tcBorders>
          </w:tcPr>
          <w:p w14:paraId="1CEFA2CB" w14:textId="77777777" w:rsidR="00877CD9" w:rsidRPr="002A0279" w:rsidRDefault="00877CD9" w:rsidP="002A0279">
            <w:pPr>
              <w:jc w:val="center"/>
              <w:rPr>
                <w:rFonts w:eastAsia="Batang"/>
                <w:noProof/>
                <w:sz w:val="20"/>
                <w:szCs w:val="16"/>
              </w:rPr>
            </w:pPr>
            <w:r w:rsidRPr="002A0279">
              <w:rPr>
                <w:noProof/>
                <w:sz w:val="20"/>
                <w:szCs w:val="16"/>
              </w:rPr>
              <w:t>Peru</w:t>
            </w:r>
          </w:p>
        </w:tc>
        <w:tc>
          <w:tcPr>
            <w:tcW w:w="2835" w:type="dxa"/>
            <w:tcBorders>
              <w:top w:val="single" w:sz="4" w:space="0" w:color="000000"/>
              <w:left w:val="single" w:sz="4" w:space="0" w:color="000000"/>
              <w:bottom w:val="single" w:sz="4" w:space="0" w:color="000000"/>
              <w:right w:val="single" w:sz="4" w:space="0" w:color="000000"/>
            </w:tcBorders>
          </w:tcPr>
          <w:p w14:paraId="1CEFA2CC" w14:textId="77777777" w:rsidR="00877CD9" w:rsidRPr="002A0279" w:rsidRDefault="00877CD9" w:rsidP="002A0279">
            <w:pPr>
              <w:jc w:val="center"/>
              <w:rPr>
                <w:rFonts w:eastAsia="Batang"/>
                <w:noProof/>
                <w:sz w:val="20"/>
                <w:szCs w:val="16"/>
              </w:rPr>
            </w:pPr>
            <w:r w:rsidRPr="002A0279">
              <w:rPr>
                <w:noProof/>
                <w:sz w:val="20"/>
                <w:szCs w:val="16"/>
              </w:rPr>
              <w:t>Ekvadora</w:t>
            </w:r>
          </w:p>
        </w:tc>
      </w:tr>
      <w:tr w:rsidR="00877CD9" w:rsidRPr="002A0279" w14:paraId="1CEFA2D1" w14:textId="77777777" w:rsidTr="002A0279">
        <w:tc>
          <w:tcPr>
            <w:tcW w:w="2835" w:type="dxa"/>
            <w:tcBorders>
              <w:top w:val="single" w:sz="4" w:space="0" w:color="000000"/>
              <w:left w:val="single" w:sz="4" w:space="0" w:color="000000"/>
              <w:bottom w:val="single" w:sz="4" w:space="0" w:color="000000"/>
            </w:tcBorders>
          </w:tcPr>
          <w:p w14:paraId="1CEFA2CE" w14:textId="77777777" w:rsidR="00877CD9" w:rsidRPr="002A0279" w:rsidRDefault="00877CD9" w:rsidP="002A0279">
            <w:pPr>
              <w:rPr>
                <w:rFonts w:eastAsia="Batang"/>
                <w:noProof/>
                <w:sz w:val="20"/>
                <w:szCs w:val="16"/>
              </w:rPr>
            </w:pPr>
            <w:r w:rsidRPr="002A0279">
              <w:rPr>
                <w:noProof/>
                <w:sz w:val="20"/>
                <w:szCs w:val="16"/>
              </w:rPr>
              <w:t xml:space="preserve">100 </w:t>
            </w:r>
            <w:r w:rsidR="00FC0DE4">
              <w:rPr>
                <w:noProof/>
                <w:sz w:val="20"/>
                <w:szCs w:val="16"/>
              </w:rPr>
              <w:t xml:space="preserve">metriskās </w:t>
            </w:r>
            <w:r w:rsidRPr="002A0279">
              <w:rPr>
                <w:noProof/>
                <w:sz w:val="20"/>
                <w:szCs w:val="16"/>
              </w:rPr>
              <w:t>tonnas</w:t>
            </w:r>
          </w:p>
        </w:tc>
        <w:tc>
          <w:tcPr>
            <w:tcW w:w="2835" w:type="dxa"/>
            <w:tcBorders>
              <w:top w:val="single" w:sz="4" w:space="0" w:color="000000"/>
              <w:left w:val="single" w:sz="4" w:space="0" w:color="000000"/>
              <w:bottom w:val="single" w:sz="4" w:space="0" w:color="000000"/>
            </w:tcBorders>
          </w:tcPr>
          <w:p w14:paraId="1CEFA2CF" w14:textId="77777777" w:rsidR="00877CD9" w:rsidRPr="002A0279" w:rsidRDefault="00877CD9" w:rsidP="002A0279">
            <w:pPr>
              <w:rPr>
                <w:rFonts w:eastAsia="Batang"/>
                <w:noProof/>
                <w:sz w:val="20"/>
                <w:szCs w:val="16"/>
              </w:rPr>
            </w:pPr>
            <w:r w:rsidRPr="002A0279">
              <w:rPr>
                <w:noProof/>
                <w:sz w:val="20"/>
                <w:szCs w:val="16"/>
              </w:rPr>
              <w:t>450</w:t>
            </w:r>
            <w:r w:rsidR="00FC0DE4">
              <w:rPr>
                <w:noProof/>
                <w:sz w:val="20"/>
                <w:szCs w:val="16"/>
              </w:rPr>
              <w:t xml:space="preserve"> metriskās</w:t>
            </w:r>
            <w:r w:rsidRPr="002A0279">
              <w:rPr>
                <w:noProof/>
                <w:sz w:val="20"/>
                <w:szCs w:val="16"/>
              </w:rPr>
              <w:t xml:space="preserve"> tonnas</w:t>
            </w:r>
          </w:p>
        </w:tc>
        <w:tc>
          <w:tcPr>
            <w:tcW w:w="2835" w:type="dxa"/>
            <w:tcBorders>
              <w:top w:val="single" w:sz="4" w:space="0" w:color="000000"/>
              <w:left w:val="single" w:sz="4" w:space="0" w:color="000000"/>
              <w:bottom w:val="single" w:sz="4" w:space="0" w:color="000000"/>
              <w:right w:val="single" w:sz="4" w:space="0" w:color="000000"/>
            </w:tcBorders>
          </w:tcPr>
          <w:p w14:paraId="1CEFA2D0" w14:textId="77777777" w:rsidR="00877CD9" w:rsidRPr="002A0279" w:rsidRDefault="00877CD9" w:rsidP="002A0279">
            <w:pPr>
              <w:rPr>
                <w:rFonts w:eastAsia="Batang"/>
                <w:noProof/>
                <w:sz w:val="20"/>
                <w:szCs w:val="16"/>
              </w:rPr>
            </w:pPr>
            <w:r w:rsidRPr="002A0279">
              <w:rPr>
                <w:noProof/>
                <w:sz w:val="20"/>
                <w:szCs w:val="16"/>
              </w:rPr>
              <w:t>120</w:t>
            </w:r>
            <w:r w:rsidR="00FC0DE4">
              <w:rPr>
                <w:noProof/>
                <w:sz w:val="20"/>
                <w:szCs w:val="16"/>
              </w:rPr>
              <w:t xml:space="preserve"> metriskās</w:t>
            </w:r>
            <w:r w:rsidRPr="002A0279">
              <w:rPr>
                <w:noProof/>
                <w:sz w:val="20"/>
                <w:szCs w:val="16"/>
              </w:rPr>
              <w:t xml:space="preserve"> tonnas </w:t>
            </w:r>
          </w:p>
        </w:tc>
      </w:tr>
    </w:tbl>
    <w:p w14:paraId="1CEFA2D2" w14:textId="77777777" w:rsidR="000F5304" w:rsidRDefault="00877CD9" w:rsidP="000F5304">
      <w:pPr>
        <w:jc w:val="right"/>
        <w:rPr>
          <w:noProof/>
        </w:rPr>
      </w:pPr>
      <w:r>
        <w:rPr>
          <w:noProof/>
        </w:rPr>
        <w:t>";</w:t>
      </w:r>
    </w:p>
    <w:p w14:paraId="1CEFA2D3" w14:textId="77777777" w:rsidR="000F5304" w:rsidRDefault="000F5304" w:rsidP="000F5304">
      <w:pPr>
        <w:rPr>
          <w:noProof/>
        </w:rPr>
      </w:pPr>
    </w:p>
    <w:p w14:paraId="1CEFA2D4" w14:textId="77777777" w:rsidR="000F5304" w:rsidRDefault="00877CD9" w:rsidP="002A0279">
      <w:pPr>
        <w:ind w:left="567"/>
        <w:rPr>
          <w:noProof/>
        </w:rPr>
      </w:pPr>
      <w:r>
        <w:rPr>
          <w:noProof/>
        </w:rPr>
        <w:t>c)</w:t>
      </w:r>
      <w:r w:rsidR="000F5304">
        <w:rPr>
          <w:noProof/>
        </w:rPr>
        <w:tab/>
        <w:t>5. piezīmi aizstāj ar šādu:</w:t>
      </w:r>
    </w:p>
    <w:p w14:paraId="1CEFA2D5" w14:textId="77777777" w:rsidR="000F5304" w:rsidRDefault="000F5304" w:rsidP="002A0279">
      <w:pPr>
        <w:ind w:left="567"/>
        <w:rPr>
          <w:noProof/>
        </w:rPr>
      </w:pPr>
    </w:p>
    <w:p w14:paraId="1CEFA2D6" w14:textId="77777777" w:rsidR="000F5304" w:rsidRDefault="00877CD9" w:rsidP="002A0279">
      <w:pPr>
        <w:ind w:left="1134"/>
        <w:rPr>
          <w:bCs/>
          <w:noProof/>
        </w:rPr>
      </w:pPr>
      <w:r>
        <w:rPr>
          <w:noProof/>
        </w:rPr>
        <w:t>"5. piezīme</w:t>
      </w:r>
    </w:p>
    <w:p w14:paraId="1CEFA2D7" w14:textId="77777777" w:rsidR="000F5304" w:rsidRDefault="000F5304" w:rsidP="002A0279">
      <w:pPr>
        <w:ind w:left="1134"/>
        <w:rPr>
          <w:bCs/>
          <w:noProof/>
        </w:rPr>
      </w:pPr>
    </w:p>
    <w:p w14:paraId="1CEFA2D8" w14:textId="77777777" w:rsidR="00877CD9" w:rsidRDefault="00877CD9" w:rsidP="002A0279">
      <w:pPr>
        <w:ind w:left="1134"/>
        <w:rPr>
          <w:noProof/>
        </w:rPr>
      </w:pPr>
      <w:r>
        <w:rPr>
          <w:noProof/>
        </w:rPr>
        <w:t>Šis noteikums piešķir noteiktu izcelsmi ražojumiem, kurus eksportē no Kolumbijas, Ekvadoras un Peru uz Eiropas Savienību šādu ikgadējo kvotu robežās (pa valstīm).</w:t>
      </w:r>
    </w:p>
    <w:p w14:paraId="1CEFA2D9" w14:textId="77777777" w:rsidR="000F5304" w:rsidRDefault="000F5304" w:rsidP="000F5304">
      <w:pPr>
        <w:rPr>
          <w:noProof/>
        </w:rPr>
      </w:pPr>
    </w:p>
    <w:tbl>
      <w:tblPr>
        <w:tblW w:w="8505" w:type="dxa"/>
        <w:tblInd w:w="1242" w:type="dxa"/>
        <w:tblLayout w:type="fixed"/>
        <w:tblLook w:val="0000" w:firstRow="0" w:lastRow="0" w:firstColumn="0" w:lastColumn="0" w:noHBand="0" w:noVBand="0"/>
      </w:tblPr>
      <w:tblGrid>
        <w:gridCol w:w="993"/>
        <w:gridCol w:w="2409"/>
        <w:gridCol w:w="2410"/>
        <w:gridCol w:w="2693"/>
      </w:tblGrid>
      <w:tr w:rsidR="00877CD9" w:rsidRPr="002A0279" w14:paraId="1CEFA2DD" w14:textId="77777777" w:rsidTr="002A0279">
        <w:trPr>
          <w:cantSplit/>
        </w:trPr>
        <w:tc>
          <w:tcPr>
            <w:tcW w:w="993" w:type="dxa"/>
            <w:tcBorders>
              <w:top w:val="single" w:sz="4" w:space="0" w:color="000000"/>
              <w:left w:val="single" w:sz="4" w:space="0" w:color="000000"/>
              <w:bottom w:val="single" w:sz="4" w:space="0" w:color="000000"/>
            </w:tcBorders>
          </w:tcPr>
          <w:p w14:paraId="1CEFA2DA" w14:textId="77777777" w:rsidR="00877CD9" w:rsidRPr="002A0279" w:rsidRDefault="00877CD9" w:rsidP="002A0279">
            <w:pPr>
              <w:jc w:val="center"/>
              <w:rPr>
                <w:noProof/>
                <w:sz w:val="20"/>
                <w:szCs w:val="16"/>
              </w:rPr>
            </w:pPr>
            <w:r w:rsidRPr="002A0279">
              <w:rPr>
                <w:noProof/>
                <w:sz w:val="20"/>
                <w:szCs w:val="16"/>
              </w:rPr>
              <w:t>HS pozīcija</w:t>
            </w:r>
          </w:p>
        </w:tc>
        <w:tc>
          <w:tcPr>
            <w:tcW w:w="2409" w:type="dxa"/>
            <w:tcBorders>
              <w:top w:val="single" w:sz="4" w:space="0" w:color="000000"/>
              <w:left w:val="single" w:sz="4" w:space="0" w:color="000000"/>
              <w:bottom w:val="single" w:sz="4" w:space="0" w:color="000000"/>
            </w:tcBorders>
          </w:tcPr>
          <w:p w14:paraId="1CEFA2DB" w14:textId="77777777" w:rsidR="00877CD9" w:rsidRPr="002A0279" w:rsidRDefault="00877CD9" w:rsidP="002A0279">
            <w:pPr>
              <w:jc w:val="center"/>
              <w:rPr>
                <w:noProof/>
                <w:sz w:val="20"/>
                <w:szCs w:val="16"/>
              </w:rPr>
            </w:pPr>
            <w:r w:rsidRPr="002A0279">
              <w:rPr>
                <w:noProof/>
                <w:sz w:val="20"/>
                <w:szCs w:val="16"/>
              </w:rPr>
              <w:t>Ražojuma apraksts</w:t>
            </w:r>
          </w:p>
        </w:tc>
        <w:tc>
          <w:tcPr>
            <w:tcW w:w="5103" w:type="dxa"/>
            <w:gridSpan w:val="2"/>
            <w:tcBorders>
              <w:top w:val="single" w:sz="4" w:space="0" w:color="000000"/>
              <w:left w:val="single" w:sz="4" w:space="0" w:color="000000"/>
              <w:bottom w:val="single" w:sz="4" w:space="0" w:color="000000"/>
              <w:right w:val="single" w:sz="4" w:space="0" w:color="000000"/>
            </w:tcBorders>
          </w:tcPr>
          <w:p w14:paraId="1CEFA2DC" w14:textId="77777777" w:rsidR="00877CD9" w:rsidRPr="002A0279" w:rsidRDefault="00877CD9" w:rsidP="002A0279">
            <w:pPr>
              <w:jc w:val="center"/>
              <w:rPr>
                <w:noProof/>
                <w:sz w:val="20"/>
                <w:szCs w:val="16"/>
              </w:rPr>
            </w:pPr>
            <w:r w:rsidRPr="002A0279">
              <w:rPr>
                <w:noProof/>
                <w:sz w:val="20"/>
                <w:szCs w:val="16"/>
              </w:rPr>
              <w:t>Nenoteiktas izcelsmes materiālu apstrāde vai pārstrāde, kas piešķir noteiktas izcelsmes statusu</w:t>
            </w:r>
          </w:p>
        </w:tc>
      </w:tr>
      <w:tr w:rsidR="00877CD9" w:rsidRPr="002A0279" w14:paraId="1CEFA2E1" w14:textId="77777777" w:rsidTr="002A0279">
        <w:trPr>
          <w:cantSplit/>
        </w:trPr>
        <w:tc>
          <w:tcPr>
            <w:tcW w:w="993" w:type="dxa"/>
            <w:tcBorders>
              <w:top w:val="single" w:sz="4" w:space="0" w:color="000000"/>
              <w:left w:val="single" w:sz="4" w:space="0" w:color="000000"/>
              <w:bottom w:val="single" w:sz="4" w:space="0" w:color="000000"/>
            </w:tcBorders>
          </w:tcPr>
          <w:p w14:paraId="1CEFA2DE" w14:textId="77777777" w:rsidR="00877CD9" w:rsidRPr="002A0279" w:rsidRDefault="00877CD9" w:rsidP="002A0279">
            <w:pPr>
              <w:jc w:val="center"/>
              <w:rPr>
                <w:noProof/>
                <w:sz w:val="20"/>
                <w:szCs w:val="16"/>
              </w:rPr>
            </w:pPr>
            <w:r w:rsidRPr="002A0279">
              <w:rPr>
                <w:noProof/>
                <w:sz w:val="20"/>
                <w:szCs w:val="16"/>
              </w:rPr>
              <w:t>(1)</w:t>
            </w:r>
          </w:p>
        </w:tc>
        <w:tc>
          <w:tcPr>
            <w:tcW w:w="2409" w:type="dxa"/>
            <w:tcBorders>
              <w:top w:val="single" w:sz="4" w:space="0" w:color="000000"/>
              <w:left w:val="single" w:sz="4" w:space="0" w:color="000000"/>
              <w:bottom w:val="single" w:sz="4" w:space="0" w:color="000000"/>
            </w:tcBorders>
          </w:tcPr>
          <w:p w14:paraId="1CEFA2DF" w14:textId="77777777" w:rsidR="00877CD9" w:rsidRPr="002A0279" w:rsidRDefault="00877CD9" w:rsidP="002A0279">
            <w:pPr>
              <w:jc w:val="center"/>
              <w:rPr>
                <w:noProof/>
                <w:sz w:val="20"/>
                <w:szCs w:val="16"/>
              </w:rPr>
            </w:pPr>
            <w:r w:rsidRPr="002A0279">
              <w:rPr>
                <w:noProof/>
                <w:sz w:val="20"/>
                <w:szCs w:val="16"/>
              </w:rPr>
              <w:t>(2)</w:t>
            </w:r>
          </w:p>
        </w:tc>
        <w:tc>
          <w:tcPr>
            <w:tcW w:w="5103" w:type="dxa"/>
            <w:gridSpan w:val="2"/>
            <w:tcBorders>
              <w:top w:val="single" w:sz="4" w:space="0" w:color="000000"/>
              <w:left w:val="single" w:sz="4" w:space="0" w:color="000000"/>
              <w:bottom w:val="single" w:sz="4" w:space="0" w:color="000000"/>
              <w:right w:val="single" w:sz="4" w:space="0" w:color="000000"/>
            </w:tcBorders>
          </w:tcPr>
          <w:p w14:paraId="1CEFA2E0" w14:textId="77777777" w:rsidR="00877CD9" w:rsidRPr="002A0279" w:rsidRDefault="00877CD9" w:rsidP="002A0279">
            <w:pPr>
              <w:jc w:val="center"/>
              <w:rPr>
                <w:noProof/>
                <w:sz w:val="20"/>
                <w:szCs w:val="16"/>
              </w:rPr>
            </w:pPr>
            <w:r w:rsidRPr="002A0279">
              <w:rPr>
                <w:noProof/>
                <w:sz w:val="20"/>
                <w:szCs w:val="16"/>
              </w:rPr>
              <w:t>(3) vai (4)</w:t>
            </w:r>
          </w:p>
        </w:tc>
      </w:tr>
      <w:tr w:rsidR="00877CD9" w:rsidRPr="002A0279" w14:paraId="1CEFA2E6" w14:textId="77777777" w:rsidTr="002A0279">
        <w:trPr>
          <w:cantSplit/>
        </w:trPr>
        <w:tc>
          <w:tcPr>
            <w:tcW w:w="993" w:type="dxa"/>
            <w:tcBorders>
              <w:top w:val="single" w:sz="4" w:space="0" w:color="000000"/>
              <w:left w:val="single" w:sz="4" w:space="0" w:color="000000"/>
              <w:bottom w:val="single" w:sz="4" w:space="0" w:color="000000"/>
            </w:tcBorders>
          </w:tcPr>
          <w:p w14:paraId="1CEFA2E2" w14:textId="77777777" w:rsidR="00877CD9" w:rsidRPr="002A0279" w:rsidRDefault="00877CD9" w:rsidP="002A0279">
            <w:pPr>
              <w:rPr>
                <w:noProof/>
                <w:sz w:val="20"/>
                <w:szCs w:val="16"/>
              </w:rPr>
            </w:pPr>
            <w:r w:rsidRPr="002A0279">
              <w:rPr>
                <w:noProof/>
                <w:sz w:val="20"/>
                <w:szCs w:val="16"/>
              </w:rPr>
              <w:t>3920</w:t>
            </w:r>
          </w:p>
        </w:tc>
        <w:tc>
          <w:tcPr>
            <w:tcW w:w="2409" w:type="dxa"/>
            <w:tcBorders>
              <w:top w:val="single" w:sz="4" w:space="0" w:color="000000"/>
              <w:left w:val="single" w:sz="4" w:space="0" w:color="000000"/>
              <w:bottom w:val="single" w:sz="4" w:space="0" w:color="000000"/>
            </w:tcBorders>
          </w:tcPr>
          <w:p w14:paraId="1CEFA2E3" w14:textId="77777777" w:rsidR="00877CD9" w:rsidRPr="002A0279" w:rsidRDefault="00877CD9" w:rsidP="002A0279">
            <w:pPr>
              <w:rPr>
                <w:noProof/>
                <w:sz w:val="20"/>
                <w:szCs w:val="16"/>
              </w:rPr>
            </w:pPr>
            <w:r w:rsidRPr="002A0279">
              <w:rPr>
                <w:noProof/>
                <w:sz w:val="20"/>
                <w:szCs w:val="16"/>
              </w:rPr>
              <w:t>Citādas plastmasas plātnes, loksnes, plēves, folijas un lentes, bez porām, nestiegrotas, kārtainas, uz pamatnes vai tamlīdzīgi savienotas ar citiem materiāliem</w:t>
            </w:r>
          </w:p>
        </w:tc>
        <w:tc>
          <w:tcPr>
            <w:tcW w:w="2410" w:type="dxa"/>
            <w:tcBorders>
              <w:top w:val="single" w:sz="4" w:space="0" w:color="000000"/>
              <w:left w:val="single" w:sz="4" w:space="0" w:color="000000"/>
              <w:bottom w:val="single" w:sz="4" w:space="0" w:color="000000"/>
            </w:tcBorders>
          </w:tcPr>
          <w:p w14:paraId="1CEFA2E4" w14:textId="77777777" w:rsidR="00877CD9" w:rsidRPr="002A0279" w:rsidRDefault="00877CD9" w:rsidP="002A0279">
            <w:pPr>
              <w:rPr>
                <w:noProof/>
                <w:sz w:val="20"/>
                <w:szCs w:val="16"/>
              </w:rPr>
            </w:pPr>
            <w:r w:rsidRPr="002A0279">
              <w:rPr>
                <w:noProof/>
                <w:sz w:val="20"/>
                <w:szCs w:val="16"/>
              </w:rPr>
              <w:t>Ražošana no jebkurā pozīcijā, izņemot paša ražojuma pozīciju, klasificētiem materiāliem. Tomēr var izmantot arī tajā pašā pozīcijā klasificētus materiālus ar noteikumu, ka to kopējā vērtība nepārsniedz 50 % no ražojuma ražotāja cenas</w:t>
            </w:r>
          </w:p>
        </w:tc>
        <w:tc>
          <w:tcPr>
            <w:tcW w:w="2693" w:type="dxa"/>
            <w:tcBorders>
              <w:top w:val="single" w:sz="4" w:space="0" w:color="000000"/>
              <w:left w:val="single" w:sz="4" w:space="0" w:color="000000"/>
              <w:bottom w:val="single" w:sz="4" w:space="0" w:color="000000"/>
              <w:right w:val="single" w:sz="4" w:space="0" w:color="000000"/>
            </w:tcBorders>
          </w:tcPr>
          <w:p w14:paraId="1CEFA2E5" w14:textId="77777777" w:rsidR="00877CD9" w:rsidRPr="002A0279" w:rsidRDefault="00877CD9" w:rsidP="002A0279">
            <w:pPr>
              <w:rPr>
                <w:noProof/>
                <w:sz w:val="20"/>
                <w:szCs w:val="16"/>
              </w:rPr>
            </w:pPr>
            <w:r w:rsidRPr="002A0279">
              <w:rPr>
                <w:noProof/>
                <w:sz w:val="20"/>
                <w:szCs w:val="16"/>
              </w:rPr>
              <w:t>Ražošana, kurā visu izmantoto materiālu vērtība nepārsniedz 55 % no ražojuma ražotāja cenas</w:t>
            </w:r>
          </w:p>
        </w:tc>
      </w:tr>
    </w:tbl>
    <w:p w14:paraId="1CEFA2E7" w14:textId="77777777" w:rsidR="00877CD9" w:rsidRPr="002A0279" w:rsidRDefault="00877CD9" w:rsidP="002A0279"/>
    <w:tbl>
      <w:tblPr>
        <w:tblW w:w="0" w:type="auto"/>
        <w:tblInd w:w="1242" w:type="dxa"/>
        <w:tblLayout w:type="fixed"/>
        <w:tblLook w:val="0000" w:firstRow="0" w:lastRow="0" w:firstColumn="0" w:lastColumn="0" w:noHBand="0" w:noVBand="0"/>
      </w:tblPr>
      <w:tblGrid>
        <w:gridCol w:w="2835"/>
        <w:gridCol w:w="2835"/>
        <w:gridCol w:w="2835"/>
      </w:tblGrid>
      <w:tr w:rsidR="00877CD9" w:rsidRPr="002A0279" w14:paraId="1CEFA2EB" w14:textId="77777777" w:rsidTr="002A0279">
        <w:trPr>
          <w:cantSplit/>
        </w:trPr>
        <w:tc>
          <w:tcPr>
            <w:tcW w:w="2835" w:type="dxa"/>
            <w:tcBorders>
              <w:top w:val="single" w:sz="4" w:space="0" w:color="000000"/>
              <w:left w:val="single" w:sz="4" w:space="0" w:color="000000"/>
              <w:bottom w:val="single" w:sz="4" w:space="0" w:color="000000"/>
            </w:tcBorders>
          </w:tcPr>
          <w:p w14:paraId="1CEFA2E8" w14:textId="77777777" w:rsidR="00877CD9" w:rsidRPr="002A0279" w:rsidRDefault="00877CD9" w:rsidP="002A0279">
            <w:pPr>
              <w:jc w:val="center"/>
              <w:rPr>
                <w:noProof/>
                <w:sz w:val="20"/>
                <w:szCs w:val="16"/>
              </w:rPr>
            </w:pPr>
            <w:r w:rsidRPr="002A0279">
              <w:rPr>
                <w:noProof/>
                <w:sz w:val="20"/>
                <w:szCs w:val="16"/>
              </w:rPr>
              <w:t>Kolumbija</w:t>
            </w:r>
          </w:p>
        </w:tc>
        <w:tc>
          <w:tcPr>
            <w:tcW w:w="2835" w:type="dxa"/>
            <w:tcBorders>
              <w:top w:val="single" w:sz="4" w:space="0" w:color="000000"/>
              <w:left w:val="single" w:sz="4" w:space="0" w:color="000000"/>
              <w:bottom w:val="single" w:sz="4" w:space="0" w:color="000000"/>
            </w:tcBorders>
          </w:tcPr>
          <w:p w14:paraId="1CEFA2E9" w14:textId="77777777" w:rsidR="00877CD9" w:rsidRPr="002A0279" w:rsidRDefault="00877CD9" w:rsidP="002A0279">
            <w:pPr>
              <w:jc w:val="center"/>
              <w:rPr>
                <w:noProof/>
                <w:sz w:val="20"/>
                <w:szCs w:val="16"/>
              </w:rPr>
            </w:pPr>
            <w:r w:rsidRPr="002A0279">
              <w:rPr>
                <w:noProof/>
                <w:sz w:val="20"/>
                <w:szCs w:val="16"/>
              </w:rPr>
              <w:t>Peru</w:t>
            </w:r>
          </w:p>
        </w:tc>
        <w:tc>
          <w:tcPr>
            <w:tcW w:w="2835" w:type="dxa"/>
            <w:tcBorders>
              <w:top w:val="single" w:sz="4" w:space="0" w:color="000000"/>
              <w:left w:val="single" w:sz="4" w:space="0" w:color="000000"/>
              <w:bottom w:val="single" w:sz="4" w:space="0" w:color="000000"/>
              <w:right w:val="single" w:sz="4" w:space="0" w:color="000000"/>
            </w:tcBorders>
          </w:tcPr>
          <w:p w14:paraId="1CEFA2EA" w14:textId="77777777" w:rsidR="00877CD9" w:rsidRPr="002A0279" w:rsidRDefault="00877CD9" w:rsidP="002A0279">
            <w:pPr>
              <w:jc w:val="center"/>
              <w:rPr>
                <w:noProof/>
                <w:sz w:val="20"/>
                <w:szCs w:val="16"/>
              </w:rPr>
            </w:pPr>
            <w:r w:rsidRPr="002A0279">
              <w:rPr>
                <w:noProof/>
                <w:sz w:val="20"/>
                <w:szCs w:val="16"/>
              </w:rPr>
              <w:t>Ekvadora</w:t>
            </w:r>
          </w:p>
        </w:tc>
      </w:tr>
      <w:tr w:rsidR="00877CD9" w:rsidRPr="002A0279" w14:paraId="1CEFA2EF" w14:textId="77777777" w:rsidTr="002A0279">
        <w:trPr>
          <w:cantSplit/>
        </w:trPr>
        <w:tc>
          <w:tcPr>
            <w:tcW w:w="2835" w:type="dxa"/>
            <w:tcBorders>
              <w:top w:val="single" w:sz="4" w:space="0" w:color="000000"/>
              <w:left w:val="single" w:sz="4" w:space="0" w:color="000000"/>
              <w:bottom w:val="single" w:sz="4" w:space="0" w:color="000000"/>
            </w:tcBorders>
          </w:tcPr>
          <w:p w14:paraId="1CEFA2EC" w14:textId="77777777" w:rsidR="00877CD9" w:rsidRPr="002A0279" w:rsidRDefault="00877CD9" w:rsidP="002A0279">
            <w:pPr>
              <w:rPr>
                <w:noProof/>
                <w:sz w:val="20"/>
                <w:szCs w:val="16"/>
              </w:rPr>
            </w:pPr>
            <w:r w:rsidRPr="002A0279">
              <w:rPr>
                <w:noProof/>
                <w:sz w:val="20"/>
                <w:szCs w:val="16"/>
              </w:rPr>
              <w:t xml:space="preserve">15 000 </w:t>
            </w:r>
            <w:r w:rsidR="00FC0DE4">
              <w:rPr>
                <w:noProof/>
                <w:sz w:val="20"/>
                <w:szCs w:val="16"/>
              </w:rPr>
              <w:t xml:space="preserve">metriskās </w:t>
            </w:r>
            <w:r w:rsidRPr="002A0279">
              <w:rPr>
                <w:noProof/>
                <w:sz w:val="20"/>
                <w:szCs w:val="16"/>
              </w:rPr>
              <w:t>tonnas</w:t>
            </w:r>
          </w:p>
        </w:tc>
        <w:tc>
          <w:tcPr>
            <w:tcW w:w="2835" w:type="dxa"/>
            <w:tcBorders>
              <w:top w:val="single" w:sz="4" w:space="0" w:color="000000"/>
              <w:left w:val="single" w:sz="4" w:space="0" w:color="000000"/>
              <w:bottom w:val="single" w:sz="4" w:space="0" w:color="000000"/>
            </w:tcBorders>
          </w:tcPr>
          <w:p w14:paraId="1CEFA2ED" w14:textId="77777777" w:rsidR="00877CD9" w:rsidRPr="002A0279" w:rsidRDefault="00877CD9" w:rsidP="002A0279">
            <w:pPr>
              <w:rPr>
                <w:noProof/>
                <w:sz w:val="20"/>
                <w:szCs w:val="16"/>
              </w:rPr>
            </w:pPr>
            <w:r w:rsidRPr="002A0279">
              <w:rPr>
                <w:noProof/>
                <w:sz w:val="20"/>
                <w:szCs w:val="16"/>
              </w:rPr>
              <w:t xml:space="preserve">15 000 </w:t>
            </w:r>
            <w:r w:rsidR="00FC0DE4">
              <w:rPr>
                <w:noProof/>
                <w:sz w:val="20"/>
                <w:szCs w:val="16"/>
              </w:rPr>
              <w:t xml:space="preserve">metriskās </w:t>
            </w:r>
            <w:r w:rsidRPr="002A0279">
              <w:rPr>
                <w:noProof/>
                <w:sz w:val="20"/>
                <w:szCs w:val="16"/>
              </w:rPr>
              <w:t>tonnas</w:t>
            </w:r>
          </w:p>
        </w:tc>
        <w:tc>
          <w:tcPr>
            <w:tcW w:w="2835" w:type="dxa"/>
            <w:tcBorders>
              <w:top w:val="single" w:sz="4" w:space="0" w:color="000000"/>
              <w:left w:val="single" w:sz="4" w:space="0" w:color="000000"/>
              <w:bottom w:val="single" w:sz="4" w:space="0" w:color="000000"/>
              <w:right w:val="single" w:sz="4" w:space="0" w:color="000000"/>
            </w:tcBorders>
          </w:tcPr>
          <w:p w14:paraId="1CEFA2EE" w14:textId="77777777" w:rsidR="00877CD9" w:rsidRPr="002A0279" w:rsidRDefault="00877CD9" w:rsidP="002A0279">
            <w:pPr>
              <w:rPr>
                <w:noProof/>
                <w:sz w:val="20"/>
                <w:szCs w:val="16"/>
              </w:rPr>
            </w:pPr>
            <w:r w:rsidRPr="002A0279">
              <w:rPr>
                <w:noProof/>
                <w:sz w:val="20"/>
                <w:szCs w:val="16"/>
              </w:rPr>
              <w:t>15 000</w:t>
            </w:r>
            <w:r w:rsidR="00FC0DE4">
              <w:rPr>
                <w:noProof/>
                <w:sz w:val="20"/>
                <w:szCs w:val="16"/>
              </w:rPr>
              <w:t xml:space="preserve"> metriskās</w:t>
            </w:r>
            <w:r w:rsidRPr="002A0279">
              <w:rPr>
                <w:noProof/>
                <w:sz w:val="20"/>
                <w:szCs w:val="16"/>
              </w:rPr>
              <w:t xml:space="preserve"> tonnas</w:t>
            </w:r>
          </w:p>
        </w:tc>
      </w:tr>
    </w:tbl>
    <w:p w14:paraId="1CEFA2F0" w14:textId="77777777" w:rsidR="000F5304" w:rsidRDefault="000F5304" w:rsidP="000F5304">
      <w:pPr>
        <w:rPr>
          <w:noProof/>
        </w:rPr>
      </w:pPr>
    </w:p>
    <w:p w14:paraId="1CEFA2F1" w14:textId="77777777" w:rsidR="000F5304" w:rsidRDefault="00877CD9" w:rsidP="00FC0DE4">
      <w:pPr>
        <w:ind w:left="1134"/>
        <w:rPr>
          <w:bCs/>
          <w:noProof/>
        </w:rPr>
      </w:pPr>
      <w:r>
        <w:rPr>
          <w:noProof/>
        </w:rPr>
        <w:t>Ja konkrētā gadā ir izmantoti vairāk nekā 75 % no minētās kvotas apjoma, šo apjomu pārskata apakškomitejā nolūk</w:t>
      </w:r>
      <w:r w:rsidR="00FC0DE4">
        <w:rPr>
          <w:noProof/>
        </w:rPr>
        <w:t>ā</w:t>
      </w:r>
      <w:r>
        <w:rPr>
          <w:noProof/>
        </w:rPr>
        <w:t xml:space="preserve"> vienoties par tā palielināšanu.";</w:t>
      </w:r>
    </w:p>
    <w:p w14:paraId="1CEFA2F2" w14:textId="77777777" w:rsidR="000F5304" w:rsidRDefault="000F5304" w:rsidP="000F5304">
      <w:pPr>
        <w:rPr>
          <w:bCs/>
          <w:noProof/>
        </w:rPr>
      </w:pPr>
    </w:p>
    <w:p w14:paraId="1CEFA2F3" w14:textId="77777777" w:rsidR="002A0279" w:rsidRDefault="002A0279">
      <w:pPr>
        <w:widowControl/>
        <w:spacing w:line="240" w:lineRule="auto"/>
        <w:rPr>
          <w:noProof/>
        </w:rPr>
      </w:pPr>
      <w:r>
        <w:rPr>
          <w:noProof/>
        </w:rPr>
        <w:br w:type="page"/>
      </w:r>
    </w:p>
    <w:p w14:paraId="1CEFA2F4" w14:textId="77777777" w:rsidR="000F5304" w:rsidRDefault="00877CD9" w:rsidP="002A0279">
      <w:pPr>
        <w:ind w:left="567"/>
        <w:rPr>
          <w:noProof/>
        </w:rPr>
      </w:pPr>
      <w:r>
        <w:rPr>
          <w:noProof/>
        </w:rPr>
        <w:lastRenderedPageBreak/>
        <w:t>d)</w:t>
      </w:r>
      <w:r w:rsidR="000F5304">
        <w:rPr>
          <w:noProof/>
        </w:rPr>
        <w:tab/>
        <w:t>7. piezīmi aizstāj ar šādu:</w:t>
      </w:r>
    </w:p>
    <w:p w14:paraId="1CEFA2F5" w14:textId="77777777" w:rsidR="000F5304" w:rsidRDefault="000F5304" w:rsidP="002A0279">
      <w:pPr>
        <w:ind w:left="567"/>
        <w:rPr>
          <w:noProof/>
        </w:rPr>
      </w:pPr>
    </w:p>
    <w:p w14:paraId="1CEFA2F6" w14:textId="77777777" w:rsidR="000F5304" w:rsidRDefault="00877CD9" w:rsidP="002A0279">
      <w:pPr>
        <w:ind w:left="1134"/>
        <w:rPr>
          <w:bCs/>
          <w:noProof/>
        </w:rPr>
      </w:pPr>
      <w:r>
        <w:rPr>
          <w:noProof/>
        </w:rPr>
        <w:t>"7. piezīme</w:t>
      </w:r>
    </w:p>
    <w:p w14:paraId="1CEFA2F7" w14:textId="77777777" w:rsidR="000F5304" w:rsidRDefault="000F5304" w:rsidP="002A0279">
      <w:pPr>
        <w:ind w:left="1134"/>
        <w:rPr>
          <w:bCs/>
          <w:noProof/>
        </w:rPr>
      </w:pPr>
    </w:p>
    <w:p w14:paraId="1CEFA2F8" w14:textId="77777777" w:rsidR="00877CD9" w:rsidRDefault="00877CD9" w:rsidP="002A0279">
      <w:pPr>
        <w:ind w:left="1134"/>
        <w:rPr>
          <w:noProof/>
        </w:rPr>
      </w:pPr>
      <w:r>
        <w:rPr>
          <w:noProof/>
        </w:rPr>
        <w:t>Šis noteikums piešķir noteiktu izcelsmi ražojumiem, kurus eksportē no Kolumbijas, Ekvadoras un Peru uz Eiropas Savienību šādu ikgadējo kvotu robežās (pa valstīm).</w:t>
      </w:r>
    </w:p>
    <w:p w14:paraId="1CEFA2F9" w14:textId="77777777" w:rsidR="000F5304" w:rsidRDefault="000F5304" w:rsidP="000F5304">
      <w:pPr>
        <w:rPr>
          <w:bCs/>
          <w:noProof/>
        </w:rPr>
      </w:pPr>
    </w:p>
    <w:tbl>
      <w:tblPr>
        <w:tblW w:w="8505" w:type="dxa"/>
        <w:tblInd w:w="1242" w:type="dxa"/>
        <w:tblLayout w:type="fixed"/>
        <w:tblLook w:val="0000" w:firstRow="0" w:lastRow="0" w:firstColumn="0" w:lastColumn="0" w:noHBand="0" w:noVBand="0"/>
      </w:tblPr>
      <w:tblGrid>
        <w:gridCol w:w="993"/>
        <w:gridCol w:w="2976"/>
        <w:gridCol w:w="2410"/>
        <w:gridCol w:w="2126"/>
      </w:tblGrid>
      <w:tr w:rsidR="00877CD9" w14:paraId="1CEFA2FD" w14:textId="77777777" w:rsidTr="002A0279">
        <w:trPr>
          <w:cantSplit/>
          <w:tblHeader/>
        </w:trPr>
        <w:tc>
          <w:tcPr>
            <w:tcW w:w="993" w:type="dxa"/>
            <w:tcBorders>
              <w:top w:val="single" w:sz="4" w:space="0" w:color="000000"/>
              <w:left w:val="single" w:sz="4" w:space="0" w:color="000000"/>
              <w:bottom w:val="single" w:sz="4" w:space="0" w:color="000000"/>
            </w:tcBorders>
          </w:tcPr>
          <w:p w14:paraId="1CEFA2FA" w14:textId="77777777" w:rsidR="00877CD9" w:rsidRPr="002A0279" w:rsidRDefault="00877CD9" w:rsidP="002A0279">
            <w:pPr>
              <w:jc w:val="center"/>
              <w:rPr>
                <w:noProof/>
                <w:sz w:val="20"/>
                <w:szCs w:val="16"/>
              </w:rPr>
            </w:pPr>
            <w:r w:rsidRPr="002A0279">
              <w:rPr>
                <w:noProof/>
                <w:sz w:val="20"/>
                <w:szCs w:val="16"/>
              </w:rPr>
              <w:t>HS pozīcija</w:t>
            </w:r>
          </w:p>
        </w:tc>
        <w:tc>
          <w:tcPr>
            <w:tcW w:w="2976" w:type="dxa"/>
            <w:tcBorders>
              <w:top w:val="single" w:sz="4" w:space="0" w:color="000000"/>
              <w:left w:val="single" w:sz="4" w:space="0" w:color="000000"/>
              <w:bottom w:val="single" w:sz="4" w:space="0" w:color="000000"/>
            </w:tcBorders>
          </w:tcPr>
          <w:p w14:paraId="1CEFA2FB" w14:textId="77777777" w:rsidR="00877CD9" w:rsidRPr="002A0279" w:rsidRDefault="00877CD9" w:rsidP="002A0279">
            <w:pPr>
              <w:jc w:val="center"/>
              <w:rPr>
                <w:noProof/>
                <w:sz w:val="20"/>
                <w:szCs w:val="16"/>
              </w:rPr>
            </w:pPr>
            <w:r w:rsidRPr="002A0279">
              <w:rPr>
                <w:noProof/>
                <w:sz w:val="20"/>
                <w:szCs w:val="16"/>
              </w:rPr>
              <w:t>Ražojuma apraksts</w:t>
            </w:r>
          </w:p>
        </w:tc>
        <w:tc>
          <w:tcPr>
            <w:tcW w:w="4536" w:type="dxa"/>
            <w:gridSpan w:val="2"/>
            <w:tcBorders>
              <w:top w:val="single" w:sz="4" w:space="0" w:color="000000"/>
              <w:left w:val="single" w:sz="4" w:space="0" w:color="000000"/>
              <w:bottom w:val="single" w:sz="4" w:space="0" w:color="000000"/>
              <w:right w:val="single" w:sz="4" w:space="0" w:color="000000"/>
            </w:tcBorders>
          </w:tcPr>
          <w:p w14:paraId="1CEFA2FC" w14:textId="77777777" w:rsidR="00877CD9" w:rsidRPr="002A0279" w:rsidRDefault="00877CD9" w:rsidP="002A0279">
            <w:pPr>
              <w:jc w:val="center"/>
              <w:rPr>
                <w:noProof/>
                <w:sz w:val="20"/>
                <w:szCs w:val="16"/>
              </w:rPr>
            </w:pPr>
            <w:r w:rsidRPr="002A0279">
              <w:rPr>
                <w:noProof/>
                <w:sz w:val="20"/>
                <w:szCs w:val="16"/>
              </w:rPr>
              <w:t>Nenoteiktas izcelsmes materiālu apstrāde vai pārstrāde, kas piešķir noteiktas izcelsmes statusu</w:t>
            </w:r>
          </w:p>
        </w:tc>
      </w:tr>
      <w:tr w:rsidR="00877CD9" w14:paraId="1CEFA301" w14:textId="77777777" w:rsidTr="002A0279">
        <w:trPr>
          <w:cantSplit/>
          <w:tblHeader/>
        </w:trPr>
        <w:tc>
          <w:tcPr>
            <w:tcW w:w="993" w:type="dxa"/>
            <w:tcBorders>
              <w:top w:val="single" w:sz="4" w:space="0" w:color="000000"/>
              <w:left w:val="single" w:sz="4" w:space="0" w:color="000000"/>
              <w:bottom w:val="single" w:sz="4" w:space="0" w:color="000000"/>
            </w:tcBorders>
          </w:tcPr>
          <w:p w14:paraId="1CEFA2FE" w14:textId="77777777" w:rsidR="00877CD9" w:rsidRPr="002A0279" w:rsidRDefault="00877CD9" w:rsidP="002A0279">
            <w:pPr>
              <w:jc w:val="center"/>
              <w:rPr>
                <w:noProof/>
                <w:sz w:val="20"/>
                <w:szCs w:val="16"/>
              </w:rPr>
            </w:pPr>
            <w:r w:rsidRPr="002A0279">
              <w:rPr>
                <w:noProof/>
                <w:sz w:val="20"/>
                <w:szCs w:val="16"/>
              </w:rPr>
              <w:t>(1)</w:t>
            </w:r>
          </w:p>
        </w:tc>
        <w:tc>
          <w:tcPr>
            <w:tcW w:w="2976" w:type="dxa"/>
            <w:tcBorders>
              <w:top w:val="single" w:sz="4" w:space="0" w:color="000000"/>
              <w:left w:val="single" w:sz="4" w:space="0" w:color="000000"/>
              <w:bottom w:val="single" w:sz="4" w:space="0" w:color="000000"/>
            </w:tcBorders>
          </w:tcPr>
          <w:p w14:paraId="1CEFA2FF" w14:textId="77777777" w:rsidR="00877CD9" w:rsidRPr="002A0279" w:rsidRDefault="00877CD9" w:rsidP="002A0279">
            <w:pPr>
              <w:jc w:val="center"/>
              <w:rPr>
                <w:noProof/>
                <w:sz w:val="20"/>
                <w:szCs w:val="16"/>
              </w:rPr>
            </w:pPr>
            <w:r w:rsidRPr="002A0279">
              <w:rPr>
                <w:noProof/>
                <w:sz w:val="20"/>
                <w:szCs w:val="16"/>
              </w:rPr>
              <w:t>(2)</w:t>
            </w:r>
          </w:p>
        </w:tc>
        <w:tc>
          <w:tcPr>
            <w:tcW w:w="4536" w:type="dxa"/>
            <w:gridSpan w:val="2"/>
            <w:tcBorders>
              <w:top w:val="single" w:sz="4" w:space="0" w:color="000000"/>
              <w:left w:val="single" w:sz="4" w:space="0" w:color="000000"/>
              <w:bottom w:val="single" w:sz="4" w:space="0" w:color="000000"/>
              <w:right w:val="single" w:sz="4" w:space="0" w:color="000000"/>
            </w:tcBorders>
          </w:tcPr>
          <w:p w14:paraId="1CEFA300" w14:textId="77777777" w:rsidR="00877CD9" w:rsidRPr="002A0279" w:rsidRDefault="00877CD9" w:rsidP="002A0279">
            <w:pPr>
              <w:jc w:val="center"/>
              <w:rPr>
                <w:noProof/>
                <w:sz w:val="20"/>
                <w:szCs w:val="16"/>
              </w:rPr>
            </w:pPr>
            <w:r w:rsidRPr="002A0279">
              <w:rPr>
                <w:noProof/>
                <w:sz w:val="20"/>
                <w:szCs w:val="16"/>
              </w:rPr>
              <w:t>(3) vai (4)</w:t>
            </w:r>
          </w:p>
        </w:tc>
      </w:tr>
      <w:tr w:rsidR="00877CD9" w14:paraId="1CEFA306" w14:textId="77777777" w:rsidTr="002A0279">
        <w:trPr>
          <w:cantSplit/>
        </w:trPr>
        <w:tc>
          <w:tcPr>
            <w:tcW w:w="993" w:type="dxa"/>
            <w:tcBorders>
              <w:top w:val="single" w:sz="4" w:space="0" w:color="000000"/>
              <w:left w:val="single" w:sz="4" w:space="0" w:color="000000"/>
              <w:bottom w:val="single" w:sz="4" w:space="0" w:color="000000"/>
            </w:tcBorders>
          </w:tcPr>
          <w:p w14:paraId="1CEFA302" w14:textId="77777777" w:rsidR="00877CD9" w:rsidRPr="002A0279" w:rsidRDefault="00877CD9" w:rsidP="002A0279">
            <w:pPr>
              <w:rPr>
                <w:noProof/>
                <w:sz w:val="20"/>
                <w:szCs w:val="16"/>
              </w:rPr>
            </w:pPr>
            <w:r w:rsidRPr="002A0279">
              <w:rPr>
                <w:noProof/>
                <w:sz w:val="20"/>
                <w:szCs w:val="16"/>
              </w:rPr>
              <w:t>6108.22</w:t>
            </w:r>
          </w:p>
        </w:tc>
        <w:tc>
          <w:tcPr>
            <w:tcW w:w="2976" w:type="dxa"/>
            <w:tcBorders>
              <w:top w:val="single" w:sz="4" w:space="0" w:color="000000"/>
              <w:left w:val="single" w:sz="4" w:space="0" w:color="000000"/>
              <w:bottom w:val="single" w:sz="4" w:space="0" w:color="000000"/>
            </w:tcBorders>
          </w:tcPr>
          <w:p w14:paraId="1CEFA303" w14:textId="77777777" w:rsidR="00877CD9" w:rsidRPr="002A0279" w:rsidRDefault="00877CD9" w:rsidP="002A0279">
            <w:pPr>
              <w:rPr>
                <w:noProof/>
                <w:sz w:val="20"/>
                <w:szCs w:val="16"/>
              </w:rPr>
            </w:pPr>
            <w:r w:rsidRPr="002A0279">
              <w:rPr>
                <w:noProof/>
                <w:sz w:val="20"/>
                <w:szCs w:val="16"/>
              </w:rPr>
              <w:t>Trikotāžas sieviešu vai meiteņu biksītes un stilbbikses, no ķīmiskajām šķiedrām</w:t>
            </w:r>
          </w:p>
        </w:tc>
        <w:tc>
          <w:tcPr>
            <w:tcW w:w="2410" w:type="dxa"/>
            <w:tcBorders>
              <w:top w:val="single" w:sz="4" w:space="0" w:color="000000"/>
              <w:left w:val="single" w:sz="4" w:space="0" w:color="000000"/>
              <w:bottom w:val="single" w:sz="4" w:space="0" w:color="000000"/>
            </w:tcBorders>
          </w:tcPr>
          <w:p w14:paraId="1CEFA304" w14:textId="77777777" w:rsidR="00877CD9" w:rsidRPr="002A0279" w:rsidRDefault="00877CD9" w:rsidP="002A0279">
            <w:pPr>
              <w:rPr>
                <w:noProof/>
                <w:sz w:val="20"/>
                <w:szCs w:val="16"/>
              </w:rPr>
            </w:pPr>
            <w:r w:rsidRPr="002A0279">
              <w:rPr>
                <w:noProof/>
                <w:sz w:val="20"/>
                <w:szCs w:val="16"/>
              </w:rPr>
              <w:t>Ražošana no neilona vai elastīgajiem pavedieniem pozīcijā 5402 un 5404</w:t>
            </w:r>
          </w:p>
        </w:tc>
        <w:tc>
          <w:tcPr>
            <w:tcW w:w="2126" w:type="dxa"/>
            <w:tcBorders>
              <w:top w:val="single" w:sz="4" w:space="0" w:color="000000"/>
              <w:left w:val="single" w:sz="4" w:space="0" w:color="000000"/>
              <w:bottom w:val="single" w:sz="4" w:space="0" w:color="000000"/>
              <w:right w:val="single" w:sz="4" w:space="0" w:color="000000"/>
            </w:tcBorders>
          </w:tcPr>
          <w:p w14:paraId="1CEFA305" w14:textId="77777777" w:rsidR="00877CD9" w:rsidRPr="002A0279" w:rsidRDefault="00877CD9" w:rsidP="002A0279">
            <w:pPr>
              <w:rPr>
                <w:noProof/>
                <w:sz w:val="20"/>
                <w:szCs w:val="16"/>
              </w:rPr>
            </w:pPr>
          </w:p>
        </w:tc>
      </w:tr>
      <w:tr w:rsidR="00877CD9" w14:paraId="1CEFA30B" w14:textId="77777777" w:rsidTr="002A0279">
        <w:trPr>
          <w:cantSplit/>
        </w:trPr>
        <w:tc>
          <w:tcPr>
            <w:tcW w:w="993" w:type="dxa"/>
            <w:tcBorders>
              <w:top w:val="single" w:sz="4" w:space="0" w:color="000000"/>
              <w:left w:val="single" w:sz="4" w:space="0" w:color="000000"/>
              <w:bottom w:val="single" w:sz="4" w:space="0" w:color="000000"/>
            </w:tcBorders>
          </w:tcPr>
          <w:p w14:paraId="1CEFA307" w14:textId="77777777" w:rsidR="00877CD9" w:rsidRPr="002A0279" w:rsidRDefault="00877CD9" w:rsidP="002A0279">
            <w:pPr>
              <w:rPr>
                <w:noProof/>
                <w:sz w:val="20"/>
                <w:szCs w:val="16"/>
              </w:rPr>
            </w:pPr>
            <w:r w:rsidRPr="002A0279">
              <w:rPr>
                <w:noProof/>
                <w:sz w:val="20"/>
                <w:szCs w:val="16"/>
              </w:rPr>
              <w:t>6112.31</w:t>
            </w:r>
          </w:p>
        </w:tc>
        <w:tc>
          <w:tcPr>
            <w:tcW w:w="2976" w:type="dxa"/>
            <w:tcBorders>
              <w:top w:val="single" w:sz="4" w:space="0" w:color="000000"/>
              <w:left w:val="single" w:sz="4" w:space="0" w:color="000000"/>
              <w:bottom w:val="single" w:sz="4" w:space="0" w:color="000000"/>
            </w:tcBorders>
          </w:tcPr>
          <w:p w14:paraId="1CEFA308" w14:textId="77777777" w:rsidR="00877CD9" w:rsidRPr="002A0279" w:rsidRDefault="00877CD9" w:rsidP="002A0279">
            <w:pPr>
              <w:rPr>
                <w:noProof/>
                <w:sz w:val="20"/>
                <w:szCs w:val="16"/>
              </w:rPr>
            </w:pPr>
            <w:r w:rsidRPr="002A0279">
              <w:rPr>
                <w:noProof/>
                <w:sz w:val="20"/>
                <w:szCs w:val="16"/>
              </w:rPr>
              <w:t>Trikotāžas vīriešu vai zēnu peldapģērbs</w:t>
            </w:r>
            <w:r w:rsidR="000F5304" w:rsidRPr="002A0279">
              <w:rPr>
                <w:noProof/>
                <w:sz w:val="20"/>
                <w:szCs w:val="16"/>
              </w:rPr>
              <w:t xml:space="preserve"> </w:t>
            </w:r>
            <w:r w:rsidRPr="002A0279">
              <w:rPr>
                <w:noProof/>
                <w:sz w:val="20"/>
                <w:szCs w:val="16"/>
              </w:rPr>
              <w:t>no sintētiskajām šķiedrām</w:t>
            </w:r>
          </w:p>
        </w:tc>
        <w:tc>
          <w:tcPr>
            <w:tcW w:w="2410" w:type="dxa"/>
            <w:tcBorders>
              <w:top w:val="single" w:sz="4" w:space="0" w:color="000000"/>
              <w:left w:val="single" w:sz="4" w:space="0" w:color="000000"/>
              <w:bottom w:val="single" w:sz="4" w:space="0" w:color="000000"/>
            </w:tcBorders>
          </w:tcPr>
          <w:p w14:paraId="1CEFA309" w14:textId="77777777" w:rsidR="00877CD9" w:rsidRPr="002A0279" w:rsidRDefault="00877CD9" w:rsidP="002A0279">
            <w:pPr>
              <w:rPr>
                <w:noProof/>
                <w:sz w:val="20"/>
                <w:szCs w:val="16"/>
              </w:rPr>
            </w:pPr>
            <w:r w:rsidRPr="002A0279">
              <w:rPr>
                <w:noProof/>
                <w:sz w:val="20"/>
                <w:szCs w:val="16"/>
              </w:rPr>
              <w:t>Ražošana no neilona vai elastīgajiem pavedieniem pozīcijā 5402 un 5404</w:t>
            </w:r>
          </w:p>
        </w:tc>
        <w:tc>
          <w:tcPr>
            <w:tcW w:w="2126" w:type="dxa"/>
            <w:tcBorders>
              <w:top w:val="single" w:sz="4" w:space="0" w:color="000000"/>
              <w:left w:val="single" w:sz="4" w:space="0" w:color="000000"/>
              <w:bottom w:val="single" w:sz="4" w:space="0" w:color="000000"/>
              <w:right w:val="single" w:sz="4" w:space="0" w:color="000000"/>
            </w:tcBorders>
          </w:tcPr>
          <w:p w14:paraId="1CEFA30A" w14:textId="77777777" w:rsidR="00877CD9" w:rsidRPr="002A0279" w:rsidRDefault="00877CD9" w:rsidP="002A0279">
            <w:pPr>
              <w:rPr>
                <w:noProof/>
                <w:sz w:val="20"/>
                <w:szCs w:val="16"/>
              </w:rPr>
            </w:pPr>
          </w:p>
        </w:tc>
      </w:tr>
      <w:tr w:rsidR="00877CD9" w14:paraId="1CEFA310" w14:textId="77777777" w:rsidTr="002A0279">
        <w:trPr>
          <w:cantSplit/>
        </w:trPr>
        <w:tc>
          <w:tcPr>
            <w:tcW w:w="993" w:type="dxa"/>
            <w:tcBorders>
              <w:top w:val="single" w:sz="4" w:space="0" w:color="000000"/>
              <w:left w:val="single" w:sz="4" w:space="0" w:color="000000"/>
              <w:bottom w:val="single" w:sz="4" w:space="0" w:color="000000"/>
            </w:tcBorders>
          </w:tcPr>
          <w:p w14:paraId="1CEFA30C" w14:textId="77777777" w:rsidR="00877CD9" w:rsidRPr="002A0279" w:rsidRDefault="00877CD9" w:rsidP="002A0279">
            <w:pPr>
              <w:rPr>
                <w:noProof/>
                <w:sz w:val="20"/>
                <w:szCs w:val="16"/>
              </w:rPr>
            </w:pPr>
            <w:r w:rsidRPr="002A0279">
              <w:rPr>
                <w:noProof/>
                <w:sz w:val="20"/>
                <w:szCs w:val="16"/>
              </w:rPr>
              <w:t>6112.41</w:t>
            </w:r>
          </w:p>
        </w:tc>
        <w:tc>
          <w:tcPr>
            <w:tcW w:w="2976" w:type="dxa"/>
            <w:tcBorders>
              <w:top w:val="single" w:sz="4" w:space="0" w:color="000000"/>
              <w:left w:val="single" w:sz="4" w:space="0" w:color="000000"/>
              <w:bottom w:val="single" w:sz="4" w:space="0" w:color="000000"/>
            </w:tcBorders>
          </w:tcPr>
          <w:p w14:paraId="1CEFA30D" w14:textId="77777777" w:rsidR="00877CD9" w:rsidRPr="002A0279" w:rsidRDefault="00877CD9" w:rsidP="002A0279">
            <w:pPr>
              <w:rPr>
                <w:noProof/>
                <w:sz w:val="20"/>
                <w:szCs w:val="16"/>
              </w:rPr>
            </w:pPr>
            <w:r w:rsidRPr="002A0279">
              <w:rPr>
                <w:noProof/>
                <w:sz w:val="20"/>
                <w:szCs w:val="16"/>
              </w:rPr>
              <w:t>Trikotāžas sieviešu vai meiteņu peldapģērbs</w:t>
            </w:r>
            <w:r w:rsidR="000F5304" w:rsidRPr="002A0279">
              <w:rPr>
                <w:noProof/>
                <w:sz w:val="20"/>
                <w:szCs w:val="16"/>
              </w:rPr>
              <w:t xml:space="preserve"> </w:t>
            </w:r>
            <w:r w:rsidRPr="002A0279">
              <w:rPr>
                <w:noProof/>
                <w:sz w:val="20"/>
                <w:szCs w:val="16"/>
              </w:rPr>
              <w:t>no sintētiskajām šķiedrām</w:t>
            </w:r>
          </w:p>
        </w:tc>
        <w:tc>
          <w:tcPr>
            <w:tcW w:w="2410" w:type="dxa"/>
            <w:tcBorders>
              <w:top w:val="single" w:sz="4" w:space="0" w:color="000000"/>
              <w:left w:val="single" w:sz="4" w:space="0" w:color="000000"/>
              <w:bottom w:val="single" w:sz="4" w:space="0" w:color="000000"/>
            </w:tcBorders>
          </w:tcPr>
          <w:p w14:paraId="1CEFA30E" w14:textId="77777777" w:rsidR="00877CD9" w:rsidRPr="002A0279" w:rsidRDefault="00877CD9" w:rsidP="002A0279">
            <w:pPr>
              <w:rPr>
                <w:noProof/>
                <w:sz w:val="20"/>
                <w:szCs w:val="16"/>
              </w:rPr>
            </w:pPr>
            <w:r w:rsidRPr="002A0279">
              <w:rPr>
                <w:noProof/>
                <w:sz w:val="20"/>
                <w:szCs w:val="16"/>
              </w:rPr>
              <w:t>Ražošana no neilona vai elastīgajiem pavedieniem pozīcijā 5402 un 5404</w:t>
            </w:r>
          </w:p>
        </w:tc>
        <w:tc>
          <w:tcPr>
            <w:tcW w:w="2126" w:type="dxa"/>
            <w:tcBorders>
              <w:top w:val="single" w:sz="4" w:space="0" w:color="000000"/>
              <w:left w:val="single" w:sz="4" w:space="0" w:color="000000"/>
              <w:bottom w:val="single" w:sz="4" w:space="0" w:color="000000"/>
              <w:right w:val="single" w:sz="4" w:space="0" w:color="000000"/>
            </w:tcBorders>
          </w:tcPr>
          <w:p w14:paraId="1CEFA30F" w14:textId="77777777" w:rsidR="00877CD9" w:rsidRPr="002A0279" w:rsidRDefault="00877CD9" w:rsidP="002A0279">
            <w:pPr>
              <w:rPr>
                <w:noProof/>
                <w:sz w:val="20"/>
                <w:szCs w:val="16"/>
              </w:rPr>
            </w:pPr>
          </w:p>
        </w:tc>
      </w:tr>
      <w:tr w:rsidR="00877CD9" w14:paraId="1CEFA315" w14:textId="77777777" w:rsidTr="002A0279">
        <w:trPr>
          <w:cantSplit/>
        </w:trPr>
        <w:tc>
          <w:tcPr>
            <w:tcW w:w="993" w:type="dxa"/>
            <w:tcBorders>
              <w:top w:val="single" w:sz="4" w:space="0" w:color="000000"/>
              <w:left w:val="single" w:sz="4" w:space="0" w:color="000000"/>
              <w:bottom w:val="single" w:sz="4" w:space="0" w:color="000000"/>
            </w:tcBorders>
          </w:tcPr>
          <w:p w14:paraId="1CEFA311" w14:textId="77777777" w:rsidR="00877CD9" w:rsidRPr="002A0279" w:rsidRDefault="00877CD9" w:rsidP="002A0279">
            <w:pPr>
              <w:rPr>
                <w:noProof/>
                <w:sz w:val="20"/>
                <w:szCs w:val="16"/>
              </w:rPr>
            </w:pPr>
            <w:r w:rsidRPr="002A0279">
              <w:rPr>
                <w:noProof/>
                <w:sz w:val="20"/>
                <w:szCs w:val="16"/>
              </w:rPr>
              <w:t>6115.10</w:t>
            </w:r>
          </w:p>
        </w:tc>
        <w:tc>
          <w:tcPr>
            <w:tcW w:w="2976" w:type="dxa"/>
            <w:tcBorders>
              <w:top w:val="single" w:sz="4" w:space="0" w:color="000000"/>
              <w:left w:val="single" w:sz="4" w:space="0" w:color="000000"/>
              <w:bottom w:val="single" w:sz="4" w:space="0" w:color="000000"/>
            </w:tcBorders>
          </w:tcPr>
          <w:p w14:paraId="1CEFA312" w14:textId="77777777" w:rsidR="00877CD9" w:rsidRPr="002A0279" w:rsidRDefault="00877CD9" w:rsidP="002A0279">
            <w:pPr>
              <w:rPr>
                <w:noProof/>
                <w:sz w:val="20"/>
                <w:szCs w:val="16"/>
              </w:rPr>
            </w:pPr>
            <w:r w:rsidRPr="002A0279">
              <w:rPr>
                <w:noProof/>
                <w:sz w:val="20"/>
                <w:szCs w:val="16"/>
              </w:rPr>
              <w:t>Trikotāžas elastīgās zeķes (piemēram, zeķes slimniekiem ar paplašinātām vēnām)</w:t>
            </w:r>
          </w:p>
        </w:tc>
        <w:tc>
          <w:tcPr>
            <w:tcW w:w="2410" w:type="dxa"/>
            <w:tcBorders>
              <w:top w:val="single" w:sz="4" w:space="0" w:color="000000"/>
              <w:left w:val="single" w:sz="4" w:space="0" w:color="000000"/>
              <w:bottom w:val="single" w:sz="4" w:space="0" w:color="000000"/>
            </w:tcBorders>
          </w:tcPr>
          <w:p w14:paraId="1CEFA313" w14:textId="77777777" w:rsidR="00877CD9" w:rsidRPr="002A0279" w:rsidRDefault="00877CD9" w:rsidP="002A0279">
            <w:pPr>
              <w:rPr>
                <w:noProof/>
                <w:sz w:val="20"/>
                <w:szCs w:val="16"/>
              </w:rPr>
            </w:pPr>
            <w:r w:rsidRPr="002A0279">
              <w:rPr>
                <w:noProof/>
                <w:sz w:val="20"/>
                <w:szCs w:val="16"/>
              </w:rPr>
              <w:t>Ražošana no neilona vai elastīgajiem pavedieniem pozīcijā 5402 un 5404</w:t>
            </w:r>
          </w:p>
        </w:tc>
        <w:tc>
          <w:tcPr>
            <w:tcW w:w="2126" w:type="dxa"/>
            <w:tcBorders>
              <w:top w:val="single" w:sz="4" w:space="0" w:color="000000"/>
              <w:left w:val="single" w:sz="4" w:space="0" w:color="000000"/>
              <w:bottom w:val="single" w:sz="4" w:space="0" w:color="000000"/>
              <w:right w:val="single" w:sz="4" w:space="0" w:color="000000"/>
            </w:tcBorders>
          </w:tcPr>
          <w:p w14:paraId="1CEFA314" w14:textId="77777777" w:rsidR="00877CD9" w:rsidRPr="002A0279" w:rsidRDefault="00877CD9" w:rsidP="002A0279">
            <w:pPr>
              <w:rPr>
                <w:noProof/>
                <w:sz w:val="20"/>
                <w:szCs w:val="16"/>
              </w:rPr>
            </w:pPr>
          </w:p>
        </w:tc>
      </w:tr>
      <w:tr w:rsidR="00877CD9" w14:paraId="1CEFA31A" w14:textId="77777777" w:rsidTr="002A0279">
        <w:trPr>
          <w:cantSplit/>
        </w:trPr>
        <w:tc>
          <w:tcPr>
            <w:tcW w:w="993" w:type="dxa"/>
            <w:tcBorders>
              <w:top w:val="single" w:sz="4" w:space="0" w:color="000000"/>
              <w:left w:val="single" w:sz="4" w:space="0" w:color="000000"/>
              <w:bottom w:val="single" w:sz="4" w:space="0" w:color="000000"/>
            </w:tcBorders>
          </w:tcPr>
          <w:p w14:paraId="1CEFA316" w14:textId="77777777" w:rsidR="00877CD9" w:rsidRPr="002A0279" w:rsidRDefault="00877CD9" w:rsidP="002A0279">
            <w:pPr>
              <w:rPr>
                <w:noProof/>
                <w:sz w:val="20"/>
                <w:szCs w:val="16"/>
              </w:rPr>
            </w:pPr>
            <w:r w:rsidRPr="002A0279">
              <w:rPr>
                <w:noProof/>
                <w:sz w:val="20"/>
                <w:szCs w:val="16"/>
              </w:rPr>
              <w:t>6115.21</w:t>
            </w:r>
          </w:p>
        </w:tc>
        <w:tc>
          <w:tcPr>
            <w:tcW w:w="2976" w:type="dxa"/>
            <w:tcBorders>
              <w:top w:val="single" w:sz="4" w:space="0" w:color="000000"/>
              <w:left w:val="single" w:sz="4" w:space="0" w:color="000000"/>
              <w:bottom w:val="single" w:sz="4" w:space="0" w:color="000000"/>
            </w:tcBorders>
          </w:tcPr>
          <w:p w14:paraId="1CEFA317" w14:textId="77777777" w:rsidR="00877CD9" w:rsidRPr="002A0279" w:rsidRDefault="00877CD9" w:rsidP="002A0279">
            <w:pPr>
              <w:rPr>
                <w:noProof/>
                <w:sz w:val="20"/>
                <w:szCs w:val="16"/>
              </w:rPr>
            </w:pPr>
            <w:r w:rsidRPr="002A0279">
              <w:rPr>
                <w:noProof/>
                <w:sz w:val="20"/>
                <w:szCs w:val="16"/>
              </w:rPr>
              <w:t>Citādas trikotāžas zeķubikses no sintētiskām šķiedrām, ar viena pavediena lineāro blīvumu mazāku nekā 67 deciteksi</w:t>
            </w:r>
          </w:p>
        </w:tc>
        <w:tc>
          <w:tcPr>
            <w:tcW w:w="2410" w:type="dxa"/>
            <w:tcBorders>
              <w:top w:val="single" w:sz="4" w:space="0" w:color="000000"/>
              <w:left w:val="single" w:sz="4" w:space="0" w:color="000000"/>
              <w:bottom w:val="single" w:sz="4" w:space="0" w:color="000000"/>
            </w:tcBorders>
          </w:tcPr>
          <w:p w14:paraId="1CEFA318" w14:textId="77777777" w:rsidR="00877CD9" w:rsidRPr="002A0279" w:rsidRDefault="00877CD9" w:rsidP="002A0279">
            <w:pPr>
              <w:rPr>
                <w:noProof/>
                <w:sz w:val="20"/>
                <w:szCs w:val="16"/>
              </w:rPr>
            </w:pPr>
            <w:r w:rsidRPr="002A0279">
              <w:rPr>
                <w:noProof/>
                <w:sz w:val="20"/>
                <w:szCs w:val="16"/>
              </w:rPr>
              <w:t>Ražošana no neilona vai elastīgajiem pavedieniem pozīcijā 5402 un 5404</w:t>
            </w:r>
          </w:p>
        </w:tc>
        <w:tc>
          <w:tcPr>
            <w:tcW w:w="2126" w:type="dxa"/>
            <w:tcBorders>
              <w:top w:val="single" w:sz="4" w:space="0" w:color="000000"/>
              <w:left w:val="single" w:sz="4" w:space="0" w:color="000000"/>
              <w:bottom w:val="single" w:sz="4" w:space="0" w:color="000000"/>
              <w:right w:val="single" w:sz="4" w:space="0" w:color="000000"/>
            </w:tcBorders>
          </w:tcPr>
          <w:p w14:paraId="1CEFA319" w14:textId="77777777" w:rsidR="00877CD9" w:rsidRPr="002A0279" w:rsidRDefault="00877CD9" w:rsidP="002A0279">
            <w:pPr>
              <w:rPr>
                <w:noProof/>
                <w:sz w:val="20"/>
                <w:szCs w:val="16"/>
              </w:rPr>
            </w:pPr>
          </w:p>
        </w:tc>
      </w:tr>
      <w:tr w:rsidR="00877CD9" w14:paraId="1CEFA31F" w14:textId="77777777" w:rsidTr="002A0279">
        <w:trPr>
          <w:cantSplit/>
        </w:trPr>
        <w:tc>
          <w:tcPr>
            <w:tcW w:w="993" w:type="dxa"/>
            <w:tcBorders>
              <w:top w:val="single" w:sz="4" w:space="0" w:color="000000"/>
              <w:left w:val="single" w:sz="4" w:space="0" w:color="000000"/>
              <w:bottom w:val="single" w:sz="4" w:space="0" w:color="000000"/>
            </w:tcBorders>
          </w:tcPr>
          <w:p w14:paraId="1CEFA31B" w14:textId="77777777" w:rsidR="00877CD9" w:rsidRPr="002A0279" w:rsidRDefault="00877CD9" w:rsidP="002A0279">
            <w:pPr>
              <w:pageBreakBefore/>
              <w:rPr>
                <w:noProof/>
                <w:sz w:val="20"/>
                <w:szCs w:val="16"/>
              </w:rPr>
            </w:pPr>
            <w:r w:rsidRPr="002A0279">
              <w:rPr>
                <w:noProof/>
                <w:sz w:val="20"/>
                <w:szCs w:val="16"/>
              </w:rPr>
              <w:lastRenderedPageBreak/>
              <w:t>6115.22</w:t>
            </w:r>
          </w:p>
        </w:tc>
        <w:tc>
          <w:tcPr>
            <w:tcW w:w="2976" w:type="dxa"/>
            <w:tcBorders>
              <w:top w:val="single" w:sz="4" w:space="0" w:color="000000"/>
              <w:left w:val="single" w:sz="4" w:space="0" w:color="000000"/>
              <w:bottom w:val="single" w:sz="4" w:space="0" w:color="000000"/>
            </w:tcBorders>
          </w:tcPr>
          <w:p w14:paraId="1CEFA31C" w14:textId="77777777" w:rsidR="00877CD9" w:rsidRPr="002A0279" w:rsidRDefault="00877CD9" w:rsidP="002A0279">
            <w:pPr>
              <w:rPr>
                <w:noProof/>
                <w:sz w:val="20"/>
                <w:szCs w:val="16"/>
              </w:rPr>
            </w:pPr>
            <w:r w:rsidRPr="002A0279">
              <w:rPr>
                <w:noProof/>
                <w:sz w:val="20"/>
                <w:szCs w:val="16"/>
              </w:rPr>
              <w:t>Citādas trikotāžas zeķubikses no sintētiskām šķiedrām, ar viena pavediena lineāro blīvumu 67 deciteksi vai vairāk</w:t>
            </w:r>
          </w:p>
        </w:tc>
        <w:tc>
          <w:tcPr>
            <w:tcW w:w="2410" w:type="dxa"/>
            <w:tcBorders>
              <w:top w:val="single" w:sz="4" w:space="0" w:color="000000"/>
              <w:left w:val="single" w:sz="4" w:space="0" w:color="000000"/>
              <w:bottom w:val="single" w:sz="4" w:space="0" w:color="000000"/>
            </w:tcBorders>
          </w:tcPr>
          <w:p w14:paraId="1CEFA31D" w14:textId="77777777" w:rsidR="00877CD9" w:rsidRPr="002A0279" w:rsidRDefault="00877CD9" w:rsidP="002A0279">
            <w:pPr>
              <w:rPr>
                <w:noProof/>
                <w:sz w:val="20"/>
                <w:szCs w:val="16"/>
              </w:rPr>
            </w:pPr>
            <w:r w:rsidRPr="002A0279">
              <w:rPr>
                <w:noProof/>
                <w:sz w:val="20"/>
                <w:szCs w:val="16"/>
              </w:rPr>
              <w:t>Ražošana no neilona vai elastīgajiem pavedieniem pozīcijā 5402 un 5404</w:t>
            </w:r>
          </w:p>
        </w:tc>
        <w:tc>
          <w:tcPr>
            <w:tcW w:w="2126" w:type="dxa"/>
            <w:tcBorders>
              <w:top w:val="single" w:sz="4" w:space="0" w:color="000000"/>
              <w:left w:val="single" w:sz="4" w:space="0" w:color="000000"/>
              <w:bottom w:val="single" w:sz="4" w:space="0" w:color="000000"/>
              <w:right w:val="single" w:sz="4" w:space="0" w:color="000000"/>
            </w:tcBorders>
          </w:tcPr>
          <w:p w14:paraId="1CEFA31E" w14:textId="77777777" w:rsidR="00877CD9" w:rsidRPr="002A0279" w:rsidRDefault="00877CD9" w:rsidP="002A0279">
            <w:pPr>
              <w:rPr>
                <w:noProof/>
                <w:sz w:val="20"/>
                <w:szCs w:val="16"/>
              </w:rPr>
            </w:pPr>
          </w:p>
        </w:tc>
      </w:tr>
      <w:tr w:rsidR="00877CD9" w14:paraId="1CEFA324" w14:textId="77777777" w:rsidTr="002A0279">
        <w:trPr>
          <w:cantSplit/>
        </w:trPr>
        <w:tc>
          <w:tcPr>
            <w:tcW w:w="993" w:type="dxa"/>
            <w:tcBorders>
              <w:top w:val="single" w:sz="4" w:space="0" w:color="000000"/>
              <w:left w:val="single" w:sz="4" w:space="0" w:color="000000"/>
              <w:bottom w:val="single" w:sz="4" w:space="0" w:color="000000"/>
            </w:tcBorders>
          </w:tcPr>
          <w:p w14:paraId="1CEFA320" w14:textId="77777777" w:rsidR="00877CD9" w:rsidRPr="002A0279" w:rsidRDefault="00877CD9" w:rsidP="002A0279">
            <w:pPr>
              <w:rPr>
                <w:noProof/>
                <w:sz w:val="20"/>
                <w:szCs w:val="16"/>
              </w:rPr>
            </w:pPr>
            <w:r w:rsidRPr="002A0279">
              <w:rPr>
                <w:noProof/>
                <w:sz w:val="20"/>
                <w:szCs w:val="16"/>
              </w:rPr>
              <w:t>6115.30</w:t>
            </w:r>
          </w:p>
        </w:tc>
        <w:tc>
          <w:tcPr>
            <w:tcW w:w="2976" w:type="dxa"/>
            <w:tcBorders>
              <w:top w:val="single" w:sz="4" w:space="0" w:color="000000"/>
              <w:left w:val="single" w:sz="4" w:space="0" w:color="000000"/>
              <w:bottom w:val="single" w:sz="4" w:space="0" w:color="000000"/>
            </w:tcBorders>
          </w:tcPr>
          <w:p w14:paraId="1CEFA321" w14:textId="77777777" w:rsidR="00877CD9" w:rsidRPr="002A0279" w:rsidRDefault="00877CD9" w:rsidP="002A0279">
            <w:pPr>
              <w:rPr>
                <w:noProof/>
                <w:sz w:val="20"/>
                <w:szCs w:val="16"/>
              </w:rPr>
            </w:pPr>
            <w:r w:rsidRPr="002A0279">
              <w:rPr>
                <w:noProof/>
                <w:sz w:val="20"/>
                <w:szCs w:val="16"/>
              </w:rPr>
              <w:t>Citādas sieviešu garās vai pusgarās zeķes, ar viena pavediena lineāro blīvumu mazāku nekā 67 deciteksi</w:t>
            </w:r>
          </w:p>
        </w:tc>
        <w:tc>
          <w:tcPr>
            <w:tcW w:w="2410" w:type="dxa"/>
            <w:tcBorders>
              <w:top w:val="single" w:sz="4" w:space="0" w:color="000000"/>
              <w:left w:val="single" w:sz="4" w:space="0" w:color="000000"/>
              <w:bottom w:val="single" w:sz="4" w:space="0" w:color="000000"/>
            </w:tcBorders>
          </w:tcPr>
          <w:p w14:paraId="1CEFA322" w14:textId="77777777" w:rsidR="00877CD9" w:rsidRPr="002A0279" w:rsidRDefault="00877CD9" w:rsidP="002A0279">
            <w:pPr>
              <w:rPr>
                <w:noProof/>
                <w:sz w:val="20"/>
                <w:szCs w:val="16"/>
              </w:rPr>
            </w:pPr>
            <w:r w:rsidRPr="002A0279">
              <w:rPr>
                <w:noProof/>
                <w:sz w:val="20"/>
                <w:szCs w:val="16"/>
              </w:rPr>
              <w:t>Ražošana no neilona vai elastīgajiem pavedieniem pozīcijā 5402 un 5404</w:t>
            </w:r>
          </w:p>
        </w:tc>
        <w:tc>
          <w:tcPr>
            <w:tcW w:w="2126" w:type="dxa"/>
            <w:tcBorders>
              <w:top w:val="single" w:sz="4" w:space="0" w:color="000000"/>
              <w:left w:val="single" w:sz="4" w:space="0" w:color="000000"/>
              <w:bottom w:val="single" w:sz="4" w:space="0" w:color="000000"/>
              <w:right w:val="single" w:sz="4" w:space="0" w:color="000000"/>
            </w:tcBorders>
          </w:tcPr>
          <w:p w14:paraId="1CEFA323" w14:textId="77777777" w:rsidR="00877CD9" w:rsidRPr="002A0279" w:rsidRDefault="00877CD9" w:rsidP="002A0279">
            <w:pPr>
              <w:rPr>
                <w:noProof/>
                <w:sz w:val="20"/>
                <w:szCs w:val="16"/>
              </w:rPr>
            </w:pPr>
          </w:p>
        </w:tc>
      </w:tr>
      <w:tr w:rsidR="00877CD9" w14:paraId="1CEFA329" w14:textId="77777777" w:rsidTr="002A0279">
        <w:trPr>
          <w:cantSplit/>
        </w:trPr>
        <w:tc>
          <w:tcPr>
            <w:tcW w:w="993" w:type="dxa"/>
            <w:tcBorders>
              <w:top w:val="single" w:sz="4" w:space="0" w:color="000000"/>
              <w:left w:val="single" w:sz="4" w:space="0" w:color="000000"/>
              <w:bottom w:val="single" w:sz="4" w:space="0" w:color="000000"/>
            </w:tcBorders>
          </w:tcPr>
          <w:p w14:paraId="1CEFA325" w14:textId="77777777" w:rsidR="00877CD9" w:rsidRPr="002A0279" w:rsidRDefault="00877CD9" w:rsidP="002A0279">
            <w:pPr>
              <w:rPr>
                <w:noProof/>
                <w:sz w:val="20"/>
                <w:szCs w:val="16"/>
              </w:rPr>
            </w:pPr>
            <w:r w:rsidRPr="002A0279">
              <w:rPr>
                <w:noProof/>
                <w:sz w:val="20"/>
                <w:szCs w:val="16"/>
              </w:rPr>
              <w:t>6115.96</w:t>
            </w:r>
          </w:p>
        </w:tc>
        <w:tc>
          <w:tcPr>
            <w:tcW w:w="2976" w:type="dxa"/>
            <w:tcBorders>
              <w:top w:val="single" w:sz="4" w:space="0" w:color="000000"/>
              <w:left w:val="single" w:sz="4" w:space="0" w:color="000000"/>
              <w:bottom w:val="single" w:sz="4" w:space="0" w:color="000000"/>
            </w:tcBorders>
          </w:tcPr>
          <w:p w14:paraId="1CEFA326" w14:textId="77777777" w:rsidR="00877CD9" w:rsidRPr="002A0279" w:rsidRDefault="00877CD9" w:rsidP="002A0279">
            <w:pPr>
              <w:rPr>
                <w:noProof/>
                <w:sz w:val="20"/>
                <w:szCs w:val="16"/>
              </w:rPr>
            </w:pPr>
            <w:r w:rsidRPr="002A0279">
              <w:rPr>
                <w:noProof/>
                <w:sz w:val="20"/>
                <w:szCs w:val="16"/>
              </w:rPr>
              <w:t>Citādas, no sintētiskajām šķiedrām</w:t>
            </w:r>
          </w:p>
        </w:tc>
        <w:tc>
          <w:tcPr>
            <w:tcW w:w="2410" w:type="dxa"/>
            <w:tcBorders>
              <w:top w:val="single" w:sz="4" w:space="0" w:color="000000"/>
              <w:left w:val="single" w:sz="4" w:space="0" w:color="000000"/>
              <w:bottom w:val="single" w:sz="4" w:space="0" w:color="000000"/>
            </w:tcBorders>
          </w:tcPr>
          <w:p w14:paraId="1CEFA327" w14:textId="77777777" w:rsidR="00877CD9" w:rsidRPr="002A0279" w:rsidRDefault="00877CD9" w:rsidP="002A0279">
            <w:pPr>
              <w:rPr>
                <w:noProof/>
                <w:sz w:val="20"/>
                <w:szCs w:val="16"/>
              </w:rPr>
            </w:pPr>
            <w:r w:rsidRPr="002A0279">
              <w:rPr>
                <w:noProof/>
                <w:sz w:val="20"/>
                <w:szCs w:val="16"/>
              </w:rPr>
              <w:t>Ražošana no neilona vai elastīgajiem pavedieniem pozīcijā 5402 un 5404</w:t>
            </w:r>
          </w:p>
        </w:tc>
        <w:tc>
          <w:tcPr>
            <w:tcW w:w="2126" w:type="dxa"/>
            <w:tcBorders>
              <w:top w:val="single" w:sz="4" w:space="0" w:color="000000"/>
              <w:left w:val="single" w:sz="4" w:space="0" w:color="000000"/>
              <w:bottom w:val="single" w:sz="4" w:space="0" w:color="000000"/>
              <w:right w:val="single" w:sz="4" w:space="0" w:color="000000"/>
            </w:tcBorders>
          </w:tcPr>
          <w:p w14:paraId="1CEFA328" w14:textId="77777777" w:rsidR="00877CD9" w:rsidRPr="002A0279" w:rsidRDefault="00877CD9" w:rsidP="002A0279">
            <w:pPr>
              <w:rPr>
                <w:noProof/>
                <w:sz w:val="20"/>
                <w:szCs w:val="16"/>
              </w:rPr>
            </w:pPr>
          </w:p>
        </w:tc>
      </w:tr>
    </w:tbl>
    <w:p w14:paraId="1CEFA32A" w14:textId="77777777" w:rsidR="00877CD9" w:rsidRDefault="00877CD9" w:rsidP="002A0279">
      <w:pPr>
        <w:rPr>
          <w:noProof/>
        </w:rPr>
      </w:pPr>
    </w:p>
    <w:tbl>
      <w:tblPr>
        <w:tblW w:w="8647" w:type="dxa"/>
        <w:tblInd w:w="1242" w:type="dxa"/>
        <w:tblLayout w:type="fixed"/>
        <w:tblLook w:val="0000" w:firstRow="0" w:lastRow="0" w:firstColumn="0" w:lastColumn="0" w:noHBand="0" w:noVBand="0"/>
      </w:tblPr>
      <w:tblGrid>
        <w:gridCol w:w="1560"/>
        <w:gridCol w:w="2362"/>
        <w:gridCol w:w="2362"/>
        <w:gridCol w:w="2363"/>
      </w:tblGrid>
      <w:tr w:rsidR="00877CD9" w14:paraId="1CEFA332" w14:textId="77777777" w:rsidTr="002A0279">
        <w:tc>
          <w:tcPr>
            <w:tcW w:w="1560" w:type="dxa"/>
            <w:tcBorders>
              <w:top w:val="single" w:sz="4" w:space="0" w:color="000000"/>
              <w:left w:val="single" w:sz="4" w:space="0" w:color="000000"/>
              <w:bottom w:val="single" w:sz="4" w:space="0" w:color="000000"/>
            </w:tcBorders>
          </w:tcPr>
          <w:p w14:paraId="1CEFA32B" w14:textId="77777777" w:rsidR="00877CD9" w:rsidRPr="002A0279" w:rsidRDefault="00877CD9" w:rsidP="002A0279">
            <w:pPr>
              <w:jc w:val="center"/>
              <w:rPr>
                <w:noProof/>
                <w:sz w:val="20"/>
                <w:szCs w:val="16"/>
              </w:rPr>
            </w:pPr>
            <w:r w:rsidRPr="002A0279">
              <w:rPr>
                <w:noProof/>
                <w:sz w:val="20"/>
                <w:szCs w:val="16"/>
              </w:rPr>
              <w:t>HS pozīcija</w:t>
            </w:r>
          </w:p>
        </w:tc>
        <w:tc>
          <w:tcPr>
            <w:tcW w:w="2362" w:type="dxa"/>
            <w:tcBorders>
              <w:top w:val="single" w:sz="4" w:space="0" w:color="000000"/>
              <w:left w:val="single" w:sz="4" w:space="0" w:color="000000"/>
              <w:bottom w:val="single" w:sz="4" w:space="0" w:color="000000"/>
            </w:tcBorders>
          </w:tcPr>
          <w:p w14:paraId="1CEFA32C" w14:textId="77777777" w:rsidR="00877CD9" w:rsidRPr="002A0279" w:rsidRDefault="00877CD9" w:rsidP="002A0279">
            <w:pPr>
              <w:jc w:val="center"/>
              <w:rPr>
                <w:noProof/>
                <w:sz w:val="20"/>
                <w:szCs w:val="16"/>
              </w:rPr>
            </w:pPr>
            <w:r w:rsidRPr="002A0279">
              <w:rPr>
                <w:noProof/>
                <w:sz w:val="20"/>
                <w:szCs w:val="16"/>
              </w:rPr>
              <w:t>Kolumbija</w:t>
            </w:r>
          </w:p>
          <w:p w14:paraId="1CEFA32D" w14:textId="77777777" w:rsidR="002A0279" w:rsidRPr="002A0279" w:rsidRDefault="002A0279" w:rsidP="002A0279">
            <w:pPr>
              <w:jc w:val="center"/>
              <w:rPr>
                <w:noProof/>
                <w:sz w:val="20"/>
                <w:szCs w:val="16"/>
              </w:rPr>
            </w:pPr>
            <w:r w:rsidRPr="002A0279">
              <w:rPr>
                <w:noProof/>
                <w:sz w:val="20"/>
                <w:szCs w:val="16"/>
              </w:rPr>
              <w:t>(metriskās tonnas)</w:t>
            </w:r>
          </w:p>
        </w:tc>
        <w:tc>
          <w:tcPr>
            <w:tcW w:w="2362" w:type="dxa"/>
            <w:tcBorders>
              <w:top w:val="single" w:sz="4" w:space="0" w:color="000000"/>
              <w:left w:val="single" w:sz="4" w:space="0" w:color="000000"/>
              <w:bottom w:val="single" w:sz="4" w:space="0" w:color="000000"/>
              <w:right w:val="single" w:sz="4" w:space="0" w:color="000000"/>
            </w:tcBorders>
          </w:tcPr>
          <w:p w14:paraId="1CEFA32E" w14:textId="77777777" w:rsidR="00877CD9" w:rsidRPr="002A0279" w:rsidRDefault="00877CD9" w:rsidP="002A0279">
            <w:pPr>
              <w:jc w:val="center"/>
              <w:rPr>
                <w:noProof/>
                <w:sz w:val="20"/>
                <w:szCs w:val="16"/>
              </w:rPr>
            </w:pPr>
            <w:r w:rsidRPr="002A0279">
              <w:rPr>
                <w:noProof/>
                <w:sz w:val="20"/>
                <w:szCs w:val="16"/>
              </w:rPr>
              <w:t>Peru</w:t>
            </w:r>
          </w:p>
          <w:p w14:paraId="1CEFA32F" w14:textId="77777777" w:rsidR="002A0279" w:rsidRPr="002A0279" w:rsidRDefault="002A0279" w:rsidP="002A0279">
            <w:pPr>
              <w:jc w:val="center"/>
              <w:rPr>
                <w:noProof/>
                <w:sz w:val="20"/>
                <w:szCs w:val="16"/>
              </w:rPr>
            </w:pPr>
            <w:r w:rsidRPr="002A0279">
              <w:rPr>
                <w:noProof/>
                <w:sz w:val="20"/>
                <w:szCs w:val="16"/>
              </w:rPr>
              <w:t>(metriskās tonnas)</w:t>
            </w:r>
          </w:p>
        </w:tc>
        <w:tc>
          <w:tcPr>
            <w:tcW w:w="2363" w:type="dxa"/>
            <w:tcBorders>
              <w:top w:val="single" w:sz="4" w:space="0" w:color="000000"/>
              <w:left w:val="single" w:sz="4" w:space="0" w:color="000000"/>
              <w:bottom w:val="single" w:sz="4" w:space="0" w:color="000000"/>
              <w:right w:val="single" w:sz="4" w:space="0" w:color="auto"/>
            </w:tcBorders>
          </w:tcPr>
          <w:p w14:paraId="1CEFA330" w14:textId="77777777" w:rsidR="00877CD9" w:rsidRPr="002A0279" w:rsidRDefault="00877CD9" w:rsidP="002A0279">
            <w:pPr>
              <w:jc w:val="center"/>
              <w:rPr>
                <w:noProof/>
                <w:sz w:val="20"/>
                <w:szCs w:val="16"/>
              </w:rPr>
            </w:pPr>
            <w:r w:rsidRPr="002A0279">
              <w:rPr>
                <w:noProof/>
                <w:sz w:val="20"/>
                <w:szCs w:val="16"/>
              </w:rPr>
              <w:t>Ekvadora</w:t>
            </w:r>
          </w:p>
          <w:p w14:paraId="1CEFA331" w14:textId="77777777" w:rsidR="002A0279" w:rsidRPr="002A0279" w:rsidRDefault="002A0279" w:rsidP="002A0279">
            <w:pPr>
              <w:jc w:val="center"/>
              <w:rPr>
                <w:noProof/>
                <w:sz w:val="20"/>
                <w:szCs w:val="16"/>
              </w:rPr>
            </w:pPr>
            <w:r w:rsidRPr="002A0279">
              <w:rPr>
                <w:noProof/>
                <w:sz w:val="20"/>
                <w:szCs w:val="16"/>
              </w:rPr>
              <w:t>(metriskās tonnas)</w:t>
            </w:r>
          </w:p>
        </w:tc>
      </w:tr>
      <w:tr w:rsidR="00877CD9" w14:paraId="1CEFA337" w14:textId="77777777" w:rsidTr="002A0279">
        <w:tc>
          <w:tcPr>
            <w:tcW w:w="1560" w:type="dxa"/>
            <w:tcBorders>
              <w:top w:val="single" w:sz="4" w:space="0" w:color="000000"/>
              <w:left w:val="single" w:sz="4" w:space="0" w:color="000000"/>
              <w:bottom w:val="single" w:sz="4" w:space="0" w:color="000000"/>
            </w:tcBorders>
          </w:tcPr>
          <w:p w14:paraId="1CEFA333" w14:textId="77777777" w:rsidR="00877CD9" w:rsidRPr="002A0279" w:rsidRDefault="00877CD9" w:rsidP="002A0279">
            <w:pPr>
              <w:rPr>
                <w:noProof/>
                <w:sz w:val="20"/>
                <w:szCs w:val="16"/>
              </w:rPr>
            </w:pPr>
            <w:r w:rsidRPr="002A0279">
              <w:rPr>
                <w:noProof/>
                <w:sz w:val="20"/>
                <w:szCs w:val="16"/>
              </w:rPr>
              <w:t>6108.22</w:t>
            </w:r>
          </w:p>
        </w:tc>
        <w:tc>
          <w:tcPr>
            <w:tcW w:w="2362" w:type="dxa"/>
            <w:tcBorders>
              <w:top w:val="single" w:sz="4" w:space="0" w:color="000000"/>
              <w:left w:val="single" w:sz="4" w:space="0" w:color="000000"/>
              <w:bottom w:val="single" w:sz="4" w:space="0" w:color="000000"/>
            </w:tcBorders>
          </w:tcPr>
          <w:p w14:paraId="1CEFA334" w14:textId="77777777" w:rsidR="00877CD9" w:rsidRPr="002A0279" w:rsidRDefault="00877CD9" w:rsidP="002A0279">
            <w:pPr>
              <w:rPr>
                <w:noProof/>
                <w:sz w:val="20"/>
                <w:szCs w:val="16"/>
              </w:rPr>
            </w:pPr>
            <w:r w:rsidRPr="002A0279">
              <w:rPr>
                <w:noProof/>
                <w:sz w:val="20"/>
                <w:szCs w:val="16"/>
              </w:rPr>
              <w:t>200</w:t>
            </w:r>
          </w:p>
        </w:tc>
        <w:tc>
          <w:tcPr>
            <w:tcW w:w="2362" w:type="dxa"/>
            <w:tcBorders>
              <w:top w:val="single" w:sz="4" w:space="0" w:color="000000"/>
              <w:left w:val="single" w:sz="4" w:space="0" w:color="000000"/>
              <w:bottom w:val="single" w:sz="4" w:space="0" w:color="000000"/>
              <w:right w:val="single" w:sz="4" w:space="0" w:color="000000"/>
            </w:tcBorders>
          </w:tcPr>
          <w:p w14:paraId="1CEFA335" w14:textId="77777777" w:rsidR="00877CD9" w:rsidRPr="002A0279" w:rsidRDefault="00877CD9" w:rsidP="002A0279">
            <w:pPr>
              <w:rPr>
                <w:noProof/>
                <w:sz w:val="20"/>
                <w:szCs w:val="16"/>
              </w:rPr>
            </w:pPr>
            <w:r w:rsidRPr="002A0279">
              <w:rPr>
                <w:noProof/>
                <w:sz w:val="20"/>
                <w:szCs w:val="16"/>
              </w:rPr>
              <w:t>200</w:t>
            </w:r>
          </w:p>
        </w:tc>
        <w:tc>
          <w:tcPr>
            <w:tcW w:w="2363" w:type="dxa"/>
            <w:tcBorders>
              <w:top w:val="single" w:sz="4" w:space="0" w:color="000000"/>
              <w:left w:val="single" w:sz="4" w:space="0" w:color="000000"/>
              <w:bottom w:val="single" w:sz="4" w:space="0" w:color="000000"/>
              <w:right w:val="single" w:sz="4" w:space="0" w:color="auto"/>
            </w:tcBorders>
          </w:tcPr>
          <w:p w14:paraId="1CEFA336" w14:textId="77777777" w:rsidR="00877CD9" w:rsidRPr="002A0279" w:rsidRDefault="00877CD9" w:rsidP="002A0279">
            <w:pPr>
              <w:rPr>
                <w:noProof/>
                <w:sz w:val="20"/>
                <w:szCs w:val="16"/>
              </w:rPr>
            </w:pPr>
            <w:r w:rsidRPr="002A0279">
              <w:rPr>
                <w:noProof/>
                <w:sz w:val="20"/>
                <w:szCs w:val="16"/>
              </w:rPr>
              <w:t>200</w:t>
            </w:r>
          </w:p>
        </w:tc>
      </w:tr>
      <w:tr w:rsidR="00877CD9" w14:paraId="1CEFA33C" w14:textId="77777777" w:rsidTr="002A0279">
        <w:tc>
          <w:tcPr>
            <w:tcW w:w="1560" w:type="dxa"/>
            <w:tcBorders>
              <w:top w:val="single" w:sz="4" w:space="0" w:color="000000"/>
              <w:left w:val="single" w:sz="4" w:space="0" w:color="000000"/>
              <w:bottom w:val="single" w:sz="4" w:space="0" w:color="000000"/>
            </w:tcBorders>
          </w:tcPr>
          <w:p w14:paraId="1CEFA338" w14:textId="77777777" w:rsidR="00877CD9" w:rsidRPr="002A0279" w:rsidRDefault="00877CD9" w:rsidP="002A0279">
            <w:pPr>
              <w:rPr>
                <w:noProof/>
                <w:sz w:val="20"/>
                <w:szCs w:val="16"/>
              </w:rPr>
            </w:pPr>
            <w:r w:rsidRPr="002A0279">
              <w:rPr>
                <w:noProof/>
                <w:sz w:val="20"/>
                <w:szCs w:val="16"/>
              </w:rPr>
              <w:t>6112.31</w:t>
            </w:r>
          </w:p>
        </w:tc>
        <w:tc>
          <w:tcPr>
            <w:tcW w:w="2362" w:type="dxa"/>
            <w:tcBorders>
              <w:top w:val="single" w:sz="4" w:space="0" w:color="000000"/>
              <w:left w:val="single" w:sz="4" w:space="0" w:color="000000"/>
              <w:bottom w:val="single" w:sz="4" w:space="0" w:color="000000"/>
            </w:tcBorders>
          </w:tcPr>
          <w:p w14:paraId="1CEFA339" w14:textId="77777777" w:rsidR="00877CD9" w:rsidRPr="002A0279" w:rsidRDefault="00877CD9" w:rsidP="002A0279">
            <w:pPr>
              <w:rPr>
                <w:noProof/>
                <w:sz w:val="20"/>
                <w:szCs w:val="16"/>
              </w:rPr>
            </w:pPr>
            <w:r w:rsidRPr="002A0279">
              <w:rPr>
                <w:noProof/>
                <w:sz w:val="20"/>
                <w:szCs w:val="16"/>
              </w:rPr>
              <w:t>25</w:t>
            </w:r>
          </w:p>
        </w:tc>
        <w:tc>
          <w:tcPr>
            <w:tcW w:w="2362" w:type="dxa"/>
            <w:tcBorders>
              <w:top w:val="single" w:sz="4" w:space="0" w:color="000000"/>
              <w:left w:val="single" w:sz="4" w:space="0" w:color="000000"/>
              <w:bottom w:val="single" w:sz="4" w:space="0" w:color="000000"/>
              <w:right w:val="single" w:sz="4" w:space="0" w:color="000000"/>
            </w:tcBorders>
          </w:tcPr>
          <w:p w14:paraId="1CEFA33A" w14:textId="77777777" w:rsidR="00877CD9" w:rsidRPr="002A0279" w:rsidRDefault="00877CD9" w:rsidP="002A0279">
            <w:pPr>
              <w:rPr>
                <w:noProof/>
                <w:sz w:val="20"/>
                <w:szCs w:val="16"/>
              </w:rPr>
            </w:pPr>
            <w:r w:rsidRPr="002A0279">
              <w:rPr>
                <w:noProof/>
                <w:sz w:val="20"/>
                <w:szCs w:val="16"/>
              </w:rPr>
              <w:t>25</w:t>
            </w:r>
          </w:p>
        </w:tc>
        <w:tc>
          <w:tcPr>
            <w:tcW w:w="2363" w:type="dxa"/>
            <w:tcBorders>
              <w:top w:val="single" w:sz="4" w:space="0" w:color="000000"/>
              <w:left w:val="single" w:sz="4" w:space="0" w:color="000000"/>
              <w:bottom w:val="single" w:sz="4" w:space="0" w:color="000000"/>
              <w:right w:val="single" w:sz="4" w:space="0" w:color="auto"/>
            </w:tcBorders>
          </w:tcPr>
          <w:p w14:paraId="1CEFA33B" w14:textId="77777777" w:rsidR="00877CD9" w:rsidRPr="002A0279" w:rsidRDefault="00877CD9" w:rsidP="002A0279">
            <w:pPr>
              <w:rPr>
                <w:noProof/>
                <w:sz w:val="20"/>
                <w:szCs w:val="16"/>
              </w:rPr>
            </w:pPr>
            <w:r w:rsidRPr="002A0279">
              <w:rPr>
                <w:noProof/>
                <w:sz w:val="20"/>
                <w:szCs w:val="16"/>
              </w:rPr>
              <w:t>25</w:t>
            </w:r>
          </w:p>
        </w:tc>
      </w:tr>
      <w:tr w:rsidR="00877CD9" w14:paraId="1CEFA341" w14:textId="77777777" w:rsidTr="002A0279">
        <w:tc>
          <w:tcPr>
            <w:tcW w:w="1560" w:type="dxa"/>
            <w:tcBorders>
              <w:top w:val="single" w:sz="4" w:space="0" w:color="000000"/>
              <w:left w:val="single" w:sz="4" w:space="0" w:color="000000"/>
              <w:bottom w:val="single" w:sz="4" w:space="0" w:color="000000"/>
            </w:tcBorders>
          </w:tcPr>
          <w:p w14:paraId="1CEFA33D" w14:textId="77777777" w:rsidR="00877CD9" w:rsidRPr="002A0279" w:rsidRDefault="00877CD9" w:rsidP="002A0279">
            <w:pPr>
              <w:rPr>
                <w:noProof/>
                <w:sz w:val="20"/>
                <w:szCs w:val="16"/>
              </w:rPr>
            </w:pPr>
            <w:r w:rsidRPr="002A0279">
              <w:rPr>
                <w:noProof/>
                <w:sz w:val="20"/>
                <w:szCs w:val="16"/>
              </w:rPr>
              <w:t>6112.41</w:t>
            </w:r>
          </w:p>
        </w:tc>
        <w:tc>
          <w:tcPr>
            <w:tcW w:w="2362" w:type="dxa"/>
            <w:tcBorders>
              <w:top w:val="single" w:sz="4" w:space="0" w:color="000000"/>
              <w:left w:val="single" w:sz="4" w:space="0" w:color="000000"/>
              <w:bottom w:val="single" w:sz="4" w:space="0" w:color="000000"/>
            </w:tcBorders>
          </w:tcPr>
          <w:p w14:paraId="1CEFA33E" w14:textId="77777777" w:rsidR="00877CD9" w:rsidRPr="002A0279" w:rsidRDefault="00877CD9" w:rsidP="002A0279">
            <w:pPr>
              <w:rPr>
                <w:noProof/>
                <w:sz w:val="20"/>
                <w:szCs w:val="16"/>
              </w:rPr>
            </w:pPr>
            <w:r w:rsidRPr="002A0279">
              <w:rPr>
                <w:noProof/>
                <w:sz w:val="20"/>
                <w:szCs w:val="16"/>
              </w:rPr>
              <w:t>100</w:t>
            </w:r>
          </w:p>
        </w:tc>
        <w:tc>
          <w:tcPr>
            <w:tcW w:w="2362" w:type="dxa"/>
            <w:tcBorders>
              <w:top w:val="single" w:sz="4" w:space="0" w:color="000000"/>
              <w:left w:val="single" w:sz="4" w:space="0" w:color="000000"/>
              <w:bottom w:val="single" w:sz="4" w:space="0" w:color="000000"/>
              <w:right w:val="single" w:sz="4" w:space="0" w:color="000000"/>
            </w:tcBorders>
          </w:tcPr>
          <w:p w14:paraId="1CEFA33F" w14:textId="77777777" w:rsidR="00877CD9" w:rsidRPr="002A0279" w:rsidRDefault="00877CD9" w:rsidP="002A0279">
            <w:pPr>
              <w:rPr>
                <w:noProof/>
                <w:sz w:val="20"/>
                <w:szCs w:val="16"/>
              </w:rPr>
            </w:pPr>
            <w:r w:rsidRPr="002A0279">
              <w:rPr>
                <w:noProof/>
                <w:sz w:val="20"/>
                <w:szCs w:val="16"/>
              </w:rPr>
              <w:t>100</w:t>
            </w:r>
          </w:p>
        </w:tc>
        <w:tc>
          <w:tcPr>
            <w:tcW w:w="2363" w:type="dxa"/>
            <w:tcBorders>
              <w:top w:val="single" w:sz="4" w:space="0" w:color="000000"/>
              <w:left w:val="single" w:sz="4" w:space="0" w:color="000000"/>
              <w:bottom w:val="single" w:sz="4" w:space="0" w:color="000000"/>
              <w:right w:val="single" w:sz="4" w:space="0" w:color="auto"/>
            </w:tcBorders>
          </w:tcPr>
          <w:p w14:paraId="1CEFA340" w14:textId="77777777" w:rsidR="00877CD9" w:rsidRPr="002A0279" w:rsidRDefault="00877CD9" w:rsidP="002A0279">
            <w:pPr>
              <w:rPr>
                <w:noProof/>
                <w:sz w:val="20"/>
                <w:szCs w:val="16"/>
              </w:rPr>
            </w:pPr>
            <w:r w:rsidRPr="002A0279">
              <w:rPr>
                <w:noProof/>
                <w:sz w:val="20"/>
                <w:szCs w:val="16"/>
              </w:rPr>
              <w:t>100</w:t>
            </w:r>
          </w:p>
        </w:tc>
      </w:tr>
      <w:tr w:rsidR="00877CD9" w14:paraId="1CEFA346" w14:textId="77777777" w:rsidTr="002A0279">
        <w:tc>
          <w:tcPr>
            <w:tcW w:w="1560" w:type="dxa"/>
            <w:tcBorders>
              <w:top w:val="single" w:sz="4" w:space="0" w:color="000000"/>
              <w:left w:val="single" w:sz="4" w:space="0" w:color="000000"/>
              <w:bottom w:val="single" w:sz="4" w:space="0" w:color="000000"/>
            </w:tcBorders>
          </w:tcPr>
          <w:p w14:paraId="1CEFA342" w14:textId="77777777" w:rsidR="00877CD9" w:rsidRPr="002A0279" w:rsidRDefault="00877CD9" w:rsidP="002A0279">
            <w:pPr>
              <w:rPr>
                <w:noProof/>
                <w:sz w:val="20"/>
                <w:szCs w:val="16"/>
              </w:rPr>
            </w:pPr>
            <w:r w:rsidRPr="002A0279">
              <w:rPr>
                <w:noProof/>
                <w:sz w:val="20"/>
                <w:szCs w:val="16"/>
              </w:rPr>
              <w:t>6115.10</w:t>
            </w:r>
          </w:p>
        </w:tc>
        <w:tc>
          <w:tcPr>
            <w:tcW w:w="2362" w:type="dxa"/>
            <w:tcBorders>
              <w:top w:val="single" w:sz="4" w:space="0" w:color="000000"/>
              <w:left w:val="single" w:sz="4" w:space="0" w:color="000000"/>
              <w:bottom w:val="single" w:sz="4" w:space="0" w:color="000000"/>
            </w:tcBorders>
          </w:tcPr>
          <w:p w14:paraId="1CEFA343" w14:textId="77777777" w:rsidR="00877CD9" w:rsidRPr="002A0279" w:rsidRDefault="00877CD9" w:rsidP="002A0279">
            <w:pPr>
              <w:rPr>
                <w:noProof/>
                <w:sz w:val="20"/>
                <w:szCs w:val="16"/>
              </w:rPr>
            </w:pPr>
            <w:r w:rsidRPr="002A0279">
              <w:rPr>
                <w:noProof/>
                <w:sz w:val="20"/>
                <w:szCs w:val="16"/>
              </w:rPr>
              <w:t>25</w:t>
            </w:r>
          </w:p>
        </w:tc>
        <w:tc>
          <w:tcPr>
            <w:tcW w:w="2362" w:type="dxa"/>
            <w:tcBorders>
              <w:top w:val="single" w:sz="4" w:space="0" w:color="000000"/>
              <w:left w:val="single" w:sz="4" w:space="0" w:color="000000"/>
              <w:bottom w:val="single" w:sz="4" w:space="0" w:color="000000"/>
              <w:right w:val="single" w:sz="4" w:space="0" w:color="000000"/>
            </w:tcBorders>
          </w:tcPr>
          <w:p w14:paraId="1CEFA344" w14:textId="77777777" w:rsidR="00877CD9" w:rsidRPr="002A0279" w:rsidRDefault="00877CD9" w:rsidP="002A0279">
            <w:pPr>
              <w:rPr>
                <w:noProof/>
                <w:sz w:val="20"/>
                <w:szCs w:val="16"/>
              </w:rPr>
            </w:pPr>
            <w:r w:rsidRPr="002A0279">
              <w:rPr>
                <w:noProof/>
                <w:sz w:val="20"/>
                <w:szCs w:val="16"/>
              </w:rPr>
              <w:t>25</w:t>
            </w:r>
          </w:p>
        </w:tc>
        <w:tc>
          <w:tcPr>
            <w:tcW w:w="2363" w:type="dxa"/>
            <w:tcBorders>
              <w:top w:val="single" w:sz="4" w:space="0" w:color="000000"/>
              <w:left w:val="single" w:sz="4" w:space="0" w:color="000000"/>
              <w:bottom w:val="single" w:sz="4" w:space="0" w:color="000000"/>
              <w:right w:val="single" w:sz="4" w:space="0" w:color="auto"/>
            </w:tcBorders>
          </w:tcPr>
          <w:p w14:paraId="1CEFA345" w14:textId="77777777" w:rsidR="00877CD9" w:rsidRPr="002A0279" w:rsidRDefault="00877CD9" w:rsidP="002A0279">
            <w:pPr>
              <w:rPr>
                <w:noProof/>
                <w:sz w:val="20"/>
                <w:szCs w:val="16"/>
              </w:rPr>
            </w:pPr>
            <w:r w:rsidRPr="002A0279">
              <w:rPr>
                <w:noProof/>
                <w:sz w:val="20"/>
                <w:szCs w:val="16"/>
              </w:rPr>
              <w:t>25</w:t>
            </w:r>
          </w:p>
        </w:tc>
      </w:tr>
      <w:tr w:rsidR="00877CD9" w14:paraId="1CEFA34B" w14:textId="77777777" w:rsidTr="002A0279">
        <w:tc>
          <w:tcPr>
            <w:tcW w:w="1560" w:type="dxa"/>
            <w:tcBorders>
              <w:top w:val="single" w:sz="4" w:space="0" w:color="000000"/>
              <w:left w:val="single" w:sz="4" w:space="0" w:color="000000"/>
              <w:bottom w:val="single" w:sz="4" w:space="0" w:color="000000"/>
            </w:tcBorders>
          </w:tcPr>
          <w:p w14:paraId="1CEFA347" w14:textId="77777777" w:rsidR="00877CD9" w:rsidRPr="002A0279" w:rsidRDefault="00877CD9" w:rsidP="002A0279">
            <w:pPr>
              <w:rPr>
                <w:noProof/>
                <w:sz w:val="20"/>
                <w:szCs w:val="16"/>
              </w:rPr>
            </w:pPr>
            <w:r w:rsidRPr="002A0279">
              <w:rPr>
                <w:noProof/>
                <w:sz w:val="20"/>
                <w:szCs w:val="16"/>
              </w:rPr>
              <w:t>6115.21</w:t>
            </w:r>
          </w:p>
        </w:tc>
        <w:tc>
          <w:tcPr>
            <w:tcW w:w="2362" w:type="dxa"/>
            <w:tcBorders>
              <w:top w:val="single" w:sz="4" w:space="0" w:color="000000"/>
              <w:left w:val="single" w:sz="4" w:space="0" w:color="000000"/>
              <w:bottom w:val="single" w:sz="4" w:space="0" w:color="000000"/>
            </w:tcBorders>
          </w:tcPr>
          <w:p w14:paraId="1CEFA348" w14:textId="77777777" w:rsidR="00877CD9" w:rsidRPr="002A0279" w:rsidRDefault="00877CD9" w:rsidP="002A0279">
            <w:pPr>
              <w:rPr>
                <w:noProof/>
                <w:sz w:val="20"/>
                <w:szCs w:val="16"/>
              </w:rPr>
            </w:pPr>
            <w:r w:rsidRPr="002A0279">
              <w:rPr>
                <w:noProof/>
                <w:sz w:val="20"/>
                <w:szCs w:val="16"/>
              </w:rPr>
              <w:t>40</w:t>
            </w:r>
          </w:p>
        </w:tc>
        <w:tc>
          <w:tcPr>
            <w:tcW w:w="2362" w:type="dxa"/>
            <w:tcBorders>
              <w:top w:val="single" w:sz="4" w:space="0" w:color="000000"/>
              <w:left w:val="single" w:sz="4" w:space="0" w:color="000000"/>
              <w:bottom w:val="single" w:sz="4" w:space="0" w:color="000000"/>
              <w:right w:val="single" w:sz="4" w:space="0" w:color="000000"/>
            </w:tcBorders>
          </w:tcPr>
          <w:p w14:paraId="1CEFA349" w14:textId="77777777" w:rsidR="00877CD9" w:rsidRPr="002A0279" w:rsidRDefault="00877CD9" w:rsidP="002A0279">
            <w:pPr>
              <w:rPr>
                <w:noProof/>
                <w:sz w:val="20"/>
                <w:szCs w:val="16"/>
              </w:rPr>
            </w:pPr>
            <w:r w:rsidRPr="002A0279">
              <w:rPr>
                <w:noProof/>
                <w:sz w:val="20"/>
                <w:szCs w:val="16"/>
              </w:rPr>
              <w:t>40</w:t>
            </w:r>
          </w:p>
        </w:tc>
        <w:tc>
          <w:tcPr>
            <w:tcW w:w="2363" w:type="dxa"/>
            <w:tcBorders>
              <w:top w:val="single" w:sz="4" w:space="0" w:color="000000"/>
              <w:left w:val="single" w:sz="4" w:space="0" w:color="000000"/>
              <w:bottom w:val="single" w:sz="4" w:space="0" w:color="000000"/>
              <w:right w:val="single" w:sz="4" w:space="0" w:color="auto"/>
            </w:tcBorders>
          </w:tcPr>
          <w:p w14:paraId="1CEFA34A" w14:textId="77777777" w:rsidR="00877CD9" w:rsidRPr="002A0279" w:rsidRDefault="00877CD9" w:rsidP="002A0279">
            <w:pPr>
              <w:rPr>
                <w:noProof/>
                <w:sz w:val="20"/>
                <w:szCs w:val="16"/>
              </w:rPr>
            </w:pPr>
            <w:r w:rsidRPr="002A0279">
              <w:rPr>
                <w:noProof/>
                <w:sz w:val="20"/>
                <w:szCs w:val="16"/>
              </w:rPr>
              <w:t>40</w:t>
            </w:r>
          </w:p>
        </w:tc>
      </w:tr>
      <w:tr w:rsidR="00877CD9" w14:paraId="1CEFA350" w14:textId="77777777" w:rsidTr="002A0279">
        <w:tc>
          <w:tcPr>
            <w:tcW w:w="1560" w:type="dxa"/>
            <w:tcBorders>
              <w:top w:val="single" w:sz="4" w:space="0" w:color="000000"/>
              <w:left w:val="single" w:sz="4" w:space="0" w:color="000000"/>
              <w:bottom w:val="single" w:sz="4" w:space="0" w:color="000000"/>
            </w:tcBorders>
          </w:tcPr>
          <w:p w14:paraId="1CEFA34C" w14:textId="77777777" w:rsidR="00877CD9" w:rsidRPr="002A0279" w:rsidRDefault="00877CD9" w:rsidP="002A0279">
            <w:pPr>
              <w:rPr>
                <w:noProof/>
                <w:sz w:val="20"/>
                <w:szCs w:val="16"/>
              </w:rPr>
            </w:pPr>
            <w:r w:rsidRPr="002A0279">
              <w:rPr>
                <w:noProof/>
                <w:sz w:val="20"/>
                <w:szCs w:val="16"/>
              </w:rPr>
              <w:t>6115.22</w:t>
            </w:r>
          </w:p>
        </w:tc>
        <w:tc>
          <w:tcPr>
            <w:tcW w:w="2362" w:type="dxa"/>
            <w:tcBorders>
              <w:top w:val="single" w:sz="4" w:space="0" w:color="000000"/>
              <w:left w:val="single" w:sz="4" w:space="0" w:color="000000"/>
              <w:bottom w:val="single" w:sz="4" w:space="0" w:color="000000"/>
            </w:tcBorders>
          </w:tcPr>
          <w:p w14:paraId="1CEFA34D" w14:textId="77777777" w:rsidR="00877CD9" w:rsidRPr="002A0279" w:rsidRDefault="00877CD9" w:rsidP="002A0279">
            <w:pPr>
              <w:rPr>
                <w:noProof/>
                <w:sz w:val="20"/>
                <w:szCs w:val="16"/>
              </w:rPr>
            </w:pPr>
            <w:r w:rsidRPr="002A0279">
              <w:rPr>
                <w:noProof/>
                <w:sz w:val="20"/>
                <w:szCs w:val="16"/>
              </w:rPr>
              <w:t>15</w:t>
            </w:r>
          </w:p>
        </w:tc>
        <w:tc>
          <w:tcPr>
            <w:tcW w:w="2362" w:type="dxa"/>
            <w:tcBorders>
              <w:top w:val="single" w:sz="4" w:space="0" w:color="000000"/>
              <w:left w:val="single" w:sz="4" w:space="0" w:color="000000"/>
              <w:bottom w:val="single" w:sz="4" w:space="0" w:color="000000"/>
              <w:right w:val="single" w:sz="4" w:space="0" w:color="000000"/>
            </w:tcBorders>
          </w:tcPr>
          <w:p w14:paraId="1CEFA34E" w14:textId="77777777" w:rsidR="00877CD9" w:rsidRPr="002A0279" w:rsidRDefault="00877CD9" w:rsidP="002A0279">
            <w:pPr>
              <w:rPr>
                <w:noProof/>
                <w:sz w:val="20"/>
                <w:szCs w:val="16"/>
              </w:rPr>
            </w:pPr>
            <w:r w:rsidRPr="002A0279">
              <w:rPr>
                <w:noProof/>
                <w:sz w:val="20"/>
                <w:szCs w:val="16"/>
              </w:rPr>
              <w:t>15</w:t>
            </w:r>
          </w:p>
        </w:tc>
        <w:tc>
          <w:tcPr>
            <w:tcW w:w="2363" w:type="dxa"/>
            <w:tcBorders>
              <w:top w:val="single" w:sz="4" w:space="0" w:color="000000"/>
              <w:left w:val="single" w:sz="4" w:space="0" w:color="000000"/>
              <w:bottom w:val="single" w:sz="4" w:space="0" w:color="000000"/>
              <w:right w:val="single" w:sz="4" w:space="0" w:color="auto"/>
            </w:tcBorders>
          </w:tcPr>
          <w:p w14:paraId="1CEFA34F" w14:textId="77777777" w:rsidR="00877CD9" w:rsidRPr="002A0279" w:rsidRDefault="00877CD9" w:rsidP="002A0279">
            <w:pPr>
              <w:rPr>
                <w:noProof/>
                <w:sz w:val="20"/>
                <w:szCs w:val="16"/>
              </w:rPr>
            </w:pPr>
            <w:r w:rsidRPr="002A0279">
              <w:rPr>
                <w:noProof/>
                <w:sz w:val="20"/>
                <w:szCs w:val="16"/>
              </w:rPr>
              <w:t>15</w:t>
            </w:r>
          </w:p>
        </w:tc>
      </w:tr>
      <w:tr w:rsidR="00877CD9" w14:paraId="1CEFA355" w14:textId="77777777" w:rsidTr="002A0279">
        <w:tc>
          <w:tcPr>
            <w:tcW w:w="1560" w:type="dxa"/>
            <w:tcBorders>
              <w:top w:val="single" w:sz="4" w:space="0" w:color="000000"/>
              <w:left w:val="single" w:sz="4" w:space="0" w:color="000000"/>
              <w:bottom w:val="single" w:sz="4" w:space="0" w:color="000000"/>
            </w:tcBorders>
          </w:tcPr>
          <w:p w14:paraId="1CEFA351" w14:textId="77777777" w:rsidR="00877CD9" w:rsidRPr="002A0279" w:rsidRDefault="00877CD9" w:rsidP="002A0279">
            <w:pPr>
              <w:rPr>
                <w:noProof/>
                <w:sz w:val="20"/>
                <w:szCs w:val="16"/>
              </w:rPr>
            </w:pPr>
            <w:r w:rsidRPr="002A0279">
              <w:rPr>
                <w:noProof/>
                <w:sz w:val="20"/>
                <w:szCs w:val="16"/>
              </w:rPr>
              <w:t>6115.30</w:t>
            </w:r>
          </w:p>
        </w:tc>
        <w:tc>
          <w:tcPr>
            <w:tcW w:w="2362" w:type="dxa"/>
            <w:tcBorders>
              <w:top w:val="single" w:sz="4" w:space="0" w:color="000000"/>
              <w:left w:val="single" w:sz="4" w:space="0" w:color="000000"/>
              <w:bottom w:val="single" w:sz="4" w:space="0" w:color="000000"/>
            </w:tcBorders>
          </w:tcPr>
          <w:p w14:paraId="1CEFA352" w14:textId="77777777" w:rsidR="00877CD9" w:rsidRPr="002A0279" w:rsidRDefault="00877CD9" w:rsidP="002A0279">
            <w:pPr>
              <w:rPr>
                <w:noProof/>
                <w:sz w:val="20"/>
                <w:szCs w:val="16"/>
              </w:rPr>
            </w:pPr>
            <w:r w:rsidRPr="002A0279">
              <w:rPr>
                <w:noProof/>
                <w:sz w:val="20"/>
                <w:szCs w:val="16"/>
              </w:rPr>
              <w:t>25</w:t>
            </w:r>
          </w:p>
        </w:tc>
        <w:tc>
          <w:tcPr>
            <w:tcW w:w="2362" w:type="dxa"/>
            <w:tcBorders>
              <w:top w:val="single" w:sz="4" w:space="0" w:color="000000"/>
              <w:left w:val="single" w:sz="4" w:space="0" w:color="000000"/>
              <w:bottom w:val="single" w:sz="4" w:space="0" w:color="000000"/>
              <w:right w:val="single" w:sz="4" w:space="0" w:color="000000"/>
            </w:tcBorders>
          </w:tcPr>
          <w:p w14:paraId="1CEFA353" w14:textId="77777777" w:rsidR="00877CD9" w:rsidRPr="002A0279" w:rsidRDefault="00877CD9" w:rsidP="002A0279">
            <w:pPr>
              <w:rPr>
                <w:b/>
                <w:noProof/>
                <w:sz w:val="20"/>
                <w:szCs w:val="16"/>
              </w:rPr>
            </w:pPr>
            <w:r w:rsidRPr="002A0279">
              <w:rPr>
                <w:noProof/>
                <w:sz w:val="20"/>
                <w:szCs w:val="16"/>
              </w:rPr>
              <w:t>25</w:t>
            </w:r>
          </w:p>
        </w:tc>
        <w:tc>
          <w:tcPr>
            <w:tcW w:w="2363" w:type="dxa"/>
            <w:tcBorders>
              <w:top w:val="single" w:sz="4" w:space="0" w:color="000000"/>
              <w:left w:val="single" w:sz="4" w:space="0" w:color="000000"/>
              <w:bottom w:val="single" w:sz="4" w:space="0" w:color="000000"/>
              <w:right w:val="single" w:sz="4" w:space="0" w:color="auto"/>
            </w:tcBorders>
          </w:tcPr>
          <w:p w14:paraId="1CEFA354" w14:textId="77777777" w:rsidR="00877CD9" w:rsidRPr="002A0279" w:rsidRDefault="00877CD9" w:rsidP="002A0279">
            <w:pPr>
              <w:rPr>
                <w:noProof/>
                <w:sz w:val="20"/>
                <w:szCs w:val="16"/>
              </w:rPr>
            </w:pPr>
            <w:r w:rsidRPr="002A0279">
              <w:rPr>
                <w:noProof/>
                <w:sz w:val="20"/>
                <w:szCs w:val="16"/>
              </w:rPr>
              <w:t>25</w:t>
            </w:r>
          </w:p>
        </w:tc>
      </w:tr>
      <w:tr w:rsidR="00877CD9" w14:paraId="1CEFA35A" w14:textId="77777777" w:rsidTr="002A0279">
        <w:trPr>
          <w:trHeight w:val="70"/>
        </w:trPr>
        <w:tc>
          <w:tcPr>
            <w:tcW w:w="1560" w:type="dxa"/>
            <w:tcBorders>
              <w:top w:val="single" w:sz="4" w:space="0" w:color="000000"/>
              <w:left w:val="single" w:sz="4" w:space="0" w:color="000000"/>
              <w:bottom w:val="single" w:sz="4" w:space="0" w:color="000000"/>
            </w:tcBorders>
          </w:tcPr>
          <w:p w14:paraId="1CEFA356" w14:textId="77777777" w:rsidR="00877CD9" w:rsidRPr="002A0279" w:rsidRDefault="00877CD9" w:rsidP="002A0279">
            <w:pPr>
              <w:rPr>
                <w:noProof/>
                <w:sz w:val="20"/>
                <w:szCs w:val="16"/>
              </w:rPr>
            </w:pPr>
            <w:r w:rsidRPr="002A0279">
              <w:rPr>
                <w:noProof/>
                <w:sz w:val="20"/>
                <w:szCs w:val="16"/>
              </w:rPr>
              <w:t>6115.96</w:t>
            </w:r>
          </w:p>
        </w:tc>
        <w:tc>
          <w:tcPr>
            <w:tcW w:w="2362" w:type="dxa"/>
            <w:tcBorders>
              <w:top w:val="single" w:sz="4" w:space="0" w:color="000000"/>
              <w:left w:val="single" w:sz="4" w:space="0" w:color="000000"/>
              <w:bottom w:val="single" w:sz="4" w:space="0" w:color="000000"/>
            </w:tcBorders>
          </w:tcPr>
          <w:p w14:paraId="1CEFA357" w14:textId="77777777" w:rsidR="00877CD9" w:rsidRPr="002A0279" w:rsidRDefault="00877CD9" w:rsidP="002A0279">
            <w:pPr>
              <w:rPr>
                <w:noProof/>
                <w:sz w:val="20"/>
                <w:szCs w:val="16"/>
              </w:rPr>
            </w:pPr>
            <w:r w:rsidRPr="002A0279">
              <w:rPr>
                <w:noProof/>
                <w:sz w:val="20"/>
                <w:szCs w:val="16"/>
              </w:rPr>
              <w:t>175</w:t>
            </w:r>
          </w:p>
        </w:tc>
        <w:tc>
          <w:tcPr>
            <w:tcW w:w="2362" w:type="dxa"/>
            <w:tcBorders>
              <w:top w:val="single" w:sz="4" w:space="0" w:color="000000"/>
              <w:left w:val="single" w:sz="4" w:space="0" w:color="000000"/>
              <w:bottom w:val="single" w:sz="4" w:space="0" w:color="000000"/>
              <w:right w:val="single" w:sz="4" w:space="0" w:color="000000"/>
            </w:tcBorders>
          </w:tcPr>
          <w:p w14:paraId="1CEFA358" w14:textId="77777777" w:rsidR="00877CD9" w:rsidRPr="002A0279" w:rsidRDefault="00877CD9" w:rsidP="002A0279">
            <w:pPr>
              <w:rPr>
                <w:noProof/>
                <w:sz w:val="20"/>
                <w:szCs w:val="16"/>
              </w:rPr>
            </w:pPr>
            <w:r w:rsidRPr="002A0279">
              <w:rPr>
                <w:noProof/>
                <w:sz w:val="20"/>
                <w:szCs w:val="16"/>
              </w:rPr>
              <w:t>175</w:t>
            </w:r>
          </w:p>
        </w:tc>
        <w:tc>
          <w:tcPr>
            <w:tcW w:w="2363" w:type="dxa"/>
            <w:tcBorders>
              <w:top w:val="single" w:sz="4" w:space="0" w:color="000000"/>
              <w:left w:val="single" w:sz="4" w:space="0" w:color="000000"/>
              <w:bottom w:val="single" w:sz="4" w:space="0" w:color="000000"/>
              <w:right w:val="single" w:sz="4" w:space="0" w:color="auto"/>
            </w:tcBorders>
          </w:tcPr>
          <w:p w14:paraId="1CEFA359" w14:textId="77777777" w:rsidR="00877CD9" w:rsidRPr="002A0279" w:rsidRDefault="00877CD9" w:rsidP="002A0279">
            <w:pPr>
              <w:rPr>
                <w:noProof/>
                <w:sz w:val="20"/>
                <w:szCs w:val="16"/>
              </w:rPr>
            </w:pPr>
            <w:r w:rsidRPr="002A0279">
              <w:rPr>
                <w:noProof/>
                <w:sz w:val="20"/>
                <w:szCs w:val="16"/>
              </w:rPr>
              <w:t>175</w:t>
            </w:r>
          </w:p>
        </w:tc>
      </w:tr>
    </w:tbl>
    <w:p w14:paraId="1CEFA35B" w14:textId="77777777" w:rsidR="000F5304" w:rsidRDefault="000F5304" w:rsidP="000F5304">
      <w:pPr>
        <w:spacing w:before="60" w:after="60" w:line="240" w:lineRule="auto"/>
        <w:rPr>
          <w:noProof/>
          <w:sz w:val="2"/>
          <w:szCs w:val="2"/>
        </w:rPr>
      </w:pPr>
    </w:p>
    <w:p w14:paraId="1CEFA35C" w14:textId="77777777" w:rsidR="000F5304" w:rsidRPr="000F5304" w:rsidRDefault="000F5304" w:rsidP="000F5304"/>
    <w:p w14:paraId="1CEFA35D" w14:textId="77777777" w:rsidR="000F5304" w:rsidRDefault="00877CD9" w:rsidP="00FC0DE4">
      <w:pPr>
        <w:ind w:left="1134"/>
        <w:rPr>
          <w:noProof/>
        </w:rPr>
      </w:pPr>
      <w:r>
        <w:rPr>
          <w:noProof/>
        </w:rPr>
        <w:t>Ja konkrētā gadā ir izmantoti vairāk nekā 75 % no minētās kvotas apjoma, šo apjomu pārskata apakškomitejā ar nolūku vienoties par tā palielināšanu."</w:t>
      </w:r>
      <w:r w:rsidR="00FC0DE4">
        <w:rPr>
          <w:noProof/>
        </w:rPr>
        <w:t>;</w:t>
      </w:r>
    </w:p>
    <w:p w14:paraId="1CEFA35E" w14:textId="77777777" w:rsidR="000F5304" w:rsidRDefault="000F5304" w:rsidP="000F5304">
      <w:pPr>
        <w:rPr>
          <w:noProof/>
        </w:rPr>
      </w:pPr>
    </w:p>
    <w:p w14:paraId="1CEFA35F" w14:textId="77777777" w:rsidR="002A0279" w:rsidRDefault="002A0279">
      <w:pPr>
        <w:widowControl/>
        <w:spacing w:line="240" w:lineRule="auto"/>
        <w:rPr>
          <w:noProof/>
        </w:rPr>
      </w:pPr>
      <w:r>
        <w:rPr>
          <w:noProof/>
        </w:rPr>
        <w:br w:type="page"/>
      </w:r>
    </w:p>
    <w:p w14:paraId="1CEFA360" w14:textId="77777777" w:rsidR="000F5304" w:rsidRDefault="000F5304" w:rsidP="002A0279">
      <w:pPr>
        <w:ind w:left="1134" w:hanging="567"/>
        <w:rPr>
          <w:noProof/>
        </w:rPr>
      </w:pPr>
      <w:r>
        <w:rPr>
          <w:noProof/>
        </w:rPr>
        <w:lastRenderedPageBreak/>
        <w:t>e)</w:t>
      </w:r>
      <w:r>
        <w:rPr>
          <w:noProof/>
        </w:rPr>
        <w:tab/>
        <w:t>pēc 7. piezīmes ievieto šādu 7.a piezīmi</w:t>
      </w:r>
      <w:r w:rsidR="00877CD9">
        <w:rPr>
          <w:noProof/>
        </w:rPr>
        <w:t>:</w:t>
      </w:r>
    </w:p>
    <w:p w14:paraId="1CEFA361" w14:textId="77777777" w:rsidR="000F5304" w:rsidRDefault="000F5304" w:rsidP="002A0279">
      <w:pPr>
        <w:ind w:left="567"/>
        <w:rPr>
          <w:noProof/>
        </w:rPr>
      </w:pPr>
    </w:p>
    <w:p w14:paraId="1CEFA362" w14:textId="77777777" w:rsidR="000F5304" w:rsidRDefault="00877CD9" w:rsidP="002A0279">
      <w:pPr>
        <w:ind w:left="1134"/>
        <w:rPr>
          <w:noProof/>
        </w:rPr>
      </w:pPr>
      <w:r>
        <w:rPr>
          <w:noProof/>
        </w:rPr>
        <w:t>"</w:t>
      </w:r>
      <w:r w:rsidR="000F5304">
        <w:rPr>
          <w:noProof/>
        </w:rPr>
        <w:t>7.a piezīme</w:t>
      </w:r>
    </w:p>
    <w:p w14:paraId="1CEFA363" w14:textId="77777777" w:rsidR="000F5304" w:rsidRDefault="000F5304" w:rsidP="002A0279">
      <w:pPr>
        <w:ind w:left="1134"/>
        <w:rPr>
          <w:noProof/>
        </w:rPr>
      </w:pPr>
    </w:p>
    <w:p w14:paraId="1CEFA364" w14:textId="77777777" w:rsidR="00877CD9" w:rsidRDefault="00877CD9" w:rsidP="002A0279">
      <w:pPr>
        <w:ind w:left="1134"/>
        <w:rPr>
          <w:noProof/>
          <w:szCs w:val="24"/>
        </w:rPr>
      </w:pPr>
      <w:r>
        <w:rPr>
          <w:noProof/>
        </w:rPr>
        <w:t xml:space="preserve">Šis noteikums piešķir noteiktu izcelsmi ražojumiem, kurus eksportē no </w:t>
      </w:r>
      <w:r>
        <w:rPr>
          <w:noProof/>
          <w:szCs w:val="24"/>
        </w:rPr>
        <w:t>Ekvadoras uz Eiropas Savienību un no Eiropas Savienības uz Ekvadoru.</w:t>
      </w:r>
    </w:p>
    <w:p w14:paraId="1CEFA365" w14:textId="77777777" w:rsidR="000F5304" w:rsidRDefault="000F5304" w:rsidP="000F5304">
      <w:pPr>
        <w:rPr>
          <w:noProof/>
        </w:rPr>
      </w:pPr>
    </w:p>
    <w:tbl>
      <w:tblPr>
        <w:tblW w:w="8505" w:type="dxa"/>
        <w:tblInd w:w="1242" w:type="dxa"/>
        <w:tblLayout w:type="fixed"/>
        <w:tblLook w:val="0000" w:firstRow="0" w:lastRow="0" w:firstColumn="0" w:lastColumn="0" w:noHBand="0" w:noVBand="0"/>
      </w:tblPr>
      <w:tblGrid>
        <w:gridCol w:w="851"/>
        <w:gridCol w:w="2410"/>
        <w:gridCol w:w="2693"/>
        <w:gridCol w:w="2551"/>
      </w:tblGrid>
      <w:tr w:rsidR="00877CD9" w14:paraId="1CEFA369" w14:textId="77777777" w:rsidTr="002A0279">
        <w:trPr>
          <w:cantSplit/>
        </w:trPr>
        <w:tc>
          <w:tcPr>
            <w:tcW w:w="851" w:type="dxa"/>
            <w:tcBorders>
              <w:top w:val="single" w:sz="4" w:space="0" w:color="auto"/>
              <w:left w:val="single" w:sz="4" w:space="0" w:color="auto"/>
              <w:bottom w:val="single" w:sz="4" w:space="0" w:color="000000"/>
            </w:tcBorders>
          </w:tcPr>
          <w:p w14:paraId="1CEFA366" w14:textId="77777777" w:rsidR="00877CD9" w:rsidRPr="002A0279" w:rsidRDefault="00877CD9" w:rsidP="002A0279">
            <w:pPr>
              <w:jc w:val="center"/>
              <w:rPr>
                <w:noProof/>
                <w:sz w:val="20"/>
                <w:szCs w:val="16"/>
              </w:rPr>
            </w:pPr>
            <w:r w:rsidRPr="002A0279">
              <w:rPr>
                <w:noProof/>
                <w:sz w:val="20"/>
                <w:szCs w:val="16"/>
              </w:rPr>
              <w:t>HS pozīcija</w:t>
            </w:r>
          </w:p>
        </w:tc>
        <w:tc>
          <w:tcPr>
            <w:tcW w:w="2410" w:type="dxa"/>
            <w:tcBorders>
              <w:top w:val="single" w:sz="4" w:space="0" w:color="auto"/>
              <w:left w:val="single" w:sz="4" w:space="0" w:color="000000"/>
              <w:bottom w:val="single" w:sz="4" w:space="0" w:color="000000"/>
            </w:tcBorders>
          </w:tcPr>
          <w:p w14:paraId="1CEFA367" w14:textId="77777777" w:rsidR="00877CD9" w:rsidRPr="002A0279" w:rsidRDefault="00877CD9" w:rsidP="002A0279">
            <w:pPr>
              <w:jc w:val="center"/>
              <w:rPr>
                <w:noProof/>
                <w:sz w:val="20"/>
                <w:szCs w:val="16"/>
              </w:rPr>
            </w:pPr>
            <w:r w:rsidRPr="002A0279">
              <w:rPr>
                <w:noProof/>
                <w:sz w:val="20"/>
                <w:szCs w:val="16"/>
              </w:rPr>
              <w:t>Ražojuma apraksts</w:t>
            </w:r>
          </w:p>
        </w:tc>
        <w:tc>
          <w:tcPr>
            <w:tcW w:w="5244" w:type="dxa"/>
            <w:gridSpan w:val="2"/>
            <w:tcBorders>
              <w:top w:val="single" w:sz="4" w:space="0" w:color="auto"/>
              <w:left w:val="single" w:sz="4" w:space="0" w:color="000000"/>
              <w:bottom w:val="single" w:sz="4" w:space="0" w:color="000000"/>
              <w:right w:val="single" w:sz="4" w:space="0" w:color="auto"/>
            </w:tcBorders>
          </w:tcPr>
          <w:p w14:paraId="1CEFA368" w14:textId="77777777" w:rsidR="00877CD9" w:rsidRPr="002A0279" w:rsidRDefault="00877CD9" w:rsidP="002A0279">
            <w:pPr>
              <w:jc w:val="center"/>
              <w:rPr>
                <w:noProof/>
                <w:color w:val="000000"/>
                <w:sz w:val="20"/>
                <w:szCs w:val="16"/>
              </w:rPr>
            </w:pPr>
            <w:r w:rsidRPr="002A0279">
              <w:rPr>
                <w:noProof/>
                <w:color w:val="000000"/>
                <w:sz w:val="20"/>
                <w:szCs w:val="16"/>
              </w:rPr>
              <w:t>Nenoteiktas izcelsmes materiālu apstrāde vai pārstrāde, kas piešķir noteiktas izcelsmes statusu</w:t>
            </w:r>
          </w:p>
        </w:tc>
      </w:tr>
      <w:tr w:rsidR="00877CD9" w14:paraId="1CEFA36D" w14:textId="77777777" w:rsidTr="002A0279">
        <w:trPr>
          <w:cantSplit/>
        </w:trPr>
        <w:tc>
          <w:tcPr>
            <w:tcW w:w="851" w:type="dxa"/>
            <w:tcBorders>
              <w:top w:val="single" w:sz="4" w:space="0" w:color="000000"/>
              <w:left w:val="single" w:sz="4" w:space="0" w:color="auto"/>
              <w:bottom w:val="single" w:sz="4" w:space="0" w:color="000000"/>
            </w:tcBorders>
          </w:tcPr>
          <w:p w14:paraId="1CEFA36A" w14:textId="77777777" w:rsidR="00877CD9" w:rsidRPr="002A0279" w:rsidRDefault="00877CD9" w:rsidP="002A0279">
            <w:pPr>
              <w:jc w:val="center"/>
              <w:rPr>
                <w:noProof/>
                <w:sz w:val="20"/>
                <w:szCs w:val="16"/>
              </w:rPr>
            </w:pPr>
            <w:r w:rsidRPr="002A0279">
              <w:rPr>
                <w:noProof/>
                <w:sz w:val="20"/>
                <w:szCs w:val="16"/>
              </w:rPr>
              <w:t>(1)</w:t>
            </w:r>
          </w:p>
        </w:tc>
        <w:tc>
          <w:tcPr>
            <w:tcW w:w="2410" w:type="dxa"/>
            <w:tcBorders>
              <w:top w:val="single" w:sz="4" w:space="0" w:color="000000"/>
              <w:left w:val="single" w:sz="4" w:space="0" w:color="000000"/>
              <w:bottom w:val="single" w:sz="4" w:space="0" w:color="000000"/>
            </w:tcBorders>
          </w:tcPr>
          <w:p w14:paraId="1CEFA36B" w14:textId="77777777" w:rsidR="00877CD9" w:rsidRPr="002A0279" w:rsidRDefault="00877CD9" w:rsidP="002A0279">
            <w:pPr>
              <w:jc w:val="center"/>
              <w:rPr>
                <w:noProof/>
                <w:sz w:val="20"/>
                <w:szCs w:val="16"/>
              </w:rPr>
            </w:pPr>
            <w:r w:rsidRPr="002A0279">
              <w:rPr>
                <w:noProof/>
                <w:sz w:val="20"/>
                <w:szCs w:val="16"/>
              </w:rPr>
              <w:t>(2)</w:t>
            </w:r>
          </w:p>
        </w:tc>
        <w:tc>
          <w:tcPr>
            <w:tcW w:w="5244" w:type="dxa"/>
            <w:gridSpan w:val="2"/>
            <w:tcBorders>
              <w:top w:val="single" w:sz="4" w:space="0" w:color="000000"/>
              <w:left w:val="single" w:sz="4" w:space="0" w:color="000000"/>
              <w:bottom w:val="single" w:sz="4" w:space="0" w:color="000000"/>
              <w:right w:val="single" w:sz="4" w:space="0" w:color="auto"/>
            </w:tcBorders>
          </w:tcPr>
          <w:p w14:paraId="1CEFA36C" w14:textId="77777777" w:rsidR="00877CD9" w:rsidRPr="002A0279" w:rsidRDefault="00877CD9" w:rsidP="002A0279">
            <w:pPr>
              <w:jc w:val="center"/>
              <w:rPr>
                <w:noProof/>
                <w:color w:val="000000"/>
                <w:sz w:val="20"/>
                <w:szCs w:val="16"/>
              </w:rPr>
            </w:pPr>
            <w:r w:rsidRPr="002A0279">
              <w:rPr>
                <w:noProof/>
                <w:color w:val="000000"/>
                <w:sz w:val="20"/>
                <w:szCs w:val="16"/>
              </w:rPr>
              <w:t>(3) vai (4)</w:t>
            </w:r>
          </w:p>
        </w:tc>
      </w:tr>
      <w:tr w:rsidR="00877CD9" w14:paraId="1CEFA372" w14:textId="77777777" w:rsidTr="002A0279">
        <w:tblPrEx>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Ex>
        <w:tc>
          <w:tcPr>
            <w:tcW w:w="851" w:type="dxa"/>
            <w:tcBorders>
              <w:left w:val="single" w:sz="4" w:space="0" w:color="auto"/>
            </w:tcBorders>
          </w:tcPr>
          <w:p w14:paraId="1CEFA36E" w14:textId="77777777" w:rsidR="00877CD9" w:rsidRPr="002A0279" w:rsidRDefault="00877CD9" w:rsidP="002A0279">
            <w:pPr>
              <w:rPr>
                <w:noProof/>
                <w:sz w:val="20"/>
                <w:szCs w:val="16"/>
              </w:rPr>
            </w:pPr>
            <w:r w:rsidRPr="002A0279">
              <w:rPr>
                <w:i/>
                <w:noProof/>
                <w:sz w:val="20"/>
                <w:szCs w:val="16"/>
              </w:rPr>
              <w:t>ex</w:t>
            </w:r>
            <w:r w:rsidRPr="002A0279">
              <w:rPr>
                <w:noProof/>
                <w:sz w:val="20"/>
                <w:szCs w:val="16"/>
              </w:rPr>
              <w:t xml:space="preserve"> 6504 </w:t>
            </w:r>
          </w:p>
        </w:tc>
        <w:tc>
          <w:tcPr>
            <w:tcW w:w="2410" w:type="dxa"/>
          </w:tcPr>
          <w:p w14:paraId="1CEFA36F" w14:textId="77777777" w:rsidR="00877CD9" w:rsidRPr="002A0279" w:rsidRDefault="00877CD9" w:rsidP="002A0279">
            <w:pPr>
              <w:rPr>
                <w:noProof/>
                <w:sz w:val="20"/>
                <w:szCs w:val="16"/>
              </w:rPr>
            </w:pPr>
            <w:r w:rsidRPr="002A0279">
              <w:rPr>
                <w:noProof/>
                <w:sz w:val="20"/>
                <w:szCs w:val="16"/>
              </w:rPr>
              <w:t>Panamas (salmu cepures)</w:t>
            </w:r>
          </w:p>
        </w:tc>
        <w:tc>
          <w:tcPr>
            <w:tcW w:w="2693" w:type="dxa"/>
          </w:tcPr>
          <w:p w14:paraId="1CEFA370" w14:textId="77777777" w:rsidR="00877CD9" w:rsidRPr="002A0279" w:rsidRDefault="00877CD9" w:rsidP="002A0279">
            <w:pPr>
              <w:rPr>
                <w:noProof/>
                <w:sz w:val="20"/>
                <w:szCs w:val="16"/>
              </w:rPr>
            </w:pPr>
            <w:r w:rsidRPr="002A0279">
              <w:rPr>
                <w:noProof/>
                <w:sz w:val="20"/>
                <w:szCs w:val="16"/>
              </w:rPr>
              <w:t>Ražošana, kurā izmantotie torkiljas salmi pozīcijā 1401 ir noteiktas izcelsmes</w:t>
            </w:r>
          </w:p>
        </w:tc>
        <w:tc>
          <w:tcPr>
            <w:tcW w:w="2551" w:type="dxa"/>
            <w:tcBorders>
              <w:right w:val="single" w:sz="4" w:space="0" w:color="auto"/>
            </w:tcBorders>
          </w:tcPr>
          <w:p w14:paraId="1CEFA371" w14:textId="77777777" w:rsidR="00877CD9" w:rsidRPr="002A0279" w:rsidRDefault="00877CD9" w:rsidP="002A0279">
            <w:pPr>
              <w:rPr>
                <w:noProof/>
                <w:sz w:val="20"/>
                <w:szCs w:val="16"/>
              </w:rPr>
            </w:pPr>
          </w:p>
        </w:tc>
      </w:tr>
    </w:tbl>
    <w:p w14:paraId="1CEFA373" w14:textId="77777777" w:rsidR="000F5304" w:rsidRDefault="00877CD9" w:rsidP="000F5304">
      <w:pPr>
        <w:jc w:val="right"/>
        <w:rPr>
          <w:noProof/>
        </w:rPr>
      </w:pPr>
      <w:r>
        <w:rPr>
          <w:noProof/>
        </w:rPr>
        <w:t>".</w:t>
      </w:r>
    </w:p>
    <w:p w14:paraId="1CEFA374" w14:textId="77777777" w:rsidR="000F5304" w:rsidRDefault="000F5304" w:rsidP="000F5304">
      <w:pPr>
        <w:rPr>
          <w:noProof/>
        </w:rPr>
      </w:pPr>
    </w:p>
    <w:p w14:paraId="1CEFA375" w14:textId="77777777" w:rsidR="002A0279" w:rsidRDefault="002A0279">
      <w:pPr>
        <w:widowControl/>
        <w:spacing w:line="240" w:lineRule="auto"/>
        <w:rPr>
          <w:noProof/>
        </w:rPr>
      </w:pPr>
      <w:r>
        <w:rPr>
          <w:noProof/>
        </w:rPr>
        <w:br w:type="page"/>
      </w:r>
      <w:bookmarkStart w:id="0" w:name="_GoBack"/>
      <w:bookmarkEnd w:id="0"/>
    </w:p>
    <w:p w14:paraId="1CEFA376" w14:textId="77777777" w:rsidR="000F5304" w:rsidRDefault="000F5304" w:rsidP="002A0279">
      <w:pPr>
        <w:ind w:left="567"/>
        <w:rPr>
          <w:bCs/>
          <w:noProof/>
        </w:rPr>
      </w:pPr>
      <w:r>
        <w:rPr>
          <w:noProof/>
        </w:rPr>
        <w:lastRenderedPageBreak/>
        <w:t>f)</w:t>
      </w:r>
      <w:r>
        <w:rPr>
          <w:noProof/>
        </w:rPr>
        <w:tab/>
        <w:t>8</w:t>
      </w:r>
      <w:r w:rsidR="00877CD9">
        <w:rPr>
          <w:noProof/>
        </w:rPr>
        <w:t>. piezīmi aizstāj ar š</w:t>
      </w:r>
      <w:r>
        <w:rPr>
          <w:noProof/>
        </w:rPr>
        <w:t>ādu</w:t>
      </w:r>
      <w:r w:rsidR="00877CD9">
        <w:rPr>
          <w:noProof/>
        </w:rPr>
        <w:t>:</w:t>
      </w:r>
    </w:p>
    <w:p w14:paraId="1CEFA377" w14:textId="77777777" w:rsidR="000F5304" w:rsidRDefault="000F5304" w:rsidP="000F5304">
      <w:pPr>
        <w:rPr>
          <w:bCs/>
          <w:noProof/>
        </w:rPr>
      </w:pPr>
    </w:p>
    <w:p w14:paraId="1CEFA378" w14:textId="77777777" w:rsidR="000F5304" w:rsidRDefault="00877CD9" w:rsidP="002A0279">
      <w:pPr>
        <w:ind w:left="1134"/>
        <w:rPr>
          <w:noProof/>
        </w:rPr>
      </w:pPr>
      <w:r>
        <w:rPr>
          <w:noProof/>
        </w:rPr>
        <w:t>"</w:t>
      </w:r>
      <w:r w:rsidR="000F5304">
        <w:rPr>
          <w:noProof/>
        </w:rPr>
        <w:t>8. piezīme</w:t>
      </w:r>
    </w:p>
    <w:p w14:paraId="1CEFA379" w14:textId="77777777" w:rsidR="000F5304" w:rsidRDefault="000F5304" w:rsidP="002A0279">
      <w:pPr>
        <w:ind w:left="1134"/>
        <w:rPr>
          <w:noProof/>
        </w:rPr>
      </w:pPr>
    </w:p>
    <w:p w14:paraId="1CEFA37A" w14:textId="77777777" w:rsidR="00877CD9" w:rsidRDefault="00877CD9" w:rsidP="002A0279">
      <w:pPr>
        <w:ind w:left="1134"/>
        <w:rPr>
          <w:noProof/>
        </w:rPr>
      </w:pPr>
      <w:r>
        <w:rPr>
          <w:noProof/>
        </w:rPr>
        <w:t>Izcelsmes noteikumus, kas turpmāk uzskaitītajiem ražojumiem paredzēti 2.</w:t>
      </w:r>
      <w:r w:rsidR="002A0279">
        <w:rPr>
          <w:noProof/>
        </w:rPr>
        <w:t> </w:t>
      </w:r>
      <w:r>
        <w:rPr>
          <w:noProof/>
        </w:rPr>
        <w:t>papildinājumā, piemēro, kamēr Eiropas Savienība šiem ražojumiem saglabā PTO saistību tarifu 0 % apjomā. Ja Eiropas Savienība palielina šiem ražojumiem piemērojamo PTO saistību tarifu, turpmākais noteikums piešķir noteiktu izcelsmi ražojumiem, kurus eksportē no Kolumbijas, Ekvadoras un Peru uz Eiropas Savienību šādu ikgad</w:t>
      </w:r>
      <w:r w:rsidR="000F5304">
        <w:rPr>
          <w:noProof/>
        </w:rPr>
        <w:t>ējo kvotu robežās (pa valstīm).</w:t>
      </w:r>
    </w:p>
    <w:p w14:paraId="1CEFA37B" w14:textId="77777777" w:rsidR="000F5304" w:rsidRDefault="000F5304" w:rsidP="000F5304">
      <w:pPr>
        <w:spacing w:before="60" w:after="60" w:line="240" w:lineRule="auto"/>
        <w:rPr>
          <w:noProof/>
        </w:rPr>
      </w:pPr>
    </w:p>
    <w:tbl>
      <w:tblPr>
        <w:tblW w:w="8364" w:type="dxa"/>
        <w:tblInd w:w="1242" w:type="dxa"/>
        <w:tblLayout w:type="fixed"/>
        <w:tblLook w:val="0000" w:firstRow="0" w:lastRow="0" w:firstColumn="0" w:lastColumn="0" w:noHBand="0" w:noVBand="0"/>
      </w:tblPr>
      <w:tblGrid>
        <w:gridCol w:w="1134"/>
        <w:gridCol w:w="2552"/>
        <w:gridCol w:w="2268"/>
        <w:gridCol w:w="2410"/>
      </w:tblGrid>
      <w:tr w:rsidR="00877CD9" w14:paraId="1CEFA37F" w14:textId="77777777" w:rsidTr="00F60480">
        <w:trPr>
          <w:cantSplit/>
        </w:trPr>
        <w:tc>
          <w:tcPr>
            <w:tcW w:w="1134" w:type="dxa"/>
            <w:tcBorders>
              <w:top w:val="single" w:sz="4" w:space="0" w:color="000000"/>
              <w:left w:val="single" w:sz="4" w:space="0" w:color="000000"/>
              <w:bottom w:val="single" w:sz="4" w:space="0" w:color="000000"/>
            </w:tcBorders>
          </w:tcPr>
          <w:p w14:paraId="1CEFA37C" w14:textId="77777777" w:rsidR="00877CD9" w:rsidRPr="002A0279" w:rsidRDefault="00877CD9" w:rsidP="002A0279">
            <w:pPr>
              <w:jc w:val="center"/>
              <w:rPr>
                <w:noProof/>
                <w:sz w:val="20"/>
                <w:szCs w:val="16"/>
              </w:rPr>
            </w:pPr>
            <w:r w:rsidRPr="002A0279">
              <w:rPr>
                <w:noProof/>
                <w:sz w:val="20"/>
                <w:szCs w:val="16"/>
              </w:rPr>
              <w:t>HS pozīcija</w:t>
            </w:r>
          </w:p>
        </w:tc>
        <w:tc>
          <w:tcPr>
            <w:tcW w:w="2552" w:type="dxa"/>
            <w:tcBorders>
              <w:top w:val="single" w:sz="4" w:space="0" w:color="000000"/>
              <w:left w:val="single" w:sz="4" w:space="0" w:color="000000"/>
              <w:bottom w:val="single" w:sz="4" w:space="0" w:color="000000"/>
            </w:tcBorders>
          </w:tcPr>
          <w:p w14:paraId="1CEFA37D" w14:textId="77777777" w:rsidR="00877CD9" w:rsidRPr="002A0279" w:rsidRDefault="00877CD9" w:rsidP="002A0279">
            <w:pPr>
              <w:jc w:val="center"/>
              <w:rPr>
                <w:noProof/>
                <w:sz w:val="20"/>
                <w:szCs w:val="16"/>
              </w:rPr>
            </w:pPr>
            <w:r w:rsidRPr="002A0279">
              <w:rPr>
                <w:noProof/>
                <w:sz w:val="20"/>
                <w:szCs w:val="16"/>
              </w:rPr>
              <w:t>Ražojuma apraksts</w:t>
            </w:r>
          </w:p>
        </w:tc>
        <w:tc>
          <w:tcPr>
            <w:tcW w:w="4678" w:type="dxa"/>
            <w:gridSpan w:val="2"/>
            <w:tcBorders>
              <w:top w:val="single" w:sz="4" w:space="0" w:color="000000"/>
              <w:left w:val="single" w:sz="4" w:space="0" w:color="000000"/>
              <w:bottom w:val="single" w:sz="4" w:space="0" w:color="000000"/>
              <w:right w:val="single" w:sz="4" w:space="0" w:color="000000"/>
            </w:tcBorders>
          </w:tcPr>
          <w:p w14:paraId="1CEFA37E" w14:textId="77777777" w:rsidR="00877CD9" w:rsidRPr="002A0279" w:rsidRDefault="00877CD9" w:rsidP="002A0279">
            <w:pPr>
              <w:jc w:val="center"/>
              <w:rPr>
                <w:noProof/>
                <w:sz w:val="20"/>
                <w:szCs w:val="16"/>
              </w:rPr>
            </w:pPr>
            <w:r w:rsidRPr="002A0279">
              <w:rPr>
                <w:noProof/>
                <w:sz w:val="20"/>
                <w:szCs w:val="16"/>
              </w:rPr>
              <w:t>Nenoteiktas izcelsmes materiālu apstrāde vai pārstrāde, kas piešķir noteiktas izcelsmes statusu</w:t>
            </w:r>
          </w:p>
        </w:tc>
      </w:tr>
      <w:tr w:rsidR="00877CD9" w14:paraId="1CEFA383" w14:textId="77777777" w:rsidTr="00F60480">
        <w:trPr>
          <w:cantSplit/>
        </w:trPr>
        <w:tc>
          <w:tcPr>
            <w:tcW w:w="1134" w:type="dxa"/>
            <w:tcBorders>
              <w:top w:val="single" w:sz="4" w:space="0" w:color="000000"/>
              <w:left w:val="single" w:sz="4" w:space="0" w:color="000000"/>
              <w:bottom w:val="single" w:sz="4" w:space="0" w:color="000000"/>
            </w:tcBorders>
          </w:tcPr>
          <w:p w14:paraId="1CEFA380" w14:textId="77777777" w:rsidR="00877CD9" w:rsidRPr="002A0279" w:rsidRDefault="00877CD9" w:rsidP="002A0279">
            <w:pPr>
              <w:jc w:val="center"/>
              <w:rPr>
                <w:noProof/>
                <w:sz w:val="20"/>
                <w:szCs w:val="16"/>
              </w:rPr>
            </w:pPr>
            <w:r w:rsidRPr="002A0279">
              <w:rPr>
                <w:noProof/>
                <w:sz w:val="20"/>
                <w:szCs w:val="16"/>
              </w:rPr>
              <w:t>(1)</w:t>
            </w:r>
          </w:p>
        </w:tc>
        <w:tc>
          <w:tcPr>
            <w:tcW w:w="2552" w:type="dxa"/>
            <w:tcBorders>
              <w:top w:val="single" w:sz="4" w:space="0" w:color="000000"/>
              <w:left w:val="single" w:sz="4" w:space="0" w:color="000000"/>
              <w:bottom w:val="single" w:sz="4" w:space="0" w:color="000000"/>
            </w:tcBorders>
          </w:tcPr>
          <w:p w14:paraId="1CEFA381" w14:textId="77777777" w:rsidR="00877CD9" w:rsidRPr="002A0279" w:rsidRDefault="00877CD9" w:rsidP="002A0279">
            <w:pPr>
              <w:jc w:val="center"/>
              <w:rPr>
                <w:noProof/>
                <w:sz w:val="20"/>
                <w:szCs w:val="16"/>
              </w:rPr>
            </w:pPr>
            <w:r w:rsidRPr="002A0279">
              <w:rPr>
                <w:noProof/>
                <w:sz w:val="20"/>
                <w:szCs w:val="16"/>
              </w:rPr>
              <w:t>(2)</w:t>
            </w:r>
          </w:p>
        </w:tc>
        <w:tc>
          <w:tcPr>
            <w:tcW w:w="4678" w:type="dxa"/>
            <w:gridSpan w:val="2"/>
            <w:tcBorders>
              <w:top w:val="single" w:sz="4" w:space="0" w:color="000000"/>
              <w:left w:val="single" w:sz="4" w:space="0" w:color="000000"/>
              <w:bottom w:val="single" w:sz="4" w:space="0" w:color="000000"/>
              <w:right w:val="single" w:sz="4" w:space="0" w:color="000000"/>
            </w:tcBorders>
          </w:tcPr>
          <w:p w14:paraId="1CEFA382" w14:textId="77777777" w:rsidR="00877CD9" w:rsidRPr="002A0279" w:rsidRDefault="00877CD9" w:rsidP="002A0279">
            <w:pPr>
              <w:jc w:val="center"/>
              <w:rPr>
                <w:noProof/>
                <w:sz w:val="20"/>
                <w:szCs w:val="16"/>
              </w:rPr>
            </w:pPr>
            <w:r w:rsidRPr="002A0279">
              <w:rPr>
                <w:noProof/>
                <w:sz w:val="20"/>
                <w:szCs w:val="16"/>
              </w:rPr>
              <w:t>(3) vai (4)</w:t>
            </w:r>
          </w:p>
        </w:tc>
      </w:tr>
      <w:tr w:rsidR="00877CD9" w14:paraId="1CEFA388" w14:textId="77777777" w:rsidTr="00F60480">
        <w:trPr>
          <w:cantSplit/>
        </w:trPr>
        <w:tc>
          <w:tcPr>
            <w:tcW w:w="1134" w:type="dxa"/>
            <w:tcBorders>
              <w:top w:val="single" w:sz="4" w:space="0" w:color="000000"/>
              <w:left w:val="single" w:sz="4" w:space="0" w:color="000000"/>
              <w:bottom w:val="single" w:sz="4" w:space="0" w:color="000000"/>
            </w:tcBorders>
          </w:tcPr>
          <w:p w14:paraId="1CEFA384" w14:textId="77777777" w:rsidR="00877CD9" w:rsidRPr="002A0279" w:rsidRDefault="00877CD9" w:rsidP="002A0279">
            <w:pPr>
              <w:rPr>
                <w:noProof/>
                <w:sz w:val="20"/>
                <w:szCs w:val="16"/>
              </w:rPr>
            </w:pPr>
            <w:r w:rsidRPr="002A0279">
              <w:rPr>
                <w:noProof/>
                <w:sz w:val="20"/>
                <w:szCs w:val="16"/>
              </w:rPr>
              <w:t>7209 līdz 7214</w:t>
            </w:r>
          </w:p>
        </w:tc>
        <w:tc>
          <w:tcPr>
            <w:tcW w:w="2552" w:type="dxa"/>
            <w:tcBorders>
              <w:top w:val="single" w:sz="4" w:space="0" w:color="000000"/>
              <w:left w:val="single" w:sz="4" w:space="0" w:color="000000"/>
              <w:bottom w:val="single" w:sz="4" w:space="0" w:color="000000"/>
            </w:tcBorders>
          </w:tcPr>
          <w:p w14:paraId="1CEFA385" w14:textId="77777777" w:rsidR="00877CD9" w:rsidRPr="002A0279" w:rsidRDefault="00877CD9" w:rsidP="002A0279">
            <w:pPr>
              <w:rPr>
                <w:noProof/>
                <w:sz w:val="20"/>
                <w:szCs w:val="16"/>
              </w:rPr>
            </w:pPr>
            <w:r w:rsidRPr="002A0279">
              <w:rPr>
                <w:noProof/>
                <w:sz w:val="20"/>
                <w:szCs w:val="16"/>
              </w:rPr>
              <w:t>Plakani dzelzs vai neleģētā tērauda velmējumi; dzelzs vai neleģētā tērauda stieņi</w:t>
            </w:r>
          </w:p>
        </w:tc>
        <w:tc>
          <w:tcPr>
            <w:tcW w:w="2268" w:type="dxa"/>
            <w:tcBorders>
              <w:top w:val="single" w:sz="4" w:space="0" w:color="000000"/>
              <w:left w:val="single" w:sz="4" w:space="0" w:color="000000"/>
              <w:bottom w:val="single" w:sz="4" w:space="0" w:color="000000"/>
            </w:tcBorders>
          </w:tcPr>
          <w:p w14:paraId="1CEFA386" w14:textId="77777777" w:rsidR="00877CD9" w:rsidRPr="002A0279" w:rsidRDefault="00877CD9" w:rsidP="002A0279">
            <w:pPr>
              <w:rPr>
                <w:noProof/>
                <w:sz w:val="20"/>
                <w:szCs w:val="16"/>
              </w:rPr>
            </w:pPr>
            <w:r w:rsidRPr="002A0279">
              <w:rPr>
                <w:noProof/>
                <w:sz w:val="20"/>
                <w:szCs w:val="16"/>
              </w:rPr>
              <w:t>Ražošana no jebkurā pozīcijā, izņemot paša ražojuma pozīciju, klasificētiem materiāliem</w:t>
            </w:r>
          </w:p>
        </w:tc>
        <w:tc>
          <w:tcPr>
            <w:tcW w:w="2410" w:type="dxa"/>
            <w:tcBorders>
              <w:top w:val="single" w:sz="4" w:space="0" w:color="000000"/>
              <w:left w:val="single" w:sz="4" w:space="0" w:color="000000"/>
              <w:bottom w:val="single" w:sz="4" w:space="0" w:color="000000"/>
              <w:right w:val="single" w:sz="4" w:space="0" w:color="000000"/>
            </w:tcBorders>
          </w:tcPr>
          <w:p w14:paraId="1CEFA387" w14:textId="77777777" w:rsidR="00877CD9" w:rsidRPr="002A0279" w:rsidRDefault="00877CD9" w:rsidP="002A0279">
            <w:pPr>
              <w:rPr>
                <w:noProof/>
                <w:sz w:val="20"/>
                <w:szCs w:val="16"/>
              </w:rPr>
            </w:pPr>
            <w:r w:rsidRPr="002A0279">
              <w:rPr>
                <w:noProof/>
                <w:sz w:val="20"/>
                <w:szCs w:val="16"/>
              </w:rPr>
              <w:t>Ražošana, kurā visu izmantoto materiālu vērtība nepārsniedz 50 % no ražojuma ražotāja cenas</w:t>
            </w:r>
          </w:p>
        </w:tc>
      </w:tr>
      <w:tr w:rsidR="00877CD9" w14:paraId="1CEFA38D" w14:textId="77777777" w:rsidTr="00F60480">
        <w:trPr>
          <w:cantSplit/>
        </w:trPr>
        <w:tc>
          <w:tcPr>
            <w:tcW w:w="1134" w:type="dxa"/>
            <w:tcBorders>
              <w:top w:val="single" w:sz="4" w:space="0" w:color="000000"/>
              <w:left w:val="single" w:sz="4" w:space="0" w:color="000000"/>
              <w:bottom w:val="single" w:sz="4" w:space="0" w:color="000000"/>
            </w:tcBorders>
          </w:tcPr>
          <w:p w14:paraId="1CEFA389" w14:textId="77777777" w:rsidR="00877CD9" w:rsidRPr="002A0279" w:rsidRDefault="00877CD9" w:rsidP="002A0279">
            <w:pPr>
              <w:pageBreakBefore/>
              <w:rPr>
                <w:noProof/>
                <w:sz w:val="20"/>
                <w:szCs w:val="16"/>
              </w:rPr>
            </w:pPr>
            <w:r w:rsidRPr="002A0279">
              <w:rPr>
                <w:noProof/>
                <w:sz w:val="20"/>
                <w:szCs w:val="16"/>
              </w:rPr>
              <w:lastRenderedPageBreak/>
              <w:t>7216 līdz 7217</w:t>
            </w:r>
          </w:p>
        </w:tc>
        <w:tc>
          <w:tcPr>
            <w:tcW w:w="2552" w:type="dxa"/>
            <w:tcBorders>
              <w:top w:val="single" w:sz="4" w:space="0" w:color="000000"/>
              <w:left w:val="single" w:sz="4" w:space="0" w:color="000000"/>
              <w:bottom w:val="single" w:sz="4" w:space="0" w:color="000000"/>
            </w:tcBorders>
          </w:tcPr>
          <w:p w14:paraId="1CEFA38A" w14:textId="77777777" w:rsidR="00877CD9" w:rsidRPr="002A0279" w:rsidRDefault="00877CD9" w:rsidP="002A0279">
            <w:pPr>
              <w:rPr>
                <w:noProof/>
                <w:sz w:val="20"/>
                <w:szCs w:val="16"/>
              </w:rPr>
            </w:pPr>
            <w:r w:rsidRPr="002A0279">
              <w:rPr>
                <w:noProof/>
                <w:sz w:val="20"/>
                <w:szCs w:val="16"/>
              </w:rPr>
              <w:t>Dzelzs un neleģētā tērauda leņķi, fasonprofili un speciālie profili; dzelzs vai neleģētā tērauda stieples</w:t>
            </w:r>
          </w:p>
        </w:tc>
        <w:tc>
          <w:tcPr>
            <w:tcW w:w="2268" w:type="dxa"/>
            <w:tcBorders>
              <w:top w:val="single" w:sz="4" w:space="0" w:color="000000"/>
              <w:left w:val="single" w:sz="4" w:space="0" w:color="000000"/>
              <w:bottom w:val="single" w:sz="4" w:space="0" w:color="000000"/>
            </w:tcBorders>
          </w:tcPr>
          <w:p w14:paraId="1CEFA38B" w14:textId="77777777" w:rsidR="00877CD9" w:rsidRPr="002A0279" w:rsidRDefault="00877CD9" w:rsidP="002A0279">
            <w:pPr>
              <w:rPr>
                <w:noProof/>
                <w:sz w:val="20"/>
                <w:szCs w:val="16"/>
              </w:rPr>
            </w:pPr>
            <w:r w:rsidRPr="002A0279">
              <w:rPr>
                <w:noProof/>
                <w:sz w:val="20"/>
                <w:szCs w:val="16"/>
              </w:rPr>
              <w:t>Ražošana no jebkurā pozīcijā, izņemot paša ražojuma pozīciju, klasificētiem materiāliem</w:t>
            </w:r>
          </w:p>
        </w:tc>
        <w:tc>
          <w:tcPr>
            <w:tcW w:w="2410" w:type="dxa"/>
            <w:tcBorders>
              <w:top w:val="single" w:sz="4" w:space="0" w:color="000000"/>
              <w:left w:val="single" w:sz="4" w:space="0" w:color="000000"/>
              <w:bottom w:val="single" w:sz="4" w:space="0" w:color="000000"/>
              <w:right w:val="single" w:sz="4" w:space="0" w:color="000000"/>
            </w:tcBorders>
          </w:tcPr>
          <w:p w14:paraId="1CEFA38C" w14:textId="77777777" w:rsidR="00877CD9" w:rsidRPr="002A0279" w:rsidRDefault="00877CD9" w:rsidP="002A0279">
            <w:pPr>
              <w:rPr>
                <w:noProof/>
                <w:sz w:val="20"/>
                <w:szCs w:val="16"/>
              </w:rPr>
            </w:pPr>
            <w:r w:rsidRPr="002A0279">
              <w:rPr>
                <w:noProof/>
                <w:sz w:val="20"/>
                <w:szCs w:val="16"/>
              </w:rPr>
              <w:t>Ražošana, kurā visu izmantoto materiālu vērtība nepārsniedz 50 % no ražojuma ražotāja cenas</w:t>
            </w:r>
          </w:p>
        </w:tc>
      </w:tr>
      <w:tr w:rsidR="00877CD9" w14:paraId="1CEFA392" w14:textId="77777777" w:rsidTr="00F60480">
        <w:trPr>
          <w:cantSplit/>
        </w:trPr>
        <w:tc>
          <w:tcPr>
            <w:tcW w:w="1134" w:type="dxa"/>
            <w:tcBorders>
              <w:top w:val="single" w:sz="4" w:space="0" w:color="000000"/>
              <w:left w:val="single" w:sz="4" w:space="0" w:color="000000"/>
              <w:bottom w:val="single" w:sz="4" w:space="0" w:color="000000"/>
            </w:tcBorders>
          </w:tcPr>
          <w:p w14:paraId="1CEFA38E" w14:textId="77777777" w:rsidR="00877CD9" w:rsidRPr="002A0279" w:rsidRDefault="00877CD9" w:rsidP="002A0279">
            <w:pPr>
              <w:rPr>
                <w:noProof/>
                <w:sz w:val="20"/>
                <w:szCs w:val="16"/>
              </w:rPr>
            </w:pPr>
            <w:r w:rsidRPr="002A0279">
              <w:rPr>
                <w:noProof/>
                <w:sz w:val="20"/>
                <w:szCs w:val="16"/>
              </w:rPr>
              <w:t>7304 līdz 7306</w:t>
            </w:r>
          </w:p>
        </w:tc>
        <w:tc>
          <w:tcPr>
            <w:tcW w:w="2552" w:type="dxa"/>
            <w:tcBorders>
              <w:top w:val="single" w:sz="4" w:space="0" w:color="000000"/>
              <w:left w:val="single" w:sz="4" w:space="0" w:color="000000"/>
              <w:bottom w:val="single" w:sz="4" w:space="0" w:color="000000"/>
            </w:tcBorders>
          </w:tcPr>
          <w:p w14:paraId="1CEFA38F" w14:textId="77777777" w:rsidR="00877CD9" w:rsidRPr="002A0279" w:rsidRDefault="00877CD9" w:rsidP="002A0279">
            <w:pPr>
              <w:rPr>
                <w:noProof/>
                <w:sz w:val="20"/>
                <w:szCs w:val="16"/>
              </w:rPr>
            </w:pPr>
            <w:r w:rsidRPr="002A0279">
              <w:rPr>
                <w:noProof/>
                <w:sz w:val="20"/>
                <w:szCs w:val="16"/>
              </w:rPr>
              <w:t>Dzelzs vai tērauda lielu un mazu izmēru caurules un dobie profili</w:t>
            </w:r>
          </w:p>
        </w:tc>
        <w:tc>
          <w:tcPr>
            <w:tcW w:w="2268" w:type="dxa"/>
            <w:tcBorders>
              <w:top w:val="single" w:sz="4" w:space="0" w:color="000000"/>
              <w:left w:val="single" w:sz="4" w:space="0" w:color="000000"/>
              <w:bottom w:val="single" w:sz="4" w:space="0" w:color="000000"/>
            </w:tcBorders>
          </w:tcPr>
          <w:p w14:paraId="1CEFA390" w14:textId="77777777" w:rsidR="00877CD9" w:rsidRPr="002A0279" w:rsidRDefault="00877CD9" w:rsidP="002A0279">
            <w:pPr>
              <w:rPr>
                <w:noProof/>
                <w:sz w:val="20"/>
                <w:szCs w:val="16"/>
              </w:rPr>
            </w:pPr>
            <w:r w:rsidRPr="002A0279">
              <w:rPr>
                <w:noProof/>
                <w:sz w:val="20"/>
                <w:szCs w:val="16"/>
              </w:rPr>
              <w:t>Ražošana no jebkurā pozīcijā, izņemot paša ražojuma pozīciju, klasificētiem materiāliem</w:t>
            </w:r>
          </w:p>
        </w:tc>
        <w:tc>
          <w:tcPr>
            <w:tcW w:w="2410" w:type="dxa"/>
            <w:tcBorders>
              <w:top w:val="single" w:sz="4" w:space="0" w:color="000000"/>
              <w:left w:val="single" w:sz="4" w:space="0" w:color="000000"/>
              <w:bottom w:val="single" w:sz="4" w:space="0" w:color="000000"/>
              <w:right w:val="single" w:sz="4" w:space="0" w:color="000000"/>
            </w:tcBorders>
          </w:tcPr>
          <w:p w14:paraId="1CEFA391" w14:textId="77777777" w:rsidR="00877CD9" w:rsidRPr="002A0279" w:rsidRDefault="00877CD9" w:rsidP="002A0279">
            <w:pPr>
              <w:rPr>
                <w:noProof/>
                <w:sz w:val="20"/>
                <w:szCs w:val="16"/>
              </w:rPr>
            </w:pPr>
            <w:r w:rsidRPr="002A0279">
              <w:rPr>
                <w:noProof/>
                <w:sz w:val="20"/>
                <w:szCs w:val="16"/>
              </w:rPr>
              <w:t>Ražošana, kurā visu izmantoto materiālu vērtība nepārsniedz 50 % no ražojuma ražotāja cenas</w:t>
            </w:r>
          </w:p>
        </w:tc>
      </w:tr>
      <w:tr w:rsidR="00877CD9" w14:paraId="1CEFA397" w14:textId="77777777" w:rsidTr="00F60480">
        <w:trPr>
          <w:cantSplit/>
        </w:trPr>
        <w:tc>
          <w:tcPr>
            <w:tcW w:w="1134" w:type="dxa"/>
            <w:tcBorders>
              <w:top w:val="single" w:sz="4" w:space="0" w:color="000000"/>
              <w:left w:val="single" w:sz="4" w:space="0" w:color="000000"/>
              <w:bottom w:val="single" w:sz="4" w:space="0" w:color="000000"/>
            </w:tcBorders>
          </w:tcPr>
          <w:p w14:paraId="1CEFA393" w14:textId="77777777" w:rsidR="00877CD9" w:rsidRPr="002A0279" w:rsidRDefault="00877CD9" w:rsidP="002A0279">
            <w:pPr>
              <w:rPr>
                <w:noProof/>
                <w:sz w:val="20"/>
                <w:szCs w:val="16"/>
              </w:rPr>
            </w:pPr>
            <w:r w:rsidRPr="002A0279">
              <w:rPr>
                <w:noProof/>
                <w:sz w:val="20"/>
                <w:szCs w:val="16"/>
              </w:rPr>
              <w:t>7308</w:t>
            </w:r>
          </w:p>
        </w:tc>
        <w:tc>
          <w:tcPr>
            <w:tcW w:w="2552" w:type="dxa"/>
            <w:tcBorders>
              <w:top w:val="single" w:sz="4" w:space="0" w:color="000000"/>
              <w:left w:val="single" w:sz="4" w:space="0" w:color="000000"/>
              <w:bottom w:val="single" w:sz="4" w:space="0" w:color="000000"/>
            </w:tcBorders>
          </w:tcPr>
          <w:p w14:paraId="1CEFA394" w14:textId="77777777" w:rsidR="00877CD9" w:rsidRPr="002A0279" w:rsidRDefault="00877CD9" w:rsidP="002A0279">
            <w:pPr>
              <w:rPr>
                <w:noProof/>
                <w:sz w:val="20"/>
                <w:szCs w:val="16"/>
              </w:rPr>
            </w:pPr>
            <w:r w:rsidRPr="002A0279">
              <w:rPr>
                <w:noProof/>
                <w:sz w:val="20"/>
                <w:szCs w:val="16"/>
              </w:rPr>
              <w:t>Metālkonstrukcijas no dzelzs vai tērauda un to daļas; dzelzs vai tērauda plāksnes, stieņi, leņķi, profili, fasonprofili, caurules un tamlīdzīgi izstrādājumi, kas sagatavoti izmantošanai konstrukcijās</w:t>
            </w:r>
          </w:p>
        </w:tc>
        <w:tc>
          <w:tcPr>
            <w:tcW w:w="2268" w:type="dxa"/>
            <w:tcBorders>
              <w:top w:val="single" w:sz="4" w:space="0" w:color="000000"/>
              <w:left w:val="single" w:sz="4" w:space="0" w:color="000000"/>
              <w:bottom w:val="single" w:sz="4" w:space="0" w:color="000000"/>
            </w:tcBorders>
          </w:tcPr>
          <w:p w14:paraId="1CEFA395" w14:textId="77777777" w:rsidR="00877CD9" w:rsidRPr="002A0279" w:rsidRDefault="00877CD9" w:rsidP="002A0279">
            <w:pPr>
              <w:rPr>
                <w:noProof/>
                <w:sz w:val="20"/>
                <w:szCs w:val="16"/>
              </w:rPr>
            </w:pPr>
            <w:r w:rsidRPr="002A0279">
              <w:rPr>
                <w:noProof/>
                <w:sz w:val="20"/>
                <w:szCs w:val="16"/>
              </w:rPr>
              <w:t>Ražošana no jebkurā pozīcijā, izņemot paša ražojuma pozīciju, klasificētiem materiāliem</w:t>
            </w:r>
          </w:p>
        </w:tc>
        <w:tc>
          <w:tcPr>
            <w:tcW w:w="2410" w:type="dxa"/>
            <w:tcBorders>
              <w:top w:val="single" w:sz="4" w:space="0" w:color="000000"/>
              <w:left w:val="single" w:sz="4" w:space="0" w:color="000000"/>
              <w:bottom w:val="single" w:sz="4" w:space="0" w:color="000000"/>
              <w:right w:val="single" w:sz="4" w:space="0" w:color="000000"/>
            </w:tcBorders>
          </w:tcPr>
          <w:p w14:paraId="1CEFA396" w14:textId="77777777" w:rsidR="00877CD9" w:rsidRPr="002A0279" w:rsidRDefault="00877CD9" w:rsidP="002A0279">
            <w:pPr>
              <w:rPr>
                <w:noProof/>
                <w:sz w:val="20"/>
                <w:szCs w:val="16"/>
              </w:rPr>
            </w:pPr>
            <w:r w:rsidRPr="002A0279">
              <w:rPr>
                <w:noProof/>
                <w:sz w:val="20"/>
                <w:szCs w:val="16"/>
              </w:rPr>
              <w:t>Ražošana, kurā visu izmantoto materiālu vērtība nepārsniedz 50 % no ražojuma ražotāja cenas</w:t>
            </w:r>
          </w:p>
        </w:tc>
      </w:tr>
    </w:tbl>
    <w:p w14:paraId="1CEFA398" w14:textId="77777777" w:rsidR="00877CD9" w:rsidRDefault="00877CD9" w:rsidP="002A0279">
      <w:pPr>
        <w:rPr>
          <w:noProof/>
        </w:rPr>
      </w:pPr>
    </w:p>
    <w:tbl>
      <w:tblPr>
        <w:tblW w:w="8364" w:type="dxa"/>
        <w:tblInd w:w="1242" w:type="dxa"/>
        <w:tblLayout w:type="fixed"/>
        <w:tblLook w:val="0000" w:firstRow="0" w:lastRow="0" w:firstColumn="0" w:lastColumn="0" w:noHBand="0" w:noVBand="0"/>
      </w:tblPr>
      <w:tblGrid>
        <w:gridCol w:w="1134"/>
        <w:gridCol w:w="3544"/>
        <w:gridCol w:w="1134"/>
        <w:gridCol w:w="1276"/>
        <w:gridCol w:w="1276"/>
      </w:tblGrid>
      <w:tr w:rsidR="00877CD9" w14:paraId="1CEFA3A1" w14:textId="77777777" w:rsidTr="003D52A6">
        <w:trPr>
          <w:cantSplit/>
          <w:tblHeader/>
        </w:trPr>
        <w:tc>
          <w:tcPr>
            <w:tcW w:w="1134" w:type="dxa"/>
            <w:tcBorders>
              <w:top w:val="single" w:sz="4" w:space="0" w:color="000000"/>
              <w:left w:val="single" w:sz="4" w:space="0" w:color="000000"/>
              <w:bottom w:val="single" w:sz="4" w:space="0" w:color="000000"/>
            </w:tcBorders>
            <w:vAlign w:val="center"/>
          </w:tcPr>
          <w:p w14:paraId="1CEFA399" w14:textId="77777777" w:rsidR="00877CD9" w:rsidRPr="002A0279" w:rsidRDefault="00877CD9" w:rsidP="002A0279">
            <w:pPr>
              <w:jc w:val="center"/>
              <w:rPr>
                <w:noProof/>
                <w:sz w:val="20"/>
                <w:szCs w:val="16"/>
              </w:rPr>
            </w:pPr>
            <w:r w:rsidRPr="002A0279">
              <w:rPr>
                <w:noProof/>
                <w:sz w:val="20"/>
                <w:szCs w:val="16"/>
              </w:rPr>
              <w:t>HS pozīcija</w:t>
            </w:r>
          </w:p>
        </w:tc>
        <w:tc>
          <w:tcPr>
            <w:tcW w:w="3544" w:type="dxa"/>
            <w:tcBorders>
              <w:top w:val="single" w:sz="4" w:space="0" w:color="000000"/>
              <w:left w:val="single" w:sz="4" w:space="0" w:color="000000"/>
              <w:bottom w:val="single" w:sz="4" w:space="0" w:color="000000"/>
            </w:tcBorders>
            <w:vAlign w:val="center"/>
          </w:tcPr>
          <w:p w14:paraId="1CEFA39A" w14:textId="77777777" w:rsidR="00877CD9" w:rsidRPr="002A0279" w:rsidRDefault="00877CD9" w:rsidP="002A0279">
            <w:pPr>
              <w:jc w:val="center"/>
              <w:rPr>
                <w:noProof/>
                <w:sz w:val="20"/>
                <w:szCs w:val="16"/>
              </w:rPr>
            </w:pPr>
            <w:r w:rsidRPr="002A0279">
              <w:rPr>
                <w:noProof/>
                <w:sz w:val="20"/>
                <w:szCs w:val="16"/>
              </w:rPr>
              <w:t>Ražojuma apraksts</w:t>
            </w:r>
          </w:p>
        </w:tc>
        <w:tc>
          <w:tcPr>
            <w:tcW w:w="1134" w:type="dxa"/>
            <w:tcBorders>
              <w:top w:val="single" w:sz="4" w:space="0" w:color="000000"/>
              <w:left w:val="single" w:sz="4" w:space="0" w:color="000000"/>
              <w:bottom w:val="single" w:sz="4" w:space="0" w:color="000000"/>
            </w:tcBorders>
            <w:vAlign w:val="center"/>
          </w:tcPr>
          <w:p w14:paraId="1CEFA39B" w14:textId="77777777" w:rsidR="002A0279" w:rsidRDefault="00877CD9" w:rsidP="002A0279">
            <w:pPr>
              <w:jc w:val="center"/>
              <w:rPr>
                <w:noProof/>
                <w:sz w:val="20"/>
                <w:szCs w:val="16"/>
              </w:rPr>
            </w:pPr>
            <w:r w:rsidRPr="002A0279">
              <w:rPr>
                <w:noProof/>
                <w:sz w:val="20"/>
                <w:szCs w:val="16"/>
              </w:rPr>
              <w:t>Kolumbija</w:t>
            </w:r>
          </w:p>
          <w:p w14:paraId="1CEFA39C" w14:textId="77777777" w:rsidR="00877CD9" w:rsidRPr="002A0279" w:rsidRDefault="00877CD9" w:rsidP="002A0279">
            <w:pPr>
              <w:jc w:val="center"/>
              <w:rPr>
                <w:noProof/>
                <w:sz w:val="20"/>
                <w:szCs w:val="16"/>
              </w:rPr>
            </w:pPr>
            <w:r w:rsidRPr="002A0279">
              <w:rPr>
                <w:noProof/>
                <w:sz w:val="20"/>
                <w:szCs w:val="16"/>
              </w:rPr>
              <w:t>(</w:t>
            </w:r>
            <w:r w:rsidR="003D52A6" w:rsidRPr="002A0279">
              <w:rPr>
                <w:noProof/>
                <w:sz w:val="20"/>
                <w:szCs w:val="16"/>
              </w:rPr>
              <w:t xml:space="preserve">metriskās </w:t>
            </w:r>
            <w:r w:rsidRPr="002A0279">
              <w:rPr>
                <w:noProof/>
                <w:sz w:val="20"/>
                <w:szCs w:val="16"/>
              </w:rPr>
              <w:t>tonnas)</w:t>
            </w:r>
          </w:p>
        </w:tc>
        <w:tc>
          <w:tcPr>
            <w:tcW w:w="1276" w:type="dxa"/>
            <w:tcBorders>
              <w:top w:val="single" w:sz="4" w:space="0" w:color="000000"/>
              <w:left w:val="single" w:sz="4" w:space="0" w:color="000000"/>
              <w:bottom w:val="single" w:sz="4" w:space="0" w:color="000000"/>
              <w:right w:val="single" w:sz="4" w:space="0" w:color="000000"/>
            </w:tcBorders>
            <w:vAlign w:val="center"/>
          </w:tcPr>
          <w:p w14:paraId="1CEFA39D" w14:textId="77777777" w:rsidR="002A0279" w:rsidRDefault="00877CD9" w:rsidP="002A0279">
            <w:pPr>
              <w:jc w:val="center"/>
              <w:rPr>
                <w:noProof/>
                <w:sz w:val="20"/>
                <w:szCs w:val="16"/>
              </w:rPr>
            </w:pPr>
            <w:r w:rsidRPr="002A0279">
              <w:rPr>
                <w:noProof/>
                <w:sz w:val="20"/>
                <w:szCs w:val="16"/>
              </w:rPr>
              <w:t>Peru</w:t>
            </w:r>
          </w:p>
          <w:p w14:paraId="1CEFA39E" w14:textId="77777777" w:rsidR="00877CD9" w:rsidRPr="002A0279" w:rsidRDefault="00877CD9" w:rsidP="002A0279">
            <w:pPr>
              <w:jc w:val="center"/>
              <w:rPr>
                <w:noProof/>
                <w:sz w:val="20"/>
                <w:szCs w:val="16"/>
              </w:rPr>
            </w:pPr>
            <w:r w:rsidRPr="002A0279">
              <w:rPr>
                <w:noProof/>
                <w:sz w:val="20"/>
                <w:szCs w:val="16"/>
              </w:rPr>
              <w:t>(</w:t>
            </w:r>
            <w:r w:rsidR="003D52A6" w:rsidRPr="002A0279">
              <w:rPr>
                <w:noProof/>
                <w:sz w:val="20"/>
                <w:szCs w:val="16"/>
              </w:rPr>
              <w:t xml:space="preserve">metriskās </w:t>
            </w:r>
            <w:r w:rsidRPr="002A0279">
              <w:rPr>
                <w:noProof/>
                <w:sz w:val="20"/>
                <w:szCs w:val="16"/>
              </w:rPr>
              <w:t>tonnas)</w:t>
            </w:r>
          </w:p>
        </w:tc>
        <w:tc>
          <w:tcPr>
            <w:tcW w:w="1276" w:type="dxa"/>
            <w:tcBorders>
              <w:top w:val="single" w:sz="4" w:space="0" w:color="000000"/>
              <w:left w:val="single" w:sz="4" w:space="0" w:color="000000"/>
              <w:bottom w:val="single" w:sz="4" w:space="0" w:color="000000"/>
              <w:right w:val="single" w:sz="4" w:space="0" w:color="auto"/>
            </w:tcBorders>
            <w:vAlign w:val="center"/>
          </w:tcPr>
          <w:p w14:paraId="1CEFA39F" w14:textId="77777777" w:rsidR="002A0279" w:rsidRDefault="00877CD9" w:rsidP="002A0279">
            <w:pPr>
              <w:jc w:val="center"/>
              <w:rPr>
                <w:noProof/>
                <w:sz w:val="20"/>
                <w:szCs w:val="16"/>
              </w:rPr>
            </w:pPr>
            <w:r w:rsidRPr="002A0279">
              <w:rPr>
                <w:noProof/>
                <w:sz w:val="20"/>
                <w:szCs w:val="16"/>
              </w:rPr>
              <w:t>Ekvadora</w:t>
            </w:r>
          </w:p>
          <w:p w14:paraId="1CEFA3A0" w14:textId="77777777" w:rsidR="00877CD9" w:rsidRPr="002A0279" w:rsidRDefault="00877CD9" w:rsidP="002A0279">
            <w:pPr>
              <w:jc w:val="center"/>
              <w:rPr>
                <w:noProof/>
                <w:sz w:val="20"/>
                <w:szCs w:val="16"/>
              </w:rPr>
            </w:pPr>
            <w:r w:rsidRPr="002A0279">
              <w:rPr>
                <w:noProof/>
                <w:sz w:val="20"/>
                <w:szCs w:val="16"/>
              </w:rPr>
              <w:t>(</w:t>
            </w:r>
            <w:r w:rsidR="003D52A6" w:rsidRPr="002A0279">
              <w:rPr>
                <w:noProof/>
                <w:sz w:val="20"/>
                <w:szCs w:val="16"/>
              </w:rPr>
              <w:t xml:space="preserve">metriskās </w:t>
            </w:r>
            <w:r w:rsidRPr="002A0279">
              <w:rPr>
                <w:noProof/>
                <w:sz w:val="20"/>
                <w:szCs w:val="16"/>
              </w:rPr>
              <w:t>tonnas)</w:t>
            </w:r>
          </w:p>
        </w:tc>
      </w:tr>
      <w:tr w:rsidR="00877CD9" w14:paraId="1CEFA3A7" w14:textId="77777777" w:rsidTr="003D52A6">
        <w:trPr>
          <w:cantSplit/>
        </w:trPr>
        <w:tc>
          <w:tcPr>
            <w:tcW w:w="1134" w:type="dxa"/>
            <w:tcBorders>
              <w:top w:val="single" w:sz="4" w:space="0" w:color="000000"/>
              <w:left w:val="single" w:sz="4" w:space="0" w:color="000000"/>
              <w:bottom w:val="single" w:sz="4" w:space="0" w:color="000000"/>
            </w:tcBorders>
          </w:tcPr>
          <w:p w14:paraId="1CEFA3A2" w14:textId="77777777" w:rsidR="00877CD9" w:rsidRPr="002A0279" w:rsidRDefault="00877CD9" w:rsidP="002A0279">
            <w:pPr>
              <w:rPr>
                <w:noProof/>
                <w:sz w:val="20"/>
                <w:szCs w:val="16"/>
              </w:rPr>
            </w:pPr>
            <w:r w:rsidRPr="002A0279">
              <w:rPr>
                <w:noProof/>
                <w:sz w:val="20"/>
                <w:szCs w:val="16"/>
              </w:rPr>
              <w:t>7209</w:t>
            </w:r>
          </w:p>
        </w:tc>
        <w:tc>
          <w:tcPr>
            <w:tcW w:w="3544" w:type="dxa"/>
            <w:tcBorders>
              <w:top w:val="single" w:sz="4" w:space="0" w:color="000000"/>
              <w:left w:val="single" w:sz="4" w:space="0" w:color="000000"/>
              <w:bottom w:val="single" w:sz="4" w:space="0" w:color="000000"/>
            </w:tcBorders>
          </w:tcPr>
          <w:p w14:paraId="1CEFA3A3" w14:textId="77777777" w:rsidR="00877CD9" w:rsidRPr="002A0279" w:rsidRDefault="00877CD9" w:rsidP="002A0279">
            <w:pPr>
              <w:rPr>
                <w:noProof/>
                <w:sz w:val="20"/>
                <w:szCs w:val="16"/>
              </w:rPr>
            </w:pPr>
            <w:r w:rsidRPr="002A0279">
              <w:rPr>
                <w:noProof/>
                <w:sz w:val="20"/>
                <w:szCs w:val="16"/>
              </w:rPr>
              <w:t>Plakani dzelzs vai neleģētā tērauda velmējumi ar platumu 600 mm vai vairāk, auksti velmēti (presēti aukstā stāvoklī), neplaķēti, bez galvaniska vai cita pārklājuma</w:t>
            </w:r>
          </w:p>
        </w:tc>
        <w:tc>
          <w:tcPr>
            <w:tcW w:w="1134" w:type="dxa"/>
            <w:tcBorders>
              <w:top w:val="single" w:sz="4" w:space="0" w:color="000000"/>
              <w:left w:val="single" w:sz="4" w:space="0" w:color="000000"/>
              <w:bottom w:val="single" w:sz="4" w:space="0" w:color="000000"/>
            </w:tcBorders>
          </w:tcPr>
          <w:p w14:paraId="1CEFA3A4" w14:textId="77777777" w:rsidR="00877CD9" w:rsidRPr="002A0279" w:rsidRDefault="00877CD9" w:rsidP="002A0279">
            <w:pPr>
              <w:rPr>
                <w:noProof/>
                <w:sz w:val="20"/>
                <w:szCs w:val="16"/>
              </w:rPr>
            </w:pPr>
            <w:r w:rsidRPr="002A0279">
              <w:rPr>
                <w:noProof/>
                <w:sz w:val="20"/>
                <w:szCs w:val="16"/>
              </w:rPr>
              <w:t>100 000</w:t>
            </w:r>
          </w:p>
        </w:tc>
        <w:tc>
          <w:tcPr>
            <w:tcW w:w="1276" w:type="dxa"/>
            <w:tcBorders>
              <w:top w:val="single" w:sz="4" w:space="0" w:color="000000"/>
              <w:left w:val="single" w:sz="4" w:space="0" w:color="000000"/>
              <w:bottom w:val="single" w:sz="4" w:space="0" w:color="000000"/>
              <w:right w:val="single" w:sz="4" w:space="0" w:color="000000"/>
            </w:tcBorders>
          </w:tcPr>
          <w:p w14:paraId="1CEFA3A5" w14:textId="77777777" w:rsidR="00877CD9" w:rsidRPr="002A0279" w:rsidRDefault="00877CD9" w:rsidP="002A0279">
            <w:pPr>
              <w:rPr>
                <w:noProof/>
                <w:sz w:val="20"/>
                <w:szCs w:val="16"/>
              </w:rPr>
            </w:pPr>
            <w:r w:rsidRPr="002A0279">
              <w:rPr>
                <w:noProof/>
                <w:sz w:val="20"/>
                <w:szCs w:val="16"/>
              </w:rPr>
              <w:t>100 000</w:t>
            </w:r>
          </w:p>
        </w:tc>
        <w:tc>
          <w:tcPr>
            <w:tcW w:w="1276" w:type="dxa"/>
            <w:tcBorders>
              <w:top w:val="single" w:sz="4" w:space="0" w:color="000000"/>
              <w:left w:val="single" w:sz="4" w:space="0" w:color="000000"/>
              <w:bottom w:val="single" w:sz="4" w:space="0" w:color="000000"/>
              <w:right w:val="single" w:sz="4" w:space="0" w:color="auto"/>
            </w:tcBorders>
          </w:tcPr>
          <w:p w14:paraId="1CEFA3A6" w14:textId="77777777" w:rsidR="00877CD9" w:rsidRPr="002A0279" w:rsidRDefault="00877CD9" w:rsidP="002A0279">
            <w:pPr>
              <w:rPr>
                <w:noProof/>
                <w:sz w:val="20"/>
                <w:szCs w:val="16"/>
              </w:rPr>
            </w:pPr>
            <w:r w:rsidRPr="002A0279">
              <w:rPr>
                <w:noProof/>
                <w:sz w:val="20"/>
                <w:szCs w:val="16"/>
              </w:rPr>
              <w:t>100.000</w:t>
            </w:r>
          </w:p>
        </w:tc>
      </w:tr>
      <w:tr w:rsidR="00877CD9" w14:paraId="1CEFA3AD" w14:textId="77777777" w:rsidTr="003D52A6">
        <w:trPr>
          <w:cantSplit/>
        </w:trPr>
        <w:tc>
          <w:tcPr>
            <w:tcW w:w="1134" w:type="dxa"/>
            <w:tcBorders>
              <w:top w:val="single" w:sz="4" w:space="0" w:color="000000"/>
              <w:left w:val="single" w:sz="4" w:space="0" w:color="000000"/>
              <w:bottom w:val="single" w:sz="4" w:space="0" w:color="000000"/>
            </w:tcBorders>
          </w:tcPr>
          <w:p w14:paraId="1CEFA3A8" w14:textId="77777777" w:rsidR="00877CD9" w:rsidRPr="002A0279" w:rsidRDefault="00877CD9" w:rsidP="002A0279">
            <w:pPr>
              <w:rPr>
                <w:noProof/>
                <w:sz w:val="20"/>
                <w:szCs w:val="16"/>
              </w:rPr>
            </w:pPr>
            <w:r w:rsidRPr="002A0279">
              <w:rPr>
                <w:noProof/>
                <w:sz w:val="20"/>
                <w:szCs w:val="16"/>
              </w:rPr>
              <w:t>7210</w:t>
            </w:r>
          </w:p>
        </w:tc>
        <w:tc>
          <w:tcPr>
            <w:tcW w:w="3544" w:type="dxa"/>
            <w:tcBorders>
              <w:top w:val="single" w:sz="4" w:space="0" w:color="000000"/>
              <w:left w:val="single" w:sz="4" w:space="0" w:color="000000"/>
              <w:bottom w:val="single" w:sz="4" w:space="0" w:color="000000"/>
            </w:tcBorders>
          </w:tcPr>
          <w:p w14:paraId="1CEFA3A9" w14:textId="77777777" w:rsidR="00877CD9" w:rsidRPr="002A0279" w:rsidRDefault="00877CD9" w:rsidP="002A0279">
            <w:pPr>
              <w:rPr>
                <w:noProof/>
                <w:sz w:val="20"/>
                <w:szCs w:val="16"/>
              </w:rPr>
            </w:pPr>
            <w:r w:rsidRPr="002A0279">
              <w:rPr>
                <w:noProof/>
                <w:sz w:val="20"/>
                <w:szCs w:val="16"/>
              </w:rPr>
              <w:t>Plakani dzelzs un neleģētā tērauda velmējumi ar platumu 600 mm vai vairāk, plaķēti, ar elektrolītisku vai citu pārklājumu</w:t>
            </w:r>
          </w:p>
        </w:tc>
        <w:tc>
          <w:tcPr>
            <w:tcW w:w="1134" w:type="dxa"/>
            <w:vMerge w:val="restart"/>
            <w:tcBorders>
              <w:top w:val="single" w:sz="4" w:space="0" w:color="000000"/>
              <w:left w:val="single" w:sz="4" w:space="0" w:color="000000"/>
              <w:bottom w:val="single" w:sz="4" w:space="0" w:color="000000"/>
            </w:tcBorders>
          </w:tcPr>
          <w:p w14:paraId="1CEFA3AA" w14:textId="77777777" w:rsidR="00877CD9" w:rsidRPr="002A0279" w:rsidRDefault="00877CD9" w:rsidP="002A0279">
            <w:pPr>
              <w:rPr>
                <w:noProof/>
                <w:sz w:val="20"/>
                <w:szCs w:val="16"/>
              </w:rPr>
            </w:pPr>
            <w:r w:rsidRPr="002A0279">
              <w:rPr>
                <w:noProof/>
                <w:sz w:val="20"/>
                <w:szCs w:val="16"/>
              </w:rPr>
              <w:t>100 000</w:t>
            </w:r>
          </w:p>
        </w:tc>
        <w:tc>
          <w:tcPr>
            <w:tcW w:w="1276" w:type="dxa"/>
            <w:vMerge w:val="restart"/>
            <w:tcBorders>
              <w:top w:val="single" w:sz="4" w:space="0" w:color="000000"/>
              <w:left w:val="single" w:sz="4" w:space="0" w:color="000000"/>
              <w:right w:val="single" w:sz="4" w:space="0" w:color="000000"/>
            </w:tcBorders>
          </w:tcPr>
          <w:p w14:paraId="1CEFA3AB" w14:textId="77777777" w:rsidR="00877CD9" w:rsidRPr="002A0279" w:rsidRDefault="00877CD9" w:rsidP="002A0279">
            <w:pPr>
              <w:rPr>
                <w:noProof/>
                <w:sz w:val="20"/>
                <w:szCs w:val="16"/>
              </w:rPr>
            </w:pPr>
            <w:r w:rsidRPr="002A0279">
              <w:rPr>
                <w:noProof/>
                <w:sz w:val="20"/>
                <w:szCs w:val="16"/>
              </w:rPr>
              <w:t>100 000</w:t>
            </w:r>
          </w:p>
        </w:tc>
        <w:tc>
          <w:tcPr>
            <w:tcW w:w="1276" w:type="dxa"/>
            <w:vMerge w:val="restart"/>
            <w:tcBorders>
              <w:top w:val="single" w:sz="4" w:space="0" w:color="000000"/>
              <w:left w:val="single" w:sz="4" w:space="0" w:color="000000"/>
              <w:bottom w:val="single" w:sz="4" w:space="0" w:color="000000"/>
              <w:right w:val="single" w:sz="4" w:space="0" w:color="auto"/>
            </w:tcBorders>
          </w:tcPr>
          <w:p w14:paraId="1CEFA3AC" w14:textId="77777777" w:rsidR="00877CD9" w:rsidRPr="002A0279" w:rsidRDefault="00877CD9" w:rsidP="002A0279">
            <w:pPr>
              <w:rPr>
                <w:noProof/>
                <w:sz w:val="20"/>
                <w:szCs w:val="16"/>
              </w:rPr>
            </w:pPr>
            <w:r w:rsidRPr="002A0279">
              <w:rPr>
                <w:noProof/>
                <w:sz w:val="20"/>
                <w:szCs w:val="16"/>
              </w:rPr>
              <w:t>100.000</w:t>
            </w:r>
          </w:p>
        </w:tc>
      </w:tr>
      <w:tr w:rsidR="00877CD9" w14:paraId="1CEFA3B3" w14:textId="77777777" w:rsidTr="003D52A6">
        <w:trPr>
          <w:cantSplit/>
        </w:trPr>
        <w:tc>
          <w:tcPr>
            <w:tcW w:w="1134" w:type="dxa"/>
            <w:tcBorders>
              <w:top w:val="single" w:sz="4" w:space="0" w:color="000000"/>
              <w:left w:val="single" w:sz="4" w:space="0" w:color="000000"/>
              <w:bottom w:val="single" w:sz="4" w:space="0" w:color="000000"/>
            </w:tcBorders>
          </w:tcPr>
          <w:p w14:paraId="1CEFA3AE" w14:textId="77777777" w:rsidR="00877CD9" w:rsidRPr="002A0279" w:rsidRDefault="00877CD9" w:rsidP="002A0279">
            <w:pPr>
              <w:rPr>
                <w:noProof/>
                <w:sz w:val="20"/>
                <w:szCs w:val="16"/>
              </w:rPr>
            </w:pPr>
            <w:r w:rsidRPr="002A0279">
              <w:rPr>
                <w:noProof/>
                <w:sz w:val="20"/>
                <w:szCs w:val="16"/>
              </w:rPr>
              <w:t>7211</w:t>
            </w:r>
          </w:p>
        </w:tc>
        <w:tc>
          <w:tcPr>
            <w:tcW w:w="3544" w:type="dxa"/>
            <w:tcBorders>
              <w:top w:val="single" w:sz="4" w:space="0" w:color="000000"/>
              <w:left w:val="single" w:sz="4" w:space="0" w:color="000000"/>
              <w:bottom w:val="single" w:sz="4" w:space="0" w:color="000000"/>
            </w:tcBorders>
          </w:tcPr>
          <w:p w14:paraId="1CEFA3AF" w14:textId="77777777" w:rsidR="00877CD9" w:rsidRPr="002A0279" w:rsidRDefault="00877CD9" w:rsidP="002A0279">
            <w:pPr>
              <w:rPr>
                <w:noProof/>
                <w:sz w:val="20"/>
                <w:szCs w:val="16"/>
              </w:rPr>
            </w:pPr>
            <w:r w:rsidRPr="002A0279">
              <w:rPr>
                <w:noProof/>
                <w:sz w:val="20"/>
                <w:szCs w:val="16"/>
              </w:rPr>
              <w:t>Plakani dzelzs un neleģētā tērauda velmējumi, ar platumu mazāk nekā 600 mm, neplaķēti, bez elektrolītiska vai cita pārklājuma</w:t>
            </w:r>
          </w:p>
        </w:tc>
        <w:tc>
          <w:tcPr>
            <w:tcW w:w="1134" w:type="dxa"/>
            <w:vMerge/>
            <w:tcBorders>
              <w:top w:val="single" w:sz="4" w:space="0" w:color="000000"/>
              <w:left w:val="single" w:sz="4" w:space="0" w:color="000000"/>
              <w:bottom w:val="single" w:sz="4" w:space="0" w:color="000000"/>
            </w:tcBorders>
            <w:vAlign w:val="center"/>
          </w:tcPr>
          <w:p w14:paraId="1CEFA3B0" w14:textId="77777777" w:rsidR="00877CD9" w:rsidRPr="002A0279" w:rsidRDefault="00877CD9" w:rsidP="002A0279">
            <w:pPr>
              <w:rPr>
                <w:noProof/>
                <w:sz w:val="20"/>
                <w:szCs w:val="16"/>
              </w:rPr>
            </w:pPr>
          </w:p>
        </w:tc>
        <w:tc>
          <w:tcPr>
            <w:tcW w:w="1276" w:type="dxa"/>
            <w:vMerge/>
            <w:tcBorders>
              <w:left w:val="single" w:sz="4" w:space="0" w:color="000000"/>
              <w:bottom w:val="single" w:sz="4" w:space="0" w:color="000000"/>
              <w:right w:val="single" w:sz="4" w:space="0" w:color="000000"/>
            </w:tcBorders>
            <w:vAlign w:val="center"/>
          </w:tcPr>
          <w:p w14:paraId="1CEFA3B1" w14:textId="77777777" w:rsidR="00877CD9" w:rsidRPr="002A0279" w:rsidRDefault="00877CD9" w:rsidP="002A0279">
            <w:pPr>
              <w:rPr>
                <w:noProof/>
                <w:sz w:val="20"/>
                <w:szCs w:val="16"/>
              </w:rPr>
            </w:pPr>
          </w:p>
        </w:tc>
        <w:tc>
          <w:tcPr>
            <w:tcW w:w="1276" w:type="dxa"/>
            <w:vMerge/>
            <w:tcBorders>
              <w:top w:val="single" w:sz="4" w:space="0" w:color="000000"/>
              <w:left w:val="single" w:sz="4" w:space="0" w:color="000000"/>
              <w:bottom w:val="single" w:sz="4" w:space="0" w:color="000000"/>
              <w:right w:val="single" w:sz="4" w:space="0" w:color="auto"/>
            </w:tcBorders>
            <w:vAlign w:val="center"/>
          </w:tcPr>
          <w:p w14:paraId="1CEFA3B2" w14:textId="77777777" w:rsidR="00877CD9" w:rsidRPr="002A0279" w:rsidRDefault="00877CD9" w:rsidP="002A0279">
            <w:pPr>
              <w:rPr>
                <w:noProof/>
                <w:sz w:val="20"/>
                <w:szCs w:val="16"/>
              </w:rPr>
            </w:pPr>
          </w:p>
        </w:tc>
      </w:tr>
      <w:tr w:rsidR="00877CD9" w14:paraId="1CEFA3B9" w14:textId="77777777" w:rsidTr="003D52A6">
        <w:trPr>
          <w:cantSplit/>
        </w:trPr>
        <w:tc>
          <w:tcPr>
            <w:tcW w:w="1134" w:type="dxa"/>
            <w:tcBorders>
              <w:top w:val="single" w:sz="4" w:space="0" w:color="000000"/>
              <w:left w:val="single" w:sz="4" w:space="0" w:color="000000"/>
              <w:bottom w:val="single" w:sz="4" w:space="0" w:color="000000"/>
            </w:tcBorders>
          </w:tcPr>
          <w:p w14:paraId="1CEFA3B4" w14:textId="77777777" w:rsidR="00877CD9" w:rsidRPr="002A0279" w:rsidRDefault="00877CD9" w:rsidP="002A0279">
            <w:pPr>
              <w:rPr>
                <w:noProof/>
                <w:sz w:val="20"/>
                <w:szCs w:val="16"/>
              </w:rPr>
            </w:pPr>
            <w:r w:rsidRPr="002A0279">
              <w:rPr>
                <w:noProof/>
                <w:sz w:val="20"/>
                <w:szCs w:val="16"/>
              </w:rPr>
              <w:t>7212</w:t>
            </w:r>
          </w:p>
        </w:tc>
        <w:tc>
          <w:tcPr>
            <w:tcW w:w="3544" w:type="dxa"/>
            <w:tcBorders>
              <w:top w:val="single" w:sz="4" w:space="0" w:color="000000"/>
              <w:left w:val="single" w:sz="4" w:space="0" w:color="000000"/>
              <w:bottom w:val="single" w:sz="4" w:space="0" w:color="000000"/>
            </w:tcBorders>
          </w:tcPr>
          <w:p w14:paraId="1CEFA3B5" w14:textId="77777777" w:rsidR="00877CD9" w:rsidRPr="002A0279" w:rsidRDefault="00877CD9" w:rsidP="002A0279">
            <w:pPr>
              <w:rPr>
                <w:noProof/>
                <w:sz w:val="20"/>
                <w:szCs w:val="16"/>
              </w:rPr>
            </w:pPr>
            <w:r w:rsidRPr="002A0279">
              <w:rPr>
                <w:noProof/>
                <w:sz w:val="20"/>
                <w:szCs w:val="16"/>
              </w:rPr>
              <w:t>Plakani dzelzs un neleģētā tērauda velmējumi, ar platumu mazāk nekā 600 mm, plaķēti, ar elektrolītisku vai citu pārklājumu</w:t>
            </w:r>
          </w:p>
        </w:tc>
        <w:tc>
          <w:tcPr>
            <w:tcW w:w="1134" w:type="dxa"/>
            <w:tcBorders>
              <w:top w:val="single" w:sz="4" w:space="0" w:color="000000"/>
              <w:left w:val="single" w:sz="4" w:space="0" w:color="000000"/>
              <w:bottom w:val="single" w:sz="4" w:space="0" w:color="000000"/>
            </w:tcBorders>
          </w:tcPr>
          <w:p w14:paraId="1CEFA3B6" w14:textId="77777777" w:rsidR="00877CD9" w:rsidRPr="002A0279" w:rsidRDefault="00877CD9" w:rsidP="002A0279">
            <w:pPr>
              <w:rPr>
                <w:noProof/>
                <w:sz w:val="20"/>
                <w:szCs w:val="16"/>
              </w:rPr>
            </w:pPr>
            <w:r w:rsidRPr="002A0279">
              <w:rPr>
                <w:noProof/>
                <w:sz w:val="20"/>
                <w:szCs w:val="16"/>
              </w:rPr>
              <w:t>100 000</w:t>
            </w:r>
          </w:p>
        </w:tc>
        <w:tc>
          <w:tcPr>
            <w:tcW w:w="1276" w:type="dxa"/>
            <w:tcBorders>
              <w:top w:val="single" w:sz="4" w:space="0" w:color="000000"/>
              <w:left w:val="single" w:sz="4" w:space="0" w:color="000000"/>
              <w:bottom w:val="single" w:sz="4" w:space="0" w:color="000000"/>
              <w:right w:val="single" w:sz="4" w:space="0" w:color="000000"/>
            </w:tcBorders>
          </w:tcPr>
          <w:p w14:paraId="1CEFA3B7" w14:textId="77777777" w:rsidR="00877CD9" w:rsidRPr="002A0279" w:rsidRDefault="00877CD9" w:rsidP="002A0279">
            <w:pPr>
              <w:rPr>
                <w:noProof/>
                <w:sz w:val="20"/>
                <w:szCs w:val="16"/>
              </w:rPr>
            </w:pPr>
            <w:r w:rsidRPr="002A0279">
              <w:rPr>
                <w:noProof/>
                <w:sz w:val="20"/>
                <w:szCs w:val="16"/>
              </w:rPr>
              <w:t>100 000</w:t>
            </w:r>
          </w:p>
        </w:tc>
        <w:tc>
          <w:tcPr>
            <w:tcW w:w="1276" w:type="dxa"/>
            <w:tcBorders>
              <w:top w:val="single" w:sz="4" w:space="0" w:color="000000"/>
              <w:left w:val="single" w:sz="4" w:space="0" w:color="000000"/>
              <w:bottom w:val="single" w:sz="4" w:space="0" w:color="000000"/>
              <w:right w:val="single" w:sz="4" w:space="0" w:color="auto"/>
            </w:tcBorders>
          </w:tcPr>
          <w:p w14:paraId="1CEFA3B8" w14:textId="77777777" w:rsidR="00877CD9" w:rsidRPr="002A0279" w:rsidRDefault="00877CD9" w:rsidP="002A0279">
            <w:pPr>
              <w:rPr>
                <w:noProof/>
                <w:sz w:val="20"/>
                <w:szCs w:val="16"/>
              </w:rPr>
            </w:pPr>
            <w:r w:rsidRPr="002A0279">
              <w:rPr>
                <w:noProof/>
                <w:sz w:val="20"/>
                <w:szCs w:val="16"/>
              </w:rPr>
              <w:t>100.000</w:t>
            </w:r>
          </w:p>
        </w:tc>
      </w:tr>
      <w:tr w:rsidR="00877CD9" w14:paraId="1CEFA3BF" w14:textId="77777777" w:rsidTr="003D52A6">
        <w:trPr>
          <w:cantSplit/>
        </w:trPr>
        <w:tc>
          <w:tcPr>
            <w:tcW w:w="1134" w:type="dxa"/>
            <w:tcBorders>
              <w:top w:val="single" w:sz="4" w:space="0" w:color="000000"/>
              <w:left w:val="single" w:sz="4" w:space="0" w:color="000000"/>
              <w:bottom w:val="single" w:sz="4" w:space="0" w:color="000000"/>
            </w:tcBorders>
          </w:tcPr>
          <w:p w14:paraId="1CEFA3BA" w14:textId="77777777" w:rsidR="00877CD9" w:rsidRPr="002A0279" w:rsidRDefault="00877CD9" w:rsidP="002A0279">
            <w:pPr>
              <w:pageBreakBefore/>
              <w:rPr>
                <w:noProof/>
                <w:sz w:val="20"/>
                <w:szCs w:val="16"/>
              </w:rPr>
            </w:pPr>
            <w:r w:rsidRPr="002A0279">
              <w:rPr>
                <w:noProof/>
                <w:sz w:val="20"/>
                <w:szCs w:val="16"/>
              </w:rPr>
              <w:lastRenderedPageBreak/>
              <w:t>7213</w:t>
            </w:r>
          </w:p>
        </w:tc>
        <w:tc>
          <w:tcPr>
            <w:tcW w:w="3544" w:type="dxa"/>
            <w:tcBorders>
              <w:top w:val="single" w:sz="4" w:space="0" w:color="000000"/>
              <w:left w:val="single" w:sz="4" w:space="0" w:color="000000"/>
              <w:bottom w:val="single" w:sz="4" w:space="0" w:color="000000"/>
            </w:tcBorders>
          </w:tcPr>
          <w:p w14:paraId="1CEFA3BB" w14:textId="77777777" w:rsidR="00877CD9" w:rsidRPr="002A0279" w:rsidRDefault="00877CD9" w:rsidP="002A0279">
            <w:pPr>
              <w:rPr>
                <w:noProof/>
                <w:sz w:val="20"/>
                <w:szCs w:val="16"/>
              </w:rPr>
            </w:pPr>
            <w:r w:rsidRPr="002A0279">
              <w:rPr>
                <w:noProof/>
                <w:sz w:val="20"/>
                <w:szCs w:val="16"/>
              </w:rPr>
              <w:t>Stieņi, karsti velmēti, brīvi tītos saišķos, no dzelzs vai neleģētā tērauda</w:t>
            </w:r>
          </w:p>
        </w:tc>
        <w:tc>
          <w:tcPr>
            <w:tcW w:w="1134" w:type="dxa"/>
            <w:tcBorders>
              <w:top w:val="single" w:sz="4" w:space="0" w:color="000000"/>
              <w:left w:val="single" w:sz="4" w:space="0" w:color="000000"/>
              <w:bottom w:val="single" w:sz="4" w:space="0" w:color="000000"/>
            </w:tcBorders>
          </w:tcPr>
          <w:p w14:paraId="1CEFA3BC" w14:textId="77777777" w:rsidR="00877CD9" w:rsidRPr="002A0279" w:rsidRDefault="00877CD9" w:rsidP="002A0279">
            <w:pPr>
              <w:rPr>
                <w:noProof/>
                <w:sz w:val="20"/>
                <w:szCs w:val="16"/>
              </w:rPr>
            </w:pPr>
            <w:r w:rsidRPr="002A0279">
              <w:rPr>
                <w:noProof/>
                <w:sz w:val="20"/>
                <w:szCs w:val="16"/>
              </w:rPr>
              <w:t>100 000</w:t>
            </w:r>
          </w:p>
        </w:tc>
        <w:tc>
          <w:tcPr>
            <w:tcW w:w="1276" w:type="dxa"/>
            <w:tcBorders>
              <w:top w:val="single" w:sz="4" w:space="0" w:color="000000"/>
              <w:left w:val="single" w:sz="4" w:space="0" w:color="000000"/>
              <w:bottom w:val="single" w:sz="4" w:space="0" w:color="000000"/>
              <w:right w:val="single" w:sz="4" w:space="0" w:color="000000"/>
            </w:tcBorders>
          </w:tcPr>
          <w:p w14:paraId="1CEFA3BD" w14:textId="77777777" w:rsidR="00877CD9" w:rsidRPr="002A0279" w:rsidRDefault="00877CD9" w:rsidP="002A0279">
            <w:pPr>
              <w:rPr>
                <w:noProof/>
                <w:sz w:val="20"/>
                <w:szCs w:val="16"/>
              </w:rPr>
            </w:pPr>
            <w:r w:rsidRPr="002A0279">
              <w:rPr>
                <w:noProof/>
                <w:sz w:val="20"/>
                <w:szCs w:val="16"/>
              </w:rPr>
              <w:t>100 000</w:t>
            </w:r>
          </w:p>
        </w:tc>
        <w:tc>
          <w:tcPr>
            <w:tcW w:w="1276" w:type="dxa"/>
            <w:tcBorders>
              <w:top w:val="single" w:sz="4" w:space="0" w:color="000000"/>
              <w:left w:val="single" w:sz="4" w:space="0" w:color="000000"/>
              <w:bottom w:val="single" w:sz="4" w:space="0" w:color="000000"/>
              <w:right w:val="single" w:sz="4" w:space="0" w:color="auto"/>
            </w:tcBorders>
          </w:tcPr>
          <w:p w14:paraId="1CEFA3BE" w14:textId="77777777" w:rsidR="00877CD9" w:rsidRPr="002A0279" w:rsidRDefault="00877CD9" w:rsidP="002A0279">
            <w:pPr>
              <w:rPr>
                <w:noProof/>
                <w:sz w:val="20"/>
                <w:szCs w:val="16"/>
              </w:rPr>
            </w:pPr>
            <w:r w:rsidRPr="002A0279">
              <w:rPr>
                <w:noProof/>
                <w:sz w:val="20"/>
                <w:szCs w:val="16"/>
              </w:rPr>
              <w:t>100 000</w:t>
            </w:r>
          </w:p>
        </w:tc>
      </w:tr>
      <w:tr w:rsidR="00877CD9" w14:paraId="1CEFA3C5" w14:textId="77777777" w:rsidTr="003D52A6">
        <w:trPr>
          <w:cantSplit/>
        </w:trPr>
        <w:tc>
          <w:tcPr>
            <w:tcW w:w="1134" w:type="dxa"/>
            <w:tcBorders>
              <w:top w:val="single" w:sz="4" w:space="0" w:color="000000"/>
              <w:left w:val="single" w:sz="4" w:space="0" w:color="000000"/>
              <w:bottom w:val="single" w:sz="4" w:space="0" w:color="000000"/>
            </w:tcBorders>
          </w:tcPr>
          <w:p w14:paraId="1CEFA3C0" w14:textId="77777777" w:rsidR="00877CD9" w:rsidRPr="002A0279" w:rsidRDefault="00877CD9" w:rsidP="002A0279">
            <w:pPr>
              <w:rPr>
                <w:noProof/>
                <w:sz w:val="20"/>
                <w:szCs w:val="16"/>
              </w:rPr>
            </w:pPr>
            <w:r w:rsidRPr="002A0279">
              <w:rPr>
                <w:noProof/>
                <w:sz w:val="20"/>
                <w:szCs w:val="16"/>
              </w:rPr>
              <w:t>7214</w:t>
            </w:r>
          </w:p>
        </w:tc>
        <w:tc>
          <w:tcPr>
            <w:tcW w:w="3544" w:type="dxa"/>
            <w:tcBorders>
              <w:top w:val="single" w:sz="4" w:space="0" w:color="000000"/>
              <w:left w:val="single" w:sz="4" w:space="0" w:color="000000"/>
              <w:bottom w:val="single" w:sz="4" w:space="0" w:color="000000"/>
            </w:tcBorders>
          </w:tcPr>
          <w:p w14:paraId="1CEFA3C1" w14:textId="77777777" w:rsidR="00877CD9" w:rsidRPr="002A0279" w:rsidRDefault="00877CD9" w:rsidP="002A0279">
            <w:pPr>
              <w:rPr>
                <w:noProof/>
                <w:sz w:val="20"/>
                <w:szCs w:val="16"/>
              </w:rPr>
            </w:pPr>
            <w:r w:rsidRPr="002A0279">
              <w:rPr>
                <w:noProof/>
                <w:sz w:val="20"/>
                <w:szCs w:val="16"/>
              </w:rPr>
              <w:t>Citādi dzelzs un neleģētā tērauda stieņi, bez turpmākas apstrādes pēc kalšanas, karstās velmēšanas, karstās stiepšanas vai karstās presēšanas, taču ieskaitot pēc velmēšanas liektus stieņus</w:t>
            </w:r>
          </w:p>
        </w:tc>
        <w:tc>
          <w:tcPr>
            <w:tcW w:w="1134" w:type="dxa"/>
            <w:tcBorders>
              <w:top w:val="single" w:sz="4" w:space="0" w:color="000000"/>
              <w:left w:val="single" w:sz="4" w:space="0" w:color="000000"/>
              <w:bottom w:val="single" w:sz="4" w:space="0" w:color="000000"/>
            </w:tcBorders>
          </w:tcPr>
          <w:p w14:paraId="1CEFA3C2" w14:textId="77777777" w:rsidR="00877CD9" w:rsidRPr="002A0279" w:rsidRDefault="00877CD9" w:rsidP="002A0279">
            <w:pPr>
              <w:rPr>
                <w:noProof/>
                <w:sz w:val="20"/>
                <w:szCs w:val="16"/>
              </w:rPr>
            </w:pPr>
            <w:r w:rsidRPr="002A0279">
              <w:rPr>
                <w:noProof/>
                <w:sz w:val="20"/>
                <w:szCs w:val="16"/>
              </w:rPr>
              <w:t>100 000</w:t>
            </w:r>
          </w:p>
        </w:tc>
        <w:tc>
          <w:tcPr>
            <w:tcW w:w="1276" w:type="dxa"/>
            <w:tcBorders>
              <w:top w:val="single" w:sz="4" w:space="0" w:color="000000"/>
              <w:left w:val="single" w:sz="4" w:space="0" w:color="000000"/>
              <w:bottom w:val="single" w:sz="4" w:space="0" w:color="000000"/>
              <w:right w:val="single" w:sz="4" w:space="0" w:color="000000"/>
            </w:tcBorders>
          </w:tcPr>
          <w:p w14:paraId="1CEFA3C3" w14:textId="77777777" w:rsidR="00877CD9" w:rsidRPr="002A0279" w:rsidRDefault="00877CD9" w:rsidP="002A0279">
            <w:pPr>
              <w:rPr>
                <w:noProof/>
                <w:sz w:val="20"/>
                <w:szCs w:val="16"/>
              </w:rPr>
            </w:pPr>
            <w:r w:rsidRPr="002A0279">
              <w:rPr>
                <w:noProof/>
                <w:sz w:val="20"/>
                <w:szCs w:val="16"/>
              </w:rPr>
              <w:t>100.000</w:t>
            </w:r>
          </w:p>
        </w:tc>
        <w:tc>
          <w:tcPr>
            <w:tcW w:w="1276" w:type="dxa"/>
            <w:tcBorders>
              <w:top w:val="single" w:sz="4" w:space="0" w:color="000000"/>
              <w:left w:val="single" w:sz="4" w:space="0" w:color="000000"/>
              <w:bottom w:val="single" w:sz="4" w:space="0" w:color="000000"/>
              <w:right w:val="single" w:sz="4" w:space="0" w:color="auto"/>
            </w:tcBorders>
          </w:tcPr>
          <w:p w14:paraId="1CEFA3C4" w14:textId="77777777" w:rsidR="00877CD9" w:rsidRPr="002A0279" w:rsidRDefault="00877CD9" w:rsidP="002A0279">
            <w:pPr>
              <w:rPr>
                <w:noProof/>
                <w:sz w:val="20"/>
                <w:szCs w:val="16"/>
              </w:rPr>
            </w:pPr>
            <w:r w:rsidRPr="002A0279">
              <w:rPr>
                <w:noProof/>
                <w:sz w:val="20"/>
                <w:szCs w:val="16"/>
              </w:rPr>
              <w:t>100 000</w:t>
            </w:r>
          </w:p>
        </w:tc>
      </w:tr>
      <w:tr w:rsidR="00877CD9" w14:paraId="1CEFA3CB" w14:textId="77777777" w:rsidTr="003D52A6">
        <w:trPr>
          <w:cantSplit/>
        </w:trPr>
        <w:tc>
          <w:tcPr>
            <w:tcW w:w="1134" w:type="dxa"/>
            <w:tcBorders>
              <w:top w:val="single" w:sz="4" w:space="0" w:color="000000"/>
              <w:left w:val="single" w:sz="4" w:space="0" w:color="000000"/>
              <w:bottom w:val="single" w:sz="4" w:space="0" w:color="000000"/>
            </w:tcBorders>
          </w:tcPr>
          <w:p w14:paraId="1CEFA3C6" w14:textId="77777777" w:rsidR="00877CD9" w:rsidRPr="002A0279" w:rsidRDefault="00877CD9" w:rsidP="002A0279">
            <w:pPr>
              <w:rPr>
                <w:noProof/>
                <w:sz w:val="20"/>
                <w:szCs w:val="16"/>
              </w:rPr>
            </w:pPr>
            <w:r w:rsidRPr="002A0279">
              <w:rPr>
                <w:noProof/>
                <w:sz w:val="20"/>
                <w:szCs w:val="16"/>
              </w:rPr>
              <w:t>7216</w:t>
            </w:r>
          </w:p>
        </w:tc>
        <w:tc>
          <w:tcPr>
            <w:tcW w:w="3544" w:type="dxa"/>
            <w:tcBorders>
              <w:top w:val="single" w:sz="4" w:space="0" w:color="000000"/>
              <w:left w:val="single" w:sz="4" w:space="0" w:color="000000"/>
              <w:bottom w:val="single" w:sz="4" w:space="0" w:color="000000"/>
            </w:tcBorders>
          </w:tcPr>
          <w:p w14:paraId="1CEFA3C7" w14:textId="77777777" w:rsidR="00877CD9" w:rsidRPr="002A0279" w:rsidRDefault="00877CD9" w:rsidP="002A0279">
            <w:pPr>
              <w:rPr>
                <w:noProof/>
                <w:sz w:val="20"/>
                <w:szCs w:val="16"/>
                <w:lang w:val="it-IT"/>
              </w:rPr>
            </w:pPr>
            <w:r w:rsidRPr="002A0279">
              <w:rPr>
                <w:noProof/>
                <w:sz w:val="20"/>
                <w:szCs w:val="16"/>
                <w:lang w:val="it-IT"/>
              </w:rPr>
              <w:t>Dzelzs un neleģētā tērauda leņķi, fasonprofili un speciālie profili</w:t>
            </w:r>
          </w:p>
        </w:tc>
        <w:tc>
          <w:tcPr>
            <w:tcW w:w="1134" w:type="dxa"/>
            <w:tcBorders>
              <w:top w:val="single" w:sz="4" w:space="0" w:color="000000"/>
              <w:left w:val="single" w:sz="4" w:space="0" w:color="000000"/>
              <w:bottom w:val="single" w:sz="4" w:space="0" w:color="000000"/>
            </w:tcBorders>
          </w:tcPr>
          <w:p w14:paraId="1CEFA3C8" w14:textId="77777777" w:rsidR="00877CD9" w:rsidRPr="002A0279" w:rsidRDefault="00877CD9" w:rsidP="002A0279">
            <w:pPr>
              <w:rPr>
                <w:noProof/>
                <w:sz w:val="20"/>
                <w:szCs w:val="16"/>
              </w:rPr>
            </w:pPr>
            <w:r w:rsidRPr="002A0279">
              <w:rPr>
                <w:noProof/>
                <w:sz w:val="20"/>
                <w:szCs w:val="16"/>
              </w:rPr>
              <w:t>100 000</w:t>
            </w:r>
          </w:p>
        </w:tc>
        <w:tc>
          <w:tcPr>
            <w:tcW w:w="1276" w:type="dxa"/>
            <w:tcBorders>
              <w:top w:val="single" w:sz="4" w:space="0" w:color="000000"/>
              <w:left w:val="single" w:sz="4" w:space="0" w:color="000000"/>
              <w:bottom w:val="single" w:sz="4" w:space="0" w:color="000000"/>
              <w:right w:val="single" w:sz="4" w:space="0" w:color="000000"/>
            </w:tcBorders>
          </w:tcPr>
          <w:p w14:paraId="1CEFA3C9" w14:textId="77777777" w:rsidR="00877CD9" w:rsidRPr="002A0279" w:rsidRDefault="00877CD9" w:rsidP="002A0279">
            <w:pPr>
              <w:rPr>
                <w:noProof/>
                <w:sz w:val="20"/>
                <w:szCs w:val="16"/>
              </w:rPr>
            </w:pPr>
            <w:r w:rsidRPr="002A0279">
              <w:rPr>
                <w:noProof/>
                <w:sz w:val="20"/>
                <w:szCs w:val="16"/>
              </w:rPr>
              <w:t>100 000</w:t>
            </w:r>
          </w:p>
        </w:tc>
        <w:tc>
          <w:tcPr>
            <w:tcW w:w="1276" w:type="dxa"/>
            <w:tcBorders>
              <w:top w:val="single" w:sz="4" w:space="0" w:color="000000"/>
              <w:left w:val="single" w:sz="4" w:space="0" w:color="000000"/>
              <w:bottom w:val="single" w:sz="4" w:space="0" w:color="000000"/>
              <w:right w:val="single" w:sz="4" w:space="0" w:color="auto"/>
            </w:tcBorders>
          </w:tcPr>
          <w:p w14:paraId="1CEFA3CA" w14:textId="77777777" w:rsidR="00877CD9" w:rsidRPr="002A0279" w:rsidRDefault="00877CD9" w:rsidP="002A0279">
            <w:pPr>
              <w:rPr>
                <w:noProof/>
                <w:sz w:val="20"/>
                <w:szCs w:val="16"/>
              </w:rPr>
            </w:pPr>
            <w:r w:rsidRPr="002A0279">
              <w:rPr>
                <w:noProof/>
                <w:sz w:val="20"/>
                <w:szCs w:val="16"/>
              </w:rPr>
              <w:t>100 000</w:t>
            </w:r>
          </w:p>
        </w:tc>
      </w:tr>
      <w:tr w:rsidR="00877CD9" w14:paraId="1CEFA3D1" w14:textId="77777777" w:rsidTr="003D52A6">
        <w:trPr>
          <w:cantSplit/>
        </w:trPr>
        <w:tc>
          <w:tcPr>
            <w:tcW w:w="1134" w:type="dxa"/>
            <w:tcBorders>
              <w:top w:val="single" w:sz="4" w:space="0" w:color="000000"/>
              <w:left w:val="single" w:sz="4" w:space="0" w:color="000000"/>
              <w:bottom w:val="single" w:sz="4" w:space="0" w:color="000000"/>
            </w:tcBorders>
          </w:tcPr>
          <w:p w14:paraId="1CEFA3CC" w14:textId="77777777" w:rsidR="00877CD9" w:rsidRPr="002A0279" w:rsidRDefault="00877CD9" w:rsidP="002A0279">
            <w:pPr>
              <w:rPr>
                <w:noProof/>
                <w:sz w:val="20"/>
                <w:szCs w:val="16"/>
              </w:rPr>
            </w:pPr>
            <w:r w:rsidRPr="002A0279">
              <w:rPr>
                <w:noProof/>
                <w:sz w:val="20"/>
                <w:szCs w:val="16"/>
              </w:rPr>
              <w:t>7217</w:t>
            </w:r>
          </w:p>
        </w:tc>
        <w:tc>
          <w:tcPr>
            <w:tcW w:w="3544" w:type="dxa"/>
            <w:tcBorders>
              <w:top w:val="single" w:sz="4" w:space="0" w:color="000000"/>
              <w:left w:val="single" w:sz="4" w:space="0" w:color="000000"/>
              <w:bottom w:val="single" w:sz="4" w:space="0" w:color="000000"/>
            </w:tcBorders>
          </w:tcPr>
          <w:p w14:paraId="1CEFA3CD" w14:textId="77777777" w:rsidR="00877CD9" w:rsidRPr="002A0279" w:rsidRDefault="00877CD9" w:rsidP="002A0279">
            <w:pPr>
              <w:rPr>
                <w:noProof/>
                <w:sz w:val="20"/>
                <w:szCs w:val="16"/>
              </w:rPr>
            </w:pPr>
            <w:r w:rsidRPr="002A0279">
              <w:rPr>
                <w:noProof/>
                <w:sz w:val="20"/>
                <w:szCs w:val="16"/>
              </w:rPr>
              <w:t>Dzelzs vai neleģētā tērauda stieples</w:t>
            </w:r>
          </w:p>
        </w:tc>
        <w:tc>
          <w:tcPr>
            <w:tcW w:w="1134" w:type="dxa"/>
            <w:tcBorders>
              <w:top w:val="single" w:sz="4" w:space="0" w:color="000000"/>
              <w:left w:val="single" w:sz="4" w:space="0" w:color="000000"/>
              <w:bottom w:val="single" w:sz="4" w:space="0" w:color="000000"/>
            </w:tcBorders>
          </w:tcPr>
          <w:p w14:paraId="1CEFA3CE" w14:textId="77777777" w:rsidR="00877CD9" w:rsidRPr="002A0279" w:rsidRDefault="00877CD9" w:rsidP="002A0279">
            <w:pPr>
              <w:rPr>
                <w:noProof/>
                <w:sz w:val="20"/>
                <w:szCs w:val="16"/>
              </w:rPr>
            </w:pPr>
            <w:r w:rsidRPr="002A0279">
              <w:rPr>
                <w:noProof/>
                <w:sz w:val="20"/>
                <w:szCs w:val="16"/>
              </w:rPr>
              <w:t>50 000</w:t>
            </w:r>
          </w:p>
        </w:tc>
        <w:tc>
          <w:tcPr>
            <w:tcW w:w="1276" w:type="dxa"/>
            <w:tcBorders>
              <w:top w:val="single" w:sz="4" w:space="0" w:color="000000"/>
              <w:left w:val="single" w:sz="4" w:space="0" w:color="000000"/>
              <w:bottom w:val="single" w:sz="4" w:space="0" w:color="000000"/>
              <w:right w:val="single" w:sz="4" w:space="0" w:color="000000"/>
            </w:tcBorders>
          </w:tcPr>
          <w:p w14:paraId="1CEFA3CF" w14:textId="77777777" w:rsidR="00877CD9" w:rsidRPr="002A0279" w:rsidRDefault="00877CD9" w:rsidP="002A0279">
            <w:pPr>
              <w:rPr>
                <w:noProof/>
                <w:sz w:val="20"/>
                <w:szCs w:val="16"/>
              </w:rPr>
            </w:pPr>
            <w:r w:rsidRPr="002A0279">
              <w:rPr>
                <w:noProof/>
                <w:sz w:val="20"/>
                <w:szCs w:val="16"/>
              </w:rPr>
              <w:t>50.000</w:t>
            </w:r>
          </w:p>
        </w:tc>
        <w:tc>
          <w:tcPr>
            <w:tcW w:w="1276" w:type="dxa"/>
            <w:tcBorders>
              <w:top w:val="single" w:sz="4" w:space="0" w:color="000000"/>
              <w:left w:val="single" w:sz="4" w:space="0" w:color="000000"/>
              <w:bottom w:val="single" w:sz="4" w:space="0" w:color="000000"/>
              <w:right w:val="single" w:sz="4" w:space="0" w:color="auto"/>
            </w:tcBorders>
          </w:tcPr>
          <w:p w14:paraId="1CEFA3D0" w14:textId="77777777" w:rsidR="00877CD9" w:rsidRPr="002A0279" w:rsidRDefault="00877CD9" w:rsidP="002A0279">
            <w:pPr>
              <w:rPr>
                <w:noProof/>
                <w:sz w:val="20"/>
                <w:szCs w:val="16"/>
              </w:rPr>
            </w:pPr>
            <w:r w:rsidRPr="002A0279">
              <w:rPr>
                <w:noProof/>
                <w:sz w:val="20"/>
                <w:szCs w:val="16"/>
              </w:rPr>
              <w:t>50 000</w:t>
            </w:r>
          </w:p>
        </w:tc>
      </w:tr>
      <w:tr w:rsidR="00877CD9" w14:paraId="1CEFA3D7" w14:textId="77777777" w:rsidTr="003D52A6">
        <w:trPr>
          <w:cantSplit/>
        </w:trPr>
        <w:tc>
          <w:tcPr>
            <w:tcW w:w="1134" w:type="dxa"/>
            <w:tcBorders>
              <w:top w:val="single" w:sz="4" w:space="0" w:color="000000"/>
              <w:left w:val="single" w:sz="4" w:space="0" w:color="000000"/>
              <w:bottom w:val="single" w:sz="4" w:space="0" w:color="000000"/>
            </w:tcBorders>
          </w:tcPr>
          <w:p w14:paraId="1CEFA3D2" w14:textId="77777777" w:rsidR="00877CD9" w:rsidRPr="002A0279" w:rsidRDefault="00877CD9" w:rsidP="002A0279">
            <w:pPr>
              <w:rPr>
                <w:noProof/>
                <w:sz w:val="20"/>
                <w:szCs w:val="16"/>
              </w:rPr>
            </w:pPr>
            <w:r w:rsidRPr="002A0279">
              <w:rPr>
                <w:noProof/>
                <w:sz w:val="20"/>
                <w:szCs w:val="16"/>
              </w:rPr>
              <w:t>7304</w:t>
            </w:r>
          </w:p>
        </w:tc>
        <w:tc>
          <w:tcPr>
            <w:tcW w:w="3544" w:type="dxa"/>
            <w:tcBorders>
              <w:top w:val="single" w:sz="4" w:space="0" w:color="000000"/>
              <w:left w:val="single" w:sz="4" w:space="0" w:color="000000"/>
              <w:bottom w:val="single" w:sz="4" w:space="0" w:color="000000"/>
            </w:tcBorders>
          </w:tcPr>
          <w:p w14:paraId="1CEFA3D3" w14:textId="77777777" w:rsidR="00877CD9" w:rsidRPr="002A0279" w:rsidRDefault="00877CD9" w:rsidP="002A0279">
            <w:pPr>
              <w:rPr>
                <w:noProof/>
                <w:sz w:val="20"/>
                <w:szCs w:val="16"/>
              </w:rPr>
            </w:pPr>
            <w:r w:rsidRPr="002A0279">
              <w:rPr>
                <w:noProof/>
                <w:sz w:val="20"/>
                <w:szCs w:val="16"/>
              </w:rPr>
              <w:t xml:space="preserve">Dzelzs (izņemot čugunu) vai tērauda bezšuvju caurules, caurulītes un dobie profili </w:t>
            </w:r>
          </w:p>
        </w:tc>
        <w:tc>
          <w:tcPr>
            <w:tcW w:w="1134" w:type="dxa"/>
            <w:tcBorders>
              <w:top w:val="single" w:sz="4" w:space="0" w:color="000000"/>
              <w:left w:val="single" w:sz="4" w:space="0" w:color="000000"/>
              <w:bottom w:val="single" w:sz="4" w:space="0" w:color="000000"/>
            </w:tcBorders>
          </w:tcPr>
          <w:p w14:paraId="1CEFA3D4" w14:textId="77777777" w:rsidR="00877CD9" w:rsidRPr="002A0279" w:rsidRDefault="00877CD9" w:rsidP="002A0279">
            <w:pPr>
              <w:rPr>
                <w:noProof/>
                <w:sz w:val="20"/>
                <w:szCs w:val="16"/>
              </w:rPr>
            </w:pPr>
            <w:r w:rsidRPr="002A0279">
              <w:rPr>
                <w:noProof/>
                <w:sz w:val="20"/>
                <w:szCs w:val="16"/>
              </w:rPr>
              <w:t>50 000</w:t>
            </w:r>
          </w:p>
        </w:tc>
        <w:tc>
          <w:tcPr>
            <w:tcW w:w="1276" w:type="dxa"/>
            <w:tcBorders>
              <w:top w:val="single" w:sz="4" w:space="0" w:color="000000"/>
              <w:left w:val="single" w:sz="4" w:space="0" w:color="000000"/>
              <w:bottom w:val="single" w:sz="4" w:space="0" w:color="000000"/>
              <w:right w:val="single" w:sz="4" w:space="0" w:color="000000"/>
            </w:tcBorders>
          </w:tcPr>
          <w:p w14:paraId="1CEFA3D5" w14:textId="77777777" w:rsidR="00877CD9" w:rsidRPr="002A0279" w:rsidRDefault="00877CD9" w:rsidP="002A0279">
            <w:pPr>
              <w:rPr>
                <w:noProof/>
                <w:sz w:val="20"/>
                <w:szCs w:val="16"/>
              </w:rPr>
            </w:pPr>
            <w:r w:rsidRPr="002A0279">
              <w:rPr>
                <w:noProof/>
                <w:sz w:val="20"/>
                <w:szCs w:val="16"/>
              </w:rPr>
              <w:t>50 000</w:t>
            </w:r>
          </w:p>
        </w:tc>
        <w:tc>
          <w:tcPr>
            <w:tcW w:w="1276" w:type="dxa"/>
            <w:tcBorders>
              <w:top w:val="single" w:sz="4" w:space="0" w:color="000000"/>
              <w:left w:val="single" w:sz="4" w:space="0" w:color="000000"/>
              <w:bottom w:val="single" w:sz="4" w:space="0" w:color="000000"/>
              <w:right w:val="single" w:sz="4" w:space="0" w:color="auto"/>
            </w:tcBorders>
          </w:tcPr>
          <w:p w14:paraId="1CEFA3D6" w14:textId="77777777" w:rsidR="00877CD9" w:rsidRPr="002A0279" w:rsidRDefault="00877CD9" w:rsidP="002A0279">
            <w:pPr>
              <w:rPr>
                <w:noProof/>
                <w:sz w:val="20"/>
                <w:szCs w:val="16"/>
              </w:rPr>
            </w:pPr>
            <w:r w:rsidRPr="002A0279">
              <w:rPr>
                <w:noProof/>
                <w:sz w:val="20"/>
                <w:szCs w:val="16"/>
              </w:rPr>
              <w:t>50 000</w:t>
            </w:r>
          </w:p>
        </w:tc>
      </w:tr>
      <w:tr w:rsidR="00877CD9" w14:paraId="1CEFA3DD" w14:textId="77777777" w:rsidTr="003D52A6">
        <w:trPr>
          <w:cantSplit/>
        </w:trPr>
        <w:tc>
          <w:tcPr>
            <w:tcW w:w="1134" w:type="dxa"/>
            <w:tcBorders>
              <w:top w:val="single" w:sz="4" w:space="0" w:color="000000"/>
              <w:left w:val="single" w:sz="4" w:space="0" w:color="000000"/>
              <w:bottom w:val="single" w:sz="4" w:space="0" w:color="000000"/>
            </w:tcBorders>
          </w:tcPr>
          <w:p w14:paraId="1CEFA3D8" w14:textId="77777777" w:rsidR="00877CD9" w:rsidRPr="002A0279" w:rsidRDefault="00877CD9" w:rsidP="002A0279">
            <w:pPr>
              <w:rPr>
                <w:noProof/>
                <w:sz w:val="20"/>
                <w:szCs w:val="16"/>
              </w:rPr>
            </w:pPr>
            <w:r w:rsidRPr="002A0279">
              <w:rPr>
                <w:noProof/>
                <w:sz w:val="20"/>
                <w:szCs w:val="16"/>
              </w:rPr>
              <w:t>7305</w:t>
            </w:r>
          </w:p>
        </w:tc>
        <w:tc>
          <w:tcPr>
            <w:tcW w:w="3544" w:type="dxa"/>
            <w:tcBorders>
              <w:top w:val="single" w:sz="4" w:space="0" w:color="000000"/>
              <w:left w:val="single" w:sz="4" w:space="0" w:color="000000"/>
              <w:bottom w:val="single" w:sz="4" w:space="0" w:color="000000"/>
            </w:tcBorders>
          </w:tcPr>
          <w:p w14:paraId="1CEFA3D9" w14:textId="77777777" w:rsidR="00877CD9" w:rsidRPr="002A0279" w:rsidRDefault="00877CD9" w:rsidP="002A0279">
            <w:pPr>
              <w:rPr>
                <w:noProof/>
                <w:sz w:val="20"/>
                <w:szCs w:val="16"/>
              </w:rPr>
            </w:pPr>
            <w:r w:rsidRPr="002A0279">
              <w:rPr>
                <w:noProof/>
                <w:sz w:val="20"/>
                <w:szCs w:val="16"/>
              </w:rPr>
              <w:t>Citas dzelzs vai tērauda caurules un caurulītes (piemēram, metinātas, kniedētas vai tamlīdzīgi sastiprinātas) ar apaļu šķērsgriezumu, kuru ārējais diametrs pārsniedz 406,4 mm</w:t>
            </w:r>
          </w:p>
        </w:tc>
        <w:tc>
          <w:tcPr>
            <w:tcW w:w="1134" w:type="dxa"/>
            <w:tcBorders>
              <w:top w:val="single" w:sz="4" w:space="0" w:color="000000"/>
              <w:left w:val="single" w:sz="4" w:space="0" w:color="000000"/>
              <w:bottom w:val="single" w:sz="4" w:space="0" w:color="000000"/>
            </w:tcBorders>
          </w:tcPr>
          <w:p w14:paraId="1CEFA3DA" w14:textId="77777777" w:rsidR="00877CD9" w:rsidRPr="002A0279" w:rsidRDefault="00877CD9" w:rsidP="002A0279">
            <w:pPr>
              <w:rPr>
                <w:noProof/>
                <w:sz w:val="20"/>
                <w:szCs w:val="16"/>
              </w:rPr>
            </w:pPr>
            <w:r w:rsidRPr="002A0279">
              <w:rPr>
                <w:noProof/>
                <w:sz w:val="20"/>
                <w:szCs w:val="16"/>
              </w:rPr>
              <w:t>50 000</w:t>
            </w:r>
          </w:p>
        </w:tc>
        <w:tc>
          <w:tcPr>
            <w:tcW w:w="1276" w:type="dxa"/>
            <w:tcBorders>
              <w:top w:val="single" w:sz="4" w:space="0" w:color="000000"/>
              <w:left w:val="single" w:sz="4" w:space="0" w:color="000000"/>
              <w:bottom w:val="single" w:sz="4" w:space="0" w:color="000000"/>
              <w:right w:val="single" w:sz="4" w:space="0" w:color="000000"/>
            </w:tcBorders>
          </w:tcPr>
          <w:p w14:paraId="1CEFA3DB" w14:textId="77777777" w:rsidR="00877CD9" w:rsidRPr="002A0279" w:rsidRDefault="00877CD9" w:rsidP="002A0279">
            <w:pPr>
              <w:rPr>
                <w:noProof/>
                <w:sz w:val="20"/>
                <w:szCs w:val="16"/>
              </w:rPr>
            </w:pPr>
            <w:r w:rsidRPr="002A0279">
              <w:rPr>
                <w:noProof/>
                <w:sz w:val="20"/>
                <w:szCs w:val="16"/>
              </w:rPr>
              <w:t>50 000</w:t>
            </w:r>
          </w:p>
        </w:tc>
        <w:tc>
          <w:tcPr>
            <w:tcW w:w="1276" w:type="dxa"/>
            <w:tcBorders>
              <w:top w:val="single" w:sz="4" w:space="0" w:color="000000"/>
              <w:left w:val="single" w:sz="4" w:space="0" w:color="000000"/>
              <w:bottom w:val="single" w:sz="4" w:space="0" w:color="000000"/>
              <w:right w:val="single" w:sz="4" w:space="0" w:color="auto"/>
            </w:tcBorders>
          </w:tcPr>
          <w:p w14:paraId="1CEFA3DC" w14:textId="77777777" w:rsidR="00877CD9" w:rsidRPr="002A0279" w:rsidRDefault="00877CD9" w:rsidP="002A0279">
            <w:pPr>
              <w:rPr>
                <w:noProof/>
                <w:sz w:val="20"/>
                <w:szCs w:val="16"/>
              </w:rPr>
            </w:pPr>
            <w:r w:rsidRPr="002A0279">
              <w:rPr>
                <w:noProof/>
                <w:sz w:val="20"/>
                <w:szCs w:val="16"/>
              </w:rPr>
              <w:t>50 000</w:t>
            </w:r>
          </w:p>
        </w:tc>
      </w:tr>
      <w:tr w:rsidR="00877CD9" w14:paraId="1CEFA3E3" w14:textId="77777777" w:rsidTr="003D52A6">
        <w:trPr>
          <w:cantSplit/>
        </w:trPr>
        <w:tc>
          <w:tcPr>
            <w:tcW w:w="1134" w:type="dxa"/>
            <w:tcBorders>
              <w:top w:val="single" w:sz="4" w:space="0" w:color="000000"/>
              <w:left w:val="single" w:sz="4" w:space="0" w:color="000000"/>
              <w:bottom w:val="single" w:sz="4" w:space="0" w:color="000000"/>
            </w:tcBorders>
          </w:tcPr>
          <w:p w14:paraId="1CEFA3DE" w14:textId="77777777" w:rsidR="00877CD9" w:rsidRPr="002A0279" w:rsidRDefault="00877CD9" w:rsidP="002A0279">
            <w:pPr>
              <w:rPr>
                <w:noProof/>
                <w:sz w:val="20"/>
                <w:szCs w:val="16"/>
              </w:rPr>
            </w:pPr>
            <w:r w:rsidRPr="002A0279">
              <w:rPr>
                <w:noProof/>
                <w:sz w:val="20"/>
                <w:szCs w:val="16"/>
              </w:rPr>
              <w:t>7306</w:t>
            </w:r>
          </w:p>
        </w:tc>
        <w:tc>
          <w:tcPr>
            <w:tcW w:w="3544" w:type="dxa"/>
            <w:tcBorders>
              <w:top w:val="single" w:sz="4" w:space="0" w:color="000000"/>
              <w:left w:val="single" w:sz="4" w:space="0" w:color="000000"/>
              <w:bottom w:val="single" w:sz="4" w:space="0" w:color="000000"/>
            </w:tcBorders>
          </w:tcPr>
          <w:p w14:paraId="1CEFA3DF" w14:textId="77777777" w:rsidR="00877CD9" w:rsidRPr="002A0279" w:rsidRDefault="00877CD9" w:rsidP="002A0279">
            <w:pPr>
              <w:rPr>
                <w:noProof/>
                <w:sz w:val="20"/>
                <w:szCs w:val="16"/>
              </w:rPr>
            </w:pPr>
            <w:r w:rsidRPr="002A0279">
              <w:rPr>
                <w:noProof/>
                <w:sz w:val="20"/>
                <w:szCs w:val="16"/>
              </w:rPr>
              <w:t>Citādi dzelzs vai tērauda cauruļvadi, caurules, un dobie profili (piemēram, ar vaļējo šuvi vai metināti, kniedēti vai citādi sastiprināti)</w:t>
            </w:r>
          </w:p>
        </w:tc>
        <w:tc>
          <w:tcPr>
            <w:tcW w:w="1134" w:type="dxa"/>
            <w:tcBorders>
              <w:top w:val="single" w:sz="4" w:space="0" w:color="000000"/>
              <w:left w:val="single" w:sz="4" w:space="0" w:color="000000"/>
              <w:bottom w:val="single" w:sz="4" w:space="0" w:color="000000"/>
            </w:tcBorders>
          </w:tcPr>
          <w:p w14:paraId="1CEFA3E0" w14:textId="77777777" w:rsidR="00877CD9" w:rsidRPr="002A0279" w:rsidRDefault="00877CD9" w:rsidP="002A0279">
            <w:pPr>
              <w:rPr>
                <w:noProof/>
                <w:sz w:val="20"/>
                <w:szCs w:val="16"/>
              </w:rPr>
            </w:pPr>
            <w:r w:rsidRPr="002A0279">
              <w:rPr>
                <w:noProof/>
                <w:sz w:val="20"/>
                <w:szCs w:val="16"/>
              </w:rPr>
              <w:t>100 000</w:t>
            </w:r>
          </w:p>
        </w:tc>
        <w:tc>
          <w:tcPr>
            <w:tcW w:w="1276" w:type="dxa"/>
            <w:tcBorders>
              <w:top w:val="single" w:sz="4" w:space="0" w:color="000000"/>
              <w:left w:val="single" w:sz="4" w:space="0" w:color="000000"/>
              <w:bottom w:val="single" w:sz="4" w:space="0" w:color="000000"/>
              <w:right w:val="single" w:sz="4" w:space="0" w:color="000000"/>
            </w:tcBorders>
          </w:tcPr>
          <w:p w14:paraId="1CEFA3E1" w14:textId="77777777" w:rsidR="00877CD9" w:rsidRPr="002A0279" w:rsidRDefault="00877CD9" w:rsidP="002A0279">
            <w:pPr>
              <w:rPr>
                <w:noProof/>
                <w:sz w:val="20"/>
                <w:szCs w:val="16"/>
              </w:rPr>
            </w:pPr>
            <w:r w:rsidRPr="002A0279">
              <w:rPr>
                <w:noProof/>
                <w:sz w:val="20"/>
                <w:szCs w:val="16"/>
              </w:rPr>
              <w:t>100.000</w:t>
            </w:r>
          </w:p>
        </w:tc>
        <w:tc>
          <w:tcPr>
            <w:tcW w:w="1276" w:type="dxa"/>
            <w:tcBorders>
              <w:top w:val="single" w:sz="4" w:space="0" w:color="000000"/>
              <w:left w:val="single" w:sz="4" w:space="0" w:color="000000"/>
              <w:bottom w:val="single" w:sz="4" w:space="0" w:color="000000"/>
              <w:right w:val="single" w:sz="4" w:space="0" w:color="auto"/>
            </w:tcBorders>
          </w:tcPr>
          <w:p w14:paraId="1CEFA3E2" w14:textId="77777777" w:rsidR="00877CD9" w:rsidRPr="002A0279" w:rsidRDefault="00877CD9" w:rsidP="002A0279">
            <w:pPr>
              <w:rPr>
                <w:noProof/>
                <w:sz w:val="20"/>
                <w:szCs w:val="16"/>
              </w:rPr>
            </w:pPr>
            <w:r w:rsidRPr="002A0279">
              <w:rPr>
                <w:noProof/>
                <w:sz w:val="20"/>
                <w:szCs w:val="16"/>
              </w:rPr>
              <w:t>100 000</w:t>
            </w:r>
          </w:p>
        </w:tc>
      </w:tr>
      <w:tr w:rsidR="00877CD9" w14:paraId="1CEFA3E9" w14:textId="77777777" w:rsidTr="003D52A6">
        <w:trPr>
          <w:cantSplit/>
        </w:trPr>
        <w:tc>
          <w:tcPr>
            <w:tcW w:w="1134" w:type="dxa"/>
            <w:tcBorders>
              <w:top w:val="single" w:sz="4" w:space="0" w:color="000000"/>
              <w:left w:val="single" w:sz="4" w:space="0" w:color="000000"/>
              <w:bottom w:val="single" w:sz="4" w:space="0" w:color="000000"/>
            </w:tcBorders>
          </w:tcPr>
          <w:p w14:paraId="1CEFA3E4" w14:textId="77777777" w:rsidR="00877CD9" w:rsidRPr="002A0279" w:rsidRDefault="00877CD9" w:rsidP="002A0279">
            <w:pPr>
              <w:rPr>
                <w:noProof/>
                <w:sz w:val="20"/>
                <w:szCs w:val="16"/>
              </w:rPr>
            </w:pPr>
            <w:r w:rsidRPr="002A0279">
              <w:rPr>
                <w:noProof/>
                <w:sz w:val="20"/>
                <w:szCs w:val="16"/>
              </w:rPr>
              <w:t>7308</w:t>
            </w:r>
          </w:p>
        </w:tc>
        <w:tc>
          <w:tcPr>
            <w:tcW w:w="3544" w:type="dxa"/>
            <w:tcBorders>
              <w:top w:val="single" w:sz="4" w:space="0" w:color="000000"/>
              <w:left w:val="single" w:sz="4" w:space="0" w:color="000000"/>
              <w:bottom w:val="single" w:sz="4" w:space="0" w:color="000000"/>
            </w:tcBorders>
          </w:tcPr>
          <w:p w14:paraId="1CEFA3E5" w14:textId="77777777" w:rsidR="00877CD9" w:rsidRPr="002A0279" w:rsidRDefault="00877CD9" w:rsidP="002A0279">
            <w:pPr>
              <w:rPr>
                <w:noProof/>
                <w:sz w:val="20"/>
                <w:szCs w:val="16"/>
              </w:rPr>
            </w:pPr>
            <w:r w:rsidRPr="002A0279">
              <w:rPr>
                <w:noProof/>
                <w:sz w:val="20"/>
                <w:szCs w:val="16"/>
              </w:rPr>
              <w:t>Metālkonstrukcijas no dzelzs vai tērauda un to daļas; dzelzs vai tērauda plāksnes, stieņi, leņķi, profili, fasonprofili, caurules un tamlīdzīgi izstrādājumi, kas sagatavoti izmantošanai konstrukcijās</w:t>
            </w:r>
          </w:p>
        </w:tc>
        <w:tc>
          <w:tcPr>
            <w:tcW w:w="1134" w:type="dxa"/>
            <w:tcBorders>
              <w:top w:val="single" w:sz="4" w:space="0" w:color="000000"/>
              <w:left w:val="single" w:sz="4" w:space="0" w:color="000000"/>
              <w:bottom w:val="single" w:sz="4" w:space="0" w:color="000000"/>
            </w:tcBorders>
          </w:tcPr>
          <w:p w14:paraId="1CEFA3E6" w14:textId="77777777" w:rsidR="00877CD9" w:rsidRPr="002A0279" w:rsidRDefault="00877CD9" w:rsidP="002A0279">
            <w:pPr>
              <w:rPr>
                <w:noProof/>
                <w:sz w:val="20"/>
                <w:szCs w:val="16"/>
              </w:rPr>
            </w:pPr>
            <w:r w:rsidRPr="002A0279">
              <w:rPr>
                <w:noProof/>
                <w:sz w:val="20"/>
                <w:szCs w:val="16"/>
              </w:rPr>
              <w:t>50 000</w:t>
            </w:r>
          </w:p>
        </w:tc>
        <w:tc>
          <w:tcPr>
            <w:tcW w:w="1276" w:type="dxa"/>
            <w:tcBorders>
              <w:top w:val="single" w:sz="4" w:space="0" w:color="000000"/>
              <w:left w:val="single" w:sz="4" w:space="0" w:color="000000"/>
              <w:bottom w:val="single" w:sz="4" w:space="0" w:color="000000"/>
              <w:right w:val="single" w:sz="4" w:space="0" w:color="000000"/>
            </w:tcBorders>
          </w:tcPr>
          <w:p w14:paraId="1CEFA3E7" w14:textId="77777777" w:rsidR="00877CD9" w:rsidRPr="002A0279" w:rsidRDefault="00877CD9" w:rsidP="002A0279">
            <w:pPr>
              <w:rPr>
                <w:noProof/>
                <w:sz w:val="20"/>
                <w:szCs w:val="16"/>
              </w:rPr>
            </w:pPr>
            <w:r w:rsidRPr="002A0279">
              <w:rPr>
                <w:noProof/>
                <w:sz w:val="20"/>
                <w:szCs w:val="16"/>
              </w:rPr>
              <w:t>50.000</w:t>
            </w:r>
          </w:p>
        </w:tc>
        <w:tc>
          <w:tcPr>
            <w:tcW w:w="1276" w:type="dxa"/>
            <w:tcBorders>
              <w:top w:val="single" w:sz="4" w:space="0" w:color="000000"/>
              <w:left w:val="single" w:sz="4" w:space="0" w:color="000000"/>
              <w:bottom w:val="single" w:sz="4" w:space="0" w:color="000000"/>
              <w:right w:val="single" w:sz="4" w:space="0" w:color="auto"/>
            </w:tcBorders>
          </w:tcPr>
          <w:p w14:paraId="1CEFA3E8" w14:textId="77777777" w:rsidR="00877CD9" w:rsidRPr="002A0279" w:rsidRDefault="00877CD9" w:rsidP="002A0279">
            <w:pPr>
              <w:rPr>
                <w:noProof/>
                <w:sz w:val="20"/>
                <w:szCs w:val="16"/>
              </w:rPr>
            </w:pPr>
            <w:r w:rsidRPr="002A0279">
              <w:rPr>
                <w:noProof/>
                <w:sz w:val="20"/>
                <w:szCs w:val="16"/>
              </w:rPr>
              <w:t>50 000</w:t>
            </w:r>
          </w:p>
        </w:tc>
      </w:tr>
    </w:tbl>
    <w:p w14:paraId="1CEFA3EA" w14:textId="77777777" w:rsidR="000F5304" w:rsidRDefault="000F5304" w:rsidP="000F5304">
      <w:pPr>
        <w:rPr>
          <w:noProof/>
        </w:rPr>
      </w:pPr>
    </w:p>
    <w:p w14:paraId="1CEFA3EB" w14:textId="77777777" w:rsidR="000F5304" w:rsidRDefault="00877CD9" w:rsidP="002A0279">
      <w:pPr>
        <w:ind w:left="1134"/>
        <w:rPr>
          <w:bCs/>
          <w:noProof/>
        </w:rPr>
      </w:pPr>
      <w:r>
        <w:rPr>
          <w:noProof/>
        </w:rPr>
        <w:t>Ja kādā konkrētā gadā tiek sasniegts 50 % kvotas izlietojums, nākamajam gadam ikgadējo daudzumu tonnās palielina par 50 %. Aprēķinu pamatā ir iepriekšējā gada kvotas apjoms. Šos daudzumus un aprēķinu pamatā esošos skaitļus var pārskatīt pēc jebkuras Puses lūguma, vienojoties ar pārējām Pusēm.";</w:t>
      </w:r>
    </w:p>
    <w:p w14:paraId="1CEFA3EC" w14:textId="77777777" w:rsidR="000F5304" w:rsidRDefault="000F5304" w:rsidP="000F5304">
      <w:pPr>
        <w:rPr>
          <w:bCs/>
          <w:noProof/>
        </w:rPr>
      </w:pPr>
    </w:p>
    <w:p w14:paraId="1CEFA3ED" w14:textId="77777777" w:rsidR="002A0279" w:rsidRDefault="002A0279">
      <w:pPr>
        <w:widowControl/>
        <w:spacing w:line="240" w:lineRule="auto"/>
        <w:rPr>
          <w:noProof/>
        </w:rPr>
      </w:pPr>
      <w:r>
        <w:rPr>
          <w:noProof/>
        </w:rPr>
        <w:br w:type="page"/>
      </w:r>
    </w:p>
    <w:p w14:paraId="1CEFA3EE" w14:textId="77777777" w:rsidR="000F5304" w:rsidRDefault="000F5304" w:rsidP="00F42B11">
      <w:pPr>
        <w:ind w:left="1134" w:hanging="567"/>
        <w:rPr>
          <w:noProof/>
        </w:rPr>
      </w:pPr>
      <w:r>
        <w:rPr>
          <w:noProof/>
        </w:rPr>
        <w:lastRenderedPageBreak/>
        <w:t>g)</w:t>
      </w:r>
      <w:r>
        <w:rPr>
          <w:noProof/>
        </w:rPr>
        <w:tab/>
        <w:t>9. piezīmi aizstāj ar šādu</w:t>
      </w:r>
      <w:r w:rsidR="00877CD9">
        <w:rPr>
          <w:noProof/>
        </w:rPr>
        <w:t>:</w:t>
      </w:r>
    </w:p>
    <w:p w14:paraId="1CEFA3EF" w14:textId="77777777" w:rsidR="000F5304" w:rsidRDefault="000F5304" w:rsidP="002A0279">
      <w:pPr>
        <w:ind w:left="567"/>
        <w:rPr>
          <w:noProof/>
        </w:rPr>
      </w:pPr>
    </w:p>
    <w:p w14:paraId="1CEFA3F0" w14:textId="77777777" w:rsidR="000F5304" w:rsidRDefault="00877CD9" w:rsidP="002A0279">
      <w:pPr>
        <w:ind w:left="1134"/>
        <w:rPr>
          <w:noProof/>
        </w:rPr>
      </w:pPr>
      <w:r>
        <w:rPr>
          <w:noProof/>
        </w:rPr>
        <w:t>"</w:t>
      </w:r>
      <w:r w:rsidR="000F5304">
        <w:rPr>
          <w:noProof/>
        </w:rPr>
        <w:t>9. piezīme</w:t>
      </w:r>
    </w:p>
    <w:p w14:paraId="1CEFA3F1" w14:textId="77777777" w:rsidR="000F5304" w:rsidRDefault="000F5304" w:rsidP="002A0279">
      <w:pPr>
        <w:ind w:left="1134"/>
        <w:rPr>
          <w:noProof/>
        </w:rPr>
      </w:pPr>
    </w:p>
    <w:p w14:paraId="1CEFA3F2" w14:textId="77777777" w:rsidR="00877CD9" w:rsidRDefault="00877CD9" w:rsidP="002A0279">
      <w:pPr>
        <w:ind w:left="1134"/>
        <w:rPr>
          <w:noProof/>
        </w:rPr>
      </w:pPr>
      <w:r>
        <w:rPr>
          <w:noProof/>
        </w:rPr>
        <w:t>Šis noteikums piešķir noteiktu izcelsmi ražojumiem, kurus eksportē no Kolumbijas, Ekvadoras un Peru uz Eiropas Savienību šādu ikgadējo kvotu robežās (pa valstīm).</w:t>
      </w:r>
    </w:p>
    <w:p w14:paraId="1CEFA3F3" w14:textId="77777777" w:rsidR="000F5304" w:rsidRDefault="000F5304" w:rsidP="000F5304">
      <w:pPr>
        <w:rPr>
          <w:noProof/>
        </w:rPr>
      </w:pPr>
    </w:p>
    <w:tbl>
      <w:tblPr>
        <w:tblW w:w="8364" w:type="dxa"/>
        <w:tblInd w:w="1242" w:type="dxa"/>
        <w:tblLayout w:type="fixed"/>
        <w:tblLook w:val="0000" w:firstRow="0" w:lastRow="0" w:firstColumn="0" w:lastColumn="0" w:noHBand="0" w:noVBand="0"/>
      </w:tblPr>
      <w:tblGrid>
        <w:gridCol w:w="851"/>
        <w:gridCol w:w="2693"/>
        <w:gridCol w:w="2410"/>
        <w:gridCol w:w="2410"/>
      </w:tblGrid>
      <w:tr w:rsidR="00877CD9" w14:paraId="1CEFA3F7" w14:textId="77777777" w:rsidTr="002A0279">
        <w:trPr>
          <w:cantSplit/>
        </w:trPr>
        <w:tc>
          <w:tcPr>
            <w:tcW w:w="851" w:type="dxa"/>
            <w:tcBorders>
              <w:top w:val="single" w:sz="4" w:space="0" w:color="000000"/>
              <w:left w:val="single" w:sz="4" w:space="0" w:color="000000"/>
              <w:bottom w:val="single" w:sz="4" w:space="0" w:color="000000"/>
            </w:tcBorders>
          </w:tcPr>
          <w:p w14:paraId="1CEFA3F4" w14:textId="77777777" w:rsidR="00877CD9" w:rsidRPr="002A0279" w:rsidRDefault="00877CD9" w:rsidP="002A0279">
            <w:pPr>
              <w:jc w:val="center"/>
              <w:rPr>
                <w:noProof/>
                <w:sz w:val="20"/>
                <w:szCs w:val="16"/>
              </w:rPr>
            </w:pPr>
            <w:r w:rsidRPr="002A0279">
              <w:rPr>
                <w:noProof/>
                <w:sz w:val="20"/>
                <w:szCs w:val="16"/>
              </w:rPr>
              <w:t>HS pozīcija</w:t>
            </w:r>
          </w:p>
        </w:tc>
        <w:tc>
          <w:tcPr>
            <w:tcW w:w="2693" w:type="dxa"/>
            <w:tcBorders>
              <w:top w:val="single" w:sz="4" w:space="0" w:color="000000"/>
              <w:left w:val="single" w:sz="4" w:space="0" w:color="000000"/>
              <w:bottom w:val="single" w:sz="4" w:space="0" w:color="000000"/>
            </w:tcBorders>
          </w:tcPr>
          <w:p w14:paraId="1CEFA3F5" w14:textId="77777777" w:rsidR="00877CD9" w:rsidRPr="002A0279" w:rsidRDefault="00877CD9" w:rsidP="002A0279">
            <w:pPr>
              <w:jc w:val="center"/>
              <w:rPr>
                <w:noProof/>
                <w:sz w:val="20"/>
                <w:szCs w:val="16"/>
              </w:rPr>
            </w:pPr>
            <w:r w:rsidRPr="002A0279">
              <w:rPr>
                <w:noProof/>
                <w:sz w:val="20"/>
                <w:szCs w:val="16"/>
              </w:rPr>
              <w:t>Ražojuma apraksts</w:t>
            </w:r>
          </w:p>
        </w:tc>
        <w:tc>
          <w:tcPr>
            <w:tcW w:w="4820" w:type="dxa"/>
            <w:gridSpan w:val="2"/>
            <w:tcBorders>
              <w:top w:val="single" w:sz="4" w:space="0" w:color="000000"/>
              <w:left w:val="single" w:sz="4" w:space="0" w:color="000000"/>
              <w:bottom w:val="single" w:sz="4" w:space="0" w:color="000000"/>
              <w:right w:val="single" w:sz="4" w:space="0" w:color="000000"/>
            </w:tcBorders>
          </w:tcPr>
          <w:p w14:paraId="1CEFA3F6" w14:textId="77777777" w:rsidR="00877CD9" w:rsidRPr="002A0279" w:rsidRDefault="00877CD9" w:rsidP="002A0279">
            <w:pPr>
              <w:jc w:val="center"/>
              <w:rPr>
                <w:noProof/>
                <w:sz w:val="20"/>
                <w:szCs w:val="16"/>
              </w:rPr>
            </w:pPr>
            <w:r w:rsidRPr="002A0279">
              <w:rPr>
                <w:noProof/>
                <w:sz w:val="20"/>
                <w:szCs w:val="16"/>
              </w:rPr>
              <w:t>Nenoteiktas izcelsmes materiālu apstrāde vai pārstrāde, kas piešķir noteiktas izcelsmes statusu</w:t>
            </w:r>
          </w:p>
        </w:tc>
      </w:tr>
      <w:tr w:rsidR="00877CD9" w14:paraId="1CEFA3FB" w14:textId="77777777" w:rsidTr="002A0279">
        <w:trPr>
          <w:cantSplit/>
        </w:trPr>
        <w:tc>
          <w:tcPr>
            <w:tcW w:w="851" w:type="dxa"/>
            <w:tcBorders>
              <w:top w:val="single" w:sz="4" w:space="0" w:color="000000"/>
              <w:left w:val="single" w:sz="4" w:space="0" w:color="000000"/>
              <w:bottom w:val="single" w:sz="4" w:space="0" w:color="000000"/>
            </w:tcBorders>
          </w:tcPr>
          <w:p w14:paraId="1CEFA3F8" w14:textId="77777777" w:rsidR="00877CD9" w:rsidRPr="002A0279" w:rsidRDefault="00877CD9" w:rsidP="002A0279">
            <w:pPr>
              <w:jc w:val="center"/>
              <w:rPr>
                <w:noProof/>
                <w:sz w:val="20"/>
                <w:szCs w:val="16"/>
              </w:rPr>
            </w:pPr>
            <w:r w:rsidRPr="002A0279">
              <w:rPr>
                <w:noProof/>
                <w:sz w:val="20"/>
                <w:szCs w:val="16"/>
              </w:rPr>
              <w:t>(1)</w:t>
            </w:r>
          </w:p>
        </w:tc>
        <w:tc>
          <w:tcPr>
            <w:tcW w:w="2693" w:type="dxa"/>
            <w:tcBorders>
              <w:top w:val="single" w:sz="4" w:space="0" w:color="000000"/>
              <w:left w:val="single" w:sz="4" w:space="0" w:color="000000"/>
              <w:bottom w:val="single" w:sz="4" w:space="0" w:color="000000"/>
            </w:tcBorders>
          </w:tcPr>
          <w:p w14:paraId="1CEFA3F9" w14:textId="77777777" w:rsidR="00877CD9" w:rsidRPr="002A0279" w:rsidRDefault="00877CD9" w:rsidP="002A0279">
            <w:pPr>
              <w:jc w:val="center"/>
              <w:rPr>
                <w:noProof/>
                <w:sz w:val="20"/>
                <w:szCs w:val="16"/>
              </w:rPr>
            </w:pPr>
            <w:r w:rsidRPr="002A0279">
              <w:rPr>
                <w:noProof/>
                <w:sz w:val="20"/>
                <w:szCs w:val="16"/>
              </w:rPr>
              <w:t>(2)</w:t>
            </w:r>
          </w:p>
        </w:tc>
        <w:tc>
          <w:tcPr>
            <w:tcW w:w="4820" w:type="dxa"/>
            <w:gridSpan w:val="2"/>
            <w:tcBorders>
              <w:top w:val="single" w:sz="4" w:space="0" w:color="000000"/>
              <w:left w:val="single" w:sz="4" w:space="0" w:color="000000"/>
              <w:bottom w:val="single" w:sz="4" w:space="0" w:color="000000"/>
              <w:right w:val="single" w:sz="4" w:space="0" w:color="000000"/>
            </w:tcBorders>
          </w:tcPr>
          <w:p w14:paraId="1CEFA3FA" w14:textId="77777777" w:rsidR="00877CD9" w:rsidRPr="002A0279" w:rsidRDefault="00877CD9" w:rsidP="002A0279">
            <w:pPr>
              <w:jc w:val="center"/>
              <w:rPr>
                <w:noProof/>
                <w:sz w:val="20"/>
                <w:szCs w:val="16"/>
              </w:rPr>
            </w:pPr>
            <w:r w:rsidRPr="002A0279">
              <w:rPr>
                <w:noProof/>
                <w:sz w:val="20"/>
                <w:szCs w:val="16"/>
              </w:rPr>
              <w:t>(3) vai (4)</w:t>
            </w:r>
          </w:p>
        </w:tc>
      </w:tr>
      <w:tr w:rsidR="00877CD9" w14:paraId="1CEFA400" w14:textId="77777777" w:rsidTr="002A0279">
        <w:trPr>
          <w:cantSplit/>
        </w:trPr>
        <w:tc>
          <w:tcPr>
            <w:tcW w:w="851" w:type="dxa"/>
            <w:tcBorders>
              <w:top w:val="single" w:sz="4" w:space="0" w:color="000000"/>
              <w:left w:val="single" w:sz="4" w:space="0" w:color="000000"/>
              <w:bottom w:val="single" w:sz="4" w:space="0" w:color="000000"/>
            </w:tcBorders>
          </w:tcPr>
          <w:p w14:paraId="1CEFA3FC" w14:textId="77777777" w:rsidR="00877CD9" w:rsidRPr="002A0279" w:rsidRDefault="00877CD9" w:rsidP="002A0279">
            <w:pPr>
              <w:rPr>
                <w:noProof/>
                <w:sz w:val="20"/>
                <w:szCs w:val="16"/>
              </w:rPr>
            </w:pPr>
            <w:r w:rsidRPr="002A0279">
              <w:rPr>
                <w:noProof/>
                <w:sz w:val="20"/>
                <w:szCs w:val="16"/>
              </w:rPr>
              <w:t>7321</w:t>
            </w:r>
          </w:p>
        </w:tc>
        <w:tc>
          <w:tcPr>
            <w:tcW w:w="2693" w:type="dxa"/>
            <w:tcBorders>
              <w:top w:val="single" w:sz="4" w:space="0" w:color="000000"/>
              <w:left w:val="single" w:sz="4" w:space="0" w:color="000000"/>
              <w:bottom w:val="single" w:sz="4" w:space="0" w:color="000000"/>
            </w:tcBorders>
          </w:tcPr>
          <w:p w14:paraId="1CEFA3FD" w14:textId="77777777" w:rsidR="00877CD9" w:rsidRPr="002A0279" w:rsidRDefault="00877CD9" w:rsidP="002A0279">
            <w:pPr>
              <w:rPr>
                <w:noProof/>
                <w:sz w:val="20"/>
                <w:szCs w:val="16"/>
              </w:rPr>
            </w:pPr>
            <w:r w:rsidRPr="002A0279">
              <w:rPr>
                <w:noProof/>
                <w:sz w:val="20"/>
                <w:szCs w:val="16"/>
              </w:rPr>
              <w:t>Dzelzs vai tērauda apkures un virtuves krāsnis, kamīni un plītis (ieskaitot krāsnis ar iebūvētiem centrālapkures katliem), restes cepšanai, ogļu pannas, plīts degļi, šķīvju sildītāji un tamlīdzīga neelektriska sadzīves aparatūra un tās daļas</w:t>
            </w:r>
          </w:p>
        </w:tc>
        <w:tc>
          <w:tcPr>
            <w:tcW w:w="2410" w:type="dxa"/>
            <w:tcBorders>
              <w:top w:val="single" w:sz="4" w:space="0" w:color="000000"/>
              <w:left w:val="single" w:sz="4" w:space="0" w:color="000000"/>
              <w:bottom w:val="single" w:sz="4" w:space="0" w:color="000000"/>
            </w:tcBorders>
          </w:tcPr>
          <w:p w14:paraId="1CEFA3FE" w14:textId="77777777" w:rsidR="00877CD9" w:rsidRPr="002A0279" w:rsidRDefault="00877CD9" w:rsidP="002A0279">
            <w:pPr>
              <w:rPr>
                <w:noProof/>
                <w:sz w:val="20"/>
                <w:szCs w:val="16"/>
              </w:rPr>
            </w:pPr>
            <w:r w:rsidRPr="002A0279">
              <w:rPr>
                <w:noProof/>
                <w:sz w:val="20"/>
                <w:szCs w:val="16"/>
              </w:rPr>
              <w:t>Ražošana no jebkurā pozīcijā, izņemot paša ražojuma pozīciju, klasificētiem materiāliem</w:t>
            </w:r>
          </w:p>
        </w:tc>
        <w:tc>
          <w:tcPr>
            <w:tcW w:w="2410" w:type="dxa"/>
            <w:tcBorders>
              <w:top w:val="single" w:sz="4" w:space="0" w:color="000000"/>
              <w:left w:val="single" w:sz="4" w:space="0" w:color="000000"/>
              <w:bottom w:val="single" w:sz="4" w:space="0" w:color="000000"/>
              <w:right w:val="single" w:sz="4" w:space="0" w:color="000000"/>
            </w:tcBorders>
          </w:tcPr>
          <w:p w14:paraId="1CEFA3FF" w14:textId="77777777" w:rsidR="00877CD9" w:rsidRPr="002A0279" w:rsidRDefault="00877CD9" w:rsidP="002A0279">
            <w:pPr>
              <w:rPr>
                <w:noProof/>
                <w:sz w:val="20"/>
                <w:szCs w:val="16"/>
              </w:rPr>
            </w:pPr>
            <w:r w:rsidRPr="002A0279">
              <w:rPr>
                <w:noProof/>
                <w:sz w:val="20"/>
                <w:szCs w:val="16"/>
              </w:rPr>
              <w:t>Ražošana, kurā visu izmantoto materiālu vērtība nepārsniedz 50 % no ražojuma ražotāja cenas</w:t>
            </w:r>
          </w:p>
        </w:tc>
      </w:tr>
      <w:tr w:rsidR="00877CD9" w14:paraId="1CEFA405" w14:textId="77777777" w:rsidTr="002A0279">
        <w:trPr>
          <w:cantSplit/>
        </w:trPr>
        <w:tc>
          <w:tcPr>
            <w:tcW w:w="851" w:type="dxa"/>
            <w:tcBorders>
              <w:top w:val="single" w:sz="4" w:space="0" w:color="000000"/>
              <w:left w:val="single" w:sz="4" w:space="0" w:color="000000"/>
              <w:bottom w:val="single" w:sz="4" w:space="0" w:color="000000"/>
            </w:tcBorders>
          </w:tcPr>
          <w:p w14:paraId="1CEFA401" w14:textId="77777777" w:rsidR="00877CD9" w:rsidRPr="002A0279" w:rsidRDefault="00877CD9" w:rsidP="002A0279">
            <w:pPr>
              <w:rPr>
                <w:noProof/>
                <w:sz w:val="20"/>
                <w:szCs w:val="16"/>
              </w:rPr>
            </w:pPr>
            <w:r w:rsidRPr="002A0279">
              <w:rPr>
                <w:noProof/>
                <w:sz w:val="20"/>
                <w:szCs w:val="16"/>
              </w:rPr>
              <w:t>7323</w:t>
            </w:r>
          </w:p>
        </w:tc>
        <w:tc>
          <w:tcPr>
            <w:tcW w:w="2693" w:type="dxa"/>
            <w:tcBorders>
              <w:top w:val="single" w:sz="4" w:space="0" w:color="000000"/>
              <w:left w:val="single" w:sz="4" w:space="0" w:color="000000"/>
              <w:bottom w:val="single" w:sz="4" w:space="0" w:color="000000"/>
            </w:tcBorders>
          </w:tcPr>
          <w:p w14:paraId="1CEFA402" w14:textId="77777777" w:rsidR="00877CD9" w:rsidRPr="002A0279" w:rsidRDefault="00877CD9" w:rsidP="002A0279">
            <w:pPr>
              <w:rPr>
                <w:noProof/>
                <w:sz w:val="20"/>
                <w:szCs w:val="16"/>
              </w:rPr>
            </w:pPr>
            <w:r w:rsidRPr="002A0279">
              <w:rPr>
                <w:noProof/>
                <w:sz w:val="20"/>
                <w:szCs w:val="16"/>
              </w:rPr>
              <w:t>Galda piederumi, virtuves piederumi vai citi mājsaimniecības priekšmeti un to daļas no dzelzs vai tērauda; dzelzs vai tērauda skaidas; dzelzs vai tērauda kasīkļi, skrāpji vai spilventiņi un cimdi saimniecības piederumu tīrīšanai un pulēšanai un tamlīdzīgi izstrādājumi</w:t>
            </w:r>
          </w:p>
        </w:tc>
        <w:tc>
          <w:tcPr>
            <w:tcW w:w="2410" w:type="dxa"/>
            <w:tcBorders>
              <w:top w:val="single" w:sz="4" w:space="0" w:color="000000"/>
              <w:left w:val="single" w:sz="4" w:space="0" w:color="000000"/>
              <w:bottom w:val="single" w:sz="4" w:space="0" w:color="000000"/>
            </w:tcBorders>
          </w:tcPr>
          <w:p w14:paraId="1CEFA403" w14:textId="77777777" w:rsidR="00877CD9" w:rsidRPr="002A0279" w:rsidRDefault="00877CD9" w:rsidP="002A0279">
            <w:pPr>
              <w:rPr>
                <w:noProof/>
                <w:sz w:val="20"/>
                <w:szCs w:val="16"/>
              </w:rPr>
            </w:pPr>
            <w:r w:rsidRPr="002A0279">
              <w:rPr>
                <w:noProof/>
                <w:sz w:val="20"/>
                <w:szCs w:val="16"/>
              </w:rPr>
              <w:t>Ražošana no jebkurā pozīcijā, izņemot paša ražojuma pozīciju, klasificētiem materiāliem</w:t>
            </w:r>
          </w:p>
        </w:tc>
        <w:tc>
          <w:tcPr>
            <w:tcW w:w="2410" w:type="dxa"/>
            <w:tcBorders>
              <w:top w:val="single" w:sz="4" w:space="0" w:color="000000"/>
              <w:left w:val="single" w:sz="4" w:space="0" w:color="000000"/>
              <w:bottom w:val="single" w:sz="4" w:space="0" w:color="000000"/>
              <w:right w:val="single" w:sz="4" w:space="0" w:color="000000"/>
            </w:tcBorders>
          </w:tcPr>
          <w:p w14:paraId="1CEFA404" w14:textId="77777777" w:rsidR="00877CD9" w:rsidRPr="002A0279" w:rsidRDefault="00877CD9" w:rsidP="002A0279">
            <w:pPr>
              <w:rPr>
                <w:noProof/>
                <w:sz w:val="20"/>
                <w:szCs w:val="16"/>
              </w:rPr>
            </w:pPr>
            <w:r w:rsidRPr="002A0279">
              <w:rPr>
                <w:noProof/>
                <w:sz w:val="20"/>
                <w:szCs w:val="16"/>
              </w:rPr>
              <w:t>Ražošana, kurā visu izmantoto materiālu vērtība nepārsniedz 50 % no ražojuma ražotāja cenas</w:t>
            </w:r>
          </w:p>
        </w:tc>
      </w:tr>
      <w:tr w:rsidR="00877CD9" w14:paraId="1CEFA40A" w14:textId="77777777" w:rsidTr="002A0279">
        <w:trPr>
          <w:cantSplit/>
        </w:trPr>
        <w:tc>
          <w:tcPr>
            <w:tcW w:w="851" w:type="dxa"/>
            <w:tcBorders>
              <w:top w:val="single" w:sz="4" w:space="0" w:color="000000"/>
              <w:left w:val="single" w:sz="4" w:space="0" w:color="000000"/>
              <w:bottom w:val="single" w:sz="4" w:space="0" w:color="000000"/>
            </w:tcBorders>
          </w:tcPr>
          <w:p w14:paraId="1CEFA406" w14:textId="77777777" w:rsidR="00877CD9" w:rsidRPr="002A0279" w:rsidRDefault="00877CD9" w:rsidP="002A0279">
            <w:pPr>
              <w:rPr>
                <w:noProof/>
                <w:sz w:val="20"/>
                <w:szCs w:val="16"/>
              </w:rPr>
            </w:pPr>
            <w:r w:rsidRPr="002A0279">
              <w:rPr>
                <w:noProof/>
                <w:sz w:val="20"/>
                <w:szCs w:val="16"/>
              </w:rPr>
              <w:t>7325</w:t>
            </w:r>
          </w:p>
        </w:tc>
        <w:tc>
          <w:tcPr>
            <w:tcW w:w="2693" w:type="dxa"/>
            <w:tcBorders>
              <w:top w:val="single" w:sz="4" w:space="0" w:color="000000"/>
              <w:left w:val="single" w:sz="4" w:space="0" w:color="000000"/>
              <w:bottom w:val="single" w:sz="4" w:space="0" w:color="000000"/>
            </w:tcBorders>
          </w:tcPr>
          <w:p w14:paraId="1CEFA407" w14:textId="77777777" w:rsidR="00877CD9" w:rsidRPr="002A0279" w:rsidRDefault="00877CD9" w:rsidP="002A0279">
            <w:pPr>
              <w:rPr>
                <w:noProof/>
                <w:sz w:val="20"/>
                <w:szCs w:val="16"/>
              </w:rPr>
            </w:pPr>
            <w:r w:rsidRPr="002A0279">
              <w:rPr>
                <w:noProof/>
                <w:sz w:val="20"/>
                <w:szCs w:val="16"/>
              </w:rPr>
              <w:t>Citādi lietie dzelzs vai tērauda izstrādājumi</w:t>
            </w:r>
          </w:p>
        </w:tc>
        <w:tc>
          <w:tcPr>
            <w:tcW w:w="2410" w:type="dxa"/>
            <w:tcBorders>
              <w:top w:val="single" w:sz="4" w:space="0" w:color="000000"/>
              <w:left w:val="single" w:sz="4" w:space="0" w:color="000000"/>
              <w:bottom w:val="single" w:sz="4" w:space="0" w:color="000000"/>
            </w:tcBorders>
          </w:tcPr>
          <w:p w14:paraId="1CEFA408" w14:textId="77777777" w:rsidR="00877CD9" w:rsidRPr="002A0279" w:rsidRDefault="00877CD9" w:rsidP="002A0279">
            <w:pPr>
              <w:rPr>
                <w:noProof/>
                <w:sz w:val="20"/>
                <w:szCs w:val="16"/>
              </w:rPr>
            </w:pPr>
            <w:r w:rsidRPr="002A0279">
              <w:rPr>
                <w:noProof/>
                <w:sz w:val="20"/>
                <w:szCs w:val="16"/>
              </w:rPr>
              <w:t>Ražošana no jebkurā pozīcijā, izņemot paša ražojuma pozīciju, klasificētiem materiāliem</w:t>
            </w:r>
          </w:p>
        </w:tc>
        <w:tc>
          <w:tcPr>
            <w:tcW w:w="2410" w:type="dxa"/>
            <w:tcBorders>
              <w:top w:val="single" w:sz="4" w:space="0" w:color="000000"/>
              <w:left w:val="single" w:sz="4" w:space="0" w:color="000000"/>
              <w:bottom w:val="single" w:sz="4" w:space="0" w:color="000000"/>
              <w:right w:val="single" w:sz="4" w:space="0" w:color="000000"/>
            </w:tcBorders>
          </w:tcPr>
          <w:p w14:paraId="1CEFA409" w14:textId="77777777" w:rsidR="00877CD9" w:rsidRPr="002A0279" w:rsidRDefault="00877CD9" w:rsidP="002A0279">
            <w:pPr>
              <w:rPr>
                <w:noProof/>
                <w:sz w:val="20"/>
                <w:szCs w:val="16"/>
              </w:rPr>
            </w:pPr>
            <w:r w:rsidRPr="002A0279">
              <w:rPr>
                <w:noProof/>
                <w:sz w:val="20"/>
                <w:szCs w:val="16"/>
              </w:rPr>
              <w:t>Ražošana, kurā visu izmantoto materiālu vērtība nepārsniedz 50 % no ražojuma ražotāja cenas</w:t>
            </w:r>
          </w:p>
        </w:tc>
      </w:tr>
    </w:tbl>
    <w:p w14:paraId="1CEFA40B" w14:textId="77777777" w:rsidR="00877CD9" w:rsidRDefault="00877CD9" w:rsidP="000F5304">
      <w:pPr>
        <w:spacing w:before="60" w:after="60" w:line="240" w:lineRule="auto"/>
        <w:rPr>
          <w:noProof/>
        </w:rPr>
      </w:pPr>
    </w:p>
    <w:tbl>
      <w:tblPr>
        <w:tblW w:w="0" w:type="auto"/>
        <w:tblInd w:w="1242" w:type="dxa"/>
        <w:tblLayout w:type="fixed"/>
        <w:tblLook w:val="0000" w:firstRow="0" w:lastRow="0" w:firstColumn="0" w:lastColumn="0" w:noHBand="0" w:noVBand="0"/>
      </w:tblPr>
      <w:tblGrid>
        <w:gridCol w:w="1560"/>
        <w:gridCol w:w="2268"/>
        <w:gridCol w:w="2268"/>
        <w:gridCol w:w="2268"/>
      </w:tblGrid>
      <w:tr w:rsidR="00877CD9" w14:paraId="1CEFA410" w14:textId="77777777" w:rsidTr="002A0279">
        <w:tc>
          <w:tcPr>
            <w:tcW w:w="1560" w:type="dxa"/>
            <w:tcBorders>
              <w:top w:val="single" w:sz="4" w:space="0" w:color="000000"/>
              <w:left w:val="single" w:sz="4" w:space="0" w:color="000000"/>
              <w:bottom w:val="single" w:sz="4" w:space="0" w:color="000000"/>
            </w:tcBorders>
          </w:tcPr>
          <w:p w14:paraId="1CEFA40C" w14:textId="77777777" w:rsidR="00877CD9" w:rsidRPr="002A0279" w:rsidRDefault="00877CD9" w:rsidP="002A0279">
            <w:pPr>
              <w:pageBreakBefore/>
              <w:jc w:val="center"/>
              <w:rPr>
                <w:rFonts w:eastAsia="Batang"/>
                <w:noProof/>
                <w:sz w:val="20"/>
                <w:szCs w:val="16"/>
              </w:rPr>
            </w:pPr>
            <w:r w:rsidRPr="002A0279">
              <w:rPr>
                <w:noProof/>
                <w:sz w:val="20"/>
                <w:szCs w:val="16"/>
              </w:rPr>
              <w:lastRenderedPageBreak/>
              <w:t>HS pozīcija</w:t>
            </w:r>
          </w:p>
        </w:tc>
        <w:tc>
          <w:tcPr>
            <w:tcW w:w="2268" w:type="dxa"/>
            <w:tcBorders>
              <w:top w:val="single" w:sz="4" w:space="0" w:color="000000"/>
              <w:left w:val="single" w:sz="4" w:space="0" w:color="000000"/>
              <w:bottom w:val="single" w:sz="4" w:space="0" w:color="000000"/>
            </w:tcBorders>
          </w:tcPr>
          <w:p w14:paraId="1CEFA40D" w14:textId="77777777" w:rsidR="00877CD9" w:rsidRPr="002A0279" w:rsidRDefault="00877CD9" w:rsidP="002A0279">
            <w:pPr>
              <w:jc w:val="center"/>
              <w:rPr>
                <w:rFonts w:eastAsia="Batang"/>
                <w:noProof/>
                <w:sz w:val="20"/>
                <w:szCs w:val="16"/>
              </w:rPr>
            </w:pPr>
            <w:r w:rsidRPr="002A0279">
              <w:rPr>
                <w:noProof/>
                <w:sz w:val="20"/>
                <w:szCs w:val="16"/>
              </w:rPr>
              <w:t>Kolumbija</w:t>
            </w:r>
          </w:p>
        </w:tc>
        <w:tc>
          <w:tcPr>
            <w:tcW w:w="2268" w:type="dxa"/>
            <w:tcBorders>
              <w:top w:val="single" w:sz="4" w:space="0" w:color="000000"/>
              <w:left w:val="single" w:sz="4" w:space="0" w:color="000000"/>
              <w:bottom w:val="single" w:sz="4" w:space="0" w:color="000000"/>
            </w:tcBorders>
          </w:tcPr>
          <w:p w14:paraId="1CEFA40E" w14:textId="77777777" w:rsidR="00877CD9" w:rsidRPr="002A0279" w:rsidRDefault="00877CD9" w:rsidP="002A0279">
            <w:pPr>
              <w:jc w:val="center"/>
              <w:rPr>
                <w:rFonts w:eastAsia="Batang"/>
                <w:noProof/>
                <w:sz w:val="20"/>
                <w:szCs w:val="16"/>
              </w:rPr>
            </w:pPr>
            <w:r w:rsidRPr="002A0279">
              <w:rPr>
                <w:noProof/>
                <w:sz w:val="20"/>
                <w:szCs w:val="16"/>
              </w:rPr>
              <w:t>Peru</w:t>
            </w:r>
          </w:p>
        </w:tc>
        <w:tc>
          <w:tcPr>
            <w:tcW w:w="2268" w:type="dxa"/>
            <w:tcBorders>
              <w:top w:val="single" w:sz="4" w:space="0" w:color="000000"/>
              <w:left w:val="single" w:sz="4" w:space="0" w:color="000000"/>
              <w:bottom w:val="single" w:sz="4" w:space="0" w:color="000000"/>
              <w:right w:val="single" w:sz="4" w:space="0" w:color="000000"/>
            </w:tcBorders>
          </w:tcPr>
          <w:p w14:paraId="1CEFA40F" w14:textId="77777777" w:rsidR="00877CD9" w:rsidRPr="002A0279" w:rsidRDefault="00877CD9" w:rsidP="002A0279">
            <w:pPr>
              <w:jc w:val="center"/>
              <w:rPr>
                <w:rFonts w:eastAsia="Batang"/>
                <w:noProof/>
                <w:sz w:val="20"/>
                <w:szCs w:val="16"/>
              </w:rPr>
            </w:pPr>
            <w:r w:rsidRPr="002A0279">
              <w:rPr>
                <w:noProof/>
                <w:sz w:val="20"/>
                <w:szCs w:val="16"/>
              </w:rPr>
              <w:t>Ekvadora</w:t>
            </w:r>
          </w:p>
        </w:tc>
      </w:tr>
      <w:tr w:rsidR="00877CD9" w14:paraId="1CEFA415" w14:textId="77777777" w:rsidTr="002A0279">
        <w:tc>
          <w:tcPr>
            <w:tcW w:w="1560" w:type="dxa"/>
            <w:tcBorders>
              <w:top w:val="single" w:sz="4" w:space="0" w:color="000000"/>
              <w:left w:val="single" w:sz="4" w:space="0" w:color="000000"/>
              <w:bottom w:val="single" w:sz="4" w:space="0" w:color="000000"/>
            </w:tcBorders>
          </w:tcPr>
          <w:p w14:paraId="1CEFA411" w14:textId="77777777" w:rsidR="00877CD9" w:rsidRPr="002A0279" w:rsidRDefault="00877CD9" w:rsidP="002A0279">
            <w:pPr>
              <w:jc w:val="center"/>
              <w:rPr>
                <w:rFonts w:eastAsia="Batang"/>
                <w:noProof/>
                <w:sz w:val="20"/>
                <w:szCs w:val="16"/>
              </w:rPr>
            </w:pPr>
            <w:r w:rsidRPr="002A0279">
              <w:rPr>
                <w:noProof/>
                <w:sz w:val="20"/>
                <w:szCs w:val="16"/>
              </w:rPr>
              <w:t>7321</w:t>
            </w:r>
          </w:p>
        </w:tc>
        <w:tc>
          <w:tcPr>
            <w:tcW w:w="2268" w:type="dxa"/>
            <w:tcBorders>
              <w:top w:val="single" w:sz="4" w:space="0" w:color="000000"/>
              <w:left w:val="single" w:sz="4" w:space="0" w:color="000000"/>
              <w:bottom w:val="single" w:sz="4" w:space="0" w:color="000000"/>
            </w:tcBorders>
          </w:tcPr>
          <w:p w14:paraId="1CEFA412" w14:textId="77777777" w:rsidR="00877CD9" w:rsidRPr="002A0279" w:rsidRDefault="00877CD9" w:rsidP="002A0279">
            <w:pPr>
              <w:jc w:val="center"/>
              <w:rPr>
                <w:rFonts w:eastAsia="Batang"/>
                <w:noProof/>
                <w:sz w:val="20"/>
                <w:szCs w:val="16"/>
              </w:rPr>
            </w:pPr>
            <w:r w:rsidRPr="002A0279">
              <w:rPr>
                <w:noProof/>
                <w:sz w:val="20"/>
                <w:szCs w:val="16"/>
              </w:rPr>
              <w:t>20 000 vienības</w:t>
            </w:r>
          </w:p>
        </w:tc>
        <w:tc>
          <w:tcPr>
            <w:tcW w:w="2268" w:type="dxa"/>
            <w:tcBorders>
              <w:top w:val="single" w:sz="4" w:space="0" w:color="000000"/>
              <w:left w:val="single" w:sz="4" w:space="0" w:color="000000"/>
              <w:bottom w:val="single" w:sz="4" w:space="0" w:color="000000"/>
            </w:tcBorders>
          </w:tcPr>
          <w:p w14:paraId="1CEFA413" w14:textId="77777777" w:rsidR="00877CD9" w:rsidRPr="002A0279" w:rsidRDefault="00877CD9" w:rsidP="002A0279">
            <w:pPr>
              <w:jc w:val="center"/>
              <w:rPr>
                <w:rFonts w:eastAsia="Batang"/>
                <w:noProof/>
                <w:sz w:val="20"/>
                <w:szCs w:val="16"/>
              </w:rPr>
            </w:pPr>
            <w:r w:rsidRPr="002A0279">
              <w:rPr>
                <w:noProof/>
                <w:sz w:val="20"/>
                <w:szCs w:val="16"/>
              </w:rPr>
              <w:t>20 000 vienības</w:t>
            </w:r>
          </w:p>
        </w:tc>
        <w:tc>
          <w:tcPr>
            <w:tcW w:w="2268" w:type="dxa"/>
            <w:tcBorders>
              <w:top w:val="single" w:sz="4" w:space="0" w:color="000000"/>
              <w:left w:val="single" w:sz="4" w:space="0" w:color="000000"/>
              <w:bottom w:val="single" w:sz="4" w:space="0" w:color="000000"/>
              <w:right w:val="single" w:sz="4" w:space="0" w:color="000000"/>
            </w:tcBorders>
          </w:tcPr>
          <w:p w14:paraId="1CEFA414" w14:textId="77777777" w:rsidR="00877CD9" w:rsidRPr="002A0279" w:rsidRDefault="00877CD9" w:rsidP="002A0279">
            <w:pPr>
              <w:jc w:val="center"/>
              <w:rPr>
                <w:rFonts w:eastAsia="Batang"/>
                <w:noProof/>
                <w:sz w:val="20"/>
                <w:szCs w:val="16"/>
              </w:rPr>
            </w:pPr>
            <w:r w:rsidRPr="002A0279">
              <w:rPr>
                <w:noProof/>
                <w:sz w:val="20"/>
                <w:szCs w:val="16"/>
              </w:rPr>
              <w:t>20 000 vienības</w:t>
            </w:r>
          </w:p>
        </w:tc>
      </w:tr>
      <w:tr w:rsidR="00877CD9" w14:paraId="1CEFA41A" w14:textId="77777777" w:rsidTr="002A0279">
        <w:tc>
          <w:tcPr>
            <w:tcW w:w="1560" w:type="dxa"/>
            <w:tcBorders>
              <w:top w:val="single" w:sz="4" w:space="0" w:color="000000"/>
              <w:left w:val="single" w:sz="4" w:space="0" w:color="000000"/>
              <w:bottom w:val="single" w:sz="4" w:space="0" w:color="000000"/>
            </w:tcBorders>
          </w:tcPr>
          <w:p w14:paraId="1CEFA416" w14:textId="77777777" w:rsidR="00877CD9" w:rsidRPr="002A0279" w:rsidRDefault="00877CD9" w:rsidP="002A0279">
            <w:pPr>
              <w:jc w:val="center"/>
              <w:rPr>
                <w:rFonts w:eastAsia="Batang"/>
                <w:noProof/>
                <w:sz w:val="20"/>
                <w:szCs w:val="16"/>
              </w:rPr>
            </w:pPr>
            <w:r w:rsidRPr="002A0279">
              <w:rPr>
                <w:noProof/>
                <w:sz w:val="20"/>
                <w:szCs w:val="16"/>
              </w:rPr>
              <w:t>7323</w:t>
            </w:r>
          </w:p>
        </w:tc>
        <w:tc>
          <w:tcPr>
            <w:tcW w:w="2268" w:type="dxa"/>
            <w:tcBorders>
              <w:top w:val="single" w:sz="4" w:space="0" w:color="000000"/>
              <w:left w:val="single" w:sz="4" w:space="0" w:color="000000"/>
              <w:bottom w:val="single" w:sz="4" w:space="0" w:color="000000"/>
            </w:tcBorders>
          </w:tcPr>
          <w:p w14:paraId="1CEFA417" w14:textId="77777777" w:rsidR="00877CD9" w:rsidRPr="002A0279" w:rsidRDefault="00877CD9" w:rsidP="002A0279">
            <w:pPr>
              <w:jc w:val="center"/>
              <w:rPr>
                <w:rFonts w:eastAsia="Batang"/>
                <w:noProof/>
                <w:sz w:val="20"/>
                <w:szCs w:val="16"/>
              </w:rPr>
            </w:pPr>
            <w:r w:rsidRPr="002A0279">
              <w:rPr>
                <w:noProof/>
                <w:sz w:val="20"/>
                <w:szCs w:val="16"/>
              </w:rPr>
              <w:t xml:space="preserve">50 000 </w:t>
            </w:r>
            <w:r w:rsidR="00132E7D">
              <w:rPr>
                <w:noProof/>
                <w:sz w:val="20"/>
                <w:szCs w:val="16"/>
              </w:rPr>
              <w:t xml:space="preserve">metriskās </w:t>
            </w:r>
            <w:r w:rsidRPr="002A0279">
              <w:rPr>
                <w:noProof/>
                <w:sz w:val="20"/>
                <w:szCs w:val="16"/>
              </w:rPr>
              <w:t>tonnas</w:t>
            </w:r>
          </w:p>
        </w:tc>
        <w:tc>
          <w:tcPr>
            <w:tcW w:w="2268" w:type="dxa"/>
            <w:tcBorders>
              <w:top w:val="single" w:sz="4" w:space="0" w:color="000000"/>
              <w:left w:val="single" w:sz="4" w:space="0" w:color="000000"/>
              <w:bottom w:val="single" w:sz="4" w:space="0" w:color="000000"/>
            </w:tcBorders>
          </w:tcPr>
          <w:p w14:paraId="1CEFA418" w14:textId="77777777" w:rsidR="00877CD9" w:rsidRPr="002A0279" w:rsidRDefault="00877CD9" w:rsidP="002A0279">
            <w:pPr>
              <w:jc w:val="center"/>
              <w:rPr>
                <w:rFonts w:eastAsia="Batang"/>
                <w:noProof/>
                <w:sz w:val="20"/>
                <w:szCs w:val="16"/>
              </w:rPr>
            </w:pPr>
            <w:r w:rsidRPr="002A0279">
              <w:rPr>
                <w:noProof/>
                <w:sz w:val="20"/>
                <w:szCs w:val="16"/>
              </w:rPr>
              <w:t xml:space="preserve">50 000 </w:t>
            </w:r>
            <w:r w:rsidR="00132E7D">
              <w:rPr>
                <w:noProof/>
                <w:sz w:val="20"/>
                <w:szCs w:val="16"/>
              </w:rPr>
              <w:t xml:space="preserve">metriskās </w:t>
            </w:r>
            <w:r w:rsidRPr="002A0279">
              <w:rPr>
                <w:noProof/>
                <w:sz w:val="20"/>
                <w:szCs w:val="16"/>
              </w:rPr>
              <w:t>tonnas</w:t>
            </w:r>
          </w:p>
        </w:tc>
        <w:tc>
          <w:tcPr>
            <w:tcW w:w="2268" w:type="dxa"/>
            <w:tcBorders>
              <w:top w:val="single" w:sz="4" w:space="0" w:color="000000"/>
              <w:left w:val="single" w:sz="4" w:space="0" w:color="000000"/>
              <w:bottom w:val="single" w:sz="4" w:space="0" w:color="000000"/>
              <w:right w:val="single" w:sz="4" w:space="0" w:color="000000"/>
            </w:tcBorders>
          </w:tcPr>
          <w:p w14:paraId="1CEFA419" w14:textId="77777777" w:rsidR="00877CD9" w:rsidRPr="002A0279" w:rsidRDefault="00877CD9" w:rsidP="002A0279">
            <w:pPr>
              <w:jc w:val="center"/>
              <w:rPr>
                <w:rFonts w:eastAsia="Batang"/>
                <w:noProof/>
                <w:sz w:val="20"/>
                <w:szCs w:val="16"/>
              </w:rPr>
            </w:pPr>
            <w:r w:rsidRPr="002A0279">
              <w:rPr>
                <w:noProof/>
                <w:sz w:val="20"/>
                <w:szCs w:val="16"/>
              </w:rPr>
              <w:t xml:space="preserve">50 000 </w:t>
            </w:r>
            <w:r w:rsidR="00132E7D">
              <w:rPr>
                <w:noProof/>
                <w:sz w:val="20"/>
                <w:szCs w:val="16"/>
              </w:rPr>
              <w:t xml:space="preserve">metriskās </w:t>
            </w:r>
            <w:r w:rsidRPr="002A0279">
              <w:rPr>
                <w:noProof/>
                <w:sz w:val="20"/>
                <w:szCs w:val="16"/>
              </w:rPr>
              <w:t>tonnas</w:t>
            </w:r>
          </w:p>
        </w:tc>
      </w:tr>
      <w:tr w:rsidR="00877CD9" w14:paraId="1CEFA41F" w14:textId="77777777" w:rsidTr="002A0279">
        <w:tc>
          <w:tcPr>
            <w:tcW w:w="1560" w:type="dxa"/>
            <w:tcBorders>
              <w:top w:val="single" w:sz="4" w:space="0" w:color="000000"/>
              <w:left w:val="single" w:sz="4" w:space="0" w:color="000000"/>
              <w:bottom w:val="single" w:sz="4" w:space="0" w:color="000000"/>
            </w:tcBorders>
          </w:tcPr>
          <w:p w14:paraId="1CEFA41B" w14:textId="77777777" w:rsidR="00877CD9" w:rsidRPr="002A0279" w:rsidRDefault="00877CD9" w:rsidP="002A0279">
            <w:pPr>
              <w:jc w:val="center"/>
              <w:rPr>
                <w:rFonts w:eastAsia="Batang"/>
                <w:noProof/>
                <w:sz w:val="20"/>
                <w:szCs w:val="16"/>
              </w:rPr>
            </w:pPr>
            <w:r w:rsidRPr="002A0279">
              <w:rPr>
                <w:noProof/>
                <w:sz w:val="20"/>
                <w:szCs w:val="16"/>
              </w:rPr>
              <w:t>7325</w:t>
            </w:r>
          </w:p>
        </w:tc>
        <w:tc>
          <w:tcPr>
            <w:tcW w:w="2268" w:type="dxa"/>
            <w:tcBorders>
              <w:top w:val="single" w:sz="4" w:space="0" w:color="000000"/>
              <w:left w:val="single" w:sz="4" w:space="0" w:color="000000"/>
              <w:bottom w:val="single" w:sz="4" w:space="0" w:color="000000"/>
            </w:tcBorders>
          </w:tcPr>
          <w:p w14:paraId="1CEFA41C" w14:textId="77777777" w:rsidR="00877CD9" w:rsidRPr="002A0279" w:rsidRDefault="00877CD9" w:rsidP="002A0279">
            <w:pPr>
              <w:jc w:val="center"/>
              <w:rPr>
                <w:rFonts w:eastAsia="Batang"/>
                <w:noProof/>
                <w:sz w:val="20"/>
                <w:szCs w:val="16"/>
              </w:rPr>
            </w:pPr>
            <w:r w:rsidRPr="002A0279">
              <w:rPr>
                <w:noProof/>
                <w:sz w:val="20"/>
                <w:szCs w:val="16"/>
              </w:rPr>
              <w:t xml:space="preserve">50 000 </w:t>
            </w:r>
            <w:r w:rsidR="00132E7D">
              <w:rPr>
                <w:noProof/>
                <w:sz w:val="20"/>
                <w:szCs w:val="16"/>
              </w:rPr>
              <w:t xml:space="preserve">metriskās </w:t>
            </w:r>
            <w:r w:rsidRPr="002A0279">
              <w:rPr>
                <w:noProof/>
                <w:sz w:val="20"/>
                <w:szCs w:val="16"/>
              </w:rPr>
              <w:t>tonnas</w:t>
            </w:r>
          </w:p>
        </w:tc>
        <w:tc>
          <w:tcPr>
            <w:tcW w:w="2268" w:type="dxa"/>
            <w:tcBorders>
              <w:top w:val="single" w:sz="4" w:space="0" w:color="000000"/>
              <w:left w:val="single" w:sz="4" w:space="0" w:color="000000"/>
              <w:bottom w:val="single" w:sz="4" w:space="0" w:color="000000"/>
            </w:tcBorders>
          </w:tcPr>
          <w:p w14:paraId="1CEFA41D" w14:textId="77777777" w:rsidR="00877CD9" w:rsidRPr="002A0279" w:rsidRDefault="00877CD9" w:rsidP="002A0279">
            <w:pPr>
              <w:jc w:val="center"/>
              <w:rPr>
                <w:rFonts w:eastAsia="Batang"/>
                <w:noProof/>
                <w:sz w:val="20"/>
                <w:szCs w:val="16"/>
              </w:rPr>
            </w:pPr>
            <w:r w:rsidRPr="002A0279">
              <w:rPr>
                <w:noProof/>
                <w:sz w:val="20"/>
                <w:szCs w:val="16"/>
              </w:rPr>
              <w:t xml:space="preserve">50 000 </w:t>
            </w:r>
            <w:r w:rsidR="00132E7D">
              <w:rPr>
                <w:noProof/>
                <w:sz w:val="20"/>
                <w:szCs w:val="16"/>
              </w:rPr>
              <w:t xml:space="preserve">metriskās </w:t>
            </w:r>
            <w:r w:rsidRPr="002A0279">
              <w:rPr>
                <w:noProof/>
                <w:sz w:val="20"/>
                <w:szCs w:val="16"/>
              </w:rPr>
              <w:t>tonnas</w:t>
            </w:r>
          </w:p>
        </w:tc>
        <w:tc>
          <w:tcPr>
            <w:tcW w:w="2268" w:type="dxa"/>
            <w:tcBorders>
              <w:top w:val="single" w:sz="4" w:space="0" w:color="000000"/>
              <w:left w:val="single" w:sz="4" w:space="0" w:color="000000"/>
              <w:bottom w:val="single" w:sz="4" w:space="0" w:color="000000"/>
              <w:right w:val="single" w:sz="4" w:space="0" w:color="000000"/>
            </w:tcBorders>
          </w:tcPr>
          <w:p w14:paraId="1CEFA41E" w14:textId="77777777" w:rsidR="00877CD9" w:rsidRPr="002A0279" w:rsidRDefault="00877CD9" w:rsidP="002A0279">
            <w:pPr>
              <w:jc w:val="center"/>
              <w:rPr>
                <w:rFonts w:eastAsia="Batang"/>
                <w:noProof/>
                <w:sz w:val="20"/>
                <w:szCs w:val="16"/>
              </w:rPr>
            </w:pPr>
            <w:r w:rsidRPr="002A0279">
              <w:rPr>
                <w:noProof/>
                <w:sz w:val="20"/>
                <w:szCs w:val="16"/>
              </w:rPr>
              <w:t xml:space="preserve">50 000 </w:t>
            </w:r>
            <w:r w:rsidR="00132E7D">
              <w:rPr>
                <w:noProof/>
                <w:sz w:val="20"/>
                <w:szCs w:val="16"/>
              </w:rPr>
              <w:t xml:space="preserve">metriskās </w:t>
            </w:r>
            <w:r w:rsidRPr="002A0279">
              <w:rPr>
                <w:noProof/>
                <w:sz w:val="20"/>
                <w:szCs w:val="16"/>
              </w:rPr>
              <w:t>tonnas</w:t>
            </w:r>
          </w:p>
        </w:tc>
      </w:tr>
    </w:tbl>
    <w:p w14:paraId="1CEFA420" w14:textId="77777777" w:rsidR="000F5304" w:rsidRDefault="000F5304" w:rsidP="000F5304">
      <w:pPr>
        <w:rPr>
          <w:noProof/>
        </w:rPr>
      </w:pPr>
    </w:p>
    <w:p w14:paraId="1CEFA421" w14:textId="77777777" w:rsidR="000F5304" w:rsidRDefault="00877CD9" w:rsidP="002A0279">
      <w:pPr>
        <w:ind w:left="567"/>
        <w:rPr>
          <w:rFonts w:ascii="EUAlbertina-Regu" w:hAnsi="EUAlbertina-Regu" w:cs="EUAlbertina-Regu"/>
          <w:noProof/>
          <w:sz w:val="17"/>
          <w:szCs w:val="17"/>
        </w:rPr>
      </w:pPr>
      <w:r>
        <w:rPr>
          <w:noProof/>
        </w:rPr>
        <w:t>Šos daudzumus var pārskatīt pēc jebkuras Puses lūguma, vienojoties ar pārējām Pusēm.";</w:t>
      </w:r>
    </w:p>
    <w:p w14:paraId="1CEFA422" w14:textId="77777777" w:rsidR="000F5304" w:rsidRPr="00F42B11" w:rsidRDefault="000F5304" w:rsidP="000F5304"/>
    <w:p w14:paraId="1CEFA423" w14:textId="77777777" w:rsidR="000F5304" w:rsidRDefault="000F5304" w:rsidP="00F01A8D">
      <w:pPr>
        <w:rPr>
          <w:noProof/>
        </w:rPr>
      </w:pPr>
      <w:r>
        <w:rPr>
          <w:noProof/>
        </w:rPr>
        <w:t>5</w:t>
      </w:r>
      <w:r w:rsidR="00877CD9">
        <w:rPr>
          <w:noProof/>
        </w:rPr>
        <w:t>)</w:t>
      </w:r>
      <w:r>
        <w:rPr>
          <w:noProof/>
        </w:rPr>
        <w:tab/>
      </w:r>
      <w:r w:rsidR="00877CD9">
        <w:rPr>
          <w:noProof/>
        </w:rPr>
        <w:t>5. papildinājum</w:t>
      </w:r>
      <w:r>
        <w:rPr>
          <w:noProof/>
        </w:rPr>
        <w:t>u groza šādi</w:t>
      </w:r>
      <w:r w:rsidR="00877CD9">
        <w:rPr>
          <w:noProof/>
        </w:rPr>
        <w:t>:</w:t>
      </w:r>
    </w:p>
    <w:p w14:paraId="1CEFA424" w14:textId="77777777" w:rsidR="000F5304" w:rsidRDefault="000F5304" w:rsidP="000F5304">
      <w:pPr>
        <w:rPr>
          <w:noProof/>
        </w:rPr>
      </w:pPr>
    </w:p>
    <w:p w14:paraId="1CEFA425" w14:textId="77777777" w:rsidR="000F5304" w:rsidRDefault="000F5304" w:rsidP="002A0279">
      <w:pPr>
        <w:ind w:left="567"/>
        <w:rPr>
          <w:noProof/>
        </w:rPr>
      </w:pPr>
      <w:r>
        <w:rPr>
          <w:noProof/>
        </w:rPr>
        <w:t>a</w:t>
      </w:r>
      <w:r w:rsidR="00877CD9">
        <w:rPr>
          <w:noProof/>
        </w:rPr>
        <w:t>)</w:t>
      </w:r>
      <w:r>
        <w:rPr>
          <w:noProof/>
        </w:rPr>
        <w:tab/>
      </w:r>
      <w:r w:rsidR="00877CD9">
        <w:rPr>
          <w:noProof/>
        </w:rPr>
        <w:t>nosaukumu aizstāj ar šādu:</w:t>
      </w:r>
    </w:p>
    <w:p w14:paraId="1CEFA426" w14:textId="77777777" w:rsidR="000F5304" w:rsidRDefault="000F5304" w:rsidP="002A0279">
      <w:pPr>
        <w:ind w:left="567"/>
        <w:rPr>
          <w:noProof/>
        </w:rPr>
      </w:pPr>
    </w:p>
    <w:p w14:paraId="1CEFA427" w14:textId="77777777" w:rsidR="000F5304" w:rsidRDefault="00877CD9" w:rsidP="002A0279">
      <w:pPr>
        <w:ind w:left="1134"/>
        <w:jc w:val="center"/>
        <w:rPr>
          <w:bCs/>
          <w:noProof/>
        </w:rPr>
      </w:pPr>
      <w:r>
        <w:rPr>
          <w:noProof/>
        </w:rPr>
        <w:t xml:space="preserve">"RAŽOJUMI, KURIEM PIEMĒRO B) APAKŠPUNKTU EIROPAS SAVIENĪBAS DEKLARĀCIJĀ PAR 5. PANTU ATTIECĪBĀ UZ NOTEIKTAS IZCELSMES RAŽOJUMIEM NO </w:t>
      </w:r>
      <w:r w:rsidR="000F5304">
        <w:rPr>
          <w:noProof/>
        </w:rPr>
        <w:t>KOLUMBIJAS</w:t>
      </w:r>
      <w:r>
        <w:rPr>
          <w:noProof/>
        </w:rPr>
        <w:t xml:space="preserve">, EKVADORAS UN </w:t>
      </w:r>
      <w:r w:rsidR="000F5304">
        <w:rPr>
          <w:noProof/>
        </w:rPr>
        <w:t>PERU</w:t>
      </w:r>
      <w:r w:rsidR="000F5304" w:rsidDel="000F5304">
        <w:rPr>
          <w:noProof/>
        </w:rPr>
        <w:t xml:space="preserve"> </w:t>
      </w:r>
      <w:r>
        <w:rPr>
          <w:noProof/>
        </w:rPr>
        <w:t>";</w:t>
      </w:r>
    </w:p>
    <w:p w14:paraId="1CEFA428" w14:textId="77777777" w:rsidR="000F5304" w:rsidRDefault="000F5304" w:rsidP="002A0279">
      <w:pPr>
        <w:ind w:left="567"/>
        <w:rPr>
          <w:bCs/>
          <w:noProof/>
        </w:rPr>
      </w:pPr>
    </w:p>
    <w:p w14:paraId="1CEFA429" w14:textId="77777777" w:rsidR="000F5304" w:rsidRDefault="000F5304" w:rsidP="00132E7D">
      <w:pPr>
        <w:ind w:left="1134" w:hanging="567"/>
        <w:rPr>
          <w:noProof/>
        </w:rPr>
      </w:pPr>
      <w:r>
        <w:rPr>
          <w:noProof/>
        </w:rPr>
        <w:t>b</w:t>
      </w:r>
      <w:r w:rsidR="00877CD9">
        <w:rPr>
          <w:noProof/>
        </w:rPr>
        <w:t>)</w:t>
      </w:r>
      <w:r w:rsidR="00877CD9">
        <w:rPr>
          <w:noProof/>
        </w:rPr>
        <w:tab/>
        <w:t>1. punkt</w:t>
      </w:r>
      <w:r>
        <w:rPr>
          <w:noProof/>
        </w:rPr>
        <w:t>a ievadtekst</w:t>
      </w:r>
      <w:r w:rsidR="00877CD9">
        <w:rPr>
          <w:noProof/>
        </w:rPr>
        <w:t>u aizstāj ar šādu:</w:t>
      </w:r>
    </w:p>
    <w:p w14:paraId="1CEFA42A" w14:textId="77777777" w:rsidR="000F5304" w:rsidRDefault="000F5304" w:rsidP="002A0279">
      <w:pPr>
        <w:ind w:left="567"/>
        <w:rPr>
          <w:noProof/>
        </w:rPr>
      </w:pPr>
    </w:p>
    <w:p w14:paraId="1CEFA42B" w14:textId="77777777" w:rsidR="000F5304" w:rsidRDefault="00877CD9" w:rsidP="002A0279">
      <w:pPr>
        <w:ind w:left="1701" w:hanging="567"/>
        <w:rPr>
          <w:noProof/>
        </w:rPr>
      </w:pPr>
      <w:r>
        <w:rPr>
          <w:noProof/>
        </w:rPr>
        <w:t>"1.</w:t>
      </w:r>
      <w:r>
        <w:rPr>
          <w:noProof/>
        </w:rPr>
        <w:tab/>
        <w:t xml:space="preserve">Nosacījumus, kas izstrādāti b) apakšpunktā Eiropas Savienības deklarācijā par 5. pantu attiecībā uz noteiktas izcelsmes ražojumiem no </w:t>
      </w:r>
      <w:r w:rsidR="000F5304">
        <w:rPr>
          <w:noProof/>
        </w:rPr>
        <w:t>Kolumbijas</w:t>
      </w:r>
      <w:r>
        <w:rPr>
          <w:noProof/>
        </w:rPr>
        <w:t>, Ekvadoras un</w:t>
      </w:r>
      <w:r w:rsidR="000F5304">
        <w:rPr>
          <w:noProof/>
        </w:rPr>
        <w:t xml:space="preserve"> Peru</w:t>
      </w:r>
      <w:r>
        <w:rPr>
          <w:noProof/>
        </w:rPr>
        <w:t>, piemēro, lai noteiktu izcelsmi šādiem ražojumiem, kurus eksportē no Peru uz Eiropas Savienību šādu ikgadējo kvotu robežās.";</w:t>
      </w:r>
    </w:p>
    <w:p w14:paraId="1CEFA42C" w14:textId="77777777" w:rsidR="000F5304" w:rsidRDefault="000F5304" w:rsidP="000F5304">
      <w:pPr>
        <w:rPr>
          <w:noProof/>
        </w:rPr>
      </w:pPr>
    </w:p>
    <w:p w14:paraId="1CEFA42D" w14:textId="77777777" w:rsidR="002A0279" w:rsidRDefault="002A0279">
      <w:pPr>
        <w:widowControl/>
        <w:spacing w:line="240" w:lineRule="auto"/>
        <w:rPr>
          <w:noProof/>
        </w:rPr>
      </w:pPr>
      <w:r>
        <w:rPr>
          <w:noProof/>
        </w:rPr>
        <w:br w:type="page"/>
      </w:r>
    </w:p>
    <w:p w14:paraId="1CEFA42E" w14:textId="77777777" w:rsidR="000F5304" w:rsidRDefault="000F5304" w:rsidP="00F01A8D">
      <w:pPr>
        <w:ind w:left="567" w:hanging="567"/>
        <w:rPr>
          <w:noProof/>
        </w:rPr>
      </w:pPr>
      <w:r>
        <w:rPr>
          <w:noProof/>
        </w:rPr>
        <w:lastRenderedPageBreak/>
        <w:t>6</w:t>
      </w:r>
      <w:r w:rsidR="00877CD9">
        <w:rPr>
          <w:noProof/>
        </w:rPr>
        <w:t>)</w:t>
      </w:r>
      <w:r w:rsidR="00877CD9">
        <w:rPr>
          <w:noProof/>
        </w:rPr>
        <w:tab/>
        <w:t>Eiropas Savienības deklarācijas par 5. pantu attiecībā uz noteiktas izcelsmes ražojumiem no Peru un Kolumbijas nosaukum</w:t>
      </w:r>
      <w:r>
        <w:rPr>
          <w:noProof/>
        </w:rPr>
        <w:t>u</w:t>
      </w:r>
      <w:r w:rsidR="00877CD9">
        <w:rPr>
          <w:noProof/>
        </w:rPr>
        <w:t xml:space="preserve"> aizstāj ar šādu:</w:t>
      </w:r>
    </w:p>
    <w:p w14:paraId="1CEFA42F" w14:textId="77777777" w:rsidR="000F5304" w:rsidRDefault="000F5304" w:rsidP="000F5304">
      <w:pPr>
        <w:rPr>
          <w:noProof/>
        </w:rPr>
      </w:pPr>
    </w:p>
    <w:p w14:paraId="1CEFA430" w14:textId="77777777" w:rsidR="000F5304" w:rsidRDefault="00877CD9" w:rsidP="002A0279">
      <w:pPr>
        <w:ind w:left="567"/>
        <w:jc w:val="center"/>
        <w:rPr>
          <w:bCs/>
          <w:noProof/>
        </w:rPr>
      </w:pPr>
      <w:r>
        <w:rPr>
          <w:noProof/>
        </w:rPr>
        <w:t xml:space="preserve">"EIROPAS SAVIENĪBAS DEKLARĀCIJA </w:t>
      </w:r>
      <w:r w:rsidR="00D64B5F">
        <w:rPr>
          <w:noProof/>
        </w:rPr>
        <w:br/>
      </w:r>
      <w:r>
        <w:rPr>
          <w:noProof/>
        </w:rPr>
        <w:t xml:space="preserve">PAR 5. PANTU ATTIECĪBĀ UZ NOTEIKTAS IZCELSMES RAŽOJUMIEM </w:t>
      </w:r>
      <w:r w:rsidR="00D64B5F">
        <w:rPr>
          <w:noProof/>
        </w:rPr>
        <w:br/>
      </w:r>
      <w:r>
        <w:rPr>
          <w:noProof/>
        </w:rPr>
        <w:t xml:space="preserve">NO </w:t>
      </w:r>
      <w:r w:rsidR="000F5304">
        <w:rPr>
          <w:noProof/>
        </w:rPr>
        <w:t>KOLUMBIJAS</w:t>
      </w:r>
      <w:r>
        <w:rPr>
          <w:noProof/>
        </w:rPr>
        <w:t xml:space="preserve">, EKVADORAS UN </w:t>
      </w:r>
      <w:r w:rsidR="000F5304">
        <w:rPr>
          <w:noProof/>
        </w:rPr>
        <w:t>PERU</w:t>
      </w:r>
      <w:r w:rsidR="000F5304" w:rsidDel="000F5304">
        <w:rPr>
          <w:noProof/>
        </w:rPr>
        <w:t xml:space="preserve"> </w:t>
      </w:r>
      <w:r>
        <w:rPr>
          <w:noProof/>
        </w:rPr>
        <w:t>";</w:t>
      </w:r>
    </w:p>
    <w:p w14:paraId="1CEFA431" w14:textId="77777777" w:rsidR="000F5304" w:rsidRDefault="000F5304" w:rsidP="000F5304">
      <w:pPr>
        <w:rPr>
          <w:bCs/>
          <w:noProof/>
        </w:rPr>
      </w:pPr>
    </w:p>
    <w:p w14:paraId="1CEFA432" w14:textId="77777777" w:rsidR="000F5304" w:rsidRDefault="000F5304" w:rsidP="00F01A8D">
      <w:pPr>
        <w:ind w:left="567" w:hanging="567"/>
        <w:rPr>
          <w:noProof/>
        </w:rPr>
      </w:pPr>
      <w:r>
        <w:rPr>
          <w:noProof/>
        </w:rPr>
        <w:t>7</w:t>
      </w:r>
      <w:r w:rsidR="00877CD9">
        <w:rPr>
          <w:noProof/>
        </w:rPr>
        <w:t>)</w:t>
      </w:r>
      <w:r w:rsidR="00877CD9">
        <w:rPr>
          <w:noProof/>
        </w:rPr>
        <w:tab/>
        <w:t>Peru un Kolumbijas kopīg</w:t>
      </w:r>
      <w:r>
        <w:rPr>
          <w:noProof/>
        </w:rPr>
        <w:t>o</w:t>
      </w:r>
      <w:r w:rsidR="00877CD9">
        <w:rPr>
          <w:noProof/>
        </w:rPr>
        <w:t xml:space="preserve"> deklarācij</w:t>
      </w:r>
      <w:r>
        <w:rPr>
          <w:noProof/>
        </w:rPr>
        <w:t>u</w:t>
      </w:r>
      <w:r w:rsidR="00877CD9">
        <w:rPr>
          <w:noProof/>
        </w:rPr>
        <w:t xml:space="preserve"> par 5. pantu attiecībā uz noteiktas izcelsmes ražojumiem no Eiropas Savienības </w:t>
      </w:r>
      <w:r>
        <w:rPr>
          <w:noProof/>
        </w:rPr>
        <w:t>groza šādi:</w:t>
      </w:r>
    </w:p>
    <w:p w14:paraId="1CEFA433" w14:textId="77777777" w:rsidR="000F5304" w:rsidRDefault="000F5304" w:rsidP="000F5304">
      <w:pPr>
        <w:ind w:left="567" w:hanging="567"/>
        <w:rPr>
          <w:noProof/>
        </w:rPr>
      </w:pPr>
    </w:p>
    <w:p w14:paraId="1CEFA434" w14:textId="77777777" w:rsidR="000F5304" w:rsidRPr="00FC0DE4" w:rsidRDefault="000F5304" w:rsidP="002A0279">
      <w:pPr>
        <w:ind w:left="1134" w:hanging="567"/>
        <w:rPr>
          <w:noProof/>
          <w:lang w:val="pt-PT"/>
        </w:rPr>
      </w:pPr>
      <w:r w:rsidRPr="00FC0DE4">
        <w:rPr>
          <w:noProof/>
          <w:lang w:val="pt-PT"/>
        </w:rPr>
        <w:t>a)</w:t>
      </w:r>
      <w:r w:rsidRPr="00FC0DE4">
        <w:rPr>
          <w:noProof/>
          <w:lang w:val="pt-PT"/>
        </w:rPr>
        <w:tab/>
      </w:r>
      <w:r w:rsidR="00877CD9" w:rsidRPr="00FC0DE4">
        <w:rPr>
          <w:noProof/>
          <w:lang w:val="pt-PT"/>
        </w:rPr>
        <w:t>nosaukumu aizstāj ar šādu:</w:t>
      </w:r>
    </w:p>
    <w:p w14:paraId="1CEFA435" w14:textId="77777777" w:rsidR="000F5304" w:rsidRPr="00FC0DE4" w:rsidRDefault="000F5304" w:rsidP="002A0279">
      <w:pPr>
        <w:ind w:left="567"/>
        <w:rPr>
          <w:noProof/>
          <w:lang w:val="pt-PT"/>
        </w:rPr>
      </w:pPr>
    </w:p>
    <w:p w14:paraId="1CEFA436" w14:textId="77777777" w:rsidR="000F5304" w:rsidRPr="00FC0DE4" w:rsidRDefault="00877CD9" w:rsidP="002A0279">
      <w:pPr>
        <w:ind w:left="1134"/>
        <w:jc w:val="center"/>
        <w:rPr>
          <w:bCs/>
          <w:noProof/>
          <w:lang w:val="pt-PT"/>
        </w:rPr>
      </w:pPr>
      <w:r w:rsidRPr="00FC0DE4">
        <w:rPr>
          <w:noProof/>
          <w:lang w:val="pt-PT"/>
        </w:rPr>
        <w:t>"</w:t>
      </w:r>
      <w:r w:rsidR="000F5304" w:rsidRPr="00FC0DE4">
        <w:rPr>
          <w:noProof/>
          <w:lang w:val="pt-PT"/>
        </w:rPr>
        <w:t>KOLUMBIJAS</w:t>
      </w:r>
      <w:r w:rsidRPr="00FC0DE4">
        <w:rPr>
          <w:noProof/>
          <w:lang w:val="pt-PT"/>
        </w:rPr>
        <w:t xml:space="preserve">, EKVADORAS UN </w:t>
      </w:r>
      <w:r w:rsidR="000F5304" w:rsidRPr="00FC0DE4">
        <w:rPr>
          <w:noProof/>
          <w:lang w:val="pt-PT"/>
        </w:rPr>
        <w:t>PERU</w:t>
      </w:r>
      <w:r w:rsidR="000F5304" w:rsidRPr="00FC0DE4" w:rsidDel="000F5304">
        <w:rPr>
          <w:noProof/>
          <w:lang w:val="pt-PT"/>
        </w:rPr>
        <w:t xml:space="preserve"> </w:t>
      </w:r>
      <w:r w:rsidRPr="00FC0DE4">
        <w:rPr>
          <w:noProof/>
          <w:lang w:val="pt-PT"/>
        </w:rPr>
        <w:t>KOPĪGĀ DEKLARĀCIJA</w:t>
      </w:r>
      <w:r w:rsidRPr="00FC0DE4">
        <w:rPr>
          <w:noProof/>
          <w:lang w:val="pt-PT"/>
        </w:rPr>
        <w:br/>
        <w:t>PAR 5. PANTU ATTIECĪBĀ UZ NOTEIKTAS IZCELSMES RAŽOJUMIEM</w:t>
      </w:r>
      <w:r w:rsidRPr="00FC0DE4">
        <w:rPr>
          <w:noProof/>
          <w:lang w:val="pt-PT"/>
        </w:rPr>
        <w:br/>
        <w:t>NO EIROPAS SAVIENĪBAS";</w:t>
      </w:r>
    </w:p>
    <w:p w14:paraId="1CEFA437" w14:textId="77777777" w:rsidR="000F5304" w:rsidRPr="00FC0DE4" w:rsidRDefault="000F5304" w:rsidP="002A0279">
      <w:pPr>
        <w:ind w:left="567"/>
        <w:rPr>
          <w:bCs/>
          <w:noProof/>
          <w:lang w:val="pt-PT"/>
        </w:rPr>
      </w:pPr>
    </w:p>
    <w:p w14:paraId="1CEFA438" w14:textId="77777777" w:rsidR="000F5304" w:rsidRPr="00FC0DE4" w:rsidRDefault="002A0279" w:rsidP="002A0279">
      <w:pPr>
        <w:ind w:left="1134" w:hanging="567"/>
        <w:rPr>
          <w:noProof/>
          <w:lang w:val="pt-PT"/>
        </w:rPr>
      </w:pPr>
      <w:r w:rsidRPr="00FC0DE4">
        <w:rPr>
          <w:noProof/>
          <w:lang w:val="pt-PT"/>
        </w:rPr>
        <w:t>b</w:t>
      </w:r>
      <w:r w:rsidR="00877CD9" w:rsidRPr="00FC0DE4">
        <w:rPr>
          <w:noProof/>
          <w:lang w:val="pt-PT"/>
        </w:rPr>
        <w:t>)</w:t>
      </w:r>
      <w:r w:rsidR="00877CD9" w:rsidRPr="00FC0DE4">
        <w:rPr>
          <w:noProof/>
          <w:lang w:val="pt-PT"/>
        </w:rPr>
        <w:tab/>
      </w:r>
      <w:r w:rsidR="00761592" w:rsidRPr="00FC0DE4">
        <w:rPr>
          <w:noProof/>
          <w:lang w:val="pt-PT"/>
        </w:rPr>
        <w:t>ievadtekstu</w:t>
      </w:r>
      <w:r w:rsidR="00877CD9" w:rsidRPr="00FC0DE4">
        <w:rPr>
          <w:noProof/>
          <w:lang w:val="pt-PT"/>
        </w:rPr>
        <w:t xml:space="preserve"> aizstāj ar šādu:</w:t>
      </w:r>
    </w:p>
    <w:p w14:paraId="1CEFA439" w14:textId="77777777" w:rsidR="000F5304" w:rsidRPr="00FC0DE4" w:rsidRDefault="000F5304" w:rsidP="002A0279">
      <w:pPr>
        <w:ind w:left="567"/>
        <w:rPr>
          <w:noProof/>
          <w:lang w:val="pt-PT"/>
        </w:rPr>
      </w:pPr>
    </w:p>
    <w:p w14:paraId="1CEFA43A" w14:textId="77777777" w:rsidR="000F5304" w:rsidRPr="00FC0DE4" w:rsidRDefault="00877CD9" w:rsidP="00132E7D">
      <w:pPr>
        <w:ind w:left="1134"/>
        <w:rPr>
          <w:bCs/>
          <w:noProof/>
          <w:lang w:val="pt-PT"/>
        </w:rPr>
      </w:pPr>
      <w:r w:rsidRPr="00FC0DE4">
        <w:rPr>
          <w:noProof/>
          <w:lang w:val="pt-PT"/>
        </w:rPr>
        <w:t>"</w:t>
      </w:r>
      <w:r w:rsidR="00761592" w:rsidRPr="00FC0DE4">
        <w:rPr>
          <w:noProof/>
          <w:lang w:val="pt-PT"/>
        </w:rPr>
        <w:t xml:space="preserve">Kolumbijas </w:t>
      </w:r>
      <w:r w:rsidRPr="00FC0DE4">
        <w:rPr>
          <w:noProof/>
          <w:lang w:val="pt-PT"/>
        </w:rPr>
        <w:t xml:space="preserve">Republika, Ekvadoras Republika un </w:t>
      </w:r>
      <w:r w:rsidR="00761592" w:rsidRPr="00FC0DE4">
        <w:rPr>
          <w:noProof/>
          <w:lang w:val="pt-PT"/>
        </w:rPr>
        <w:t xml:space="preserve">Peru </w:t>
      </w:r>
      <w:r w:rsidRPr="00FC0DE4">
        <w:rPr>
          <w:noProof/>
          <w:lang w:val="pt-PT"/>
        </w:rPr>
        <w:t>Republika deklarē, ka, piemērojot II pielikuma par jēdziena "noteiktas izcelsmes ražojumi" definīciju un administratīvās sadarbības metodēm (turpmāk "pielikums") 5.</w:t>
      </w:r>
      <w:r w:rsidR="002A0279" w:rsidRPr="00FC0DE4">
        <w:rPr>
          <w:noProof/>
          <w:lang w:val="pt-PT"/>
        </w:rPr>
        <w:t> </w:t>
      </w:r>
      <w:r w:rsidRPr="00FC0DE4">
        <w:rPr>
          <w:noProof/>
          <w:lang w:val="pt-PT"/>
        </w:rPr>
        <w:t>panta 1. punkta f) un g) apakšpunktu:"</w:t>
      </w:r>
    </w:p>
    <w:p w14:paraId="1CEFA43B" w14:textId="77777777" w:rsidR="002A0279" w:rsidRPr="00FC0DE4" w:rsidRDefault="002A0279" w:rsidP="000F5304">
      <w:pPr>
        <w:rPr>
          <w:b/>
          <w:noProof/>
          <w:u w:val="single"/>
          <w:lang w:val="pt-PT"/>
        </w:rPr>
      </w:pPr>
    </w:p>
    <w:p w14:paraId="1CEFA43C" w14:textId="77777777" w:rsidR="002A0279" w:rsidRPr="00FC0DE4" w:rsidRDefault="002A0279" w:rsidP="000F5304">
      <w:pPr>
        <w:rPr>
          <w:b/>
          <w:noProof/>
          <w:u w:val="single"/>
          <w:lang w:val="pt-PT"/>
        </w:rPr>
      </w:pPr>
    </w:p>
    <w:p w14:paraId="1CEFA43D" w14:textId="77777777" w:rsidR="002A0279" w:rsidRPr="00F42B11" w:rsidRDefault="002A0279" w:rsidP="002A0279">
      <w:pPr>
        <w:jc w:val="center"/>
        <w:rPr>
          <w:lang w:val="pt-PT"/>
        </w:rPr>
      </w:pPr>
      <w:r w:rsidRPr="00F42B11">
        <w:rPr>
          <w:lang w:val="pt-PT"/>
        </w:rPr>
        <w:t>________________</w:t>
      </w:r>
    </w:p>
    <w:p w14:paraId="1CEFA43E" w14:textId="77777777" w:rsidR="002A0279" w:rsidRPr="00FC0DE4" w:rsidRDefault="002A0279" w:rsidP="000F5304">
      <w:pPr>
        <w:jc w:val="right"/>
        <w:rPr>
          <w:b/>
          <w:noProof/>
          <w:u w:val="single"/>
          <w:lang w:val="pt-PT"/>
        </w:rPr>
        <w:sectPr w:rsidR="002A0279" w:rsidRPr="00FC0DE4" w:rsidSect="002A0279">
          <w:footerReference w:type="default" r:id="rId9"/>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1CEFA43F" w14:textId="77777777" w:rsidR="000F5304" w:rsidRPr="00FC0DE4" w:rsidRDefault="00877CD9" w:rsidP="000F5304">
      <w:pPr>
        <w:jc w:val="right"/>
        <w:rPr>
          <w:b/>
          <w:noProof/>
          <w:u w:val="single"/>
          <w:lang w:val="pt-PT"/>
        </w:rPr>
      </w:pPr>
      <w:r w:rsidRPr="00FC0DE4">
        <w:rPr>
          <w:b/>
          <w:noProof/>
          <w:u w:val="single"/>
          <w:lang w:val="pt-PT"/>
        </w:rPr>
        <w:lastRenderedPageBreak/>
        <w:t>VII PIELIKUMS</w:t>
      </w:r>
    </w:p>
    <w:p w14:paraId="1CEFA440" w14:textId="77777777" w:rsidR="000F5304" w:rsidRPr="00FC0DE4" w:rsidRDefault="000F5304" w:rsidP="000F5304">
      <w:pPr>
        <w:rPr>
          <w:lang w:val="pt-PT"/>
        </w:rPr>
      </w:pPr>
    </w:p>
    <w:p w14:paraId="1CEFA441" w14:textId="77777777" w:rsidR="002A0279" w:rsidRPr="00FC0DE4" w:rsidRDefault="002A0279" w:rsidP="000F5304">
      <w:pPr>
        <w:rPr>
          <w:lang w:val="pt-PT"/>
        </w:rPr>
      </w:pPr>
    </w:p>
    <w:p w14:paraId="1CEFA442" w14:textId="77777777" w:rsidR="000F5304" w:rsidRPr="00FC0DE4" w:rsidRDefault="00877CD9" w:rsidP="000F5304">
      <w:pPr>
        <w:jc w:val="center"/>
        <w:rPr>
          <w:lang w:val="pt-PT"/>
        </w:rPr>
      </w:pPr>
      <w:r w:rsidRPr="00FC0DE4">
        <w:rPr>
          <w:lang w:val="pt-PT"/>
        </w:rPr>
        <w:t>"C IEDAĻA</w:t>
      </w:r>
    </w:p>
    <w:p w14:paraId="1CEFA443" w14:textId="77777777" w:rsidR="000F5304" w:rsidRPr="00FC0DE4" w:rsidRDefault="000F5304" w:rsidP="000F5304">
      <w:pPr>
        <w:jc w:val="center"/>
        <w:rPr>
          <w:lang w:val="pt-PT"/>
        </w:rPr>
      </w:pPr>
    </w:p>
    <w:p w14:paraId="1CEFA444" w14:textId="77777777" w:rsidR="000F5304" w:rsidRPr="00FC0DE4" w:rsidRDefault="00877CD9" w:rsidP="000F5304">
      <w:pPr>
        <w:jc w:val="center"/>
        <w:rPr>
          <w:lang w:val="pt-PT"/>
        </w:rPr>
      </w:pPr>
      <w:r w:rsidRPr="00FC0DE4">
        <w:rPr>
          <w:lang w:val="pt-PT"/>
        </w:rPr>
        <w:t>EKVADORA</w:t>
      </w:r>
    </w:p>
    <w:p w14:paraId="1CEFA445" w14:textId="77777777" w:rsidR="000F5304" w:rsidRPr="00FC0DE4" w:rsidRDefault="000F5304" w:rsidP="000F5304">
      <w:pPr>
        <w:jc w:val="center"/>
        <w:rPr>
          <w:lang w:val="pt-PT"/>
        </w:rPr>
      </w:pPr>
    </w:p>
    <w:p w14:paraId="1CEFA446" w14:textId="77777777" w:rsidR="000F5304" w:rsidRPr="00FC0DE4" w:rsidRDefault="00877CD9" w:rsidP="002A0279">
      <w:pPr>
        <w:rPr>
          <w:lang w:val="pt-PT"/>
        </w:rPr>
      </w:pPr>
      <w:r w:rsidRPr="00FC0DE4">
        <w:rPr>
          <w:lang w:val="pt-PT"/>
        </w:rPr>
        <w:t>Ietvertās preces un importa apjoma robežlīmenis</w:t>
      </w:r>
    </w:p>
    <w:p w14:paraId="1CEFA447" w14:textId="77777777" w:rsidR="000F5304" w:rsidRPr="00FC0DE4" w:rsidRDefault="000F5304" w:rsidP="000F5304">
      <w:pPr>
        <w:rPr>
          <w:noProof/>
          <w:lang w:val="pt-PT"/>
        </w:rPr>
      </w:pPr>
    </w:p>
    <w:p w14:paraId="1CEFA448" w14:textId="77777777" w:rsidR="000F5304" w:rsidRPr="00FC0DE4" w:rsidRDefault="00877CD9" w:rsidP="00F01A8D">
      <w:pPr>
        <w:rPr>
          <w:noProof/>
          <w:lang w:val="pt-PT"/>
        </w:rPr>
      </w:pPr>
      <w:r w:rsidRPr="00FC0DE4">
        <w:rPr>
          <w:noProof/>
          <w:lang w:val="pt-PT"/>
        </w:rPr>
        <w:t xml:space="preserve">Neatkarīgi no </w:t>
      </w:r>
      <w:r w:rsidR="00761592" w:rsidRPr="00FC0DE4">
        <w:rPr>
          <w:noProof/>
          <w:lang w:val="pt-PT"/>
        </w:rPr>
        <w:t xml:space="preserve">šā nolīguma </w:t>
      </w:r>
      <w:r w:rsidRPr="00FC0DE4">
        <w:rPr>
          <w:noProof/>
          <w:lang w:val="pt-PT"/>
        </w:rPr>
        <w:t xml:space="preserve">22. panta un I pielikuma (Tarifu atcelšanas grafiki) noteikumiem Ekvadora var attiecināt 29. pantā paredzētos lauksaimniecības aizsargpasākumus uz šādām precēm: </w:t>
      </w:r>
    </w:p>
    <w:p w14:paraId="1CEFA449" w14:textId="77777777" w:rsidR="000F5304" w:rsidRPr="00FC0DE4" w:rsidRDefault="000F5304" w:rsidP="000F5304">
      <w:pPr>
        <w:rPr>
          <w:noProof/>
          <w:lang w:val="pt-PT"/>
        </w:rPr>
      </w:pPr>
    </w:p>
    <w:p w14:paraId="1CEFA44A" w14:textId="77777777" w:rsidR="00877CD9" w:rsidRPr="00FC0DE4" w:rsidRDefault="00877CD9" w:rsidP="00D64B5F">
      <w:pPr>
        <w:ind w:left="567" w:hanging="567"/>
        <w:rPr>
          <w:noProof/>
          <w:lang w:val="pt-PT"/>
        </w:rPr>
      </w:pPr>
      <w:r w:rsidRPr="00FC0DE4">
        <w:rPr>
          <w:noProof/>
          <w:lang w:val="pt-PT"/>
        </w:rPr>
        <w:t>1.</w:t>
      </w:r>
      <w:r w:rsidRPr="00FC0DE4">
        <w:rPr>
          <w:noProof/>
          <w:lang w:val="pt-PT"/>
        </w:rPr>
        <w:tab/>
        <w:t xml:space="preserve">katrā no turpmākajām tarifa pozīcijām, ja importa apjoms gadā pārsniedz 200 </w:t>
      </w:r>
      <w:r w:rsidR="00132E7D">
        <w:rPr>
          <w:noProof/>
          <w:lang w:val="pt-PT"/>
        </w:rPr>
        <w:t xml:space="preserve">metriskās </w:t>
      </w:r>
      <w:r w:rsidRPr="00FC0DE4">
        <w:rPr>
          <w:noProof/>
          <w:lang w:val="pt-PT"/>
        </w:rPr>
        <w:t xml:space="preserve">tonnas: </w:t>
      </w:r>
    </w:p>
    <w:p w14:paraId="1CEFA44B" w14:textId="77777777" w:rsidR="000F5304" w:rsidRPr="00FC0DE4" w:rsidRDefault="000F5304" w:rsidP="000F5304">
      <w:pPr>
        <w:rPr>
          <w:noProof/>
          <w:szCs w:val="24"/>
          <w:lang w:val="pt-P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4665"/>
      </w:tblGrid>
      <w:tr w:rsidR="00877CD9" w14:paraId="1CEFA44E" w14:textId="77777777" w:rsidTr="00FC0DE4">
        <w:trPr>
          <w:jc w:val="center"/>
        </w:trPr>
        <w:tc>
          <w:tcPr>
            <w:tcW w:w="1795" w:type="dxa"/>
          </w:tcPr>
          <w:p w14:paraId="1CEFA44C" w14:textId="77777777" w:rsidR="00877CD9" w:rsidRPr="002A0279" w:rsidRDefault="00877CD9" w:rsidP="000F5304">
            <w:pPr>
              <w:spacing w:before="60" w:after="60" w:line="240" w:lineRule="auto"/>
              <w:jc w:val="center"/>
            </w:pPr>
            <w:r w:rsidRPr="002A0279">
              <w:t>Tarifa pozīcijas</w:t>
            </w:r>
          </w:p>
        </w:tc>
        <w:tc>
          <w:tcPr>
            <w:tcW w:w="4665" w:type="dxa"/>
          </w:tcPr>
          <w:p w14:paraId="1CEFA44D" w14:textId="77777777" w:rsidR="00877CD9" w:rsidRPr="002A0279" w:rsidRDefault="00877CD9" w:rsidP="000F5304">
            <w:pPr>
              <w:spacing w:before="60" w:after="60" w:line="240" w:lineRule="auto"/>
              <w:jc w:val="center"/>
            </w:pPr>
            <w:r w:rsidRPr="002A0279">
              <w:t>Apraksts</w:t>
            </w:r>
          </w:p>
        </w:tc>
      </w:tr>
      <w:tr w:rsidR="00877CD9" w14:paraId="1CEFA451" w14:textId="77777777" w:rsidTr="00FC0DE4">
        <w:trPr>
          <w:jc w:val="center"/>
        </w:trPr>
        <w:tc>
          <w:tcPr>
            <w:tcW w:w="1795" w:type="dxa"/>
          </w:tcPr>
          <w:p w14:paraId="1CEFA44F" w14:textId="77777777" w:rsidR="00877CD9" w:rsidRDefault="00877CD9" w:rsidP="000F5304">
            <w:pPr>
              <w:spacing w:before="60" w:after="60" w:line="240" w:lineRule="auto"/>
              <w:rPr>
                <w:noProof/>
              </w:rPr>
            </w:pPr>
            <w:r>
              <w:rPr>
                <w:noProof/>
              </w:rPr>
              <w:t>07031000</w:t>
            </w:r>
          </w:p>
        </w:tc>
        <w:tc>
          <w:tcPr>
            <w:tcW w:w="4665" w:type="dxa"/>
          </w:tcPr>
          <w:p w14:paraId="1CEFA450" w14:textId="77777777" w:rsidR="00877CD9" w:rsidRDefault="00877CD9" w:rsidP="000F5304">
            <w:pPr>
              <w:spacing w:before="60" w:after="60" w:line="240" w:lineRule="auto"/>
              <w:rPr>
                <w:noProof/>
              </w:rPr>
            </w:pPr>
            <w:r>
              <w:rPr>
                <w:noProof/>
              </w:rPr>
              <w:t>- sīpoli un šalotes</w:t>
            </w:r>
          </w:p>
        </w:tc>
      </w:tr>
      <w:tr w:rsidR="00877CD9" w14:paraId="1CEFA454" w14:textId="77777777" w:rsidTr="00FC0DE4">
        <w:trPr>
          <w:jc w:val="center"/>
        </w:trPr>
        <w:tc>
          <w:tcPr>
            <w:tcW w:w="1795" w:type="dxa"/>
          </w:tcPr>
          <w:p w14:paraId="1CEFA452" w14:textId="77777777" w:rsidR="00877CD9" w:rsidRDefault="00877CD9" w:rsidP="000F5304">
            <w:pPr>
              <w:spacing w:before="60" w:after="60" w:line="240" w:lineRule="auto"/>
              <w:rPr>
                <w:noProof/>
              </w:rPr>
            </w:pPr>
            <w:r>
              <w:rPr>
                <w:noProof/>
              </w:rPr>
              <w:t>07133190</w:t>
            </w:r>
          </w:p>
        </w:tc>
        <w:tc>
          <w:tcPr>
            <w:tcW w:w="4665" w:type="dxa"/>
          </w:tcPr>
          <w:p w14:paraId="1CEFA453" w14:textId="77777777" w:rsidR="00877CD9" w:rsidRDefault="00877CD9" w:rsidP="000F5304">
            <w:pPr>
              <w:spacing w:before="60" w:after="60" w:line="240" w:lineRule="auto"/>
              <w:rPr>
                <w:noProof/>
              </w:rPr>
            </w:pPr>
            <w:r>
              <w:rPr>
                <w:noProof/>
              </w:rPr>
              <w:t>--- citādi (pupiņas)</w:t>
            </w:r>
          </w:p>
        </w:tc>
      </w:tr>
      <w:tr w:rsidR="00877CD9" w14:paraId="1CEFA457" w14:textId="77777777" w:rsidTr="00FC0DE4">
        <w:trPr>
          <w:jc w:val="center"/>
        </w:trPr>
        <w:tc>
          <w:tcPr>
            <w:tcW w:w="1795" w:type="dxa"/>
          </w:tcPr>
          <w:p w14:paraId="1CEFA455" w14:textId="77777777" w:rsidR="00877CD9" w:rsidRDefault="00877CD9" w:rsidP="000F5304">
            <w:pPr>
              <w:spacing w:before="60" w:after="60" w:line="240" w:lineRule="auto"/>
              <w:rPr>
                <w:noProof/>
              </w:rPr>
            </w:pPr>
            <w:r>
              <w:rPr>
                <w:noProof/>
              </w:rPr>
              <w:t>07133290</w:t>
            </w:r>
          </w:p>
        </w:tc>
        <w:tc>
          <w:tcPr>
            <w:tcW w:w="4665" w:type="dxa"/>
          </w:tcPr>
          <w:p w14:paraId="1CEFA456" w14:textId="77777777" w:rsidR="00877CD9" w:rsidRDefault="00877CD9" w:rsidP="000F5304">
            <w:pPr>
              <w:spacing w:before="60" w:after="60" w:line="240" w:lineRule="auto"/>
              <w:rPr>
                <w:noProof/>
              </w:rPr>
            </w:pPr>
            <w:r>
              <w:rPr>
                <w:noProof/>
              </w:rPr>
              <w:t>--- citādi</w:t>
            </w:r>
          </w:p>
        </w:tc>
      </w:tr>
      <w:tr w:rsidR="00877CD9" w14:paraId="1CEFA45A" w14:textId="77777777" w:rsidTr="00FC0DE4">
        <w:trPr>
          <w:jc w:val="center"/>
        </w:trPr>
        <w:tc>
          <w:tcPr>
            <w:tcW w:w="1795" w:type="dxa"/>
          </w:tcPr>
          <w:p w14:paraId="1CEFA458" w14:textId="77777777" w:rsidR="00877CD9" w:rsidRDefault="00877CD9" w:rsidP="000F5304">
            <w:pPr>
              <w:spacing w:before="60" w:after="60" w:line="240" w:lineRule="auto"/>
              <w:rPr>
                <w:noProof/>
              </w:rPr>
            </w:pPr>
            <w:r>
              <w:rPr>
                <w:noProof/>
              </w:rPr>
              <w:t>07133391</w:t>
            </w:r>
          </w:p>
        </w:tc>
        <w:tc>
          <w:tcPr>
            <w:tcW w:w="4665" w:type="dxa"/>
          </w:tcPr>
          <w:p w14:paraId="1CEFA459" w14:textId="77777777" w:rsidR="00877CD9" w:rsidRDefault="00877CD9" w:rsidP="000F5304">
            <w:pPr>
              <w:spacing w:before="60" w:after="60" w:line="240" w:lineRule="auto"/>
              <w:rPr>
                <w:noProof/>
              </w:rPr>
            </w:pPr>
            <w:r>
              <w:rPr>
                <w:noProof/>
              </w:rPr>
              <w:t>---- melnās</w:t>
            </w:r>
          </w:p>
        </w:tc>
      </w:tr>
      <w:tr w:rsidR="00877CD9" w14:paraId="1CEFA45D" w14:textId="77777777" w:rsidTr="00FC0DE4">
        <w:trPr>
          <w:jc w:val="center"/>
        </w:trPr>
        <w:tc>
          <w:tcPr>
            <w:tcW w:w="1795" w:type="dxa"/>
          </w:tcPr>
          <w:p w14:paraId="1CEFA45B" w14:textId="77777777" w:rsidR="00877CD9" w:rsidRDefault="00877CD9" w:rsidP="000F5304">
            <w:pPr>
              <w:spacing w:before="60" w:after="60" w:line="240" w:lineRule="auto"/>
              <w:rPr>
                <w:noProof/>
              </w:rPr>
            </w:pPr>
            <w:r>
              <w:rPr>
                <w:noProof/>
              </w:rPr>
              <w:t>07133392</w:t>
            </w:r>
          </w:p>
        </w:tc>
        <w:tc>
          <w:tcPr>
            <w:tcW w:w="4665" w:type="dxa"/>
          </w:tcPr>
          <w:p w14:paraId="1CEFA45C" w14:textId="77777777" w:rsidR="00877CD9" w:rsidRDefault="00877CD9" w:rsidP="000F5304">
            <w:pPr>
              <w:spacing w:before="60" w:after="60" w:line="240" w:lineRule="auto"/>
              <w:rPr>
                <w:noProof/>
              </w:rPr>
            </w:pPr>
            <w:r>
              <w:rPr>
                <w:noProof/>
              </w:rPr>
              <w:t>---- zeltainās</w:t>
            </w:r>
          </w:p>
        </w:tc>
      </w:tr>
      <w:tr w:rsidR="00877CD9" w14:paraId="1CEFA460" w14:textId="77777777" w:rsidTr="00FC0DE4">
        <w:trPr>
          <w:jc w:val="center"/>
        </w:trPr>
        <w:tc>
          <w:tcPr>
            <w:tcW w:w="1795" w:type="dxa"/>
          </w:tcPr>
          <w:p w14:paraId="1CEFA45E" w14:textId="77777777" w:rsidR="00877CD9" w:rsidRDefault="00877CD9" w:rsidP="000F5304">
            <w:pPr>
              <w:spacing w:before="60" w:after="60" w:line="240" w:lineRule="auto"/>
              <w:rPr>
                <w:noProof/>
              </w:rPr>
            </w:pPr>
            <w:r>
              <w:rPr>
                <w:noProof/>
              </w:rPr>
              <w:t>07133399</w:t>
            </w:r>
          </w:p>
        </w:tc>
        <w:tc>
          <w:tcPr>
            <w:tcW w:w="4665" w:type="dxa"/>
          </w:tcPr>
          <w:p w14:paraId="1CEFA45F" w14:textId="77777777" w:rsidR="00877CD9" w:rsidRDefault="00877CD9" w:rsidP="000F5304">
            <w:pPr>
              <w:spacing w:before="60" w:after="60" w:line="240" w:lineRule="auto"/>
              <w:rPr>
                <w:noProof/>
              </w:rPr>
            </w:pPr>
            <w:r>
              <w:rPr>
                <w:noProof/>
              </w:rPr>
              <w:t>--- citādi (citādas pupiņas)</w:t>
            </w:r>
          </w:p>
        </w:tc>
      </w:tr>
      <w:tr w:rsidR="00877CD9" w14:paraId="1CEFA463" w14:textId="77777777" w:rsidTr="00FC0DE4">
        <w:trPr>
          <w:jc w:val="center"/>
        </w:trPr>
        <w:tc>
          <w:tcPr>
            <w:tcW w:w="1795" w:type="dxa"/>
          </w:tcPr>
          <w:p w14:paraId="1CEFA461" w14:textId="77777777" w:rsidR="00877CD9" w:rsidRDefault="00877CD9" w:rsidP="000F5304">
            <w:pPr>
              <w:spacing w:before="60" w:after="60" w:line="240" w:lineRule="auto"/>
              <w:rPr>
                <w:noProof/>
              </w:rPr>
            </w:pPr>
            <w:r>
              <w:rPr>
                <w:noProof/>
              </w:rPr>
              <w:t>07133991</w:t>
            </w:r>
          </w:p>
        </w:tc>
        <w:tc>
          <w:tcPr>
            <w:tcW w:w="4665" w:type="dxa"/>
          </w:tcPr>
          <w:p w14:paraId="1CEFA462" w14:textId="77777777" w:rsidR="00877CD9" w:rsidRDefault="00877CD9" w:rsidP="000F5304">
            <w:pPr>
              <w:spacing w:before="60" w:after="60" w:line="240" w:lineRule="auto"/>
              <w:rPr>
                <w:noProof/>
              </w:rPr>
            </w:pPr>
            <w:r>
              <w:rPr>
                <w:noProof/>
              </w:rPr>
              <w:t>---- sviesta pupas (</w:t>
            </w:r>
            <w:r>
              <w:rPr>
                <w:i/>
                <w:noProof/>
              </w:rPr>
              <w:t>Phaseolus lunatus</w:t>
            </w:r>
            <w:r>
              <w:rPr>
                <w:noProof/>
              </w:rPr>
              <w:t>)</w:t>
            </w:r>
          </w:p>
        </w:tc>
      </w:tr>
      <w:tr w:rsidR="00877CD9" w14:paraId="1CEFA466" w14:textId="77777777" w:rsidTr="00FC0DE4">
        <w:trPr>
          <w:jc w:val="center"/>
        </w:trPr>
        <w:tc>
          <w:tcPr>
            <w:tcW w:w="1795" w:type="dxa"/>
          </w:tcPr>
          <w:p w14:paraId="1CEFA464" w14:textId="77777777" w:rsidR="00877CD9" w:rsidRDefault="00877CD9" w:rsidP="000F5304">
            <w:pPr>
              <w:spacing w:before="60" w:after="60" w:line="240" w:lineRule="auto"/>
              <w:rPr>
                <w:noProof/>
              </w:rPr>
            </w:pPr>
            <w:r>
              <w:rPr>
                <w:noProof/>
              </w:rPr>
              <w:t>07133992</w:t>
            </w:r>
          </w:p>
        </w:tc>
        <w:tc>
          <w:tcPr>
            <w:tcW w:w="4665" w:type="dxa"/>
          </w:tcPr>
          <w:p w14:paraId="1CEFA465" w14:textId="77777777" w:rsidR="00877CD9" w:rsidRPr="002A0279" w:rsidRDefault="00877CD9" w:rsidP="000F5304">
            <w:pPr>
              <w:spacing w:before="60" w:after="60" w:line="240" w:lineRule="auto"/>
            </w:pPr>
            <w:r>
              <w:rPr>
                <w:noProof/>
              </w:rPr>
              <w:t xml:space="preserve">---- pupiņas </w:t>
            </w:r>
            <w:r w:rsidR="002A0279">
              <w:t>(</w:t>
            </w:r>
            <w:r w:rsidRPr="00132E7D">
              <w:rPr>
                <w:i/>
                <w:noProof/>
              </w:rPr>
              <w:t>Vigna unguiculata</w:t>
            </w:r>
            <w:r w:rsidR="002A0279">
              <w:t>)</w:t>
            </w:r>
          </w:p>
        </w:tc>
      </w:tr>
      <w:tr w:rsidR="00877CD9" w14:paraId="1CEFA469" w14:textId="77777777" w:rsidTr="00FC0DE4">
        <w:trPr>
          <w:jc w:val="center"/>
        </w:trPr>
        <w:tc>
          <w:tcPr>
            <w:tcW w:w="1795" w:type="dxa"/>
          </w:tcPr>
          <w:p w14:paraId="1CEFA467" w14:textId="77777777" w:rsidR="00877CD9" w:rsidRDefault="00877CD9" w:rsidP="000F5304">
            <w:pPr>
              <w:spacing w:before="60" w:after="60" w:line="240" w:lineRule="auto"/>
              <w:rPr>
                <w:noProof/>
              </w:rPr>
            </w:pPr>
            <w:r>
              <w:rPr>
                <w:noProof/>
              </w:rPr>
              <w:t>07133999</w:t>
            </w:r>
          </w:p>
        </w:tc>
        <w:tc>
          <w:tcPr>
            <w:tcW w:w="4665" w:type="dxa"/>
          </w:tcPr>
          <w:p w14:paraId="1CEFA468" w14:textId="77777777" w:rsidR="00877CD9" w:rsidRDefault="00877CD9" w:rsidP="000F5304">
            <w:pPr>
              <w:spacing w:before="60" w:after="60" w:line="240" w:lineRule="auto"/>
              <w:rPr>
                <w:noProof/>
              </w:rPr>
            </w:pPr>
            <w:r>
              <w:rPr>
                <w:noProof/>
              </w:rPr>
              <w:t>---- citādi</w:t>
            </w:r>
          </w:p>
        </w:tc>
      </w:tr>
    </w:tbl>
    <w:p w14:paraId="1CEFA46A" w14:textId="77777777" w:rsidR="000F5304" w:rsidRDefault="000F5304" w:rsidP="000F5304">
      <w:pPr>
        <w:rPr>
          <w:noProof/>
        </w:rPr>
      </w:pPr>
    </w:p>
    <w:p w14:paraId="1CEFA46B" w14:textId="77777777" w:rsidR="002A0279" w:rsidRDefault="002A0279">
      <w:pPr>
        <w:widowControl/>
        <w:spacing w:line="240" w:lineRule="auto"/>
        <w:rPr>
          <w:noProof/>
        </w:rPr>
      </w:pPr>
      <w:r>
        <w:rPr>
          <w:noProof/>
        </w:rPr>
        <w:br w:type="page"/>
      </w:r>
    </w:p>
    <w:p w14:paraId="1CEFA46C" w14:textId="77777777" w:rsidR="00877CD9" w:rsidRDefault="00877CD9" w:rsidP="000F5304">
      <w:pPr>
        <w:rPr>
          <w:noProof/>
        </w:rPr>
      </w:pPr>
      <w:r>
        <w:rPr>
          <w:noProof/>
        </w:rPr>
        <w:lastRenderedPageBreak/>
        <w:t>2.</w:t>
      </w:r>
      <w:r>
        <w:rPr>
          <w:noProof/>
        </w:rPr>
        <w:tab/>
        <w:t>šādās tarifa pozīcijās L4 kategorijā:</w:t>
      </w:r>
    </w:p>
    <w:p w14:paraId="1CEFA46D" w14:textId="77777777" w:rsidR="000F5304" w:rsidRDefault="000F5304" w:rsidP="000F5304">
      <w:pPr>
        <w:rPr>
          <w:noProof/>
          <w:szCs w:val="24"/>
        </w:rPr>
      </w:pPr>
    </w:p>
    <w:tbl>
      <w:tblPr>
        <w:tblW w:w="0" w:type="auto"/>
        <w:jc w:val="center"/>
        <w:tblInd w:w="-10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4"/>
        <w:gridCol w:w="2551"/>
        <w:gridCol w:w="3279"/>
      </w:tblGrid>
      <w:tr w:rsidR="00877CD9" w:rsidRPr="00F7533B" w14:paraId="1CEFA472" w14:textId="77777777" w:rsidTr="002A0279">
        <w:trPr>
          <w:jc w:val="center"/>
        </w:trPr>
        <w:tc>
          <w:tcPr>
            <w:tcW w:w="2714" w:type="dxa"/>
          </w:tcPr>
          <w:p w14:paraId="1CEFA46E" w14:textId="77777777" w:rsidR="00877CD9" w:rsidRDefault="00877CD9" w:rsidP="002A0279">
            <w:pPr>
              <w:spacing w:line="240" w:lineRule="auto"/>
              <w:jc w:val="center"/>
              <w:rPr>
                <w:noProof/>
              </w:rPr>
            </w:pPr>
            <w:r>
              <w:rPr>
                <w:noProof/>
              </w:rPr>
              <w:t>Tarifa pozīcijas</w:t>
            </w:r>
          </w:p>
        </w:tc>
        <w:tc>
          <w:tcPr>
            <w:tcW w:w="2551" w:type="dxa"/>
          </w:tcPr>
          <w:p w14:paraId="1CEFA46F" w14:textId="77777777" w:rsidR="00877CD9" w:rsidRDefault="00877CD9" w:rsidP="002A0279">
            <w:pPr>
              <w:spacing w:line="240" w:lineRule="auto"/>
              <w:jc w:val="center"/>
              <w:rPr>
                <w:noProof/>
              </w:rPr>
            </w:pPr>
            <w:r>
              <w:rPr>
                <w:noProof/>
              </w:rPr>
              <w:t>Gads</w:t>
            </w:r>
          </w:p>
        </w:tc>
        <w:tc>
          <w:tcPr>
            <w:tcW w:w="3279" w:type="dxa"/>
          </w:tcPr>
          <w:p w14:paraId="1CEFA470" w14:textId="77777777" w:rsidR="000F5304" w:rsidRPr="00132E7D" w:rsidRDefault="00877CD9" w:rsidP="002A0279">
            <w:pPr>
              <w:spacing w:line="240" w:lineRule="auto"/>
              <w:jc w:val="center"/>
              <w:rPr>
                <w:noProof/>
                <w:lang w:val="pt-PT"/>
              </w:rPr>
            </w:pPr>
            <w:r w:rsidRPr="00132E7D">
              <w:rPr>
                <w:noProof/>
                <w:lang w:val="pt-PT"/>
              </w:rPr>
              <w:t>Importa apjoma robežlīmenis</w:t>
            </w:r>
          </w:p>
          <w:p w14:paraId="1CEFA471" w14:textId="77777777" w:rsidR="00877CD9" w:rsidRPr="00132E7D" w:rsidRDefault="00877CD9" w:rsidP="002A0279">
            <w:pPr>
              <w:spacing w:line="240" w:lineRule="auto"/>
              <w:jc w:val="center"/>
              <w:rPr>
                <w:noProof/>
                <w:lang w:val="pt-PT"/>
              </w:rPr>
            </w:pPr>
            <w:r w:rsidRPr="00132E7D">
              <w:rPr>
                <w:noProof/>
                <w:lang w:val="pt-PT"/>
              </w:rPr>
              <w:t>(</w:t>
            </w:r>
            <w:r w:rsidR="00132E7D" w:rsidRPr="00132E7D">
              <w:rPr>
                <w:noProof/>
                <w:lang w:val="pt-PT"/>
              </w:rPr>
              <w:t xml:space="preserve">metriskās </w:t>
            </w:r>
            <w:r w:rsidRPr="00132E7D">
              <w:rPr>
                <w:noProof/>
                <w:lang w:val="pt-PT"/>
              </w:rPr>
              <w:t>tonnas)</w:t>
            </w:r>
          </w:p>
        </w:tc>
      </w:tr>
      <w:tr w:rsidR="00877CD9" w14:paraId="1CEFA479" w14:textId="77777777" w:rsidTr="002A0279">
        <w:trPr>
          <w:jc w:val="center"/>
        </w:trPr>
        <w:tc>
          <w:tcPr>
            <w:tcW w:w="2714" w:type="dxa"/>
          </w:tcPr>
          <w:p w14:paraId="1CEFA473" w14:textId="77777777" w:rsidR="000F5304" w:rsidRDefault="00877CD9" w:rsidP="002A0279">
            <w:pPr>
              <w:spacing w:line="240" w:lineRule="auto"/>
              <w:rPr>
                <w:noProof/>
              </w:rPr>
            </w:pPr>
            <w:r>
              <w:rPr>
                <w:noProof/>
              </w:rPr>
              <w:t>04064000</w:t>
            </w:r>
          </w:p>
          <w:p w14:paraId="1CEFA474" w14:textId="77777777" w:rsidR="000F5304" w:rsidRDefault="00877CD9" w:rsidP="002A0279">
            <w:pPr>
              <w:spacing w:line="240" w:lineRule="auto"/>
              <w:rPr>
                <w:noProof/>
              </w:rPr>
            </w:pPr>
            <w:r>
              <w:rPr>
                <w:noProof/>
              </w:rPr>
              <w:t>04069040</w:t>
            </w:r>
          </w:p>
          <w:p w14:paraId="1CEFA475" w14:textId="77777777" w:rsidR="000F5304" w:rsidRDefault="00877CD9" w:rsidP="002A0279">
            <w:pPr>
              <w:spacing w:line="240" w:lineRule="auto"/>
              <w:rPr>
                <w:noProof/>
              </w:rPr>
            </w:pPr>
            <w:r>
              <w:rPr>
                <w:noProof/>
              </w:rPr>
              <w:t>04069050</w:t>
            </w:r>
          </w:p>
          <w:p w14:paraId="1CEFA476" w14:textId="77777777" w:rsidR="00877CD9" w:rsidRDefault="00877CD9" w:rsidP="002A0279">
            <w:pPr>
              <w:spacing w:line="240" w:lineRule="auto"/>
              <w:rPr>
                <w:noProof/>
              </w:rPr>
            </w:pPr>
            <w:r>
              <w:rPr>
                <w:noProof/>
              </w:rPr>
              <w:t>04069060 A</w:t>
            </w:r>
          </w:p>
        </w:tc>
        <w:tc>
          <w:tcPr>
            <w:tcW w:w="2551" w:type="dxa"/>
          </w:tcPr>
          <w:p w14:paraId="1CEFA477" w14:textId="77777777" w:rsidR="00877CD9" w:rsidRDefault="00877CD9" w:rsidP="002A0279">
            <w:pPr>
              <w:spacing w:line="240" w:lineRule="auto"/>
              <w:rPr>
                <w:noProof/>
              </w:rPr>
            </w:pPr>
          </w:p>
        </w:tc>
        <w:tc>
          <w:tcPr>
            <w:tcW w:w="3279" w:type="dxa"/>
          </w:tcPr>
          <w:p w14:paraId="1CEFA478" w14:textId="77777777" w:rsidR="00877CD9" w:rsidRDefault="00877CD9" w:rsidP="002A0279">
            <w:pPr>
              <w:spacing w:line="240" w:lineRule="auto"/>
              <w:rPr>
                <w:noProof/>
              </w:rPr>
            </w:pPr>
          </w:p>
        </w:tc>
      </w:tr>
      <w:tr w:rsidR="00877CD9" w14:paraId="1CEFA47D" w14:textId="77777777" w:rsidTr="002A0279">
        <w:trPr>
          <w:jc w:val="center"/>
        </w:trPr>
        <w:tc>
          <w:tcPr>
            <w:tcW w:w="2714" w:type="dxa"/>
          </w:tcPr>
          <w:p w14:paraId="1CEFA47A" w14:textId="77777777" w:rsidR="00877CD9" w:rsidRDefault="00877CD9" w:rsidP="002A0279">
            <w:pPr>
              <w:spacing w:line="240" w:lineRule="auto"/>
              <w:rPr>
                <w:noProof/>
              </w:rPr>
            </w:pPr>
          </w:p>
        </w:tc>
        <w:tc>
          <w:tcPr>
            <w:tcW w:w="2551" w:type="dxa"/>
          </w:tcPr>
          <w:p w14:paraId="1CEFA47B" w14:textId="77777777" w:rsidR="00877CD9" w:rsidRDefault="00877CD9" w:rsidP="002A0279">
            <w:pPr>
              <w:spacing w:line="240" w:lineRule="auto"/>
              <w:rPr>
                <w:noProof/>
              </w:rPr>
            </w:pPr>
            <w:r>
              <w:rPr>
                <w:noProof/>
              </w:rPr>
              <w:t>Stāšanās spēkā</w:t>
            </w:r>
          </w:p>
        </w:tc>
        <w:tc>
          <w:tcPr>
            <w:tcW w:w="3279" w:type="dxa"/>
          </w:tcPr>
          <w:p w14:paraId="1CEFA47C" w14:textId="77777777" w:rsidR="00877CD9" w:rsidRDefault="00877CD9" w:rsidP="002A0279">
            <w:pPr>
              <w:spacing w:line="240" w:lineRule="auto"/>
              <w:rPr>
                <w:noProof/>
              </w:rPr>
            </w:pPr>
            <w:r>
              <w:rPr>
                <w:noProof/>
              </w:rPr>
              <w:t>20 % papildus proporcionālajai kvotai</w:t>
            </w:r>
          </w:p>
        </w:tc>
      </w:tr>
      <w:tr w:rsidR="00877CD9" w14:paraId="1CEFA481" w14:textId="77777777" w:rsidTr="002A0279">
        <w:trPr>
          <w:jc w:val="center"/>
        </w:trPr>
        <w:tc>
          <w:tcPr>
            <w:tcW w:w="2714" w:type="dxa"/>
          </w:tcPr>
          <w:p w14:paraId="1CEFA47E" w14:textId="77777777" w:rsidR="00877CD9" w:rsidRDefault="00877CD9" w:rsidP="002A0279">
            <w:pPr>
              <w:spacing w:line="240" w:lineRule="auto"/>
              <w:rPr>
                <w:noProof/>
              </w:rPr>
            </w:pPr>
          </w:p>
        </w:tc>
        <w:tc>
          <w:tcPr>
            <w:tcW w:w="2551" w:type="dxa"/>
          </w:tcPr>
          <w:p w14:paraId="1CEFA47F" w14:textId="77777777" w:rsidR="00877CD9" w:rsidRDefault="00877CD9" w:rsidP="002A0279">
            <w:pPr>
              <w:spacing w:line="240" w:lineRule="auto"/>
              <w:jc w:val="right"/>
              <w:rPr>
                <w:noProof/>
              </w:rPr>
            </w:pPr>
            <w:r>
              <w:rPr>
                <w:noProof/>
              </w:rPr>
              <w:t>1</w:t>
            </w:r>
          </w:p>
        </w:tc>
        <w:tc>
          <w:tcPr>
            <w:tcW w:w="3279" w:type="dxa"/>
          </w:tcPr>
          <w:p w14:paraId="1CEFA480" w14:textId="77777777" w:rsidR="00877CD9" w:rsidRDefault="00877CD9" w:rsidP="002A0279">
            <w:pPr>
              <w:spacing w:line="240" w:lineRule="auto"/>
              <w:jc w:val="right"/>
              <w:rPr>
                <w:noProof/>
              </w:rPr>
            </w:pPr>
            <w:r>
              <w:rPr>
                <w:noProof/>
              </w:rPr>
              <w:t>1260</w:t>
            </w:r>
          </w:p>
        </w:tc>
      </w:tr>
      <w:tr w:rsidR="00877CD9" w14:paraId="1CEFA485" w14:textId="77777777" w:rsidTr="002A0279">
        <w:trPr>
          <w:jc w:val="center"/>
        </w:trPr>
        <w:tc>
          <w:tcPr>
            <w:tcW w:w="2714" w:type="dxa"/>
          </w:tcPr>
          <w:p w14:paraId="1CEFA482" w14:textId="77777777" w:rsidR="00877CD9" w:rsidRDefault="00877CD9" w:rsidP="002A0279">
            <w:pPr>
              <w:spacing w:line="240" w:lineRule="auto"/>
              <w:rPr>
                <w:noProof/>
              </w:rPr>
            </w:pPr>
          </w:p>
        </w:tc>
        <w:tc>
          <w:tcPr>
            <w:tcW w:w="2551" w:type="dxa"/>
          </w:tcPr>
          <w:p w14:paraId="1CEFA483" w14:textId="77777777" w:rsidR="00877CD9" w:rsidRDefault="00877CD9" w:rsidP="002A0279">
            <w:pPr>
              <w:spacing w:line="240" w:lineRule="auto"/>
              <w:jc w:val="right"/>
              <w:rPr>
                <w:noProof/>
              </w:rPr>
            </w:pPr>
            <w:r>
              <w:rPr>
                <w:noProof/>
              </w:rPr>
              <w:t>2</w:t>
            </w:r>
          </w:p>
        </w:tc>
        <w:tc>
          <w:tcPr>
            <w:tcW w:w="3279" w:type="dxa"/>
          </w:tcPr>
          <w:p w14:paraId="1CEFA484" w14:textId="77777777" w:rsidR="00877CD9" w:rsidRDefault="00877CD9" w:rsidP="002A0279">
            <w:pPr>
              <w:spacing w:line="240" w:lineRule="auto"/>
              <w:jc w:val="right"/>
              <w:rPr>
                <w:noProof/>
              </w:rPr>
            </w:pPr>
            <w:r>
              <w:rPr>
                <w:noProof/>
              </w:rPr>
              <w:t>1320</w:t>
            </w:r>
          </w:p>
        </w:tc>
      </w:tr>
      <w:tr w:rsidR="00877CD9" w14:paraId="1CEFA489" w14:textId="77777777" w:rsidTr="002A0279">
        <w:trPr>
          <w:jc w:val="center"/>
        </w:trPr>
        <w:tc>
          <w:tcPr>
            <w:tcW w:w="2714" w:type="dxa"/>
          </w:tcPr>
          <w:p w14:paraId="1CEFA486" w14:textId="77777777" w:rsidR="00877CD9" w:rsidRDefault="00877CD9" w:rsidP="002A0279">
            <w:pPr>
              <w:spacing w:line="240" w:lineRule="auto"/>
              <w:rPr>
                <w:noProof/>
              </w:rPr>
            </w:pPr>
          </w:p>
        </w:tc>
        <w:tc>
          <w:tcPr>
            <w:tcW w:w="2551" w:type="dxa"/>
          </w:tcPr>
          <w:p w14:paraId="1CEFA487" w14:textId="77777777" w:rsidR="00877CD9" w:rsidRDefault="00877CD9" w:rsidP="002A0279">
            <w:pPr>
              <w:spacing w:line="240" w:lineRule="auto"/>
              <w:jc w:val="right"/>
              <w:rPr>
                <w:noProof/>
              </w:rPr>
            </w:pPr>
            <w:r>
              <w:rPr>
                <w:noProof/>
              </w:rPr>
              <w:t>3</w:t>
            </w:r>
          </w:p>
        </w:tc>
        <w:tc>
          <w:tcPr>
            <w:tcW w:w="3279" w:type="dxa"/>
          </w:tcPr>
          <w:p w14:paraId="1CEFA488" w14:textId="77777777" w:rsidR="00877CD9" w:rsidRDefault="00877CD9" w:rsidP="002A0279">
            <w:pPr>
              <w:spacing w:line="240" w:lineRule="auto"/>
              <w:jc w:val="right"/>
              <w:rPr>
                <w:noProof/>
              </w:rPr>
            </w:pPr>
            <w:r>
              <w:rPr>
                <w:noProof/>
              </w:rPr>
              <w:t>1380</w:t>
            </w:r>
          </w:p>
        </w:tc>
      </w:tr>
      <w:tr w:rsidR="00877CD9" w14:paraId="1CEFA48D" w14:textId="77777777" w:rsidTr="002A0279">
        <w:trPr>
          <w:jc w:val="center"/>
        </w:trPr>
        <w:tc>
          <w:tcPr>
            <w:tcW w:w="2714" w:type="dxa"/>
          </w:tcPr>
          <w:p w14:paraId="1CEFA48A" w14:textId="77777777" w:rsidR="00877CD9" w:rsidRDefault="00877CD9" w:rsidP="002A0279">
            <w:pPr>
              <w:spacing w:line="240" w:lineRule="auto"/>
              <w:rPr>
                <w:noProof/>
              </w:rPr>
            </w:pPr>
          </w:p>
        </w:tc>
        <w:tc>
          <w:tcPr>
            <w:tcW w:w="2551" w:type="dxa"/>
          </w:tcPr>
          <w:p w14:paraId="1CEFA48B" w14:textId="77777777" w:rsidR="00877CD9" w:rsidRDefault="00877CD9" w:rsidP="002A0279">
            <w:pPr>
              <w:spacing w:line="240" w:lineRule="auto"/>
              <w:jc w:val="right"/>
              <w:rPr>
                <w:noProof/>
              </w:rPr>
            </w:pPr>
            <w:r>
              <w:rPr>
                <w:noProof/>
              </w:rPr>
              <w:t>4</w:t>
            </w:r>
          </w:p>
        </w:tc>
        <w:tc>
          <w:tcPr>
            <w:tcW w:w="3279" w:type="dxa"/>
          </w:tcPr>
          <w:p w14:paraId="1CEFA48C" w14:textId="77777777" w:rsidR="00877CD9" w:rsidRDefault="00877CD9" w:rsidP="002A0279">
            <w:pPr>
              <w:spacing w:line="240" w:lineRule="auto"/>
              <w:jc w:val="right"/>
              <w:rPr>
                <w:noProof/>
              </w:rPr>
            </w:pPr>
            <w:r>
              <w:rPr>
                <w:noProof/>
              </w:rPr>
              <w:t>1440</w:t>
            </w:r>
          </w:p>
        </w:tc>
      </w:tr>
      <w:tr w:rsidR="00877CD9" w14:paraId="1CEFA491" w14:textId="77777777" w:rsidTr="002A0279">
        <w:trPr>
          <w:jc w:val="center"/>
        </w:trPr>
        <w:tc>
          <w:tcPr>
            <w:tcW w:w="2714" w:type="dxa"/>
          </w:tcPr>
          <w:p w14:paraId="1CEFA48E" w14:textId="77777777" w:rsidR="00877CD9" w:rsidRDefault="00877CD9" w:rsidP="002A0279">
            <w:pPr>
              <w:spacing w:line="240" w:lineRule="auto"/>
              <w:rPr>
                <w:noProof/>
              </w:rPr>
            </w:pPr>
          </w:p>
        </w:tc>
        <w:tc>
          <w:tcPr>
            <w:tcW w:w="2551" w:type="dxa"/>
          </w:tcPr>
          <w:p w14:paraId="1CEFA48F" w14:textId="77777777" w:rsidR="00877CD9" w:rsidRDefault="00877CD9" w:rsidP="002A0279">
            <w:pPr>
              <w:spacing w:line="240" w:lineRule="auto"/>
              <w:jc w:val="right"/>
              <w:rPr>
                <w:noProof/>
              </w:rPr>
            </w:pPr>
            <w:r>
              <w:rPr>
                <w:noProof/>
              </w:rPr>
              <w:t>5</w:t>
            </w:r>
          </w:p>
        </w:tc>
        <w:tc>
          <w:tcPr>
            <w:tcW w:w="3279" w:type="dxa"/>
          </w:tcPr>
          <w:p w14:paraId="1CEFA490" w14:textId="77777777" w:rsidR="00877CD9" w:rsidRDefault="00877CD9" w:rsidP="002A0279">
            <w:pPr>
              <w:spacing w:line="240" w:lineRule="auto"/>
              <w:jc w:val="right"/>
              <w:rPr>
                <w:noProof/>
              </w:rPr>
            </w:pPr>
            <w:r>
              <w:rPr>
                <w:noProof/>
              </w:rPr>
              <w:t>1500</w:t>
            </w:r>
          </w:p>
        </w:tc>
      </w:tr>
      <w:tr w:rsidR="00877CD9" w14:paraId="1CEFA495" w14:textId="77777777" w:rsidTr="002A0279">
        <w:trPr>
          <w:jc w:val="center"/>
        </w:trPr>
        <w:tc>
          <w:tcPr>
            <w:tcW w:w="2714" w:type="dxa"/>
          </w:tcPr>
          <w:p w14:paraId="1CEFA492" w14:textId="77777777" w:rsidR="00877CD9" w:rsidRDefault="00877CD9" w:rsidP="002A0279">
            <w:pPr>
              <w:spacing w:line="240" w:lineRule="auto"/>
              <w:rPr>
                <w:noProof/>
              </w:rPr>
            </w:pPr>
          </w:p>
        </w:tc>
        <w:tc>
          <w:tcPr>
            <w:tcW w:w="2551" w:type="dxa"/>
          </w:tcPr>
          <w:p w14:paraId="1CEFA493" w14:textId="77777777" w:rsidR="00877CD9" w:rsidRDefault="00877CD9" w:rsidP="002A0279">
            <w:pPr>
              <w:spacing w:line="240" w:lineRule="auto"/>
              <w:jc w:val="right"/>
              <w:rPr>
                <w:noProof/>
              </w:rPr>
            </w:pPr>
            <w:r>
              <w:rPr>
                <w:noProof/>
              </w:rPr>
              <w:t>6</w:t>
            </w:r>
          </w:p>
        </w:tc>
        <w:tc>
          <w:tcPr>
            <w:tcW w:w="3279" w:type="dxa"/>
          </w:tcPr>
          <w:p w14:paraId="1CEFA494" w14:textId="77777777" w:rsidR="00877CD9" w:rsidRDefault="00877CD9" w:rsidP="002A0279">
            <w:pPr>
              <w:spacing w:line="240" w:lineRule="auto"/>
              <w:jc w:val="right"/>
              <w:rPr>
                <w:noProof/>
              </w:rPr>
            </w:pPr>
            <w:r>
              <w:rPr>
                <w:noProof/>
              </w:rPr>
              <w:t>1560</w:t>
            </w:r>
          </w:p>
        </w:tc>
      </w:tr>
      <w:tr w:rsidR="00877CD9" w14:paraId="1CEFA499" w14:textId="77777777" w:rsidTr="002A0279">
        <w:trPr>
          <w:jc w:val="center"/>
        </w:trPr>
        <w:tc>
          <w:tcPr>
            <w:tcW w:w="2714" w:type="dxa"/>
          </w:tcPr>
          <w:p w14:paraId="1CEFA496" w14:textId="77777777" w:rsidR="00877CD9" w:rsidRDefault="00877CD9" w:rsidP="002A0279">
            <w:pPr>
              <w:spacing w:line="240" w:lineRule="auto"/>
              <w:rPr>
                <w:noProof/>
              </w:rPr>
            </w:pPr>
          </w:p>
        </w:tc>
        <w:tc>
          <w:tcPr>
            <w:tcW w:w="2551" w:type="dxa"/>
          </w:tcPr>
          <w:p w14:paraId="1CEFA497" w14:textId="77777777" w:rsidR="00877CD9" w:rsidRDefault="00877CD9" w:rsidP="002A0279">
            <w:pPr>
              <w:spacing w:line="240" w:lineRule="auto"/>
              <w:jc w:val="right"/>
              <w:rPr>
                <w:noProof/>
              </w:rPr>
            </w:pPr>
            <w:r>
              <w:rPr>
                <w:noProof/>
              </w:rPr>
              <w:t>7</w:t>
            </w:r>
          </w:p>
        </w:tc>
        <w:tc>
          <w:tcPr>
            <w:tcW w:w="3279" w:type="dxa"/>
          </w:tcPr>
          <w:p w14:paraId="1CEFA498" w14:textId="77777777" w:rsidR="00877CD9" w:rsidRDefault="00877CD9" w:rsidP="002A0279">
            <w:pPr>
              <w:spacing w:line="240" w:lineRule="auto"/>
              <w:jc w:val="right"/>
              <w:rPr>
                <w:noProof/>
              </w:rPr>
            </w:pPr>
            <w:r>
              <w:rPr>
                <w:noProof/>
              </w:rPr>
              <w:t>1620</w:t>
            </w:r>
          </w:p>
        </w:tc>
      </w:tr>
      <w:tr w:rsidR="00877CD9" w14:paraId="1CEFA49D" w14:textId="77777777" w:rsidTr="002A0279">
        <w:trPr>
          <w:jc w:val="center"/>
        </w:trPr>
        <w:tc>
          <w:tcPr>
            <w:tcW w:w="2714" w:type="dxa"/>
          </w:tcPr>
          <w:p w14:paraId="1CEFA49A" w14:textId="77777777" w:rsidR="00877CD9" w:rsidRDefault="00877CD9" w:rsidP="002A0279">
            <w:pPr>
              <w:spacing w:line="240" w:lineRule="auto"/>
              <w:rPr>
                <w:noProof/>
              </w:rPr>
            </w:pPr>
          </w:p>
        </w:tc>
        <w:tc>
          <w:tcPr>
            <w:tcW w:w="2551" w:type="dxa"/>
          </w:tcPr>
          <w:p w14:paraId="1CEFA49B" w14:textId="77777777" w:rsidR="00877CD9" w:rsidRDefault="00877CD9" w:rsidP="002A0279">
            <w:pPr>
              <w:spacing w:line="240" w:lineRule="auto"/>
              <w:jc w:val="right"/>
              <w:rPr>
                <w:noProof/>
              </w:rPr>
            </w:pPr>
            <w:r>
              <w:rPr>
                <w:noProof/>
              </w:rPr>
              <w:t>8</w:t>
            </w:r>
          </w:p>
        </w:tc>
        <w:tc>
          <w:tcPr>
            <w:tcW w:w="3279" w:type="dxa"/>
          </w:tcPr>
          <w:p w14:paraId="1CEFA49C" w14:textId="77777777" w:rsidR="00877CD9" w:rsidRDefault="00877CD9" w:rsidP="002A0279">
            <w:pPr>
              <w:spacing w:line="240" w:lineRule="auto"/>
              <w:jc w:val="right"/>
              <w:rPr>
                <w:noProof/>
              </w:rPr>
            </w:pPr>
            <w:r>
              <w:rPr>
                <w:noProof/>
              </w:rPr>
              <w:t>1680</w:t>
            </w:r>
          </w:p>
        </w:tc>
      </w:tr>
      <w:tr w:rsidR="00877CD9" w14:paraId="1CEFA4A1" w14:textId="77777777" w:rsidTr="002A0279">
        <w:trPr>
          <w:jc w:val="center"/>
        </w:trPr>
        <w:tc>
          <w:tcPr>
            <w:tcW w:w="2714" w:type="dxa"/>
          </w:tcPr>
          <w:p w14:paraId="1CEFA49E" w14:textId="77777777" w:rsidR="00877CD9" w:rsidRDefault="00877CD9" w:rsidP="002A0279">
            <w:pPr>
              <w:spacing w:line="240" w:lineRule="auto"/>
              <w:rPr>
                <w:noProof/>
              </w:rPr>
            </w:pPr>
          </w:p>
        </w:tc>
        <w:tc>
          <w:tcPr>
            <w:tcW w:w="2551" w:type="dxa"/>
          </w:tcPr>
          <w:p w14:paraId="1CEFA49F" w14:textId="77777777" w:rsidR="00877CD9" w:rsidRDefault="00877CD9" w:rsidP="002A0279">
            <w:pPr>
              <w:spacing w:line="240" w:lineRule="auto"/>
              <w:jc w:val="right"/>
              <w:rPr>
                <w:noProof/>
              </w:rPr>
            </w:pPr>
            <w:r>
              <w:rPr>
                <w:noProof/>
              </w:rPr>
              <w:t>9</w:t>
            </w:r>
          </w:p>
        </w:tc>
        <w:tc>
          <w:tcPr>
            <w:tcW w:w="3279" w:type="dxa"/>
          </w:tcPr>
          <w:p w14:paraId="1CEFA4A0" w14:textId="77777777" w:rsidR="00877CD9" w:rsidRDefault="00877CD9" w:rsidP="002A0279">
            <w:pPr>
              <w:spacing w:line="240" w:lineRule="auto"/>
              <w:jc w:val="right"/>
              <w:rPr>
                <w:noProof/>
              </w:rPr>
            </w:pPr>
            <w:r>
              <w:rPr>
                <w:noProof/>
              </w:rPr>
              <w:t>1740</w:t>
            </w:r>
          </w:p>
        </w:tc>
      </w:tr>
      <w:tr w:rsidR="00877CD9" w14:paraId="1CEFA4A5" w14:textId="77777777" w:rsidTr="002A0279">
        <w:trPr>
          <w:jc w:val="center"/>
        </w:trPr>
        <w:tc>
          <w:tcPr>
            <w:tcW w:w="2714" w:type="dxa"/>
          </w:tcPr>
          <w:p w14:paraId="1CEFA4A2" w14:textId="77777777" w:rsidR="00877CD9" w:rsidRDefault="00877CD9" w:rsidP="002A0279">
            <w:pPr>
              <w:spacing w:line="240" w:lineRule="auto"/>
              <w:rPr>
                <w:noProof/>
              </w:rPr>
            </w:pPr>
          </w:p>
        </w:tc>
        <w:tc>
          <w:tcPr>
            <w:tcW w:w="2551" w:type="dxa"/>
          </w:tcPr>
          <w:p w14:paraId="1CEFA4A3" w14:textId="77777777" w:rsidR="00877CD9" w:rsidRDefault="00877CD9" w:rsidP="002A0279">
            <w:pPr>
              <w:spacing w:line="240" w:lineRule="auto"/>
              <w:jc w:val="right"/>
              <w:rPr>
                <w:noProof/>
              </w:rPr>
            </w:pPr>
            <w:r>
              <w:rPr>
                <w:noProof/>
              </w:rPr>
              <w:t>10</w:t>
            </w:r>
          </w:p>
        </w:tc>
        <w:tc>
          <w:tcPr>
            <w:tcW w:w="3279" w:type="dxa"/>
          </w:tcPr>
          <w:p w14:paraId="1CEFA4A4" w14:textId="77777777" w:rsidR="00877CD9" w:rsidRDefault="00877CD9" w:rsidP="002A0279">
            <w:pPr>
              <w:spacing w:line="240" w:lineRule="auto"/>
              <w:jc w:val="right"/>
              <w:rPr>
                <w:noProof/>
              </w:rPr>
            </w:pPr>
            <w:r>
              <w:rPr>
                <w:noProof/>
              </w:rPr>
              <w:t>1800</w:t>
            </w:r>
          </w:p>
        </w:tc>
      </w:tr>
      <w:tr w:rsidR="00877CD9" w14:paraId="1CEFA4A9" w14:textId="77777777" w:rsidTr="002A0279">
        <w:trPr>
          <w:jc w:val="center"/>
        </w:trPr>
        <w:tc>
          <w:tcPr>
            <w:tcW w:w="2714" w:type="dxa"/>
          </w:tcPr>
          <w:p w14:paraId="1CEFA4A6" w14:textId="77777777" w:rsidR="00877CD9" w:rsidRDefault="00877CD9" w:rsidP="002A0279">
            <w:pPr>
              <w:spacing w:line="240" w:lineRule="auto"/>
              <w:rPr>
                <w:noProof/>
              </w:rPr>
            </w:pPr>
          </w:p>
        </w:tc>
        <w:tc>
          <w:tcPr>
            <w:tcW w:w="2551" w:type="dxa"/>
          </w:tcPr>
          <w:p w14:paraId="1CEFA4A7" w14:textId="77777777" w:rsidR="00877CD9" w:rsidRDefault="00877CD9" w:rsidP="002A0279">
            <w:pPr>
              <w:spacing w:line="240" w:lineRule="auto"/>
              <w:jc w:val="right"/>
              <w:rPr>
                <w:noProof/>
              </w:rPr>
            </w:pPr>
            <w:r>
              <w:rPr>
                <w:noProof/>
              </w:rPr>
              <w:t>11</w:t>
            </w:r>
          </w:p>
        </w:tc>
        <w:tc>
          <w:tcPr>
            <w:tcW w:w="3279" w:type="dxa"/>
          </w:tcPr>
          <w:p w14:paraId="1CEFA4A8" w14:textId="77777777" w:rsidR="00877CD9" w:rsidRDefault="00877CD9" w:rsidP="002A0279">
            <w:pPr>
              <w:spacing w:line="240" w:lineRule="auto"/>
              <w:jc w:val="right"/>
              <w:rPr>
                <w:noProof/>
              </w:rPr>
            </w:pPr>
            <w:r>
              <w:rPr>
                <w:noProof/>
              </w:rPr>
              <w:t>1860</w:t>
            </w:r>
          </w:p>
        </w:tc>
      </w:tr>
      <w:tr w:rsidR="00877CD9" w14:paraId="1CEFA4AD" w14:textId="77777777" w:rsidTr="002A0279">
        <w:trPr>
          <w:jc w:val="center"/>
        </w:trPr>
        <w:tc>
          <w:tcPr>
            <w:tcW w:w="2714" w:type="dxa"/>
          </w:tcPr>
          <w:p w14:paraId="1CEFA4AA" w14:textId="77777777" w:rsidR="00877CD9" w:rsidRDefault="00877CD9" w:rsidP="002A0279">
            <w:pPr>
              <w:spacing w:line="240" w:lineRule="auto"/>
              <w:rPr>
                <w:noProof/>
              </w:rPr>
            </w:pPr>
          </w:p>
        </w:tc>
        <w:tc>
          <w:tcPr>
            <w:tcW w:w="2551" w:type="dxa"/>
          </w:tcPr>
          <w:p w14:paraId="1CEFA4AB" w14:textId="77777777" w:rsidR="00877CD9" w:rsidRDefault="00877CD9" w:rsidP="002A0279">
            <w:pPr>
              <w:spacing w:line="240" w:lineRule="auto"/>
              <w:jc w:val="right"/>
              <w:rPr>
                <w:noProof/>
              </w:rPr>
            </w:pPr>
            <w:r>
              <w:rPr>
                <w:noProof/>
              </w:rPr>
              <w:t>12</w:t>
            </w:r>
          </w:p>
        </w:tc>
        <w:tc>
          <w:tcPr>
            <w:tcW w:w="3279" w:type="dxa"/>
          </w:tcPr>
          <w:p w14:paraId="1CEFA4AC" w14:textId="77777777" w:rsidR="00877CD9" w:rsidRDefault="00877CD9" w:rsidP="002A0279">
            <w:pPr>
              <w:spacing w:line="240" w:lineRule="auto"/>
              <w:jc w:val="right"/>
              <w:rPr>
                <w:noProof/>
              </w:rPr>
            </w:pPr>
            <w:r>
              <w:rPr>
                <w:noProof/>
              </w:rPr>
              <w:t>1920</w:t>
            </w:r>
          </w:p>
        </w:tc>
      </w:tr>
      <w:tr w:rsidR="00877CD9" w14:paraId="1CEFA4B1" w14:textId="77777777" w:rsidTr="002A0279">
        <w:trPr>
          <w:jc w:val="center"/>
        </w:trPr>
        <w:tc>
          <w:tcPr>
            <w:tcW w:w="2714" w:type="dxa"/>
          </w:tcPr>
          <w:p w14:paraId="1CEFA4AE" w14:textId="77777777" w:rsidR="00877CD9" w:rsidRDefault="00877CD9" w:rsidP="002A0279">
            <w:pPr>
              <w:spacing w:line="240" w:lineRule="auto"/>
              <w:rPr>
                <w:noProof/>
              </w:rPr>
            </w:pPr>
          </w:p>
        </w:tc>
        <w:tc>
          <w:tcPr>
            <w:tcW w:w="2551" w:type="dxa"/>
          </w:tcPr>
          <w:p w14:paraId="1CEFA4AF" w14:textId="77777777" w:rsidR="00877CD9" w:rsidRDefault="00877CD9" w:rsidP="002A0279">
            <w:pPr>
              <w:spacing w:line="240" w:lineRule="auto"/>
              <w:jc w:val="right"/>
              <w:rPr>
                <w:noProof/>
              </w:rPr>
            </w:pPr>
            <w:r>
              <w:rPr>
                <w:noProof/>
              </w:rPr>
              <w:t>13</w:t>
            </w:r>
          </w:p>
        </w:tc>
        <w:tc>
          <w:tcPr>
            <w:tcW w:w="3279" w:type="dxa"/>
          </w:tcPr>
          <w:p w14:paraId="1CEFA4B0" w14:textId="77777777" w:rsidR="00877CD9" w:rsidRDefault="00877CD9" w:rsidP="002A0279">
            <w:pPr>
              <w:spacing w:line="240" w:lineRule="auto"/>
              <w:jc w:val="right"/>
              <w:rPr>
                <w:noProof/>
              </w:rPr>
            </w:pPr>
            <w:r>
              <w:rPr>
                <w:noProof/>
              </w:rPr>
              <w:t>1980</w:t>
            </w:r>
          </w:p>
        </w:tc>
      </w:tr>
      <w:tr w:rsidR="00877CD9" w14:paraId="1CEFA4B5" w14:textId="77777777" w:rsidTr="002A0279">
        <w:trPr>
          <w:jc w:val="center"/>
        </w:trPr>
        <w:tc>
          <w:tcPr>
            <w:tcW w:w="2714" w:type="dxa"/>
          </w:tcPr>
          <w:p w14:paraId="1CEFA4B2" w14:textId="77777777" w:rsidR="00877CD9" w:rsidRDefault="00877CD9" w:rsidP="002A0279">
            <w:pPr>
              <w:spacing w:line="240" w:lineRule="auto"/>
              <w:rPr>
                <w:noProof/>
              </w:rPr>
            </w:pPr>
          </w:p>
        </w:tc>
        <w:tc>
          <w:tcPr>
            <w:tcW w:w="2551" w:type="dxa"/>
          </w:tcPr>
          <w:p w14:paraId="1CEFA4B3" w14:textId="77777777" w:rsidR="00877CD9" w:rsidRDefault="00877CD9" w:rsidP="002A0279">
            <w:pPr>
              <w:spacing w:line="240" w:lineRule="auto"/>
              <w:jc w:val="right"/>
              <w:rPr>
                <w:noProof/>
              </w:rPr>
            </w:pPr>
            <w:r>
              <w:rPr>
                <w:noProof/>
              </w:rPr>
              <w:t>14</w:t>
            </w:r>
          </w:p>
        </w:tc>
        <w:tc>
          <w:tcPr>
            <w:tcW w:w="3279" w:type="dxa"/>
          </w:tcPr>
          <w:p w14:paraId="1CEFA4B4" w14:textId="77777777" w:rsidR="00877CD9" w:rsidRDefault="00877CD9" w:rsidP="002A0279">
            <w:pPr>
              <w:spacing w:line="240" w:lineRule="auto"/>
              <w:jc w:val="right"/>
              <w:rPr>
                <w:noProof/>
              </w:rPr>
            </w:pPr>
            <w:r>
              <w:rPr>
                <w:noProof/>
              </w:rPr>
              <w:t>2040</w:t>
            </w:r>
          </w:p>
        </w:tc>
      </w:tr>
      <w:tr w:rsidR="00877CD9" w14:paraId="1CEFA4B9" w14:textId="77777777" w:rsidTr="002A0279">
        <w:trPr>
          <w:jc w:val="center"/>
        </w:trPr>
        <w:tc>
          <w:tcPr>
            <w:tcW w:w="2714" w:type="dxa"/>
          </w:tcPr>
          <w:p w14:paraId="1CEFA4B6" w14:textId="77777777" w:rsidR="00877CD9" w:rsidRDefault="00877CD9" w:rsidP="002A0279">
            <w:pPr>
              <w:spacing w:line="240" w:lineRule="auto"/>
              <w:rPr>
                <w:noProof/>
              </w:rPr>
            </w:pPr>
          </w:p>
        </w:tc>
        <w:tc>
          <w:tcPr>
            <w:tcW w:w="2551" w:type="dxa"/>
          </w:tcPr>
          <w:p w14:paraId="1CEFA4B7" w14:textId="77777777" w:rsidR="00877CD9" w:rsidRDefault="00877CD9" w:rsidP="002A0279">
            <w:pPr>
              <w:spacing w:line="240" w:lineRule="auto"/>
              <w:jc w:val="right"/>
              <w:rPr>
                <w:noProof/>
              </w:rPr>
            </w:pPr>
            <w:r>
              <w:rPr>
                <w:noProof/>
              </w:rPr>
              <w:t>15</w:t>
            </w:r>
          </w:p>
        </w:tc>
        <w:tc>
          <w:tcPr>
            <w:tcW w:w="3279" w:type="dxa"/>
          </w:tcPr>
          <w:p w14:paraId="1CEFA4B8" w14:textId="77777777" w:rsidR="00877CD9" w:rsidRDefault="00877CD9" w:rsidP="002A0279">
            <w:pPr>
              <w:spacing w:line="240" w:lineRule="auto"/>
              <w:jc w:val="right"/>
              <w:rPr>
                <w:noProof/>
              </w:rPr>
            </w:pPr>
            <w:r>
              <w:rPr>
                <w:noProof/>
              </w:rPr>
              <w:t>2100</w:t>
            </w:r>
          </w:p>
        </w:tc>
      </w:tr>
      <w:tr w:rsidR="00877CD9" w14:paraId="1CEFA4BD" w14:textId="77777777" w:rsidTr="002A0279">
        <w:trPr>
          <w:jc w:val="center"/>
        </w:trPr>
        <w:tc>
          <w:tcPr>
            <w:tcW w:w="2714" w:type="dxa"/>
          </w:tcPr>
          <w:p w14:paraId="1CEFA4BA" w14:textId="77777777" w:rsidR="00877CD9" w:rsidRDefault="00877CD9" w:rsidP="002A0279">
            <w:pPr>
              <w:spacing w:line="240" w:lineRule="auto"/>
              <w:rPr>
                <w:noProof/>
              </w:rPr>
            </w:pPr>
          </w:p>
        </w:tc>
        <w:tc>
          <w:tcPr>
            <w:tcW w:w="2551" w:type="dxa"/>
          </w:tcPr>
          <w:p w14:paraId="1CEFA4BB" w14:textId="77777777" w:rsidR="00877CD9" w:rsidRDefault="00877CD9" w:rsidP="002A0279">
            <w:pPr>
              <w:spacing w:line="240" w:lineRule="auto"/>
              <w:jc w:val="right"/>
              <w:rPr>
                <w:noProof/>
              </w:rPr>
            </w:pPr>
            <w:r>
              <w:rPr>
                <w:noProof/>
              </w:rPr>
              <w:t>16</w:t>
            </w:r>
          </w:p>
        </w:tc>
        <w:tc>
          <w:tcPr>
            <w:tcW w:w="3279" w:type="dxa"/>
          </w:tcPr>
          <w:p w14:paraId="1CEFA4BC" w14:textId="77777777" w:rsidR="00877CD9" w:rsidRDefault="00877CD9" w:rsidP="002A0279">
            <w:pPr>
              <w:spacing w:line="240" w:lineRule="auto"/>
              <w:jc w:val="right"/>
              <w:rPr>
                <w:noProof/>
              </w:rPr>
            </w:pPr>
            <w:r>
              <w:rPr>
                <w:noProof/>
              </w:rPr>
              <w:t>2160</w:t>
            </w:r>
          </w:p>
        </w:tc>
      </w:tr>
      <w:tr w:rsidR="00877CD9" w14:paraId="1CEFA4C1" w14:textId="77777777" w:rsidTr="002A0279">
        <w:trPr>
          <w:jc w:val="center"/>
        </w:trPr>
        <w:tc>
          <w:tcPr>
            <w:tcW w:w="2714" w:type="dxa"/>
          </w:tcPr>
          <w:p w14:paraId="1CEFA4BE" w14:textId="77777777" w:rsidR="00877CD9" w:rsidRDefault="00877CD9" w:rsidP="002A0279">
            <w:pPr>
              <w:spacing w:line="240" w:lineRule="auto"/>
              <w:rPr>
                <w:noProof/>
              </w:rPr>
            </w:pPr>
          </w:p>
        </w:tc>
        <w:tc>
          <w:tcPr>
            <w:tcW w:w="2551" w:type="dxa"/>
          </w:tcPr>
          <w:p w14:paraId="1CEFA4BF" w14:textId="77777777" w:rsidR="00877CD9" w:rsidRDefault="00877CD9" w:rsidP="002A0279">
            <w:pPr>
              <w:spacing w:line="240" w:lineRule="auto"/>
              <w:jc w:val="right"/>
              <w:rPr>
                <w:noProof/>
              </w:rPr>
            </w:pPr>
            <w:r>
              <w:rPr>
                <w:noProof/>
              </w:rPr>
              <w:t>17</w:t>
            </w:r>
          </w:p>
        </w:tc>
        <w:tc>
          <w:tcPr>
            <w:tcW w:w="3279" w:type="dxa"/>
          </w:tcPr>
          <w:p w14:paraId="1CEFA4C0" w14:textId="77777777" w:rsidR="00877CD9" w:rsidRDefault="00877CD9" w:rsidP="002A0279">
            <w:pPr>
              <w:spacing w:line="240" w:lineRule="auto"/>
              <w:jc w:val="right"/>
              <w:rPr>
                <w:noProof/>
              </w:rPr>
            </w:pPr>
            <w:r>
              <w:rPr>
                <w:noProof/>
              </w:rPr>
              <w:t>2210</w:t>
            </w:r>
          </w:p>
        </w:tc>
      </w:tr>
    </w:tbl>
    <w:p w14:paraId="1CEFA4C2" w14:textId="77777777" w:rsidR="000F5304" w:rsidRDefault="00877CD9" w:rsidP="000F5304">
      <w:pPr>
        <w:jc w:val="right"/>
        <w:rPr>
          <w:noProof/>
        </w:rPr>
      </w:pPr>
      <w:r>
        <w:rPr>
          <w:noProof/>
        </w:rPr>
        <w:t>"</w:t>
      </w:r>
    </w:p>
    <w:p w14:paraId="1CEFA4C3" w14:textId="77777777" w:rsidR="000F5304" w:rsidRDefault="000F5304" w:rsidP="000F5304">
      <w:pPr>
        <w:rPr>
          <w:noProof/>
        </w:rPr>
      </w:pPr>
    </w:p>
    <w:p w14:paraId="1CEFA4C4" w14:textId="77777777" w:rsidR="002A0279" w:rsidRDefault="002A0279" w:rsidP="000F5304">
      <w:pPr>
        <w:rPr>
          <w:noProof/>
        </w:rPr>
      </w:pPr>
    </w:p>
    <w:p w14:paraId="1CEFA4C5" w14:textId="77777777" w:rsidR="002A0279" w:rsidRPr="006B2585" w:rsidRDefault="002A0279" w:rsidP="002A0279">
      <w:pPr>
        <w:jc w:val="center"/>
      </w:pPr>
      <w:r w:rsidRPr="006B2585">
        <w:t>________________</w:t>
      </w:r>
    </w:p>
    <w:p w14:paraId="1CEFA4C6" w14:textId="77777777" w:rsidR="002A0279" w:rsidRDefault="002A0279" w:rsidP="000F5304">
      <w:pPr>
        <w:jc w:val="right"/>
        <w:rPr>
          <w:b/>
          <w:noProof/>
          <w:u w:val="single"/>
        </w:rPr>
        <w:sectPr w:rsidR="002A0279" w:rsidSect="002A0279">
          <w:footerReference w:type="default" r:id="rId10"/>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1CEFA4C7" w14:textId="77777777" w:rsidR="000F5304" w:rsidRDefault="00877CD9" w:rsidP="000F5304">
      <w:pPr>
        <w:jc w:val="right"/>
        <w:rPr>
          <w:b/>
          <w:noProof/>
          <w:u w:val="single"/>
        </w:rPr>
      </w:pPr>
      <w:r>
        <w:rPr>
          <w:b/>
          <w:noProof/>
          <w:u w:val="single"/>
        </w:rPr>
        <w:lastRenderedPageBreak/>
        <w:t>VIII PIELIKUMS</w:t>
      </w:r>
    </w:p>
    <w:p w14:paraId="1CEFA4C8" w14:textId="77777777" w:rsidR="000F5304" w:rsidRDefault="000F5304" w:rsidP="000F5304"/>
    <w:p w14:paraId="1CEFA4C9" w14:textId="77777777" w:rsidR="002A0279" w:rsidRPr="002A0279" w:rsidRDefault="002A0279" w:rsidP="000F5304"/>
    <w:p w14:paraId="1CEFA4CA" w14:textId="77777777" w:rsidR="000F5304" w:rsidRPr="002A0279" w:rsidRDefault="00877CD9" w:rsidP="000F5304">
      <w:pPr>
        <w:jc w:val="center"/>
        <w:rPr>
          <w:caps/>
        </w:rPr>
      </w:pPr>
      <w:r w:rsidRPr="002A0279">
        <w:rPr>
          <w:caps/>
        </w:rPr>
        <w:t>"1. papildinājums</w:t>
      </w:r>
    </w:p>
    <w:p w14:paraId="1CEFA4CB" w14:textId="77777777" w:rsidR="000F5304" w:rsidRPr="002A0279" w:rsidRDefault="000F5304" w:rsidP="000F5304">
      <w:pPr>
        <w:jc w:val="center"/>
        <w:rPr>
          <w:caps/>
        </w:rPr>
      </w:pPr>
    </w:p>
    <w:p w14:paraId="1CEFA4CC" w14:textId="77777777" w:rsidR="000F5304" w:rsidRPr="002A0279" w:rsidRDefault="00877CD9" w:rsidP="000F5304">
      <w:pPr>
        <w:jc w:val="center"/>
        <w:rPr>
          <w:caps/>
        </w:rPr>
      </w:pPr>
      <w:r w:rsidRPr="002A0279">
        <w:rPr>
          <w:caps/>
        </w:rPr>
        <w:t>KOMPETENTĀS IESTĀDES</w:t>
      </w:r>
    </w:p>
    <w:p w14:paraId="1CEFA4CD" w14:textId="77777777" w:rsidR="000F5304" w:rsidRPr="002A0279" w:rsidRDefault="000F5304" w:rsidP="000F5304">
      <w:pPr>
        <w:rPr>
          <w:caps/>
        </w:rPr>
      </w:pPr>
    </w:p>
    <w:p w14:paraId="1CEFA4CE" w14:textId="77777777" w:rsidR="000F5304" w:rsidRDefault="00877CD9" w:rsidP="000F5304">
      <w:pPr>
        <w:rPr>
          <w:noProof/>
        </w:rPr>
      </w:pPr>
      <w:r>
        <w:rPr>
          <w:noProof/>
        </w:rPr>
        <w:t>1.</w:t>
      </w:r>
      <w:r>
        <w:rPr>
          <w:noProof/>
        </w:rPr>
        <w:tab/>
        <w:t>ES Puses kompetentās iestādes</w:t>
      </w:r>
    </w:p>
    <w:p w14:paraId="1CEFA4CF" w14:textId="77777777" w:rsidR="000F5304" w:rsidRDefault="000F5304" w:rsidP="000F5304">
      <w:pPr>
        <w:rPr>
          <w:noProof/>
        </w:rPr>
      </w:pPr>
    </w:p>
    <w:p w14:paraId="1CEFA4D0" w14:textId="77777777" w:rsidR="000F5304" w:rsidRDefault="00877CD9" w:rsidP="002A0279">
      <w:pPr>
        <w:ind w:left="567"/>
        <w:rPr>
          <w:noProof/>
        </w:rPr>
      </w:pPr>
      <w:r>
        <w:rPr>
          <w:noProof/>
        </w:rPr>
        <w:t>Kontroles pilnvaras kopīgi uzņemas Eiropas Savienības dalībvalstu valsts dienesti un Eiropas Komisija. Šajā ziņā piemēro turpmāko:</w:t>
      </w:r>
    </w:p>
    <w:p w14:paraId="1CEFA4D1" w14:textId="77777777" w:rsidR="000F5304" w:rsidRDefault="000F5304" w:rsidP="002A0279">
      <w:pPr>
        <w:ind w:left="567"/>
        <w:rPr>
          <w:noProof/>
        </w:rPr>
      </w:pPr>
    </w:p>
    <w:p w14:paraId="1CEFA4D2" w14:textId="77777777" w:rsidR="000F5304" w:rsidRDefault="00877CD9" w:rsidP="002A0279">
      <w:pPr>
        <w:ind w:left="1134" w:hanging="567"/>
        <w:rPr>
          <w:noProof/>
        </w:rPr>
      </w:pPr>
      <w:r>
        <w:rPr>
          <w:noProof/>
        </w:rPr>
        <w:t>a)</w:t>
      </w:r>
      <w:r>
        <w:rPr>
          <w:noProof/>
        </w:rPr>
        <w:tab/>
        <w:t xml:space="preserve">attiecībā uz eksportu uz Kolumbiju un/vai </w:t>
      </w:r>
      <w:r w:rsidR="00761592">
        <w:rPr>
          <w:noProof/>
        </w:rPr>
        <w:t>Ekvadoru</w:t>
      </w:r>
      <w:r>
        <w:rPr>
          <w:noProof/>
        </w:rPr>
        <w:t xml:space="preserve">, un/vai </w:t>
      </w:r>
      <w:r w:rsidR="00761592">
        <w:rPr>
          <w:noProof/>
        </w:rPr>
        <w:t>Peru</w:t>
      </w:r>
      <w:r w:rsidR="00761592" w:rsidDel="00761592">
        <w:rPr>
          <w:noProof/>
        </w:rPr>
        <w:t xml:space="preserve"> </w:t>
      </w:r>
      <w:r>
        <w:rPr>
          <w:noProof/>
        </w:rPr>
        <w:t>Eiropas Savienības dalībvalstis ir atbildīgas par ražošanas apstākļu un procedūru kontroli, tostarp par pārbaudēm, kas noteiktas ar likumu, un par veselības (vai dzīvnieku labturības) sertifikātu izsniegšanu, kas apliecina atbilstību standartiem un prasībām, ko nosaka importētāja Puse;</w:t>
      </w:r>
    </w:p>
    <w:p w14:paraId="1CEFA4D3" w14:textId="77777777" w:rsidR="000F5304" w:rsidRDefault="000F5304" w:rsidP="002A0279">
      <w:pPr>
        <w:ind w:left="1134" w:hanging="567"/>
        <w:rPr>
          <w:noProof/>
        </w:rPr>
      </w:pPr>
    </w:p>
    <w:p w14:paraId="1CEFA4D4" w14:textId="77777777" w:rsidR="000F5304" w:rsidRDefault="00877CD9" w:rsidP="002A0279">
      <w:pPr>
        <w:ind w:left="1134" w:hanging="567"/>
        <w:rPr>
          <w:noProof/>
        </w:rPr>
      </w:pPr>
      <w:r>
        <w:rPr>
          <w:noProof/>
        </w:rPr>
        <w:t>b)</w:t>
      </w:r>
      <w:r>
        <w:rPr>
          <w:noProof/>
        </w:rPr>
        <w:tab/>
        <w:t xml:space="preserve">attiecībā uz importu no Kolumbijas un/vai </w:t>
      </w:r>
      <w:r w:rsidR="00761592">
        <w:rPr>
          <w:noProof/>
        </w:rPr>
        <w:t>Ekvadoru</w:t>
      </w:r>
      <w:r>
        <w:rPr>
          <w:noProof/>
        </w:rPr>
        <w:t xml:space="preserve">, un/vai </w:t>
      </w:r>
      <w:r w:rsidR="00761592">
        <w:rPr>
          <w:noProof/>
        </w:rPr>
        <w:t>Peru</w:t>
      </w:r>
      <w:r w:rsidR="00761592" w:rsidDel="00761592">
        <w:rPr>
          <w:noProof/>
        </w:rPr>
        <w:t xml:space="preserve"> </w:t>
      </w:r>
      <w:r>
        <w:rPr>
          <w:noProof/>
        </w:rPr>
        <w:t>Eiropas Savienības dalībvalstu uzdevums ir pārbaudīt, vai šāds imports atbilst Eiropas Savienības noteiktajiem importa nosacījumiem;</w:t>
      </w:r>
    </w:p>
    <w:p w14:paraId="1CEFA4D5" w14:textId="77777777" w:rsidR="000F5304" w:rsidRDefault="000F5304" w:rsidP="002A0279">
      <w:pPr>
        <w:ind w:left="1134" w:hanging="567"/>
        <w:rPr>
          <w:noProof/>
        </w:rPr>
      </w:pPr>
    </w:p>
    <w:p w14:paraId="1CEFA4D6" w14:textId="77777777" w:rsidR="000F5304" w:rsidRDefault="00877CD9" w:rsidP="002A0279">
      <w:pPr>
        <w:ind w:left="1134" w:hanging="567"/>
        <w:rPr>
          <w:noProof/>
        </w:rPr>
      </w:pPr>
      <w:r>
        <w:rPr>
          <w:noProof/>
        </w:rPr>
        <w:t>c)</w:t>
      </w:r>
      <w:r>
        <w:rPr>
          <w:noProof/>
        </w:rPr>
        <w:tab/>
        <w:t>Eiropas Komisija ir atbildīga par vispārējo koordinēšanu, pārbaudi un pārbaudes sistēmu revīziju un par to tiesību aktu pieņemšanu, kas vajadzīgi, lai nodrošinātu standartu un prasību vienādu piemērošanu Eiropas Savienībā.</w:t>
      </w:r>
    </w:p>
    <w:p w14:paraId="1CEFA4D7" w14:textId="77777777" w:rsidR="000F5304" w:rsidRDefault="000F5304" w:rsidP="000F5304">
      <w:pPr>
        <w:rPr>
          <w:noProof/>
        </w:rPr>
      </w:pPr>
    </w:p>
    <w:p w14:paraId="1CEFA4D8" w14:textId="77777777" w:rsidR="002A0279" w:rsidRDefault="002A0279">
      <w:pPr>
        <w:widowControl/>
        <w:spacing w:line="240" w:lineRule="auto"/>
        <w:rPr>
          <w:noProof/>
        </w:rPr>
      </w:pPr>
      <w:r>
        <w:rPr>
          <w:noProof/>
        </w:rPr>
        <w:br w:type="page"/>
      </w:r>
    </w:p>
    <w:p w14:paraId="1CEFA4D9" w14:textId="77777777" w:rsidR="000F5304" w:rsidRDefault="00877CD9" w:rsidP="000F5304">
      <w:pPr>
        <w:rPr>
          <w:noProof/>
        </w:rPr>
      </w:pPr>
      <w:r>
        <w:rPr>
          <w:noProof/>
        </w:rPr>
        <w:lastRenderedPageBreak/>
        <w:t>2.</w:t>
      </w:r>
      <w:r>
        <w:rPr>
          <w:noProof/>
        </w:rPr>
        <w:tab/>
        <w:t>Kolumbijas kompetentās iestādes</w:t>
      </w:r>
    </w:p>
    <w:p w14:paraId="1CEFA4DA" w14:textId="77777777" w:rsidR="000F5304" w:rsidRDefault="000F5304" w:rsidP="000F5304">
      <w:pPr>
        <w:rPr>
          <w:noProof/>
        </w:rPr>
      </w:pPr>
    </w:p>
    <w:p w14:paraId="1CEFA4DB" w14:textId="77777777" w:rsidR="000F5304" w:rsidRDefault="00877CD9" w:rsidP="002A0279">
      <w:pPr>
        <w:ind w:left="567"/>
        <w:rPr>
          <w:noProof/>
        </w:rPr>
      </w:pPr>
      <w:r>
        <w:rPr>
          <w:noProof/>
        </w:rPr>
        <w:t xml:space="preserve">Kontroli un uzraudzību kopīgi īsteno </w:t>
      </w:r>
      <w:r>
        <w:rPr>
          <w:i/>
          <w:noProof/>
        </w:rPr>
        <w:t>Instituto colombiano Agropecuario</w:t>
      </w:r>
      <w:r>
        <w:rPr>
          <w:noProof/>
        </w:rPr>
        <w:t xml:space="preserve"> (turpmāk "</w:t>
      </w:r>
      <w:r>
        <w:rPr>
          <w:i/>
          <w:noProof/>
        </w:rPr>
        <w:t>ICA</w:t>
      </w:r>
      <w:r>
        <w:rPr>
          <w:noProof/>
        </w:rPr>
        <w:t xml:space="preserve">") un </w:t>
      </w:r>
      <w:r>
        <w:rPr>
          <w:i/>
          <w:noProof/>
        </w:rPr>
        <w:t>Instituto Nacional de Vigilancia de</w:t>
      </w:r>
      <w:r>
        <w:rPr>
          <w:noProof/>
        </w:rPr>
        <w:t xml:space="preserve"> </w:t>
      </w:r>
      <w:r>
        <w:rPr>
          <w:i/>
          <w:noProof/>
        </w:rPr>
        <w:t>Medicamentos y Alimentos</w:t>
      </w:r>
      <w:r>
        <w:rPr>
          <w:noProof/>
        </w:rPr>
        <w:t xml:space="preserve"> (turpmāk "</w:t>
      </w:r>
      <w:r>
        <w:rPr>
          <w:i/>
          <w:noProof/>
        </w:rPr>
        <w:t>INVIMA</w:t>
      </w:r>
      <w:r>
        <w:rPr>
          <w:noProof/>
        </w:rPr>
        <w:t>") saskaņā ar pilnvarām, kas katrai iestādei piešķirtas ar likumu. Šajā ziņā piemēro turpmāko:</w:t>
      </w:r>
    </w:p>
    <w:p w14:paraId="1CEFA4DC" w14:textId="77777777" w:rsidR="000F5304" w:rsidRDefault="000F5304" w:rsidP="002A0279">
      <w:pPr>
        <w:ind w:left="567"/>
        <w:rPr>
          <w:noProof/>
        </w:rPr>
      </w:pPr>
    </w:p>
    <w:p w14:paraId="1CEFA4DD" w14:textId="77777777" w:rsidR="000F5304" w:rsidRDefault="00877CD9" w:rsidP="002A0279">
      <w:pPr>
        <w:ind w:left="1134" w:hanging="567"/>
        <w:rPr>
          <w:noProof/>
        </w:rPr>
      </w:pPr>
      <w:r>
        <w:rPr>
          <w:noProof/>
        </w:rPr>
        <w:t>a)</w:t>
      </w:r>
      <w:r>
        <w:rPr>
          <w:noProof/>
        </w:rPr>
        <w:tab/>
        <w:t xml:space="preserve">attiecībā uz eksportu uz Eiropas Savienības dalībvalstīm, </w:t>
      </w:r>
      <w:r>
        <w:rPr>
          <w:i/>
          <w:noProof/>
        </w:rPr>
        <w:t>ICA</w:t>
      </w:r>
      <w:r>
        <w:rPr>
          <w:noProof/>
        </w:rPr>
        <w:t xml:space="preserve"> un </w:t>
      </w:r>
      <w:r>
        <w:rPr>
          <w:i/>
          <w:noProof/>
        </w:rPr>
        <w:t>INVIMA</w:t>
      </w:r>
      <w:r>
        <w:rPr>
          <w:noProof/>
        </w:rPr>
        <w:t xml:space="preserve"> ir atbildīgas par sanitāro un fitosanitāro apstākļu un procedūru uzraudzību un kontroli, tostarp par pārbaudēm, kas noteiktas ar likumu, un par sanitāro un fitosanitāro sertifikātu izsniegšanu, kas apliecina atbilstību standartiem un prasībām, ko nosaka importētāja Puse;</w:t>
      </w:r>
    </w:p>
    <w:p w14:paraId="1CEFA4DE" w14:textId="77777777" w:rsidR="000F5304" w:rsidRDefault="000F5304" w:rsidP="002A0279">
      <w:pPr>
        <w:ind w:left="1134" w:hanging="567"/>
        <w:rPr>
          <w:noProof/>
        </w:rPr>
      </w:pPr>
    </w:p>
    <w:p w14:paraId="1CEFA4DF" w14:textId="77777777" w:rsidR="000F5304" w:rsidRDefault="00877CD9" w:rsidP="002A0279">
      <w:pPr>
        <w:ind w:left="1134" w:hanging="567"/>
        <w:rPr>
          <w:noProof/>
        </w:rPr>
      </w:pPr>
      <w:r>
        <w:rPr>
          <w:noProof/>
        </w:rPr>
        <w:t>b)</w:t>
      </w:r>
      <w:r>
        <w:rPr>
          <w:noProof/>
        </w:rPr>
        <w:tab/>
        <w:t xml:space="preserve">attiecībā uz importu no Eiropas Savienības dalībvalstīm Kolumbijā </w:t>
      </w:r>
      <w:r>
        <w:rPr>
          <w:i/>
          <w:noProof/>
        </w:rPr>
        <w:t>ICA</w:t>
      </w:r>
      <w:r>
        <w:rPr>
          <w:noProof/>
        </w:rPr>
        <w:t xml:space="preserve"> un </w:t>
      </w:r>
      <w:r>
        <w:rPr>
          <w:i/>
          <w:noProof/>
        </w:rPr>
        <w:t>INVIMA</w:t>
      </w:r>
      <w:r>
        <w:rPr>
          <w:noProof/>
        </w:rPr>
        <w:t xml:space="preserve"> pienākums ir pārbaudīt un kontrolēt atbilstību noteiktajiem importa nosacījumiem, tostarp pārbaudes un sanitāros un fitosanitāros sertifikātus, ko izsniedz Eiropas Savienības dalībvalstis, lai apliecinātu, ka šāds imports atbilst Kolumbijas standartiem un prasībām attiecībā uz importu;</w:t>
      </w:r>
    </w:p>
    <w:p w14:paraId="1CEFA4E0" w14:textId="77777777" w:rsidR="000F5304" w:rsidRDefault="000F5304" w:rsidP="002A0279">
      <w:pPr>
        <w:ind w:left="1134" w:hanging="567"/>
        <w:rPr>
          <w:noProof/>
        </w:rPr>
      </w:pPr>
    </w:p>
    <w:p w14:paraId="1CEFA4E1" w14:textId="77777777" w:rsidR="000F5304" w:rsidRDefault="00877CD9" w:rsidP="002A0279">
      <w:pPr>
        <w:ind w:left="1134" w:hanging="567"/>
        <w:rPr>
          <w:noProof/>
        </w:rPr>
      </w:pPr>
      <w:r>
        <w:rPr>
          <w:noProof/>
        </w:rPr>
        <w:t>c)</w:t>
      </w:r>
      <w:r>
        <w:rPr>
          <w:noProof/>
        </w:rPr>
        <w:tab/>
      </w:r>
      <w:r>
        <w:rPr>
          <w:i/>
          <w:noProof/>
        </w:rPr>
        <w:t>ICA</w:t>
      </w:r>
      <w:r>
        <w:rPr>
          <w:noProof/>
        </w:rPr>
        <w:t xml:space="preserve"> un </w:t>
      </w:r>
      <w:r>
        <w:rPr>
          <w:i/>
          <w:noProof/>
        </w:rPr>
        <w:t>INVIMA</w:t>
      </w:r>
      <w:r>
        <w:rPr>
          <w:noProof/>
        </w:rPr>
        <w:t xml:space="preserve"> saskaņā ar to attiecīgo kompetenci ir atbildīgas par vispārējo koordinēšanu, pārbaudi un pārbaudes sistēmu revīziju.</w:t>
      </w:r>
    </w:p>
    <w:p w14:paraId="1CEFA4E2" w14:textId="77777777" w:rsidR="000F5304" w:rsidRDefault="000F5304" w:rsidP="000F5304">
      <w:pPr>
        <w:rPr>
          <w:noProof/>
        </w:rPr>
      </w:pPr>
    </w:p>
    <w:p w14:paraId="1CEFA4E3" w14:textId="77777777" w:rsidR="002A0279" w:rsidRDefault="002A0279">
      <w:pPr>
        <w:widowControl/>
        <w:spacing w:line="240" w:lineRule="auto"/>
        <w:rPr>
          <w:noProof/>
        </w:rPr>
      </w:pPr>
      <w:r>
        <w:rPr>
          <w:noProof/>
        </w:rPr>
        <w:br w:type="page"/>
      </w:r>
    </w:p>
    <w:p w14:paraId="1CEFA4E4" w14:textId="77777777" w:rsidR="000F5304" w:rsidRDefault="00877CD9" w:rsidP="000F5304">
      <w:pPr>
        <w:rPr>
          <w:noProof/>
        </w:rPr>
      </w:pPr>
      <w:r>
        <w:rPr>
          <w:noProof/>
        </w:rPr>
        <w:lastRenderedPageBreak/>
        <w:t>3.</w:t>
      </w:r>
      <w:r>
        <w:rPr>
          <w:noProof/>
        </w:rPr>
        <w:tab/>
        <w:t>Peru kompetentās iestādes</w:t>
      </w:r>
    </w:p>
    <w:p w14:paraId="1CEFA4E5" w14:textId="77777777" w:rsidR="000F5304" w:rsidRDefault="000F5304" w:rsidP="000F5304">
      <w:pPr>
        <w:rPr>
          <w:noProof/>
        </w:rPr>
      </w:pPr>
    </w:p>
    <w:p w14:paraId="1CEFA4E6" w14:textId="77777777" w:rsidR="000F5304" w:rsidRDefault="00877CD9" w:rsidP="002A0279">
      <w:pPr>
        <w:ind w:left="567"/>
        <w:rPr>
          <w:noProof/>
        </w:rPr>
      </w:pPr>
      <w:r>
        <w:rPr>
          <w:noProof/>
        </w:rPr>
        <w:t>Peru kompetentās iestādes sanitārajos un fitosanitārajos jautājumos ir šādas:</w:t>
      </w:r>
    </w:p>
    <w:p w14:paraId="1CEFA4E7" w14:textId="77777777" w:rsidR="000F5304" w:rsidRDefault="000F5304" w:rsidP="002A0279">
      <w:pPr>
        <w:ind w:left="567"/>
        <w:rPr>
          <w:noProof/>
        </w:rPr>
      </w:pPr>
    </w:p>
    <w:p w14:paraId="1CEFA4E8" w14:textId="77777777" w:rsidR="000F5304" w:rsidRDefault="00877CD9" w:rsidP="002A0279">
      <w:pPr>
        <w:ind w:left="567"/>
        <w:rPr>
          <w:noProof/>
          <w:lang w:val="es-ES"/>
        </w:rPr>
      </w:pPr>
      <w:r w:rsidRPr="00877CD9">
        <w:rPr>
          <w:noProof/>
          <w:lang w:val="es-ES"/>
        </w:rPr>
        <w:t>a)</w:t>
      </w:r>
      <w:r w:rsidRPr="00877CD9">
        <w:rPr>
          <w:noProof/>
          <w:lang w:val="es-ES"/>
        </w:rPr>
        <w:tab/>
      </w:r>
      <w:r w:rsidRPr="00877CD9">
        <w:rPr>
          <w:i/>
          <w:noProof/>
          <w:lang w:val="es-ES"/>
        </w:rPr>
        <w:t>Servicio Nacional de Sanidad Agraria</w:t>
      </w:r>
      <w:r w:rsidRPr="00877CD9">
        <w:rPr>
          <w:noProof/>
          <w:lang w:val="es-ES"/>
        </w:rPr>
        <w:t xml:space="preserve"> (turpmāk "</w:t>
      </w:r>
      <w:r w:rsidRPr="00877CD9">
        <w:rPr>
          <w:i/>
          <w:noProof/>
          <w:lang w:val="es-ES"/>
        </w:rPr>
        <w:t>SENASA</w:t>
      </w:r>
      <w:r w:rsidRPr="00877CD9">
        <w:rPr>
          <w:noProof/>
          <w:lang w:val="es-ES"/>
        </w:rPr>
        <w:t>");</w:t>
      </w:r>
    </w:p>
    <w:p w14:paraId="1CEFA4E9" w14:textId="77777777" w:rsidR="000F5304" w:rsidRDefault="000F5304" w:rsidP="002A0279">
      <w:pPr>
        <w:ind w:left="567"/>
        <w:rPr>
          <w:noProof/>
          <w:lang w:val="es-ES"/>
        </w:rPr>
      </w:pPr>
    </w:p>
    <w:p w14:paraId="1CEFA4EA" w14:textId="77777777" w:rsidR="000F5304" w:rsidRDefault="00877CD9" w:rsidP="002A0279">
      <w:pPr>
        <w:ind w:left="567"/>
        <w:rPr>
          <w:noProof/>
          <w:lang w:val="es-ES"/>
        </w:rPr>
      </w:pPr>
      <w:r w:rsidRPr="00877CD9">
        <w:rPr>
          <w:noProof/>
          <w:lang w:val="es-ES"/>
        </w:rPr>
        <w:t>b)</w:t>
      </w:r>
      <w:r w:rsidRPr="00877CD9">
        <w:rPr>
          <w:noProof/>
          <w:lang w:val="es-ES"/>
        </w:rPr>
        <w:tab/>
      </w:r>
      <w:r w:rsidRPr="00877CD9">
        <w:rPr>
          <w:i/>
          <w:noProof/>
          <w:lang w:val="es-ES"/>
        </w:rPr>
        <w:t>Dirección General de Salud Ambiental</w:t>
      </w:r>
      <w:r w:rsidRPr="00877CD9">
        <w:rPr>
          <w:noProof/>
          <w:lang w:val="es-ES"/>
        </w:rPr>
        <w:t xml:space="preserve"> (turpmāk "</w:t>
      </w:r>
      <w:r w:rsidRPr="00877CD9">
        <w:rPr>
          <w:i/>
          <w:noProof/>
          <w:lang w:val="es-ES"/>
        </w:rPr>
        <w:t>DIGESA</w:t>
      </w:r>
      <w:r w:rsidRPr="00877CD9">
        <w:rPr>
          <w:noProof/>
          <w:lang w:val="es-ES"/>
        </w:rPr>
        <w:t>");</w:t>
      </w:r>
    </w:p>
    <w:p w14:paraId="1CEFA4EB" w14:textId="77777777" w:rsidR="000F5304" w:rsidRDefault="000F5304" w:rsidP="002A0279">
      <w:pPr>
        <w:ind w:left="567"/>
        <w:rPr>
          <w:noProof/>
          <w:lang w:val="es-ES"/>
        </w:rPr>
      </w:pPr>
    </w:p>
    <w:p w14:paraId="1CEFA4EC" w14:textId="77777777" w:rsidR="000F5304" w:rsidRDefault="00877CD9" w:rsidP="002A0279">
      <w:pPr>
        <w:ind w:left="567"/>
        <w:rPr>
          <w:noProof/>
          <w:lang w:val="es-ES"/>
        </w:rPr>
      </w:pPr>
      <w:r w:rsidRPr="000F5304">
        <w:rPr>
          <w:noProof/>
          <w:lang w:val="es-ES"/>
        </w:rPr>
        <w:t>c)</w:t>
      </w:r>
      <w:r w:rsidRPr="000F5304">
        <w:rPr>
          <w:noProof/>
          <w:lang w:val="es-ES"/>
        </w:rPr>
        <w:tab/>
      </w:r>
      <w:r w:rsidRPr="000F5304">
        <w:rPr>
          <w:i/>
          <w:noProof/>
          <w:lang w:val="es-ES"/>
        </w:rPr>
        <w:t>Ministerio de Salud</w:t>
      </w:r>
      <w:r w:rsidRPr="000F5304">
        <w:rPr>
          <w:noProof/>
          <w:lang w:val="es-ES"/>
        </w:rPr>
        <w:t>;</w:t>
      </w:r>
    </w:p>
    <w:p w14:paraId="1CEFA4ED" w14:textId="77777777" w:rsidR="000F5304" w:rsidRDefault="000F5304" w:rsidP="002A0279">
      <w:pPr>
        <w:ind w:left="567"/>
        <w:rPr>
          <w:noProof/>
          <w:lang w:val="es-ES"/>
        </w:rPr>
      </w:pPr>
    </w:p>
    <w:p w14:paraId="1CEFA4EE" w14:textId="77777777" w:rsidR="000F5304" w:rsidRDefault="00877CD9" w:rsidP="002A0279">
      <w:pPr>
        <w:ind w:left="567"/>
        <w:rPr>
          <w:noProof/>
          <w:lang w:val="es-ES"/>
        </w:rPr>
      </w:pPr>
      <w:r w:rsidRPr="000F5304">
        <w:rPr>
          <w:noProof/>
          <w:lang w:val="es-ES"/>
        </w:rPr>
        <w:t>d)</w:t>
      </w:r>
      <w:r w:rsidRPr="000F5304">
        <w:rPr>
          <w:noProof/>
          <w:lang w:val="es-ES"/>
        </w:rPr>
        <w:tab/>
      </w:r>
      <w:r w:rsidRPr="000F5304">
        <w:rPr>
          <w:i/>
          <w:noProof/>
          <w:lang w:val="es-ES"/>
        </w:rPr>
        <w:t>Instituto Tecnológico Pesquero</w:t>
      </w:r>
      <w:r w:rsidRPr="000F5304">
        <w:rPr>
          <w:noProof/>
          <w:lang w:val="es-ES"/>
        </w:rPr>
        <w:t xml:space="preserve"> (turpmāk "</w:t>
      </w:r>
      <w:r w:rsidRPr="000F5304">
        <w:rPr>
          <w:i/>
          <w:noProof/>
          <w:lang w:val="es-ES"/>
        </w:rPr>
        <w:t>ITP</w:t>
      </w:r>
      <w:r w:rsidRPr="000F5304">
        <w:rPr>
          <w:noProof/>
          <w:lang w:val="es-ES"/>
        </w:rPr>
        <w:t>");</w:t>
      </w:r>
    </w:p>
    <w:p w14:paraId="1CEFA4EF" w14:textId="77777777" w:rsidR="000F5304" w:rsidRDefault="000F5304" w:rsidP="002A0279">
      <w:pPr>
        <w:ind w:left="567"/>
        <w:rPr>
          <w:noProof/>
          <w:lang w:val="es-ES"/>
        </w:rPr>
      </w:pPr>
    </w:p>
    <w:p w14:paraId="1CEFA4F0" w14:textId="77777777" w:rsidR="000F5304" w:rsidRDefault="00877CD9" w:rsidP="002A0279">
      <w:pPr>
        <w:ind w:left="567"/>
        <w:rPr>
          <w:noProof/>
          <w:lang w:val="es-ES"/>
        </w:rPr>
      </w:pPr>
      <w:r w:rsidRPr="000F5304">
        <w:rPr>
          <w:noProof/>
          <w:lang w:val="es-ES"/>
        </w:rPr>
        <w:t>e)</w:t>
      </w:r>
      <w:r w:rsidRPr="000F5304">
        <w:rPr>
          <w:noProof/>
          <w:lang w:val="es-ES"/>
        </w:rPr>
        <w:tab/>
      </w:r>
      <w:r w:rsidRPr="000F5304">
        <w:rPr>
          <w:i/>
          <w:noProof/>
          <w:lang w:val="es-ES"/>
        </w:rPr>
        <w:t>Ministerio de Comercio Exterior y Turismo</w:t>
      </w:r>
      <w:r w:rsidRPr="000F5304">
        <w:rPr>
          <w:noProof/>
          <w:lang w:val="es-ES"/>
        </w:rPr>
        <w:t xml:space="preserve"> (turpmāk "</w:t>
      </w:r>
      <w:r w:rsidRPr="000F5304">
        <w:rPr>
          <w:i/>
          <w:noProof/>
          <w:lang w:val="es-ES"/>
        </w:rPr>
        <w:t>MINCETUR</w:t>
      </w:r>
      <w:r w:rsidRPr="000F5304">
        <w:rPr>
          <w:noProof/>
          <w:lang w:val="es-ES"/>
        </w:rPr>
        <w:t xml:space="preserve">"). </w:t>
      </w:r>
    </w:p>
    <w:p w14:paraId="1CEFA4F1" w14:textId="77777777" w:rsidR="000F5304" w:rsidRDefault="000F5304" w:rsidP="000F5304">
      <w:pPr>
        <w:rPr>
          <w:noProof/>
          <w:lang w:val="es-ES"/>
        </w:rPr>
      </w:pPr>
    </w:p>
    <w:p w14:paraId="1CEFA4F2" w14:textId="77777777" w:rsidR="000F5304" w:rsidRDefault="00877CD9" w:rsidP="000F5304">
      <w:pPr>
        <w:rPr>
          <w:noProof/>
          <w:lang w:val="es-ES"/>
        </w:rPr>
      </w:pPr>
      <w:r w:rsidRPr="000F5304">
        <w:rPr>
          <w:noProof/>
          <w:lang w:val="es-ES"/>
        </w:rPr>
        <w:t>4.</w:t>
      </w:r>
      <w:r w:rsidRPr="000F5304">
        <w:rPr>
          <w:noProof/>
          <w:lang w:val="es-ES"/>
        </w:rPr>
        <w:tab/>
        <w:t>Ekvadoras kompetentās iestādes</w:t>
      </w:r>
    </w:p>
    <w:p w14:paraId="1CEFA4F3" w14:textId="77777777" w:rsidR="000F5304" w:rsidRDefault="000F5304" w:rsidP="000F5304">
      <w:pPr>
        <w:rPr>
          <w:noProof/>
          <w:lang w:val="es-ES"/>
        </w:rPr>
      </w:pPr>
    </w:p>
    <w:p w14:paraId="1CEFA4F4" w14:textId="77777777" w:rsidR="000F5304" w:rsidRDefault="00877CD9" w:rsidP="002A0279">
      <w:pPr>
        <w:ind w:left="567"/>
        <w:rPr>
          <w:noProof/>
          <w:lang w:val="es-ES"/>
        </w:rPr>
      </w:pPr>
      <w:r w:rsidRPr="000F5304">
        <w:rPr>
          <w:noProof/>
          <w:lang w:val="es-ES"/>
        </w:rPr>
        <w:t>Ekvadoras kompetentās iestādes sanitārajos un fitosanitārajos jautājumos ir šādas:</w:t>
      </w:r>
    </w:p>
    <w:p w14:paraId="1CEFA4F5" w14:textId="77777777" w:rsidR="000F5304" w:rsidRDefault="000F5304" w:rsidP="002A0279">
      <w:pPr>
        <w:ind w:left="567"/>
        <w:rPr>
          <w:noProof/>
          <w:lang w:val="es-ES"/>
        </w:rPr>
      </w:pPr>
    </w:p>
    <w:p w14:paraId="1CEFA4F6" w14:textId="77777777" w:rsidR="000F5304" w:rsidRDefault="00877CD9" w:rsidP="002A0279">
      <w:pPr>
        <w:ind w:left="567"/>
        <w:rPr>
          <w:noProof/>
          <w:lang w:val="es-ES"/>
        </w:rPr>
      </w:pPr>
      <w:r w:rsidRPr="00877CD9">
        <w:rPr>
          <w:noProof/>
          <w:lang w:val="es-ES"/>
        </w:rPr>
        <w:t>a)</w:t>
      </w:r>
      <w:r w:rsidRPr="00877CD9">
        <w:rPr>
          <w:noProof/>
          <w:lang w:val="es-ES"/>
        </w:rPr>
        <w:tab/>
      </w:r>
      <w:r w:rsidRPr="00877CD9">
        <w:rPr>
          <w:i/>
          <w:noProof/>
          <w:lang w:val="es-ES"/>
        </w:rPr>
        <w:t>Agencia Ecuatoriana de Aseguramiento de la Calidad del Agro</w:t>
      </w:r>
      <w:r w:rsidRPr="00877CD9">
        <w:rPr>
          <w:noProof/>
          <w:lang w:val="es-ES"/>
        </w:rPr>
        <w:t xml:space="preserve"> (</w:t>
      </w:r>
      <w:r w:rsidRPr="00877CD9">
        <w:rPr>
          <w:i/>
          <w:noProof/>
          <w:lang w:val="es-ES"/>
        </w:rPr>
        <w:t>AGROCALIDAD</w:t>
      </w:r>
      <w:r w:rsidRPr="00877CD9">
        <w:rPr>
          <w:noProof/>
          <w:lang w:val="es-ES"/>
        </w:rPr>
        <w:t xml:space="preserve">); </w:t>
      </w:r>
    </w:p>
    <w:p w14:paraId="1CEFA4F7" w14:textId="77777777" w:rsidR="000F5304" w:rsidRDefault="000F5304" w:rsidP="002A0279">
      <w:pPr>
        <w:ind w:left="567"/>
        <w:rPr>
          <w:noProof/>
          <w:lang w:val="es-ES"/>
        </w:rPr>
      </w:pPr>
    </w:p>
    <w:p w14:paraId="1CEFA4F8" w14:textId="77777777" w:rsidR="000F5304" w:rsidRDefault="00877CD9" w:rsidP="002A0279">
      <w:pPr>
        <w:ind w:left="567"/>
        <w:rPr>
          <w:noProof/>
          <w:lang w:val="pt-PT"/>
        </w:rPr>
      </w:pPr>
      <w:r w:rsidRPr="00877CD9">
        <w:rPr>
          <w:noProof/>
          <w:lang w:val="pt-PT"/>
        </w:rPr>
        <w:t>b)</w:t>
      </w:r>
      <w:r w:rsidRPr="00877CD9">
        <w:rPr>
          <w:noProof/>
          <w:lang w:val="pt-PT"/>
        </w:rPr>
        <w:tab/>
      </w:r>
      <w:r w:rsidRPr="00877CD9">
        <w:rPr>
          <w:i/>
          <w:noProof/>
          <w:lang w:val="pt-PT"/>
        </w:rPr>
        <w:t>Instituto Nacional de Pesca</w:t>
      </w:r>
      <w:r w:rsidRPr="00877CD9">
        <w:rPr>
          <w:noProof/>
          <w:lang w:val="pt-PT"/>
        </w:rPr>
        <w:t xml:space="preserve"> (</w:t>
      </w:r>
      <w:r w:rsidRPr="00877CD9">
        <w:rPr>
          <w:i/>
          <w:noProof/>
          <w:lang w:val="pt-PT"/>
        </w:rPr>
        <w:t>INP</w:t>
      </w:r>
      <w:r w:rsidRPr="00877CD9">
        <w:rPr>
          <w:noProof/>
          <w:lang w:val="pt-PT"/>
        </w:rPr>
        <w:t>);</w:t>
      </w:r>
    </w:p>
    <w:p w14:paraId="1CEFA4F9" w14:textId="77777777" w:rsidR="000F5304" w:rsidRDefault="000F5304" w:rsidP="002A0279">
      <w:pPr>
        <w:ind w:left="567"/>
        <w:rPr>
          <w:noProof/>
          <w:lang w:val="pt-PT"/>
        </w:rPr>
      </w:pPr>
    </w:p>
    <w:p w14:paraId="1CEFA4FA" w14:textId="77777777" w:rsidR="000F5304" w:rsidRDefault="00877CD9" w:rsidP="002A0279">
      <w:pPr>
        <w:ind w:left="567"/>
        <w:rPr>
          <w:noProof/>
          <w:lang w:val="es-ES"/>
        </w:rPr>
      </w:pPr>
      <w:r w:rsidRPr="00877CD9">
        <w:rPr>
          <w:noProof/>
          <w:lang w:val="es-ES"/>
        </w:rPr>
        <w:t>c)</w:t>
      </w:r>
      <w:r w:rsidRPr="00877CD9">
        <w:rPr>
          <w:noProof/>
          <w:lang w:val="es-ES"/>
        </w:rPr>
        <w:tab/>
      </w:r>
      <w:r w:rsidRPr="00877CD9">
        <w:rPr>
          <w:i/>
          <w:noProof/>
          <w:lang w:val="es-ES"/>
        </w:rPr>
        <w:t>Agencia de Regulación, Control y Vigilancia Sanitaria</w:t>
      </w:r>
      <w:r w:rsidRPr="00877CD9">
        <w:rPr>
          <w:noProof/>
          <w:lang w:val="es-ES"/>
        </w:rPr>
        <w:t xml:space="preserve"> (</w:t>
      </w:r>
      <w:r w:rsidRPr="00877CD9">
        <w:rPr>
          <w:i/>
          <w:noProof/>
          <w:lang w:val="es-ES"/>
        </w:rPr>
        <w:t>ARCSA</w:t>
      </w:r>
      <w:r w:rsidRPr="00877CD9">
        <w:rPr>
          <w:noProof/>
          <w:lang w:val="es-ES"/>
        </w:rPr>
        <w:t>);</w:t>
      </w:r>
      <w:r w:rsidR="00417C7D">
        <w:rPr>
          <w:noProof/>
          <w:lang w:val="es-ES"/>
        </w:rPr>
        <w:t xml:space="preserve"> un</w:t>
      </w:r>
    </w:p>
    <w:p w14:paraId="1CEFA4FB" w14:textId="77777777" w:rsidR="000F5304" w:rsidRDefault="000F5304" w:rsidP="002A0279">
      <w:pPr>
        <w:ind w:left="567"/>
        <w:rPr>
          <w:noProof/>
          <w:lang w:val="es-ES"/>
        </w:rPr>
      </w:pPr>
    </w:p>
    <w:p w14:paraId="1CEFA4FC" w14:textId="77777777" w:rsidR="000F5304" w:rsidRDefault="00877CD9" w:rsidP="002A0279">
      <w:pPr>
        <w:ind w:left="567"/>
        <w:rPr>
          <w:noProof/>
          <w:lang w:val="es-ES"/>
        </w:rPr>
      </w:pPr>
      <w:r w:rsidRPr="000F5304">
        <w:rPr>
          <w:noProof/>
          <w:lang w:val="es-ES"/>
        </w:rPr>
        <w:t>d)</w:t>
      </w:r>
      <w:r w:rsidRPr="000F5304">
        <w:rPr>
          <w:noProof/>
          <w:lang w:val="es-ES"/>
        </w:rPr>
        <w:tab/>
      </w:r>
      <w:r w:rsidRPr="000F5304">
        <w:rPr>
          <w:i/>
          <w:noProof/>
          <w:lang w:val="es-ES"/>
        </w:rPr>
        <w:t>Ministerio de Comercio Exterior</w:t>
      </w:r>
      <w:r w:rsidRPr="000F5304">
        <w:rPr>
          <w:noProof/>
          <w:lang w:val="es-ES"/>
        </w:rPr>
        <w:t xml:space="preserve"> (</w:t>
      </w:r>
      <w:r w:rsidRPr="000F5304">
        <w:rPr>
          <w:i/>
          <w:noProof/>
          <w:lang w:val="es-ES"/>
        </w:rPr>
        <w:t>MCE</w:t>
      </w:r>
      <w:r w:rsidRPr="000F5304">
        <w:rPr>
          <w:noProof/>
          <w:lang w:val="es-ES"/>
        </w:rPr>
        <w:t>)."</w:t>
      </w:r>
    </w:p>
    <w:p w14:paraId="1CEFA4FD" w14:textId="77777777" w:rsidR="000F5304" w:rsidRDefault="000F5304" w:rsidP="000F5304">
      <w:pPr>
        <w:rPr>
          <w:noProof/>
          <w:lang w:val="es-ES"/>
        </w:rPr>
      </w:pPr>
    </w:p>
    <w:p w14:paraId="1CEFA4FE" w14:textId="77777777" w:rsidR="00D64B5F" w:rsidRDefault="00D64B5F" w:rsidP="000F5304">
      <w:pPr>
        <w:rPr>
          <w:noProof/>
          <w:lang w:val="es-ES"/>
        </w:rPr>
      </w:pPr>
    </w:p>
    <w:p w14:paraId="1CEFA4FF" w14:textId="77777777" w:rsidR="002A0279" w:rsidRPr="00FC0DE4" w:rsidRDefault="002A0279" w:rsidP="002A0279">
      <w:pPr>
        <w:jc w:val="center"/>
        <w:rPr>
          <w:lang w:val="es-ES"/>
        </w:rPr>
      </w:pPr>
      <w:r w:rsidRPr="00FC0DE4">
        <w:rPr>
          <w:lang w:val="es-ES"/>
        </w:rPr>
        <w:t>________________</w:t>
      </w:r>
    </w:p>
    <w:p w14:paraId="1CEFA500" w14:textId="77777777" w:rsidR="002A0279" w:rsidRPr="00FC0DE4" w:rsidRDefault="002A0279" w:rsidP="002A0279">
      <w:pPr>
        <w:jc w:val="right"/>
        <w:rPr>
          <w:b/>
          <w:noProof/>
          <w:u w:val="single"/>
          <w:lang w:val="es-ES"/>
        </w:rPr>
        <w:sectPr w:rsidR="002A0279" w:rsidRPr="00FC0DE4" w:rsidSect="002A0279">
          <w:footerReference w:type="default" r:id="rId11"/>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1CEFA501" w14:textId="77777777" w:rsidR="000F5304" w:rsidRPr="000F5304" w:rsidRDefault="00877CD9" w:rsidP="000F5304">
      <w:pPr>
        <w:jc w:val="right"/>
        <w:rPr>
          <w:b/>
          <w:bCs/>
          <w:noProof/>
          <w:u w:val="single"/>
          <w:lang w:val="es-ES"/>
        </w:rPr>
      </w:pPr>
      <w:r w:rsidRPr="000F5304">
        <w:rPr>
          <w:b/>
          <w:bCs/>
          <w:noProof/>
          <w:u w:val="single"/>
          <w:lang w:val="es-ES"/>
        </w:rPr>
        <w:lastRenderedPageBreak/>
        <w:t>IX PIELIKUMS</w:t>
      </w:r>
    </w:p>
    <w:p w14:paraId="1CEFA502" w14:textId="77777777" w:rsidR="000F5304" w:rsidRDefault="000F5304" w:rsidP="000F5304">
      <w:pPr>
        <w:rPr>
          <w:noProof/>
          <w:lang w:val="es-ES"/>
        </w:rPr>
      </w:pPr>
    </w:p>
    <w:p w14:paraId="1CEFA503" w14:textId="77777777" w:rsidR="002A0279" w:rsidRDefault="002A0279" w:rsidP="000F5304">
      <w:pPr>
        <w:rPr>
          <w:noProof/>
          <w:lang w:val="es-ES"/>
        </w:rPr>
      </w:pPr>
    </w:p>
    <w:p w14:paraId="1CEFA504" w14:textId="77777777" w:rsidR="000F5304" w:rsidRDefault="002A0279" w:rsidP="002A0279">
      <w:pPr>
        <w:jc w:val="center"/>
        <w:rPr>
          <w:noProof/>
          <w:lang w:val="es-ES"/>
        </w:rPr>
      </w:pPr>
      <w:r>
        <w:rPr>
          <w:noProof/>
          <w:lang w:val="es-ES"/>
        </w:rPr>
        <w:t>"</w:t>
      </w:r>
      <w:r w:rsidR="00877CD9" w:rsidRPr="00877CD9">
        <w:rPr>
          <w:noProof/>
          <w:lang w:val="es-ES"/>
        </w:rPr>
        <w:t>B IEDAĻA</w:t>
      </w:r>
    </w:p>
    <w:p w14:paraId="1CEFA505" w14:textId="77777777" w:rsidR="000F5304" w:rsidRDefault="000F5304" w:rsidP="002A0279">
      <w:pPr>
        <w:jc w:val="center"/>
        <w:rPr>
          <w:noProof/>
          <w:lang w:val="es-ES"/>
        </w:rPr>
      </w:pPr>
    </w:p>
    <w:p w14:paraId="1CEFA506" w14:textId="77777777" w:rsidR="000F5304" w:rsidRDefault="00877CD9" w:rsidP="002A0279">
      <w:pPr>
        <w:jc w:val="center"/>
        <w:rPr>
          <w:noProof/>
          <w:lang w:val="es-ES"/>
        </w:rPr>
      </w:pPr>
      <w:r w:rsidRPr="00877CD9">
        <w:rPr>
          <w:noProof/>
          <w:lang w:val="es-ES"/>
        </w:rPr>
        <w:t>ES PUSE</w:t>
      </w:r>
    </w:p>
    <w:p w14:paraId="1CEFA507" w14:textId="77777777" w:rsidR="000F5304" w:rsidRDefault="000F5304" w:rsidP="000F5304">
      <w:pPr>
        <w:rPr>
          <w:noProof/>
          <w:lang w:val="es-ES"/>
        </w:rPr>
      </w:pPr>
    </w:p>
    <w:p w14:paraId="1CEFA508" w14:textId="77777777" w:rsidR="000F5304" w:rsidRDefault="00877CD9" w:rsidP="000F5304">
      <w:pPr>
        <w:rPr>
          <w:noProof/>
          <w:spacing w:val="-2"/>
          <w:lang w:val="es-ES"/>
        </w:rPr>
      </w:pPr>
      <w:r w:rsidRPr="00877CD9">
        <w:rPr>
          <w:noProof/>
          <w:lang w:val="es-ES"/>
        </w:rPr>
        <w:t>Tiek izmantotas šādas abreviatūras</w:t>
      </w:r>
      <w:r w:rsidRPr="00877CD9">
        <w:rPr>
          <w:noProof/>
          <w:spacing w:val="-2"/>
          <w:lang w:val="es-ES"/>
        </w:rPr>
        <w:t>:</w:t>
      </w:r>
    </w:p>
    <w:p w14:paraId="1CEFA509" w14:textId="77777777" w:rsidR="000F5304" w:rsidRDefault="000F5304" w:rsidP="000F5304">
      <w:pPr>
        <w:rPr>
          <w:noProof/>
          <w:spacing w:val="-2"/>
          <w:lang w:val="es-ES"/>
        </w:rPr>
      </w:pPr>
    </w:p>
    <w:p w14:paraId="1CEFA50A" w14:textId="77777777" w:rsidR="000F5304" w:rsidRDefault="00877CD9" w:rsidP="000F5304">
      <w:pPr>
        <w:rPr>
          <w:noProof/>
          <w:lang w:val="es-ES"/>
        </w:rPr>
      </w:pPr>
      <w:r w:rsidRPr="00877CD9">
        <w:rPr>
          <w:noProof/>
          <w:spacing w:val="-2"/>
          <w:lang w:val="es-ES"/>
        </w:rPr>
        <w:t>AT</w:t>
      </w:r>
      <w:r w:rsidRPr="00877CD9">
        <w:rPr>
          <w:noProof/>
          <w:spacing w:val="-2"/>
          <w:lang w:val="es-ES"/>
        </w:rPr>
        <w:tab/>
        <w:t>Austrija</w:t>
      </w:r>
    </w:p>
    <w:p w14:paraId="1CEFA50B" w14:textId="77777777" w:rsidR="000F5304" w:rsidRDefault="00877CD9" w:rsidP="000F5304">
      <w:pPr>
        <w:rPr>
          <w:noProof/>
          <w:lang w:val="es-ES"/>
        </w:rPr>
      </w:pPr>
      <w:r w:rsidRPr="00877CD9">
        <w:rPr>
          <w:noProof/>
          <w:spacing w:val="-2"/>
          <w:lang w:val="es-ES"/>
        </w:rPr>
        <w:t>BE</w:t>
      </w:r>
      <w:r w:rsidRPr="00877CD9">
        <w:rPr>
          <w:noProof/>
          <w:spacing w:val="-2"/>
          <w:lang w:val="es-ES"/>
        </w:rPr>
        <w:tab/>
        <w:t>Beļģija</w:t>
      </w:r>
    </w:p>
    <w:p w14:paraId="1CEFA50C" w14:textId="77777777" w:rsidR="000F5304" w:rsidRDefault="00877CD9" w:rsidP="000F5304">
      <w:pPr>
        <w:rPr>
          <w:noProof/>
          <w:lang w:val="es-ES"/>
        </w:rPr>
      </w:pPr>
      <w:r w:rsidRPr="00877CD9">
        <w:rPr>
          <w:noProof/>
          <w:spacing w:val="-2"/>
          <w:lang w:val="es-ES"/>
        </w:rPr>
        <w:t>BG</w:t>
      </w:r>
      <w:r w:rsidRPr="00877CD9">
        <w:rPr>
          <w:noProof/>
          <w:spacing w:val="-2"/>
          <w:lang w:val="es-ES"/>
        </w:rPr>
        <w:tab/>
        <w:t>Bulgārija</w:t>
      </w:r>
    </w:p>
    <w:p w14:paraId="1CEFA50D" w14:textId="77777777" w:rsidR="000F5304" w:rsidRDefault="00877CD9" w:rsidP="000F5304">
      <w:pPr>
        <w:rPr>
          <w:noProof/>
          <w:lang w:val="es-ES"/>
        </w:rPr>
      </w:pPr>
      <w:r w:rsidRPr="00877CD9">
        <w:rPr>
          <w:noProof/>
          <w:spacing w:val="-2"/>
          <w:lang w:val="es-ES"/>
        </w:rPr>
        <w:t>CY</w:t>
      </w:r>
      <w:r w:rsidRPr="00877CD9">
        <w:rPr>
          <w:noProof/>
          <w:spacing w:val="-2"/>
          <w:lang w:val="es-ES"/>
        </w:rPr>
        <w:tab/>
        <w:t>Kipra</w:t>
      </w:r>
    </w:p>
    <w:p w14:paraId="1CEFA50E" w14:textId="77777777" w:rsidR="000F5304" w:rsidRDefault="00877CD9" w:rsidP="000F5304">
      <w:pPr>
        <w:rPr>
          <w:noProof/>
          <w:lang w:val="es-ES"/>
        </w:rPr>
      </w:pPr>
      <w:r w:rsidRPr="00877CD9">
        <w:rPr>
          <w:noProof/>
          <w:spacing w:val="-2"/>
          <w:lang w:val="es-ES"/>
        </w:rPr>
        <w:t>CZ</w:t>
      </w:r>
      <w:r w:rsidRPr="00877CD9">
        <w:rPr>
          <w:noProof/>
          <w:spacing w:val="-2"/>
          <w:lang w:val="es-ES"/>
        </w:rPr>
        <w:tab/>
        <w:t>Čehija</w:t>
      </w:r>
    </w:p>
    <w:p w14:paraId="1CEFA50F" w14:textId="77777777" w:rsidR="000F5304" w:rsidRDefault="00877CD9" w:rsidP="000F5304">
      <w:pPr>
        <w:rPr>
          <w:noProof/>
          <w:lang w:val="es-ES"/>
        </w:rPr>
      </w:pPr>
      <w:r w:rsidRPr="00877CD9">
        <w:rPr>
          <w:noProof/>
          <w:spacing w:val="-2"/>
          <w:lang w:val="es-ES"/>
        </w:rPr>
        <w:t>DE</w:t>
      </w:r>
      <w:r w:rsidRPr="00877CD9">
        <w:rPr>
          <w:noProof/>
          <w:spacing w:val="-2"/>
          <w:lang w:val="es-ES"/>
        </w:rPr>
        <w:tab/>
        <w:t>Vācija</w:t>
      </w:r>
    </w:p>
    <w:p w14:paraId="1CEFA510" w14:textId="77777777" w:rsidR="000F5304" w:rsidRDefault="00877CD9" w:rsidP="000F5304">
      <w:pPr>
        <w:rPr>
          <w:noProof/>
          <w:lang w:val="es-ES"/>
        </w:rPr>
      </w:pPr>
      <w:r w:rsidRPr="00877CD9">
        <w:rPr>
          <w:noProof/>
          <w:spacing w:val="-2"/>
          <w:lang w:val="es-ES"/>
        </w:rPr>
        <w:t>DK</w:t>
      </w:r>
      <w:r w:rsidRPr="00877CD9">
        <w:rPr>
          <w:noProof/>
          <w:spacing w:val="-2"/>
          <w:lang w:val="es-ES"/>
        </w:rPr>
        <w:tab/>
        <w:t>Dānija</w:t>
      </w:r>
    </w:p>
    <w:p w14:paraId="1CEFA511" w14:textId="77777777" w:rsidR="000F5304" w:rsidRDefault="00877CD9" w:rsidP="000F5304">
      <w:pPr>
        <w:rPr>
          <w:noProof/>
          <w:lang w:val="es-ES"/>
        </w:rPr>
      </w:pPr>
      <w:r w:rsidRPr="00877CD9">
        <w:rPr>
          <w:noProof/>
          <w:spacing w:val="-2"/>
          <w:lang w:val="es-ES"/>
        </w:rPr>
        <w:t>EE</w:t>
      </w:r>
      <w:r w:rsidRPr="00877CD9">
        <w:rPr>
          <w:noProof/>
          <w:spacing w:val="-2"/>
          <w:lang w:val="es-ES"/>
        </w:rPr>
        <w:tab/>
        <w:t>Igaunija</w:t>
      </w:r>
    </w:p>
    <w:p w14:paraId="1CEFA512" w14:textId="77777777" w:rsidR="000F5304" w:rsidRDefault="00877CD9" w:rsidP="000F5304">
      <w:pPr>
        <w:rPr>
          <w:noProof/>
          <w:spacing w:val="-2"/>
          <w:lang w:val="es-ES"/>
        </w:rPr>
      </w:pPr>
      <w:r w:rsidRPr="00877CD9">
        <w:rPr>
          <w:noProof/>
          <w:spacing w:val="-2"/>
          <w:lang w:val="es-ES"/>
        </w:rPr>
        <w:t>EL</w:t>
      </w:r>
      <w:r w:rsidRPr="00877CD9">
        <w:rPr>
          <w:noProof/>
          <w:spacing w:val="-2"/>
          <w:lang w:val="es-ES"/>
        </w:rPr>
        <w:tab/>
        <w:t>Grieķija</w:t>
      </w:r>
    </w:p>
    <w:p w14:paraId="1CEFA513" w14:textId="77777777" w:rsidR="000F5304" w:rsidRDefault="00877CD9" w:rsidP="000F5304">
      <w:pPr>
        <w:rPr>
          <w:noProof/>
          <w:lang w:val="es-ES"/>
        </w:rPr>
      </w:pPr>
      <w:r w:rsidRPr="00877CD9">
        <w:rPr>
          <w:noProof/>
          <w:spacing w:val="-2"/>
          <w:lang w:val="es-ES"/>
        </w:rPr>
        <w:t>ES</w:t>
      </w:r>
      <w:r w:rsidRPr="00877CD9">
        <w:rPr>
          <w:noProof/>
          <w:spacing w:val="-2"/>
          <w:lang w:val="es-ES"/>
        </w:rPr>
        <w:tab/>
        <w:t>Spānija</w:t>
      </w:r>
    </w:p>
    <w:p w14:paraId="1CEFA514" w14:textId="77777777" w:rsidR="000F5304" w:rsidRDefault="00877CD9" w:rsidP="000F5304">
      <w:pPr>
        <w:rPr>
          <w:noProof/>
          <w:lang w:val="es-ES"/>
        </w:rPr>
      </w:pPr>
      <w:r w:rsidRPr="00877CD9">
        <w:rPr>
          <w:noProof/>
          <w:spacing w:val="-2"/>
          <w:lang w:val="es-ES"/>
        </w:rPr>
        <w:t>EU</w:t>
      </w:r>
      <w:r w:rsidRPr="00877CD9">
        <w:rPr>
          <w:noProof/>
          <w:spacing w:val="-2"/>
          <w:lang w:val="es-ES"/>
        </w:rPr>
        <w:tab/>
        <w:t>Eiropas Savienība, ietverot visas tās dalībvalstis</w:t>
      </w:r>
    </w:p>
    <w:p w14:paraId="1CEFA515" w14:textId="77777777" w:rsidR="000F5304" w:rsidRDefault="00877CD9" w:rsidP="000F5304">
      <w:pPr>
        <w:rPr>
          <w:noProof/>
          <w:lang w:val="es-ES"/>
        </w:rPr>
      </w:pPr>
      <w:r w:rsidRPr="00877CD9">
        <w:rPr>
          <w:noProof/>
          <w:spacing w:val="-2"/>
          <w:lang w:val="es-ES"/>
        </w:rPr>
        <w:t>FI</w:t>
      </w:r>
      <w:r w:rsidRPr="00877CD9">
        <w:rPr>
          <w:noProof/>
          <w:spacing w:val="-2"/>
          <w:lang w:val="es-ES"/>
        </w:rPr>
        <w:tab/>
        <w:t>Somija</w:t>
      </w:r>
    </w:p>
    <w:p w14:paraId="1CEFA516" w14:textId="77777777" w:rsidR="000F5304" w:rsidRDefault="00877CD9" w:rsidP="000F5304">
      <w:pPr>
        <w:rPr>
          <w:noProof/>
          <w:spacing w:val="-2"/>
          <w:lang w:val="es-ES"/>
        </w:rPr>
      </w:pPr>
      <w:r w:rsidRPr="00877CD9">
        <w:rPr>
          <w:noProof/>
          <w:spacing w:val="-2"/>
          <w:lang w:val="es-ES"/>
        </w:rPr>
        <w:t>FR</w:t>
      </w:r>
      <w:r w:rsidRPr="00877CD9">
        <w:rPr>
          <w:noProof/>
          <w:spacing w:val="-2"/>
          <w:lang w:val="es-ES"/>
        </w:rPr>
        <w:tab/>
        <w:t>Francija</w:t>
      </w:r>
    </w:p>
    <w:p w14:paraId="1CEFA517" w14:textId="77777777" w:rsidR="000F5304" w:rsidRDefault="00877CD9" w:rsidP="000F5304">
      <w:pPr>
        <w:rPr>
          <w:noProof/>
          <w:spacing w:val="-2"/>
          <w:lang w:val="es-ES"/>
        </w:rPr>
      </w:pPr>
      <w:r w:rsidRPr="00877CD9">
        <w:rPr>
          <w:noProof/>
          <w:spacing w:val="-2"/>
          <w:lang w:val="es-ES"/>
        </w:rPr>
        <w:t>HR</w:t>
      </w:r>
      <w:r w:rsidRPr="00877CD9">
        <w:rPr>
          <w:noProof/>
          <w:spacing w:val="-2"/>
          <w:lang w:val="es-ES"/>
        </w:rPr>
        <w:tab/>
        <w:t>Horvātija</w:t>
      </w:r>
    </w:p>
    <w:p w14:paraId="1CEFA518" w14:textId="77777777" w:rsidR="000F5304" w:rsidRPr="00FC0DE4" w:rsidRDefault="00877CD9" w:rsidP="000F5304">
      <w:pPr>
        <w:rPr>
          <w:noProof/>
          <w:lang w:val="es-ES"/>
        </w:rPr>
      </w:pPr>
      <w:r w:rsidRPr="00FC0DE4">
        <w:rPr>
          <w:noProof/>
          <w:spacing w:val="-2"/>
          <w:lang w:val="es-ES"/>
        </w:rPr>
        <w:t>HU</w:t>
      </w:r>
      <w:r w:rsidRPr="00FC0DE4">
        <w:rPr>
          <w:noProof/>
          <w:spacing w:val="-2"/>
          <w:lang w:val="es-ES"/>
        </w:rPr>
        <w:tab/>
        <w:t>Ungārija</w:t>
      </w:r>
    </w:p>
    <w:p w14:paraId="1CEFA519" w14:textId="77777777" w:rsidR="000F5304" w:rsidRDefault="00877CD9" w:rsidP="000F5304">
      <w:pPr>
        <w:rPr>
          <w:noProof/>
          <w:lang w:val="fi-FI"/>
        </w:rPr>
      </w:pPr>
      <w:r w:rsidRPr="00877CD9">
        <w:rPr>
          <w:noProof/>
          <w:spacing w:val="-2"/>
          <w:lang w:val="fi-FI"/>
        </w:rPr>
        <w:t>IE</w:t>
      </w:r>
      <w:r w:rsidRPr="00877CD9">
        <w:rPr>
          <w:noProof/>
          <w:spacing w:val="-2"/>
          <w:lang w:val="fi-FI"/>
        </w:rPr>
        <w:tab/>
        <w:t>Īrija</w:t>
      </w:r>
    </w:p>
    <w:p w14:paraId="1CEFA51A" w14:textId="77777777" w:rsidR="000F5304" w:rsidRDefault="00877CD9" w:rsidP="000F5304">
      <w:pPr>
        <w:rPr>
          <w:noProof/>
          <w:lang w:val="fi-FI"/>
        </w:rPr>
      </w:pPr>
      <w:r w:rsidRPr="00877CD9">
        <w:rPr>
          <w:noProof/>
          <w:spacing w:val="-2"/>
          <w:lang w:val="fi-FI"/>
        </w:rPr>
        <w:t>IT</w:t>
      </w:r>
      <w:r w:rsidRPr="00877CD9">
        <w:rPr>
          <w:noProof/>
          <w:spacing w:val="-2"/>
          <w:lang w:val="fi-FI"/>
        </w:rPr>
        <w:tab/>
        <w:t>Itālija</w:t>
      </w:r>
    </w:p>
    <w:p w14:paraId="1CEFA51B" w14:textId="77777777" w:rsidR="000F5304" w:rsidRDefault="00877CD9" w:rsidP="000F5304">
      <w:pPr>
        <w:rPr>
          <w:noProof/>
          <w:lang w:val="fi-FI"/>
        </w:rPr>
      </w:pPr>
      <w:r w:rsidRPr="00877CD9">
        <w:rPr>
          <w:noProof/>
          <w:spacing w:val="-2"/>
          <w:lang w:val="fi-FI"/>
        </w:rPr>
        <w:t>LT</w:t>
      </w:r>
      <w:r w:rsidRPr="00877CD9">
        <w:rPr>
          <w:noProof/>
          <w:spacing w:val="-2"/>
          <w:lang w:val="fi-FI"/>
        </w:rPr>
        <w:tab/>
        <w:t>Lietuva</w:t>
      </w:r>
    </w:p>
    <w:p w14:paraId="1CEFA51C" w14:textId="77777777" w:rsidR="002A0279" w:rsidRDefault="002A0279">
      <w:pPr>
        <w:widowControl/>
        <w:spacing w:line="240" w:lineRule="auto"/>
        <w:rPr>
          <w:noProof/>
          <w:spacing w:val="-2"/>
          <w:lang w:val="fi-FI"/>
        </w:rPr>
      </w:pPr>
      <w:r>
        <w:rPr>
          <w:noProof/>
          <w:spacing w:val="-2"/>
          <w:lang w:val="fi-FI"/>
        </w:rPr>
        <w:br w:type="page"/>
      </w:r>
    </w:p>
    <w:p w14:paraId="1CEFA51D" w14:textId="77777777" w:rsidR="000F5304" w:rsidRDefault="00877CD9" w:rsidP="000F5304">
      <w:pPr>
        <w:rPr>
          <w:noProof/>
          <w:lang w:val="fi-FI"/>
        </w:rPr>
      </w:pPr>
      <w:r w:rsidRPr="00877CD9">
        <w:rPr>
          <w:noProof/>
          <w:spacing w:val="-2"/>
          <w:lang w:val="fi-FI"/>
        </w:rPr>
        <w:lastRenderedPageBreak/>
        <w:t>LU</w:t>
      </w:r>
      <w:r w:rsidRPr="00877CD9">
        <w:rPr>
          <w:noProof/>
          <w:spacing w:val="-2"/>
          <w:lang w:val="fi-FI"/>
        </w:rPr>
        <w:tab/>
        <w:t>Luksemburga</w:t>
      </w:r>
    </w:p>
    <w:p w14:paraId="1CEFA51E" w14:textId="77777777" w:rsidR="000F5304" w:rsidRDefault="00877CD9" w:rsidP="000F5304">
      <w:pPr>
        <w:rPr>
          <w:noProof/>
          <w:lang w:val="fi-FI"/>
        </w:rPr>
      </w:pPr>
      <w:r w:rsidRPr="00877CD9">
        <w:rPr>
          <w:noProof/>
          <w:spacing w:val="-2"/>
          <w:lang w:val="fi-FI"/>
        </w:rPr>
        <w:t>LV</w:t>
      </w:r>
      <w:r w:rsidRPr="00877CD9">
        <w:rPr>
          <w:noProof/>
          <w:spacing w:val="-2"/>
          <w:lang w:val="fi-FI"/>
        </w:rPr>
        <w:tab/>
        <w:t>Latvija</w:t>
      </w:r>
    </w:p>
    <w:p w14:paraId="1CEFA51F" w14:textId="77777777" w:rsidR="000F5304" w:rsidRDefault="00877CD9" w:rsidP="000F5304">
      <w:pPr>
        <w:rPr>
          <w:noProof/>
          <w:lang w:val="fi-FI"/>
        </w:rPr>
      </w:pPr>
      <w:r w:rsidRPr="00877CD9">
        <w:rPr>
          <w:noProof/>
          <w:spacing w:val="-2"/>
          <w:lang w:val="fi-FI"/>
        </w:rPr>
        <w:t>MT</w:t>
      </w:r>
      <w:r w:rsidRPr="00877CD9">
        <w:rPr>
          <w:noProof/>
          <w:spacing w:val="-2"/>
          <w:lang w:val="fi-FI"/>
        </w:rPr>
        <w:tab/>
        <w:t>Malta</w:t>
      </w:r>
    </w:p>
    <w:p w14:paraId="1CEFA520" w14:textId="77777777" w:rsidR="000F5304" w:rsidRDefault="00877CD9" w:rsidP="000F5304">
      <w:pPr>
        <w:rPr>
          <w:noProof/>
          <w:lang w:val="fi-FI"/>
        </w:rPr>
      </w:pPr>
      <w:r w:rsidRPr="00877CD9">
        <w:rPr>
          <w:noProof/>
          <w:spacing w:val="-2"/>
          <w:lang w:val="fi-FI"/>
        </w:rPr>
        <w:t>NL</w:t>
      </w:r>
      <w:r w:rsidRPr="00877CD9">
        <w:rPr>
          <w:noProof/>
          <w:spacing w:val="-2"/>
          <w:lang w:val="fi-FI"/>
        </w:rPr>
        <w:tab/>
        <w:t>Nīderlande</w:t>
      </w:r>
    </w:p>
    <w:p w14:paraId="1CEFA521" w14:textId="77777777" w:rsidR="000F5304" w:rsidRDefault="00877CD9" w:rsidP="000F5304">
      <w:pPr>
        <w:rPr>
          <w:noProof/>
          <w:spacing w:val="-2"/>
          <w:lang w:val="fi-FI"/>
        </w:rPr>
      </w:pPr>
      <w:r w:rsidRPr="00877CD9">
        <w:rPr>
          <w:noProof/>
          <w:spacing w:val="-2"/>
          <w:lang w:val="fi-FI"/>
        </w:rPr>
        <w:t>PL</w:t>
      </w:r>
      <w:r w:rsidRPr="00877CD9">
        <w:rPr>
          <w:noProof/>
          <w:spacing w:val="-2"/>
          <w:lang w:val="fi-FI"/>
        </w:rPr>
        <w:tab/>
        <w:t>Polija</w:t>
      </w:r>
    </w:p>
    <w:p w14:paraId="1CEFA522" w14:textId="77777777" w:rsidR="000F5304" w:rsidRDefault="00877CD9" w:rsidP="000F5304">
      <w:pPr>
        <w:rPr>
          <w:noProof/>
          <w:lang w:val="fi-FI"/>
        </w:rPr>
      </w:pPr>
      <w:r w:rsidRPr="00877CD9">
        <w:rPr>
          <w:noProof/>
          <w:spacing w:val="-2"/>
          <w:lang w:val="fi-FI"/>
        </w:rPr>
        <w:t>PT</w:t>
      </w:r>
      <w:r w:rsidRPr="00877CD9">
        <w:rPr>
          <w:noProof/>
          <w:spacing w:val="-2"/>
          <w:lang w:val="fi-FI"/>
        </w:rPr>
        <w:tab/>
        <w:t>Portugāle</w:t>
      </w:r>
    </w:p>
    <w:p w14:paraId="1CEFA523" w14:textId="77777777" w:rsidR="000F5304" w:rsidRDefault="00877CD9" w:rsidP="000F5304">
      <w:pPr>
        <w:rPr>
          <w:noProof/>
          <w:lang w:val="fi-FI"/>
        </w:rPr>
      </w:pPr>
      <w:r w:rsidRPr="00877CD9">
        <w:rPr>
          <w:noProof/>
          <w:spacing w:val="-2"/>
          <w:lang w:val="fi-FI"/>
        </w:rPr>
        <w:t>RO</w:t>
      </w:r>
      <w:r w:rsidRPr="00877CD9">
        <w:rPr>
          <w:noProof/>
          <w:spacing w:val="-2"/>
          <w:lang w:val="fi-FI"/>
        </w:rPr>
        <w:tab/>
        <w:t>Rumānija</w:t>
      </w:r>
    </w:p>
    <w:p w14:paraId="1CEFA524" w14:textId="77777777" w:rsidR="000F5304" w:rsidRDefault="00877CD9" w:rsidP="000F5304">
      <w:pPr>
        <w:rPr>
          <w:noProof/>
          <w:lang w:val="fi-FI"/>
        </w:rPr>
      </w:pPr>
      <w:r w:rsidRPr="00877CD9">
        <w:rPr>
          <w:noProof/>
          <w:spacing w:val="-2"/>
          <w:lang w:val="fi-FI"/>
        </w:rPr>
        <w:t>SE</w:t>
      </w:r>
      <w:r w:rsidRPr="00877CD9">
        <w:rPr>
          <w:noProof/>
          <w:spacing w:val="-2"/>
          <w:lang w:val="fi-FI"/>
        </w:rPr>
        <w:tab/>
        <w:t>Zviedrija</w:t>
      </w:r>
    </w:p>
    <w:p w14:paraId="1CEFA525" w14:textId="77777777" w:rsidR="000F5304" w:rsidRDefault="00877CD9" w:rsidP="000F5304">
      <w:pPr>
        <w:rPr>
          <w:noProof/>
          <w:lang w:val="fi-FI"/>
        </w:rPr>
      </w:pPr>
      <w:r w:rsidRPr="00877CD9">
        <w:rPr>
          <w:noProof/>
          <w:spacing w:val="-2"/>
          <w:lang w:val="fi-FI"/>
        </w:rPr>
        <w:t>SI</w:t>
      </w:r>
      <w:r w:rsidRPr="00877CD9">
        <w:rPr>
          <w:noProof/>
          <w:spacing w:val="-2"/>
          <w:lang w:val="fi-FI"/>
        </w:rPr>
        <w:tab/>
        <w:t>Slovēnija</w:t>
      </w:r>
    </w:p>
    <w:p w14:paraId="1CEFA526" w14:textId="77777777" w:rsidR="000F5304" w:rsidRDefault="00877CD9" w:rsidP="000F5304">
      <w:pPr>
        <w:rPr>
          <w:noProof/>
          <w:lang w:val="fi-FI"/>
        </w:rPr>
      </w:pPr>
      <w:r w:rsidRPr="00877CD9">
        <w:rPr>
          <w:noProof/>
          <w:spacing w:val="-2"/>
          <w:lang w:val="fi-FI"/>
        </w:rPr>
        <w:t>SK</w:t>
      </w:r>
      <w:r w:rsidRPr="00877CD9">
        <w:rPr>
          <w:noProof/>
          <w:spacing w:val="-2"/>
          <w:lang w:val="fi-FI"/>
        </w:rPr>
        <w:tab/>
        <w:t>Slovākija</w:t>
      </w:r>
    </w:p>
    <w:p w14:paraId="1CEFA527" w14:textId="77777777" w:rsidR="000F5304" w:rsidRDefault="00877CD9" w:rsidP="000F5304">
      <w:pPr>
        <w:rPr>
          <w:noProof/>
          <w:spacing w:val="-2"/>
          <w:lang w:val="fi-FI"/>
        </w:rPr>
      </w:pPr>
      <w:r w:rsidRPr="00877CD9">
        <w:rPr>
          <w:noProof/>
          <w:spacing w:val="-2"/>
          <w:lang w:val="fi-FI"/>
        </w:rPr>
        <w:t>UK</w:t>
      </w:r>
      <w:r w:rsidRPr="00877CD9">
        <w:rPr>
          <w:noProof/>
          <w:spacing w:val="-2"/>
          <w:lang w:val="fi-FI"/>
        </w:rPr>
        <w:tab/>
        <w:t>Apvienotā Karaliste</w:t>
      </w:r>
    </w:p>
    <w:p w14:paraId="1CEFA528" w14:textId="77777777" w:rsidR="000F5304" w:rsidRDefault="000F5304" w:rsidP="000F5304">
      <w:pPr>
        <w:rPr>
          <w:noProof/>
          <w:spacing w:val="-2"/>
          <w:lang w:val="fi-FI"/>
        </w:rPr>
      </w:pPr>
    </w:p>
    <w:p w14:paraId="1CEFA529" w14:textId="77777777" w:rsidR="000F5304" w:rsidRDefault="00877CD9" w:rsidP="002A0279">
      <w:pPr>
        <w:ind w:left="567" w:hanging="567"/>
        <w:rPr>
          <w:noProof/>
          <w:lang w:val="fi-FI"/>
        </w:rPr>
      </w:pPr>
      <w:r w:rsidRPr="00877CD9">
        <w:rPr>
          <w:noProof/>
          <w:lang w:val="fi-FI"/>
        </w:rPr>
        <w:t>1.</w:t>
      </w:r>
      <w:r w:rsidRPr="00877CD9">
        <w:rPr>
          <w:noProof/>
          <w:lang w:val="fi-FI"/>
        </w:rPr>
        <w:tab/>
        <w:t xml:space="preserve">Turpmāk sniegtajā saistību sarakstā ir iekļautas </w:t>
      </w:r>
      <w:r w:rsidRPr="00417C7D">
        <w:rPr>
          <w:noProof/>
          <w:lang w:val="fi-FI"/>
        </w:rPr>
        <w:t>saimnieciskās darbības</w:t>
      </w:r>
      <w:r w:rsidRPr="00877CD9">
        <w:rPr>
          <w:noProof/>
          <w:lang w:val="fi-FI"/>
        </w:rPr>
        <w:t>, kas ir liberalizētas saskaņā ar šā nolīguma 114. pantu, un atrunu veidā arī tirgus pieejamības un valsts režīma ierobežojumi, kurus šajās darbībās piemēro Andu parakstītājvalstu uzņēmumiem un ieguldītājiem. Sarakstā ir ietverti šādi elementi:</w:t>
      </w:r>
    </w:p>
    <w:p w14:paraId="1CEFA52A" w14:textId="77777777" w:rsidR="000F5304" w:rsidRDefault="000F5304" w:rsidP="000F5304">
      <w:pPr>
        <w:rPr>
          <w:noProof/>
          <w:lang w:val="fi-FI"/>
        </w:rPr>
      </w:pPr>
    </w:p>
    <w:p w14:paraId="1CEFA52B" w14:textId="77777777" w:rsidR="000F5304" w:rsidRDefault="00877CD9" w:rsidP="002A0279">
      <w:pPr>
        <w:ind w:left="1134" w:hanging="567"/>
        <w:rPr>
          <w:noProof/>
          <w:lang w:val="fi-FI"/>
        </w:rPr>
      </w:pPr>
      <w:r w:rsidRPr="00877CD9">
        <w:rPr>
          <w:noProof/>
          <w:lang w:val="fi-FI"/>
        </w:rPr>
        <w:t>a)</w:t>
      </w:r>
      <w:r w:rsidRPr="00877CD9">
        <w:rPr>
          <w:noProof/>
          <w:lang w:val="fi-FI"/>
        </w:rPr>
        <w:tab/>
        <w:t>pirmā aile, kurā norādīta nozare vai apakšnozare, kurā Puse ir uzņēmusies saistības, un liberalizācijas joma, kurai piemēro atrunas, un</w:t>
      </w:r>
    </w:p>
    <w:p w14:paraId="1CEFA52C" w14:textId="77777777" w:rsidR="000F5304" w:rsidRDefault="000F5304" w:rsidP="002A0279">
      <w:pPr>
        <w:ind w:left="567"/>
        <w:rPr>
          <w:noProof/>
          <w:lang w:val="fi-FI"/>
        </w:rPr>
      </w:pPr>
    </w:p>
    <w:p w14:paraId="1CEFA52D" w14:textId="77777777" w:rsidR="000F5304" w:rsidRDefault="00877CD9" w:rsidP="002A0279">
      <w:pPr>
        <w:ind w:left="567"/>
        <w:rPr>
          <w:noProof/>
          <w:lang w:val="fi-FI"/>
        </w:rPr>
      </w:pPr>
      <w:r w:rsidRPr="00877CD9">
        <w:rPr>
          <w:noProof/>
          <w:lang w:val="fi-FI"/>
        </w:rPr>
        <w:t>b)</w:t>
      </w:r>
      <w:r w:rsidRPr="00877CD9">
        <w:rPr>
          <w:noProof/>
          <w:lang w:val="fi-FI"/>
        </w:rPr>
        <w:tab/>
        <w:t>otrā aile, kurā aprakstītas piemērojamās atrunas.</w:t>
      </w:r>
    </w:p>
    <w:p w14:paraId="1CEFA52E" w14:textId="77777777" w:rsidR="000F5304" w:rsidRDefault="000F5304" w:rsidP="002A0279">
      <w:pPr>
        <w:ind w:left="567"/>
        <w:rPr>
          <w:noProof/>
          <w:lang w:val="fi-FI"/>
        </w:rPr>
      </w:pPr>
    </w:p>
    <w:p w14:paraId="1CEFA52F" w14:textId="77777777" w:rsidR="000F5304" w:rsidRDefault="00877CD9" w:rsidP="002A0279">
      <w:pPr>
        <w:ind w:left="567"/>
        <w:rPr>
          <w:noProof/>
          <w:lang w:val="fi-FI"/>
        </w:rPr>
      </w:pPr>
      <w:r w:rsidRPr="00877CD9">
        <w:rPr>
          <w:noProof/>
          <w:lang w:val="fi-FI"/>
        </w:rPr>
        <w:t>Ja b) apakšpunktā minētajā ailē ir iekļautas tikai konkrētām Eiropas Savienības dalībvalstīm adresētas atrunas, šeit neminētās Eiropas Savienības dalībvalstis saistības attiecīgajā nozarē uzņemas bez atrunām</w:t>
      </w:r>
      <w:r w:rsidR="00761592" w:rsidRPr="00F42B11">
        <w:rPr>
          <w:b/>
          <w:bCs/>
          <w:noProof/>
          <w:vertAlign w:val="superscript"/>
          <w:lang w:val="fi-FI"/>
        </w:rPr>
        <w:t>1</w:t>
      </w:r>
      <w:r w:rsidRPr="00877CD9">
        <w:rPr>
          <w:noProof/>
          <w:lang w:val="fi-FI"/>
        </w:rPr>
        <w:t>.</w:t>
      </w:r>
    </w:p>
    <w:p w14:paraId="1CEFA530" w14:textId="77777777" w:rsidR="000F5304" w:rsidRDefault="000F5304" w:rsidP="002A0279">
      <w:pPr>
        <w:ind w:left="567"/>
        <w:rPr>
          <w:noProof/>
          <w:lang w:val="fi-FI"/>
        </w:rPr>
      </w:pPr>
    </w:p>
    <w:p w14:paraId="1CEFA531" w14:textId="77777777" w:rsidR="000F5304" w:rsidRDefault="00877CD9" w:rsidP="002A0279">
      <w:pPr>
        <w:ind w:left="567"/>
        <w:rPr>
          <w:noProof/>
          <w:lang w:val="fi-FI"/>
        </w:rPr>
      </w:pPr>
      <w:r w:rsidRPr="00877CD9">
        <w:rPr>
          <w:noProof/>
          <w:lang w:val="fi-FI"/>
        </w:rPr>
        <w:t>Uz nozarēm vai apakšnozarēm, kas nav iekļautas turpmāk sniegtajā sarakstā, minētās saistības neattiecas.</w:t>
      </w:r>
    </w:p>
    <w:p w14:paraId="1CEFA532" w14:textId="77777777" w:rsidR="000F5304" w:rsidRDefault="000F5304" w:rsidP="000F5304">
      <w:pPr>
        <w:rPr>
          <w:noProof/>
          <w:lang w:val="fi-FI"/>
        </w:rPr>
      </w:pPr>
    </w:p>
    <w:p w14:paraId="1CEFA533" w14:textId="77777777" w:rsidR="002A0279" w:rsidRDefault="002A0279">
      <w:pPr>
        <w:widowControl/>
        <w:spacing w:line="240" w:lineRule="auto"/>
        <w:rPr>
          <w:noProof/>
          <w:lang w:val="fi-FI"/>
        </w:rPr>
      </w:pPr>
      <w:r>
        <w:rPr>
          <w:noProof/>
          <w:lang w:val="fi-FI"/>
        </w:rPr>
        <w:br w:type="page"/>
      </w:r>
    </w:p>
    <w:p w14:paraId="1CEFA534" w14:textId="77777777" w:rsidR="000F5304" w:rsidRDefault="00877CD9" w:rsidP="000F5304">
      <w:pPr>
        <w:rPr>
          <w:noProof/>
          <w:lang w:val="fi-FI"/>
        </w:rPr>
      </w:pPr>
      <w:r w:rsidRPr="00877CD9">
        <w:rPr>
          <w:noProof/>
          <w:lang w:val="fi-FI"/>
        </w:rPr>
        <w:lastRenderedPageBreak/>
        <w:t>2.</w:t>
      </w:r>
      <w:r w:rsidRPr="00877CD9">
        <w:rPr>
          <w:noProof/>
          <w:lang w:val="fi-FI"/>
        </w:rPr>
        <w:tab/>
        <w:t>Nosakot atsevišķas nozares vai apakšnozares:</w:t>
      </w:r>
    </w:p>
    <w:p w14:paraId="1CEFA535" w14:textId="77777777" w:rsidR="000F5304" w:rsidRDefault="000F5304" w:rsidP="000F5304">
      <w:pPr>
        <w:rPr>
          <w:noProof/>
          <w:lang w:val="fi-FI"/>
        </w:rPr>
      </w:pPr>
    </w:p>
    <w:p w14:paraId="1CEFA536" w14:textId="77777777" w:rsidR="000F5304" w:rsidRDefault="00877CD9" w:rsidP="002A0279">
      <w:pPr>
        <w:ind w:left="1134" w:hanging="567"/>
        <w:rPr>
          <w:noProof/>
          <w:lang w:val="fi-FI"/>
        </w:rPr>
      </w:pPr>
      <w:r w:rsidRPr="00877CD9">
        <w:rPr>
          <w:noProof/>
          <w:lang w:val="fi-FI"/>
        </w:rPr>
        <w:t>a)</w:t>
      </w:r>
      <w:r w:rsidRPr="00877CD9">
        <w:rPr>
          <w:noProof/>
          <w:lang w:val="fi-FI"/>
        </w:rPr>
        <w:tab/>
        <w:t>ar "</w:t>
      </w:r>
      <w:r w:rsidRPr="00877CD9">
        <w:rPr>
          <w:i/>
          <w:noProof/>
          <w:lang w:val="fi-FI"/>
        </w:rPr>
        <w:t>ISIC</w:t>
      </w:r>
      <w:r w:rsidRPr="00877CD9">
        <w:rPr>
          <w:noProof/>
          <w:lang w:val="fi-FI"/>
        </w:rPr>
        <w:t xml:space="preserve"> </w:t>
      </w:r>
      <w:r w:rsidRPr="00877CD9">
        <w:rPr>
          <w:i/>
          <w:noProof/>
          <w:lang w:val="fi-FI"/>
        </w:rPr>
        <w:t>rev</w:t>
      </w:r>
      <w:r w:rsidRPr="00877CD9">
        <w:rPr>
          <w:noProof/>
          <w:lang w:val="fi-FI"/>
        </w:rPr>
        <w:t xml:space="preserve">. 3.1" apzīmē Starptautisko standartizēto visu saimnieciskās darbības veidu klasifikāciju, kāda tā izklāstīta Apvienoto Nāciju Organizācijas Statistikas biroja </w:t>
      </w:r>
      <w:r w:rsidRPr="00877CD9">
        <w:rPr>
          <w:i/>
          <w:noProof/>
          <w:lang w:val="fi-FI"/>
        </w:rPr>
        <w:t>Statistical Papers, Series M, N° 4, ISIC REV 3.1, 2002</w:t>
      </w:r>
      <w:r w:rsidRPr="00877CD9">
        <w:rPr>
          <w:noProof/>
          <w:lang w:val="fi-FI"/>
        </w:rPr>
        <w:t>;</w:t>
      </w:r>
    </w:p>
    <w:p w14:paraId="1CEFA537" w14:textId="77777777" w:rsidR="000F5304" w:rsidRDefault="000F5304" w:rsidP="002A0279">
      <w:pPr>
        <w:ind w:left="1134" w:hanging="567"/>
        <w:rPr>
          <w:noProof/>
          <w:lang w:val="fi-FI"/>
        </w:rPr>
      </w:pPr>
    </w:p>
    <w:p w14:paraId="1CEFA538" w14:textId="77777777" w:rsidR="000F5304" w:rsidRDefault="00877CD9" w:rsidP="002A0279">
      <w:pPr>
        <w:ind w:left="1134" w:hanging="567"/>
        <w:rPr>
          <w:noProof/>
          <w:lang w:val="fi-FI"/>
        </w:rPr>
      </w:pPr>
      <w:r w:rsidRPr="00877CD9">
        <w:rPr>
          <w:noProof/>
          <w:lang w:val="fi-FI"/>
        </w:rPr>
        <w:t>b)</w:t>
      </w:r>
      <w:r w:rsidRPr="00877CD9">
        <w:rPr>
          <w:noProof/>
          <w:lang w:val="fi-FI"/>
        </w:rPr>
        <w:tab/>
        <w:t>ar "</w:t>
      </w:r>
      <w:r w:rsidRPr="00877CD9">
        <w:rPr>
          <w:i/>
          <w:noProof/>
          <w:lang w:val="fi-FI"/>
        </w:rPr>
        <w:t>CPC</w:t>
      </w:r>
      <w:r w:rsidRPr="00877CD9">
        <w:rPr>
          <w:noProof/>
          <w:lang w:val="fi-FI"/>
        </w:rPr>
        <w:t xml:space="preserve">" apzīmē Centrālo produkcijas klasifikāciju, kā izklāstīts Apvienoto Nāciju Organizācijas Statistikas biroja </w:t>
      </w:r>
      <w:r w:rsidRPr="00877CD9">
        <w:rPr>
          <w:i/>
          <w:noProof/>
          <w:lang w:val="fi-FI"/>
        </w:rPr>
        <w:t>Statistical Papers, Series M, N° 77, CPC prov, 1991</w:t>
      </w:r>
      <w:r w:rsidRPr="00877CD9">
        <w:rPr>
          <w:noProof/>
          <w:lang w:val="fi-FI"/>
        </w:rPr>
        <w:t>;</w:t>
      </w:r>
    </w:p>
    <w:p w14:paraId="1CEFA539" w14:textId="77777777" w:rsidR="000F5304" w:rsidRDefault="000F5304" w:rsidP="002A0279">
      <w:pPr>
        <w:ind w:left="1134" w:hanging="567"/>
        <w:rPr>
          <w:noProof/>
          <w:lang w:val="fi-FI"/>
        </w:rPr>
      </w:pPr>
    </w:p>
    <w:p w14:paraId="1CEFA53A" w14:textId="77777777" w:rsidR="000F5304" w:rsidRDefault="00877CD9" w:rsidP="002A0279">
      <w:pPr>
        <w:ind w:left="1134" w:hanging="567"/>
        <w:rPr>
          <w:noProof/>
          <w:lang w:val="fi-FI"/>
        </w:rPr>
      </w:pPr>
      <w:r w:rsidRPr="00877CD9">
        <w:rPr>
          <w:noProof/>
          <w:lang w:val="fi-FI"/>
        </w:rPr>
        <w:t>c)</w:t>
      </w:r>
      <w:r w:rsidRPr="00877CD9">
        <w:rPr>
          <w:noProof/>
          <w:lang w:val="fi-FI"/>
        </w:rPr>
        <w:tab/>
        <w:t>ar "</w:t>
      </w:r>
      <w:r w:rsidRPr="00877CD9">
        <w:rPr>
          <w:i/>
          <w:noProof/>
          <w:lang w:val="fi-FI"/>
        </w:rPr>
        <w:t>CPC</w:t>
      </w:r>
      <w:r w:rsidRPr="00877CD9">
        <w:rPr>
          <w:noProof/>
          <w:lang w:val="fi-FI"/>
        </w:rPr>
        <w:t xml:space="preserve"> </w:t>
      </w:r>
      <w:r w:rsidRPr="00877CD9">
        <w:rPr>
          <w:i/>
          <w:noProof/>
          <w:lang w:val="fi-FI"/>
        </w:rPr>
        <w:t>ver.</w:t>
      </w:r>
      <w:r w:rsidRPr="00877CD9">
        <w:rPr>
          <w:noProof/>
          <w:lang w:val="fi-FI"/>
        </w:rPr>
        <w:t xml:space="preserve"> 1.0" apzīmē Centrālo produkcijas klasifikāciju, kas izklāstīta Apvienoto Nāciju Organizācijas Statistikas biroja </w:t>
      </w:r>
      <w:r w:rsidRPr="00877CD9">
        <w:rPr>
          <w:i/>
          <w:noProof/>
          <w:lang w:val="fi-FI"/>
        </w:rPr>
        <w:t>Statistical Papers, Series M, N° 77, CPC ver 1.0, 1998</w:t>
      </w:r>
      <w:r w:rsidRPr="00877CD9">
        <w:rPr>
          <w:noProof/>
          <w:lang w:val="fi-FI"/>
        </w:rPr>
        <w:t>.</w:t>
      </w:r>
    </w:p>
    <w:p w14:paraId="1CEFA53B" w14:textId="77777777" w:rsidR="000F5304" w:rsidRDefault="000F5304" w:rsidP="000F5304">
      <w:pPr>
        <w:rPr>
          <w:noProof/>
          <w:lang w:val="fi-FI"/>
        </w:rPr>
      </w:pPr>
    </w:p>
    <w:p w14:paraId="1CEFA53C" w14:textId="77777777" w:rsidR="000F5304" w:rsidRDefault="00877CD9" w:rsidP="002A0279">
      <w:pPr>
        <w:ind w:left="567" w:hanging="567"/>
        <w:rPr>
          <w:noProof/>
          <w:lang w:val="fi-FI"/>
        </w:rPr>
      </w:pPr>
      <w:r w:rsidRPr="00877CD9">
        <w:rPr>
          <w:noProof/>
          <w:lang w:val="fi-FI"/>
        </w:rPr>
        <w:t>3.</w:t>
      </w:r>
      <w:r w:rsidRPr="00877CD9">
        <w:rPr>
          <w:noProof/>
          <w:lang w:val="fi-FI"/>
        </w:rPr>
        <w:tab/>
        <w:t>Turpmāk sniegtajā sarakstā nav iekļauti pasākumi, kas saistīti ar kvalifikācijas prasībām un procedūrām, tehniskajiem standartiem un licencēšanas prasībām un procedūrām, ja tie neveido tirgus pieejamības vai valsts režīma ierobežojumu šā nolīguma 112. un 113. panta nozīmē. Tomēr minētie pasākumi (piemēram, nepieciešamība saņemt atļauju, universālo pakalpojumu saistības, nepieciešamība panākt kvalifikācijas atzīšanu regulētās nozarēs, nokārtot noteiktus pārbaudījumus, tostarp valodas pārbaudi, nediskriminējoša prasība, ka atsevišķas darbības nedrīkst veikt vides aizsardzības zonās vai vietās ar vēsturisku un māksliniecisku nozīmi) jebkurā gadījumā ir attiecināmi uz Andu parakstītājvalstu ieguldītājiem, pat ja tie nav ietverti sarakstā.</w:t>
      </w:r>
    </w:p>
    <w:p w14:paraId="1CEFA53D" w14:textId="77777777" w:rsidR="000F5304" w:rsidRDefault="000F5304" w:rsidP="002A0279">
      <w:pPr>
        <w:ind w:left="567" w:hanging="567"/>
        <w:rPr>
          <w:noProof/>
          <w:lang w:val="fi-FI"/>
        </w:rPr>
      </w:pPr>
    </w:p>
    <w:p w14:paraId="1CEFA53E" w14:textId="77777777" w:rsidR="000F5304" w:rsidRDefault="00877CD9" w:rsidP="002A0279">
      <w:pPr>
        <w:ind w:left="567" w:hanging="567"/>
        <w:rPr>
          <w:noProof/>
          <w:lang w:val="fi-FI"/>
        </w:rPr>
      </w:pPr>
      <w:r w:rsidRPr="00877CD9">
        <w:rPr>
          <w:noProof/>
          <w:lang w:val="fi-FI"/>
        </w:rPr>
        <w:t>4.</w:t>
      </w:r>
      <w:r w:rsidRPr="00877CD9">
        <w:rPr>
          <w:noProof/>
          <w:lang w:val="fi-FI"/>
        </w:rPr>
        <w:tab/>
        <w:t>Saskaņā ar šā nolīguma 107. panta 3. punktu turpmāk sniegtajā sarakstā nav iekļauti pasākumi attiecībā uz Pušu piešķirtajām subsīdijām.</w:t>
      </w:r>
    </w:p>
    <w:p w14:paraId="1CEFA53F" w14:textId="77777777" w:rsidR="000F5304" w:rsidRDefault="000F5304" w:rsidP="002A0279">
      <w:pPr>
        <w:ind w:left="567" w:hanging="567"/>
        <w:rPr>
          <w:noProof/>
          <w:lang w:val="fi-FI"/>
        </w:rPr>
      </w:pPr>
    </w:p>
    <w:p w14:paraId="1CEFA540" w14:textId="77777777" w:rsidR="002A0279" w:rsidRDefault="002A0279">
      <w:pPr>
        <w:widowControl/>
        <w:spacing w:line="240" w:lineRule="auto"/>
        <w:rPr>
          <w:noProof/>
          <w:lang w:val="fi-FI"/>
        </w:rPr>
      </w:pPr>
      <w:r>
        <w:rPr>
          <w:noProof/>
          <w:lang w:val="fi-FI"/>
        </w:rPr>
        <w:br w:type="page"/>
      </w:r>
    </w:p>
    <w:p w14:paraId="1CEFA541" w14:textId="77777777" w:rsidR="000F5304" w:rsidRDefault="00877CD9" w:rsidP="00417C7D">
      <w:pPr>
        <w:ind w:left="567" w:hanging="567"/>
        <w:rPr>
          <w:noProof/>
          <w:lang w:val="fi-FI"/>
        </w:rPr>
      </w:pPr>
      <w:r w:rsidRPr="00877CD9">
        <w:rPr>
          <w:noProof/>
          <w:lang w:val="fi-FI"/>
        </w:rPr>
        <w:lastRenderedPageBreak/>
        <w:t>5.</w:t>
      </w:r>
      <w:r w:rsidRPr="00877CD9">
        <w:rPr>
          <w:noProof/>
          <w:lang w:val="fi-FI"/>
        </w:rPr>
        <w:tab/>
        <w:t>Saskaņā ar šā nolīguma 112. pantu nediskriminējošas prasības attiecībā uz uzņēmuma juridisko formu turpmāk sniegtajā sarakstā nav ietver</w:t>
      </w:r>
      <w:r w:rsidR="00417C7D">
        <w:rPr>
          <w:noProof/>
          <w:lang w:val="fi-FI"/>
        </w:rPr>
        <w:t>tas</w:t>
      </w:r>
      <w:r w:rsidRPr="00877CD9">
        <w:rPr>
          <w:noProof/>
          <w:lang w:val="fi-FI"/>
        </w:rPr>
        <w:t>.</w:t>
      </w:r>
    </w:p>
    <w:p w14:paraId="1CEFA542" w14:textId="77777777" w:rsidR="000F5304" w:rsidRDefault="000F5304" w:rsidP="002A0279">
      <w:pPr>
        <w:ind w:left="567" w:hanging="567"/>
        <w:rPr>
          <w:noProof/>
          <w:lang w:val="fi-FI"/>
        </w:rPr>
      </w:pPr>
    </w:p>
    <w:p w14:paraId="1CEFA543" w14:textId="77777777" w:rsidR="00877CD9" w:rsidRPr="00877CD9" w:rsidRDefault="00877CD9" w:rsidP="002A0279">
      <w:pPr>
        <w:ind w:left="567" w:hanging="567"/>
        <w:rPr>
          <w:noProof/>
          <w:lang w:val="fi-FI"/>
        </w:rPr>
      </w:pPr>
      <w:r w:rsidRPr="00877CD9">
        <w:rPr>
          <w:noProof/>
          <w:lang w:val="fi-FI"/>
        </w:rPr>
        <w:t>6.</w:t>
      </w:r>
      <w:r w:rsidRPr="00877CD9">
        <w:rPr>
          <w:noProof/>
          <w:lang w:val="fi-FI"/>
        </w:rPr>
        <w:tab/>
        <w:t>Tiesības un pienākumi, kas izriet no šā saistību saraksta, nav tieši piemērojami, tāpēc tie tieši nepiešķir tiesības atsevišķām fiziskām vai juridiskām personām.</w:t>
      </w:r>
    </w:p>
    <w:p w14:paraId="1CEFA544" w14:textId="77777777" w:rsidR="00877CD9" w:rsidRPr="00877CD9" w:rsidRDefault="00877CD9" w:rsidP="00877CD9">
      <w:pPr>
        <w:rPr>
          <w:noProof/>
          <w:lang w:val="fi-FI"/>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6946"/>
      </w:tblGrid>
      <w:tr w:rsidR="00877CD9" w14:paraId="1CEFA547" w14:textId="77777777" w:rsidTr="002A0279">
        <w:trPr>
          <w:tblHeader/>
        </w:trPr>
        <w:tc>
          <w:tcPr>
            <w:tcW w:w="2977" w:type="dxa"/>
            <w:shd w:val="clear" w:color="auto" w:fill="auto"/>
          </w:tcPr>
          <w:p w14:paraId="1CEFA545" w14:textId="77777777" w:rsidR="00877CD9" w:rsidRPr="002A0279" w:rsidRDefault="00877CD9" w:rsidP="002A0279">
            <w:pPr>
              <w:spacing w:line="240" w:lineRule="auto"/>
              <w:jc w:val="center"/>
              <w:rPr>
                <w:noProof/>
                <w:sz w:val="20"/>
              </w:rPr>
            </w:pPr>
            <w:r w:rsidRPr="002A0279">
              <w:rPr>
                <w:noProof/>
                <w:sz w:val="20"/>
                <w:lang w:val="fi-FI"/>
              </w:rPr>
              <w:br w:type="page"/>
            </w:r>
            <w:r w:rsidRPr="002A0279">
              <w:rPr>
                <w:noProof/>
                <w:sz w:val="20"/>
                <w:lang w:val="fi-FI"/>
              </w:rPr>
              <w:br w:type="page"/>
            </w:r>
            <w:r w:rsidRPr="002A0279">
              <w:rPr>
                <w:noProof/>
                <w:sz w:val="20"/>
              </w:rPr>
              <w:t>Nozare vai apakšnozare</w:t>
            </w:r>
          </w:p>
        </w:tc>
        <w:tc>
          <w:tcPr>
            <w:tcW w:w="6946" w:type="dxa"/>
            <w:shd w:val="clear" w:color="auto" w:fill="auto"/>
          </w:tcPr>
          <w:p w14:paraId="1CEFA546" w14:textId="77777777" w:rsidR="00877CD9" w:rsidRPr="002A0279" w:rsidRDefault="00877CD9" w:rsidP="002A0279">
            <w:pPr>
              <w:spacing w:line="240" w:lineRule="auto"/>
              <w:jc w:val="center"/>
              <w:rPr>
                <w:noProof/>
                <w:sz w:val="20"/>
              </w:rPr>
            </w:pPr>
            <w:r w:rsidRPr="002A0279">
              <w:rPr>
                <w:noProof/>
                <w:sz w:val="20"/>
              </w:rPr>
              <w:t>Atrunu apraksts</w:t>
            </w:r>
          </w:p>
        </w:tc>
      </w:tr>
      <w:tr w:rsidR="00877CD9" w14:paraId="1CEFA54B" w14:textId="77777777" w:rsidTr="002A0279">
        <w:tc>
          <w:tcPr>
            <w:tcW w:w="2977" w:type="dxa"/>
          </w:tcPr>
          <w:p w14:paraId="1CEFA548" w14:textId="77777777" w:rsidR="00877CD9" w:rsidRPr="002A0279" w:rsidRDefault="00877CD9" w:rsidP="002A0279">
            <w:pPr>
              <w:spacing w:line="240" w:lineRule="auto"/>
              <w:jc w:val="center"/>
              <w:rPr>
                <w:noProof/>
                <w:sz w:val="20"/>
              </w:rPr>
            </w:pPr>
            <w:r w:rsidRPr="002A0279">
              <w:rPr>
                <w:noProof/>
                <w:sz w:val="20"/>
              </w:rPr>
              <w:t>VISAS NOZARES</w:t>
            </w:r>
          </w:p>
        </w:tc>
        <w:tc>
          <w:tcPr>
            <w:tcW w:w="6946" w:type="dxa"/>
          </w:tcPr>
          <w:p w14:paraId="1CEFA549" w14:textId="77777777" w:rsidR="00877CD9" w:rsidRPr="002A0279" w:rsidRDefault="00877CD9" w:rsidP="002A0279">
            <w:pPr>
              <w:spacing w:line="240" w:lineRule="auto"/>
              <w:jc w:val="center"/>
              <w:rPr>
                <w:noProof/>
                <w:spacing w:val="-2"/>
                <w:sz w:val="20"/>
              </w:rPr>
            </w:pPr>
            <w:r w:rsidRPr="002A0279">
              <w:rPr>
                <w:noProof/>
                <w:spacing w:val="-2"/>
                <w:sz w:val="20"/>
              </w:rPr>
              <w:t>Nekustamais īpašums</w:t>
            </w:r>
          </w:p>
          <w:p w14:paraId="1CEFA54A" w14:textId="77777777" w:rsidR="00877CD9" w:rsidRPr="002A0279" w:rsidRDefault="00877CD9" w:rsidP="002A0279">
            <w:pPr>
              <w:tabs>
                <w:tab w:val="left" w:pos="0"/>
              </w:tabs>
              <w:suppressAutoHyphens/>
              <w:spacing w:line="240" w:lineRule="auto"/>
              <w:rPr>
                <w:noProof/>
                <w:sz w:val="20"/>
              </w:rPr>
            </w:pPr>
            <w:r w:rsidRPr="002A0279">
              <w:rPr>
                <w:noProof/>
                <w:spacing w:val="-2"/>
                <w:sz w:val="20"/>
              </w:rPr>
              <w:t>AT, BG, CY, CZ, DK, EE, ES, EL, FI, HR, HU, IE, IT, LT, LV, MT, PL, RO, SI, SK: ierobežojumi attiecībā uz zemes un nekustamā īpašuma iegādi, ko veic ārvalstu ieguldītāji</w:t>
            </w:r>
            <w:r w:rsidR="00761592" w:rsidRPr="002A0279">
              <w:rPr>
                <w:b/>
                <w:bCs/>
                <w:noProof/>
                <w:spacing w:val="-2"/>
                <w:sz w:val="20"/>
                <w:vertAlign w:val="superscript"/>
              </w:rPr>
              <w:t>2</w:t>
            </w:r>
            <w:r w:rsidRPr="002A0279">
              <w:rPr>
                <w:noProof/>
                <w:spacing w:val="-2"/>
                <w:sz w:val="20"/>
              </w:rPr>
              <w:t>.</w:t>
            </w:r>
          </w:p>
        </w:tc>
      </w:tr>
      <w:tr w:rsidR="00877CD9" w14:paraId="1CEFA54F" w14:textId="77777777" w:rsidTr="002A0279">
        <w:tc>
          <w:tcPr>
            <w:tcW w:w="2977" w:type="dxa"/>
          </w:tcPr>
          <w:p w14:paraId="1CEFA54C" w14:textId="77777777" w:rsidR="00877CD9" w:rsidRPr="002A0279" w:rsidRDefault="00877CD9" w:rsidP="002A0279">
            <w:pPr>
              <w:spacing w:line="240" w:lineRule="auto"/>
              <w:jc w:val="center"/>
              <w:rPr>
                <w:noProof/>
                <w:sz w:val="20"/>
              </w:rPr>
            </w:pPr>
            <w:r w:rsidRPr="002A0279">
              <w:rPr>
                <w:noProof/>
                <w:sz w:val="20"/>
              </w:rPr>
              <w:t>VISAS NOZARES</w:t>
            </w:r>
          </w:p>
        </w:tc>
        <w:tc>
          <w:tcPr>
            <w:tcW w:w="6946" w:type="dxa"/>
          </w:tcPr>
          <w:p w14:paraId="1CEFA54D" w14:textId="77777777" w:rsidR="00877CD9" w:rsidRPr="002A0279" w:rsidRDefault="00877CD9" w:rsidP="002A0279">
            <w:pPr>
              <w:spacing w:line="240" w:lineRule="auto"/>
              <w:rPr>
                <w:noProof/>
                <w:spacing w:val="-2"/>
                <w:sz w:val="20"/>
              </w:rPr>
            </w:pPr>
            <w:r w:rsidRPr="002A0279">
              <w:rPr>
                <w:noProof/>
                <w:spacing w:val="-2"/>
                <w:sz w:val="20"/>
              </w:rPr>
              <w:t>Komunālie pakalpojumi</w:t>
            </w:r>
          </w:p>
          <w:p w14:paraId="1CEFA54E" w14:textId="77777777" w:rsidR="00877CD9" w:rsidRPr="002A0279" w:rsidRDefault="00877CD9" w:rsidP="002A0279">
            <w:pPr>
              <w:spacing w:line="240" w:lineRule="auto"/>
              <w:rPr>
                <w:noProof/>
                <w:sz w:val="20"/>
              </w:rPr>
            </w:pPr>
            <w:r w:rsidRPr="002A0279">
              <w:rPr>
                <w:noProof/>
                <w:spacing w:val="-2"/>
                <w:sz w:val="20"/>
              </w:rPr>
              <w:t>EU: uz saimnieciskajām darbībām, ko uzskata par komunālajiem pakalpojumiem valsts vai pašvaldību līmenī, var attiecināt valsts monopolus vai ekskluzīvas tiesības, kas piešķirtas privātiem apsaimniekotājiem</w:t>
            </w:r>
            <w:r w:rsidR="00761592" w:rsidRPr="002A0279">
              <w:rPr>
                <w:b/>
                <w:bCs/>
                <w:noProof/>
                <w:spacing w:val="-2"/>
                <w:sz w:val="20"/>
                <w:vertAlign w:val="superscript"/>
              </w:rPr>
              <w:t>3</w:t>
            </w:r>
            <w:r w:rsidRPr="002A0279">
              <w:rPr>
                <w:noProof/>
                <w:spacing w:val="-2"/>
                <w:sz w:val="20"/>
              </w:rPr>
              <w:t>.</w:t>
            </w:r>
          </w:p>
        </w:tc>
      </w:tr>
      <w:tr w:rsidR="002A0279" w14:paraId="1CEFA555" w14:textId="77777777" w:rsidTr="002A0279">
        <w:tc>
          <w:tcPr>
            <w:tcW w:w="2977" w:type="dxa"/>
            <w:vMerge w:val="restart"/>
          </w:tcPr>
          <w:p w14:paraId="1CEFA550" w14:textId="77777777" w:rsidR="002A0279" w:rsidRPr="002A0279" w:rsidRDefault="002A0279" w:rsidP="002A0279">
            <w:pPr>
              <w:spacing w:line="240" w:lineRule="auto"/>
              <w:jc w:val="center"/>
              <w:rPr>
                <w:noProof/>
                <w:sz w:val="20"/>
              </w:rPr>
            </w:pPr>
            <w:r w:rsidRPr="002A0279">
              <w:rPr>
                <w:noProof/>
                <w:sz w:val="20"/>
              </w:rPr>
              <w:t>VISAS NOZARES</w:t>
            </w:r>
          </w:p>
        </w:tc>
        <w:tc>
          <w:tcPr>
            <w:tcW w:w="6946" w:type="dxa"/>
          </w:tcPr>
          <w:p w14:paraId="1CEFA551" w14:textId="77777777" w:rsidR="002A0279" w:rsidRPr="002A0279" w:rsidRDefault="002A0279" w:rsidP="002A0279">
            <w:pPr>
              <w:spacing w:line="240" w:lineRule="auto"/>
              <w:jc w:val="center"/>
              <w:rPr>
                <w:noProof/>
                <w:sz w:val="20"/>
              </w:rPr>
            </w:pPr>
            <w:r w:rsidRPr="002A0279">
              <w:rPr>
                <w:noProof/>
                <w:sz w:val="20"/>
              </w:rPr>
              <w:t>Uzņēmējdarbības veikšanas veidi</w:t>
            </w:r>
          </w:p>
          <w:p w14:paraId="1CEFA552" w14:textId="77777777" w:rsidR="002A0279" w:rsidRPr="002A0279" w:rsidRDefault="002A0279" w:rsidP="00417C7D">
            <w:pPr>
              <w:spacing w:line="240" w:lineRule="auto"/>
              <w:rPr>
                <w:noProof/>
                <w:spacing w:val="-2"/>
                <w:sz w:val="20"/>
              </w:rPr>
            </w:pPr>
            <w:r w:rsidRPr="002A0279">
              <w:rPr>
                <w:noProof/>
                <w:sz w:val="20"/>
              </w:rPr>
              <w:t xml:space="preserve">EU: režīmu, kas piešķirts (trešo valstu uzņēmumu) meitasuzņēmumiem, kuri izveidoti </w:t>
            </w:r>
            <w:r w:rsidR="00417C7D">
              <w:rPr>
                <w:noProof/>
                <w:sz w:val="20"/>
              </w:rPr>
              <w:t>saskaņā ar</w:t>
            </w:r>
            <w:r w:rsidRPr="002A0279">
              <w:rPr>
                <w:noProof/>
                <w:sz w:val="20"/>
              </w:rPr>
              <w:t xml:space="preserve"> Eiropas Savienības dalībvalsts tiesību aktiem un kuru juridiskā adrese, centrālā administrācija vai galvenā darījumdarbības vieta atrodas Eiropas Savienības teritorijā, neattiecina uz filiālēm vai aģentūrām, ko Eiropas Savienības dalībvalstī nodibinājusi trešās valsts sabiedrība.</w:t>
            </w:r>
          </w:p>
          <w:p w14:paraId="1CEFA553" w14:textId="77777777" w:rsidR="002A0279" w:rsidRPr="002A0279" w:rsidRDefault="002A0279" w:rsidP="002A0279">
            <w:pPr>
              <w:tabs>
                <w:tab w:val="left" w:pos="306"/>
                <w:tab w:val="left" w:pos="929"/>
              </w:tabs>
              <w:suppressAutoHyphens/>
              <w:spacing w:line="240" w:lineRule="auto"/>
              <w:rPr>
                <w:noProof/>
                <w:sz w:val="20"/>
              </w:rPr>
            </w:pPr>
            <w:r w:rsidRPr="002A0279">
              <w:rPr>
                <w:noProof/>
                <w:spacing w:val="-2"/>
                <w:sz w:val="20"/>
              </w:rPr>
              <w:t>BG: filiāļu dibināšanai jāsaņem atļauja</w:t>
            </w:r>
          </w:p>
          <w:p w14:paraId="1CEFA554" w14:textId="77777777" w:rsidR="002A0279" w:rsidRPr="002A0279" w:rsidRDefault="002A0279" w:rsidP="00417C7D">
            <w:pPr>
              <w:tabs>
                <w:tab w:val="left" w:pos="306"/>
                <w:tab w:val="left" w:pos="929"/>
              </w:tabs>
              <w:suppressAutoHyphens/>
              <w:spacing w:line="240" w:lineRule="auto"/>
              <w:rPr>
                <w:noProof/>
                <w:sz w:val="20"/>
              </w:rPr>
            </w:pPr>
            <w:r w:rsidRPr="002A0279">
              <w:rPr>
                <w:noProof/>
                <w:spacing w:val="-2"/>
                <w:sz w:val="20"/>
              </w:rPr>
              <w:t xml:space="preserve">EE: vismaz pusei no direktoru padomes locekļiem jābūt </w:t>
            </w:r>
            <w:r w:rsidR="00417C7D" w:rsidRPr="002A0279">
              <w:rPr>
                <w:noProof/>
                <w:spacing w:val="-2"/>
                <w:sz w:val="20"/>
              </w:rPr>
              <w:t>pastāvīgaj</w:t>
            </w:r>
            <w:r w:rsidR="00417C7D">
              <w:rPr>
                <w:noProof/>
                <w:spacing w:val="-2"/>
                <w:sz w:val="20"/>
              </w:rPr>
              <w:t xml:space="preserve">ai dzīvesvietai </w:t>
            </w:r>
            <w:r w:rsidRPr="002A0279">
              <w:rPr>
                <w:noProof/>
                <w:sz w:val="20"/>
              </w:rPr>
              <w:t>Eiropas Savienīb</w:t>
            </w:r>
            <w:r w:rsidR="00417C7D">
              <w:rPr>
                <w:noProof/>
                <w:sz w:val="20"/>
              </w:rPr>
              <w:t>ā</w:t>
            </w:r>
            <w:r w:rsidRPr="002A0279">
              <w:rPr>
                <w:noProof/>
                <w:spacing w:val="-2"/>
                <w:sz w:val="20"/>
              </w:rPr>
              <w:t>.</w:t>
            </w:r>
          </w:p>
        </w:tc>
      </w:tr>
      <w:tr w:rsidR="002A0279" w14:paraId="1CEFA55A" w14:textId="77777777" w:rsidTr="002A0279">
        <w:tc>
          <w:tcPr>
            <w:tcW w:w="2977" w:type="dxa"/>
            <w:vMerge/>
          </w:tcPr>
          <w:p w14:paraId="1CEFA556" w14:textId="77777777" w:rsidR="002A0279" w:rsidRPr="002A0279" w:rsidRDefault="002A0279" w:rsidP="002A0279">
            <w:pPr>
              <w:spacing w:line="240" w:lineRule="auto"/>
              <w:jc w:val="center"/>
              <w:rPr>
                <w:noProof/>
                <w:sz w:val="20"/>
              </w:rPr>
            </w:pPr>
          </w:p>
        </w:tc>
        <w:tc>
          <w:tcPr>
            <w:tcW w:w="6946" w:type="dxa"/>
          </w:tcPr>
          <w:p w14:paraId="1CEFA557" w14:textId="77777777" w:rsidR="002A0279" w:rsidRPr="002A0279" w:rsidRDefault="002A0279" w:rsidP="004A38D1">
            <w:pPr>
              <w:keepNext/>
              <w:keepLines/>
              <w:pageBreakBefore/>
              <w:tabs>
                <w:tab w:val="left" w:pos="-250"/>
              </w:tabs>
              <w:suppressAutoHyphens/>
              <w:spacing w:line="240" w:lineRule="auto"/>
              <w:rPr>
                <w:noProof/>
                <w:spacing w:val="-2"/>
                <w:sz w:val="20"/>
              </w:rPr>
            </w:pPr>
            <w:r w:rsidRPr="002A0279">
              <w:rPr>
                <w:noProof/>
                <w:spacing w:val="-2"/>
                <w:sz w:val="20"/>
              </w:rPr>
              <w:t xml:space="preserve">FI: ārvalstniekam, kurš nodarbojas ar tirdzniecību kā Somijas komandītsabiedrības vai pilnsabiedrības biedrs, ir nepieciešama tirdzniecības atļauja, un viņam jābūt Eiropas Savienības pastāvīgajam iedzīvotājam. Visās nozarēs, izņemot telesakaru pakalpojumu nozari, vismaz pusei direktoru padomes parasto locekļu un vietnieku jāievēro valstspiederības un pastāvīgās dzīvesvietas prasības. Tomēr attiecībā uz uzņēmumu var paredzēt izņēmumus. Ja ārvalstu organizācija plāno veikt darījumdarbību vai tirdzniecību, izveidojot filiāli Somijā, tai ir nepieciešama tirdzniecības atļauja. Ārvalstu organizācijai vai privātpersonai, kura nav </w:t>
            </w:r>
            <w:r w:rsidRPr="002A0279">
              <w:rPr>
                <w:noProof/>
                <w:sz w:val="20"/>
              </w:rPr>
              <w:t xml:space="preserve">Eiropas Savienības </w:t>
            </w:r>
            <w:r w:rsidRPr="002A0279">
              <w:rPr>
                <w:noProof/>
                <w:spacing w:val="-2"/>
                <w:sz w:val="20"/>
              </w:rPr>
              <w:t xml:space="preserve">pilsonis, ir nepieciešama atļauja darboties kā ierobežotas atbildības uzņēmuma dibinātājam. Telesakaru pakalpojumu nozarē vismaz pusei sabiedrības dibinātāju un pusei direktoru padomes locekļu ir pastāvīgi jādzīvo Somijā. Ja sabiedrības dibinātājs ir juridiska persona, </w:t>
            </w:r>
            <w:r w:rsidR="00CA6CDA">
              <w:rPr>
                <w:noProof/>
                <w:spacing w:val="-2"/>
                <w:sz w:val="20"/>
              </w:rPr>
              <w:t>pastāvīgās dzīvesvietas</w:t>
            </w:r>
            <w:r w:rsidR="004A38D1">
              <w:rPr>
                <w:noProof/>
                <w:spacing w:val="-2"/>
                <w:sz w:val="20"/>
              </w:rPr>
              <w:t xml:space="preserve"> </w:t>
            </w:r>
            <w:r w:rsidRPr="002A0279">
              <w:rPr>
                <w:noProof/>
                <w:spacing w:val="-2"/>
                <w:sz w:val="20"/>
              </w:rPr>
              <w:t>prasība attiecas arī uz šo juridisko personu.</w:t>
            </w:r>
          </w:p>
          <w:p w14:paraId="1CEFA558" w14:textId="77777777" w:rsidR="002A0279" w:rsidRPr="002A0279" w:rsidRDefault="002A0279" w:rsidP="002A0279">
            <w:pPr>
              <w:keepNext/>
              <w:keepLines/>
              <w:pageBreakBefore/>
              <w:tabs>
                <w:tab w:val="left" w:pos="-250"/>
              </w:tabs>
              <w:suppressAutoHyphens/>
              <w:spacing w:line="240" w:lineRule="auto"/>
              <w:rPr>
                <w:noProof/>
                <w:sz w:val="20"/>
              </w:rPr>
            </w:pPr>
            <w:r w:rsidRPr="002A0279">
              <w:rPr>
                <w:noProof/>
                <w:spacing w:val="-2"/>
                <w:sz w:val="20"/>
              </w:rPr>
              <w:t>IT: lai veiktu rūpniecisku, komerciālu un amatnieka darbību, ir nepieciešama uzturēšanās atļauja un īpaša atļauja konkrētās darbības veikšanai.</w:t>
            </w:r>
          </w:p>
          <w:p w14:paraId="1CEFA559" w14:textId="77777777" w:rsidR="002A0279" w:rsidRPr="002A0279" w:rsidRDefault="002A0279" w:rsidP="002A0279">
            <w:pPr>
              <w:keepNext/>
              <w:keepLines/>
              <w:pageBreakBefore/>
              <w:tabs>
                <w:tab w:val="left" w:pos="0"/>
              </w:tabs>
              <w:suppressAutoHyphens/>
              <w:spacing w:line="240" w:lineRule="auto"/>
              <w:rPr>
                <w:noProof/>
                <w:sz w:val="20"/>
              </w:rPr>
            </w:pPr>
            <w:r w:rsidRPr="002A0279">
              <w:rPr>
                <w:noProof/>
                <w:spacing w:val="-2"/>
                <w:sz w:val="20"/>
              </w:rPr>
              <w:t>BG, PL: pārstāvniecība drīkst nodarboties vienīgi ar ārvalstu mātes sabiedrības, kuru tā pārstāv, reklamēšanu.</w:t>
            </w:r>
          </w:p>
        </w:tc>
      </w:tr>
      <w:tr w:rsidR="002A0279" w14:paraId="1CEFA55E" w14:textId="77777777" w:rsidTr="002A0279">
        <w:tc>
          <w:tcPr>
            <w:tcW w:w="2977" w:type="dxa"/>
            <w:vMerge w:val="restart"/>
          </w:tcPr>
          <w:p w14:paraId="1CEFA55B" w14:textId="77777777" w:rsidR="002A0279" w:rsidRPr="002A0279" w:rsidRDefault="002A0279" w:rsidP="002A0279">
            <w:pPr>
              <w:pageBreakBefore/>
              <w:spacing w:line="240" w:lineRule="auto"/>
              <w:rPr>
                <w:noProof/>
                <w:sz w:val="20"/>
              </w:rPr>
            </w:pPr>
          </w:p>
        </w:tc>
        <w:tc>
          <w:tcPr>
            <w:tcW w:w="6946" w:type="dxa"/>
          </w:tcPr>
          <w:p w14:paraId="1CEFA55C" w14:textId="77777777" w:rsidR="002A0279" w:rsidRPr="002A0279" w:rsidRDefault="002A0279" w:rsidP="002A0279">
            <w:pPr>
              <w:keepNext/>
              <w:keepLines/>
              <w:tabs>
                <w:tab w:val="left" w:pos="0"/>
              </w:tabs>
              <w:suppressAutoHyphens/>
              <w:spacing w:line="240" w:lineRule="auto"/>
              <w:rPr>
                <w:noProof/>
                <w:spacing w:val="-2"/>
                <w:sz w:val="20"/>
              </w:rPr>
            </w:pPr>
            <w:r w:rsidRPr="002A0279">
              <w:rPr>
                <w:noProof/>
                <w:spacing w:val="-2"/>
                <w:sz w:val="20"/>
              </w:rPr>
              <w:t>PL: izņemot finanšu pakalpojumus, saistību attiecībā uz filiālēm nav.</w:t>
            </w:r>
            <w:r w:rsidRPr="002A0279">
              <w:rPr>
                <w:noProof/>
                <w:sz w:val="20"/>
              </w:rPr>
              <w:t xml:space="preserve"> Ieguldītāji, kas nepārstāv Eiropas Savienību, var uzņemties un veikt saimniecisku darbību tikai komandītsabiedrības, akciju komandītsabiedrības, ierobežotas atbildības sabiedrības un akciju sabiedrības (juridisko pakalpojumu gadījumā tikai reģistrētas sabiedrības vai komandītsabiedrības) veidā.</w:t>
            </w:r>
          </w:p>
          <w:p w14:paraId="1CEFA55D" w14:textId="77777777" w:rsidR="002A0279" w:rsidRPr="002A0279" w:rsidRDefault="002A0279" w:rsidP="002A0279">
            <w:pPr>
              <w:keepNext/>
              <w:keepLines/>
              <w:tabs>
                <w:tab w:val="left" w:pos="0"/>
              </w:tabs>
              <w:suppressAutoHyphens/>
              <w:spacing w:line="240" w:lineRule="auto"/>
              <w:rPr>
                <w:noProof/>
                <w:sz w:val="20"/>
              </w:rPr>
            </w:pPr>
            <w:r w:rsidRPr="002A0279">
              <w:rPr>
                <w:noProof/>
                <w:spacing w:val="-2"/>
                <w:sz w:val="20"/>
              </w:rPr>
              <w:t>RO: komercsabiedrībās vienīgajam rīkotājdirektoram vai direktoru padomes priekšsēdētājam, kā arī pusei direktoru padomes locekļu jābūt Rumānijas pilsoņiem, ja vien sabiedrības dibināšanas līgumā vai statūtos nav noteikts citādi. Vairākumam komercsabiedrību revidentu, kā arī viņu vietniekiem jābūt Rumānijas pilsoņiem.</w:t>
            </w:r>
          </w:p>
        </w:tc>
      </w:tr>
      <w:tr w:rsidR="002A0279" w14:paraId="1CEFA564" w14:textId="77777777" w:rsidTr="002A0279">
        <w:tc>
          <w:tcPr>
            <w:tcW w:w="2977" w:type="dxa"/>
            <w:vMerge/>
          </w:tcPr>
          <w:p w14:paraId="1CEFA55F" w14:textId="77777777" w:rsidR="002A0279" w:rsidRPr="002A0279" w:rsidRDefault="002A0279" w:rsidP="002A0279">
            <w:pPr>
              <w:spacing w:line="240" w:lineRule="auto"/>
              <w:rPr>
                <w:noProof/>
                <w:sz w:val="20"/>
              </w:rPr>
            </w:pPr>
          </w:p>
        </w:tc>
        <w:tc>
          <w:tcPr>
            <w:tcW w:w="6946" w:type="dxa"/>
          </w:tcPr>
          <w:p w14:paraId="1CEFA560" w14:textId="77777777" w:rsidR="002A0279" w:rsidRPr="002A0279" w:rsidRDefault="002A0279" w:rsidP="002A0279">
            <w:pPr>
              <w:spacing w:line="240" w:lineRule="auto"/>
              <w:rPr>
                <w:noProof/>
                <w:spacing w:val="-2"/>
                <w:sz w:val="20"/>
              </w:rPr>
            </w:pPr>
            <w:r w:rsidRPr="002A0279">
              <w:rPr>
                <w:noProof/>
                <w:spacing w:val="-2"/>
                <w:sz w:val="20"/>
              </w:rPr>
              <w:t xml:space="preserve">SE: ārvalstu sabiedrība (kas nav nodibinājusi juridisku personu Zviedrijā) komercdarbību veic ar tādas filiāles starpniecību, kura </w:t>
            </w:r>
            <w:r w:rsidRPr="002A0279">
              <w:rPr>
                <w:noProof/>
                <w:sz w:val="20"/>
              </w:rPr>
              <w:t xml:space="preserve">veic uzņēmējdarbību </w:t>
            </w:r>
            <w:r w:rsidRPr="002A0279">
              <w:rPr>
                <w:noProof/>
                <w:spacing w:val="-2"/>
                <w:sz w:val="20"/>
              </w:rPr>
              <w:t>Zviedrijā un kurai ir neatkarīga vadība un atsevišķi konti. Uz celtniecības projektiem, kuru īstenošanas termiņš ir mazāks par gadu, neattiecas prasība izveidot filiāli vai iecelt pārstāvi, kurš ir Zviedrijas pastāvīgs iedzīvotājs. Sabiedrību ar ierobežotu atbildību (akciju sabiedrību) var dibināt viens vai vairāki dibinātāji. Dibinātāja puse dzīvo Zviedrijā vai arī ir Zviedrijas juridiska persona. Personālsabiedrība var būt dibinātāja puse tikai tad, ja visi tās dalībnieki dzīvo Zviedrijā. Dibinot visu citu veidu juridiskās personas, piemēro atbilstīgus nosacījumus. Vismaz 50 % direktoru padomes locekļu dzīvo Zviedrijā. Ārvalstu vai Zviedrijas pilsoņi, kuri nedzīvo Zviedrijā, bet kuri vēlas veikt komercdarbību Zviedrijā, vietējā iestādē ieceļ un reģistrē pastāvīgo pārstāvi, kurš atbild par šādu darbību. Nosacījumus attiecībā uz dzīvesvietu var neizvirzīt, ja iespējams pierādīt, ka konkrētajā gadījumā tie ir lieki.</w:t>
            </w:r>
          </w:p>
          <w:p w14:paraId="1CEFA561" w14:textId="77777777" w:rsidR="002A0279" w:rsidRPr="002A0279" w:rsidRDefault="002A0279" w:rsidP="002A0279">
            <w:pPr>
              <w:spacing w:line="240" w:lineRule="auto"/>
              <w:rPr>
                <w:noProof/>
                <w:sz w:val="20"/>
              </w:rPr>
            </w:pPr>
            <w:r w:rsidRPr="002A0279">
              <w:rPr>
                <w:noProof/>
                <w:sz w:val="20"/>
              </w:rPr>
              <w:t>SE (tikai Ekvadorai): filiāles rīkotājdirektoram un, ja iecelts, rīkotājdirektora vietniekam jādzīvo EEZ. Fiziska persona, kas nedzīvo EEZ un veic komerdarbību Zviedrijā, ieceļ un reģistrē par komerdarbību Zviedrijā atbildīgo pastāvīgo pārstāvi. Par komercdarbību Zviedrijā veic atsevišķu uzskaiti. Kompetentā iestāde individuālos gadījumos drīkst piešķirt atkāpes no filiāles un dzīvesvietas prasības.</w:t>
            </w:r>
          </w:p>
          <w:p w14:paraId="1CEFA562" w14:textId="77777777" w:rsidR="002A0279" w:rsidRPr="002A0279" w:rsidRDefault="002A0279" w:rsidP="002A0279">
            <w:pPr>
              <w:keepNext/>
              <w:keepLines/>
              <w:tabs>
                <w:tab w:val="left" w:pos="305"/>
              </w:tabs>
              <w:suppressAutoHyphens/>
              <w:spacing w:line="240" w:lineRule="auto"/>
              <w:rPr>
                <w:noProof/>
                <w:sz w:val="20"/>
              </w:rPr>
            </w:pPr>
            <w:r w:rsidRPr="002A0279">
              <w:rPr>
                <w:noProof/>
                <w:spacing w:val="-2"/>
                <w:sz w:val="20"/>
              </w:rPr>
              <w:t>SI: lai dibinātu ārvalstu sabiedrības filiāles, mātesuzņēmumam vismaz vienu gadu jābūt reģistrētam tā izcelsmes valsts tiesu reģistrā.</w:t>
            </w:r>
          </w:p>
          <w:p w14:paraId="1CEFA563" w14:textId="77777777" w:rsidR="002A0279" w:rsidRPr="002A0279" w:rsidRDefault="002A0279" w:rsidP="002A0279">
            <w:pPr>
              <w:spacing w:line="240" w:lineRule="auto"/>
              <w:rPr>
                <w:noProof/>
                <w:spacing w:val="-2"/>
                <w:sz w:val="20"/>
              </w:rPr>
            </w:pPr>
            <w:r w:rsidRPr="002A0279">
              <w:rPr>
                <w:noProof/>
                <w:spacing w:val="-2"/>
                <w:sz w:val="20"/>
              </w:rPr>
              <w:t>SK: ārvalstu fiziskai personai, kuras vārds jāreģistrē Komercreģistrā kā personai, kas pilnvarota darboties uzņēmēja vārdā, ir jāiesniedz atļauja, kura apliecina, ka šī persona drīkst uzturēties Slovākijā.</w:t>
            </w:r>
          </w:p>
        </w:tc>
      </w:tr>
      <w:tr w:rsidR="002A0279" w14:paraId="1CEFA56D" w14:textId="77777777" w:rsidTr="002A0279">
        <w:tc>
          <w:tcPr>
            <w:tcW w:w="2977" w:type="dxa"/>
            <w:vMerge w:val="restart"/>
          </w:tcPr>
          <w:p w14:paraId="1CEFA565" w14:textId="77777777" w:rsidR="002A0279" w:rsidRPr="002A0279" w:rsidRDefault="002A0279" w:rsidP="00F60480">
            <w:pPr>
              <w:pageBreakBefore/>
              <w:spacing w:line="240" w:lineRule="auto"/>
              <w:jc w:val="center"/>
              <w:rPr>
                <w:noProof/>
                <w:sz w:val="20"/>
              </w:rPr>
            </w:pPr>
            <w:r w:rsidRPr="002A0279">
              <w:rPr>
                <w:noProof/>
                <w:sz w:val="20"/>
              </w:rPr>
              <w:lastRenderedPageBreak/>
              <w:t>VISAS NOZARES</w:t>
            </w:r>
          </w:p>
        </w:tc>
        <w:tc>
          <w:tcPr>
            <w:tcW w:w="6946" w:type="dxa"/>
          </w:tcPr>
          <w:p w14:paraId="1CEFA566" w14:textId="77777777" w:rsidR="002A0279" w:rsidRPr="002A0279" w:rsidRDefault="002A0279" w:rsidP="002A0279">
            <w:pPr>
              <w:spacing w:line="240" w:lineRule="auto"/>
              <w:jc w:val="center"/>
              <w:rPr>
                <w:noProof/>
                <w:spacing w:val="-2"/>
                <w:sz w:val="20"/>
              </w:rPr>
            </w:pPr>
            <w:r w:rsidRPr="002A0279">
              <w:rPr>
                <w:noProof/>
                <w:spacing w:val="-2"/>
                <w:sz w:val="20"/>
              </w:rPr>
              <w:t>Ieguldījumi</w:t>
            </w:r>
          </w:p>
          <w:p w14:paraId="1CEFA567" w14:textId="77777777" w:rsidR="002A0279" w:rsidRPr="002A0279" w:rsidRDefault="002A0279" w:rsidP="002A0279">
            <w:pPr>
              <w:keepNext/>
              <w:keepLines/>
              <w:tabs>
                <w:tab w:val="left" w:pos="0"/>
              </w:tabs>
              <w:suppressAutoHyphens/>
              <w:spacing w:line="240" w:lineRule="auto"/>
              <w:rPr>
                <w:noProof/>
                <w:sz w:val="20"/>
              </w:rPr>
            </w:pPr>
            <w:r w:rsidRPr="002A0279">
              <w:rPr>
                <w:noProof/>
                <w:spacing w:val="-2"/>
                <w:sz w:val="20"/>
              </w:rPr>
              <w:t>ES: lai ārvalstu valdības un ārvalstu valsts iestādes (kas papildus ekonomiskajām interesēm tiecas ietvert arī neekonomiskās intereses) tieši vai ar uzņēmumu starpniecību vai citu tādu juridisko personu starpniecību, kuras tieši vai netieši kontrolē ārvalstu valdības, veiktu ieguldījumus Spānijā, ir nepieciešama iepriekšēja valdības atļauja.</w:t>
            </w:r>
          </w:p>
          <w:p w14:paraId="1CEFA568" w14:textId="77777777" w:rsidR="002A0279" w:rsidRPr="002A0279" w:rsidRDefault="002A0279" w:rsidP="002A0279">
            <w:pPr>
              <w:keepNext/>
              <w:keepLines/>
              <w:tabs>
                <w:tab w:val="left" w:pos="0"/>
              </w:tabs>
              <w:suppressAutoHyphens/>
              <w:spacing w:line="240" w:lineRule="auto"/>
              <w:rPr>
                <w:noProof/>
                <w:sz w:val="20"/>
              </w:rPr>
            </w:pPr>
            <w:r w:rsidRPr="002A0279">
              <w:rPr>
                <w:noProof/>
                <w:spacing w:val="-2"/>
                <w:sz w:val="20"/>
              </w:rPr>
              <w:t>BG: Ja valstij (tostarp valstij vai pašvaldībām) pieder vairāk nekā 30 % no sabiedrības pašu kapitāla, šo daļu nodošanai trešajām personām ir nepieciešama atļauja. Lai veiktu atsevišķas saimnieciskas darbības, kas saistītas ar valsts vai sabiedriskā īpašuma izmantošanu vai lietošanu, ir jāsaņem Koncesiju aktā paredzētā koncesija. Ārvalstu ieguldītāji nevar piedalīties privatizācijā. Ārvalstu ieguldītājiem un Bulgārijas juridiskajām personām, kurās pašu kapitāla daļu kontrolpaketes turētājs ir ārvalstnieks, vajadzīga atļauja a) dabas resursu ieguves izpētei, izstrādei vai ieguvei no teritoriālajām jūrām, kontinentālā šelfa vai ekskluzīvās ekonomiskās zonas un b) kontrolpaketes iegūšanai sabiedrībās, kas nodarbojas ar jebkuru no a) punktā norādītajām darbībām.</w:t>
            </w:r>
          </w:p>
          <w:p w14:paraId="1CEFA569" w14:textId="77777777" w:rsidR="002A0279" w:rsidRPr="002A0279" w:rsidRDefault="002A0279" w:rsidP="002A0279">
            <w:pPr>
              <w:keepNext/>
              <w:keepLines/>
              <w:tabs>
                <w:tab w:val="left" w:pos="0"/>
              </w:tabs>
              <w:suppressAutoHyphens/>
              <w:spacing w:line="240" w:lineRule="auto"/>
              <w:rPr>
                <w:noProof/>
                <w:sz w:val="20"/>
              </w:rPr>
            </w:pPr>
            <w:r w:rsidRPr="002A0279">
              <w:rPr>
                <w:noProof/>
                <w:spacing w:val="-2"/>
                <w:sz w:val="20"/>
              </w:rPr>
              <w:t>FR: uz ārvalstu pirkumiem, kas pārsniedz 33,33 % no kapitāla daļām vai balsstiesībām pastāvošā Francijas uzņēmumā vai 20 % publiski kotētās Francijas sabiedrībās, attiecas šādi noteikumi:</w:t>
            </w:r>
          </w:p>
          <w:p w14:paraId="1CEFA56A" w14:textId="77777777" w:rsidR="002A0279" w:rsidRPr="002A0279" w:rsidRDefault="002A0279" w:rsidP="002A0279">
            <w:pPr>
              <w:tabs>
                <w:tab w:val="left" w:pos="0"/>
              </w:tabs>
              <w:suppressAutoHyphens/>
              <w:spacing w:line="240" w:lineRule="auto"/>
              <w:rPr>
                <w:noProof/>
                <w:spacing w:val="-2"/>
                <w:sz w:val="20"/>
              </w:rPr>
            </w:pPr>
            <w:r w:rsidRPr="002A0279">
              <w:rPr>
                <w:noProof/>
                <w:spacing w:val="-2"/>
                <w:sz w:val="20"/>
              </w:rPr>
              <w:t>- ieguldījumus, kas mazāki par 7,6 miljoniem euro, Francijas uzņēmumos, kuru apgrozījums nepārsniedz 76 miljonus euro, neapliek ar nodokli, pēc 15 dienām pēc iepriekšējas paziņošanas un pārbaudes, vai šīs summas ir atbilstīgas;</w:t>
            </w:r>
          </w:p>
          <w:p w14:paraId="1CEFA56B" w14:textId="77777777" w:rsidR="002A0279" w:rsidRPr="002A0279" w:rsidRDefault="002A0279" w:rsidP="002A0279">
            <w:pPr>
              <w:tabs>
                <w:tab w:val="left" w:pos="0"/>
              </w:tabs>
              <w:suppressAutoHyphens/>
              <w:spacing w:line="240" w:lineRule="auto"/>
              <w:rPr>
                <w:noProof/>
                <w:spacing w:val="-2"/>
                <w:sz w:val="20"/>
              </w:rPr>
            </w:pPr>
            <w:r w:rsidRPr="002A0279">
              <w:rPr>
                <w:noProof/>
                <w:spacing w:val="-2"/>
                <w:sz w:val="20"/>
              </w:rPr>
              <w:t>- vienu mēnesi pēc iepriekšējas paziņošanas atļauju attiecībā uz citiem ieguldījumiem piešķir klusējot, ja vien ekonomikas lietu ministrs ārkārtas gadījumos neizmanto savas tiesības atlikt ieguldījumu.</w:t>
            </w:r>
          </w:p>
          <w:p w14:paraId="1CEFA56C" w14:textId="77777777" w:rsidR="002A0279" w:rsidRPr="002A0279" w:rsidRDefault="002A0279" w:rsidP="002A0279">
            <w:pPr>
              <w:tabs>
                <w:tab w:val="left" w:pos="0"/>
              </w:tabs>
              <w:suppressAutoHyphens/>
              <w:spacing w:line="240" w:lineRule="auto"/>
              <w:rPr>
                <w:noProof/>
                <w:sz w:val="20"/>
              </w:rPr>
            </w:pPr>
            <w:r w:rsidRPr="002A0279">
              <w:rPr>
                <w:noProof/>
                <w:spacing w:val="-2"/>
                <w:sz w:val="20"/>
              </w:rPr>
              <w:t>Ārvalstu līdzdalību nesen privatizētos uzņēmumos var ierobežot dažādā apjomā, ko nosaka Francijas valdība atsevišķi katrā gadījumā, ņemot vērā pašu kapitāla publiskā piedāvājuma apjomu. Lai veiktu uzņēmējdarbību kā noteiktas komerciālas, rūpnieciskas vai amatnieku darbības, ir nepieciešama īpaša atļauja, ja izpilddirektoram nav pastāvīgās uzturēšanās atļaujas.</w:t>
            </w:r>
          </w:p>
        </w:tc>
      </w:tr>
      <w:tr w:rsidR="002A0279" w14:paraId="1CEFA570" w14:textId="77777777" w:rsidTr="002A0279">
        <w:tc>
          <w:tcPr>
            <w:tcW w:w="2977" w:type="dxa"/>
            <w:vMerge/>
          </w:tcPr>
          <w:p w14:paraId="1CEFA56E" w14:textId="77777777" w:rsidR="002A0279" w:rsidRPr="002A0279" w:rsidRDefault="002A0279" w:rsidP="002A0279">
            <w:pPr>
              <w:spacing w:line="240" w:lineRule="auto"/>
              <w:rPr>
                <w:noProof/>
                <w:sz w:val="20"/>
              </w:rPr>
            </w:pPr>
          </w:p>
        </w:tc>
        <w:tc>
          <w:tcPr>
            <w:tcW w:w="6946" w:type="dxa"/>
          </w:tcPr>
          <w:p w14:paraId="1CEFA56F" w14:textId="77777777" w:rsidR="002A0279" w:rsidRPr="002A0279" w:rsidRDefault="002A0279" w:rsidP="00B95A1E">
            <w:pPr>
              <w:keepNext/>
              <w:keepLines/>
              <w:pageBreakBefore/>
              <w:tabs>
                <w:tab w:val="left" w:pos="305"/>
              </w:tabs>
              <w:suppressAutoHyphens/>
              <w:spacing w:line="240" w:lineRule="auto"/>
              <w:rPr>
                <w:noProof/>
                <w:spacing w:val="-2"/>
                <w:sz w:val="20"/>
              </w:rPr>
            </w:pPr>
            <w:r w:rsidRPr="002A0279">
              <w:rPr>
                <w:noProof/>
                <w:spacing w:val="-2"/>
                <w:sz w:val="20"/>
              </w:rPr>
              <w:t>FI: lai ārvalstu īpašnieki varētu iegādāties akcijas par apjomu, kas tiem piešķir vairāk nekā vienu trešdaļu no balsstiesībām lielā Somijas uzņēmumā vai lielā komercuzņēmumā (kurā ir vairāk nekā 1000 darbinieku vai kura apgrozījums pārsniedz 168 miljonus euro, vai kura bilances kopsumma pārsniedz 168 miljonus euro), tiem ir jāsaņem Somijas iestāžu piekrišana; šādu piekrišanu var atteikt, ja ir apdraudētas svarīgas valsts intereses. Šie ierobežojumi neattiecas uz telesakaru pakalpojumiem.</w:t>
            </w:r>
          </w:p>
        </w:tc>
      </w:tr>
      <w:tr w:rsidR="002A0279" w14:paraId="1CEFA574" w14:textId="77777777" w:rsidTr="002A0279">
        <w:tc>
          <w:tcPr>
            <w:tcW w:w="2977" w:type="dxa"/>
            <w:vMerge/>
          </w:tcPr>
          <w:p w14:paraId="1CEFA571" w14:textId="77777777" w:rsidR="002A0279" w:rsidRPr="002A0279" w:rsidRDefault="002A0279" w:rsidP="002A0279">
            <w:pPr>
              <w:spacing w:line="240" w:lineRule="auto"/>
              <w:rPr>
                <w:noProof/>
                <w:sz w:val="20"/>
              </w:rPr>
            </w:pPr>
          </w:p>
        </w:tc>
        <w:tc>
          <w:tcPr>
            <w:tcW w:w="6946" w:type="dxa"/>
          </w:tcPr>
          <w:p w14:paraId="1CEFA572" w14:textId="77777777" w:rsidR="002A0279" w:rsidRPr="002A0279" w:rsidRDefault="002A0279" w:rsidP="002A0279">
            <w:pPr>
              <w:tabs>
                <w:tab w:val="left" w:pos="0"/>
              </w:tabs>
              <w:suppressAutoHyphens/>
              <w:spacing w:line="240" w:lineRule="auto"/>
              <w:rPr>
                <w:noProof/>
                <w:sz w:val="20"/>
              </w:rPr>
            </w:pPr>
            <w:r w:rsidRPr="002A0279">
              <w:rPr>
                <w:noProof/>
                <w:spacing w:val="-2"/>
                <w:sz w:val="20"/>
              </w:rPr>
              <w:t>HU: nav saistību attiecībā uz ārvalstu kapitāla dalību nesen privatizētās sabiedrībās.</w:t>
            </w:r>
          </w:p>
          <w:p w14:paraId="1CEFA573" w14:textId="77777777" w:rsidR="002A0279" w:rsidRPr="002A0279" w:rsidRDefault="002A0279" w:rsidP="002A0279">
            <w:pPr>
              <w:tabs>
                <w:tab w:val="left" w:pos="0"/>
              </w:tabs>
              <w:suppressAutoHyphens/>
              <w:spacing w:line="240" w:lineRule="auto"/>
              <w:rPr>
                <w:noProof/>
                <w:spacing w:val="-2"/>
                <w:sz w:val="20"/>
              </w:rPr>
            </w:pPr>
            <w:r w:rsidRPr="002A0279">
              <w:rPr>
                <w:noProof/>
                <w:spacing w:val="-2"/>
                <w:sz w:val="20"/>
              </w:rPr>
              <w:t>IT: Ekskluzīvas tiesības var piešķirt vai saglabāt nesen privatizētiem uzņēmumiem. Dažos gadījumos balsstiesības nesen privatizētos uzņēmumos var būt ierobežotas. Piecu gadu ilgā laikposmā uz lielu pašu kapitāla daļu ieguvi sabiedrībās, kas darbojas aizsardzības, transporta pakalpojumu, telesakaru un enerģijas jomā, var attiekties kompetento iestāžu apstiprinājums.</w:t>
            </w:r>
          </w:p>
        </w:tc>
      </w:tr>
      <w:tr w:rsidR="00877CD9" w14:paraId="1CEFA578" w14:textId="77777777" w:rsidTr="002A0279">
        <w:tc>
          <w:tcPr>
            <w:tcW w:w="2977" w:type="dxa"/>
          </w:tcPr>
          <w:p w14:paraId="1CEFA575" w14:textId="77777777" w:rsidR="00877CD9" w:rsidRPr="002A0279" w:rsidRDefault="00877CD9" w:rsidP="002A0279">
            <w:pPr>
              <w:pageBreakBefore/>
              <w:spacing w:line="240" w:lineRule="auto"/>
              <w:jc w:val="center"/>
              <w:rPr>
                <w:noProof/>
                <w:sz w:val="20"/>
              </w:rPr>
            </w:pPr>
            <w:r w:rsidRPr="002A0279">
              <w:rPr>
                <w:noProof/>
                <w:sz w:val="20"/>
              </w:rPr>
              <w:lastRenderedPageBreak/>
              <w:t>VISAS NOZARES</w:t>
            </w:r>
          </w:p>
        </w:tc>
        <w:tc>
          <w:tcPr>
            <w:tcW w:w="6946" w:type="dxa"/>
          </w:tcPr>
          <w:p w14:paraId="1CEFA576" w14:textId="77777777" w:rsidR="00877CD9" w:rsidRPr="002A0279" w:rsidRDefault="00877CD9" w:rsidP="002A0279">
            <w:pPr>
              <w:spacing w:line="240" w:lineRule="auto"/>
              <w:jc w:val="center"/>
              <w:rPr>
                <w:noProof/>
                <w:spacing w:val="-2"/>
                <w:sz w:val="20"/>
              </w:rPr>
            </w:pPr>
            <w:r w:rsidRPr="002A0279">
              <w:rPr>
                <w:noProof/>
                <w:spacing w:val="-2"/>
                <w:sz w:val="20"/>
              </w:rPr>
              <w:t>Ģeogrāfiskās zonas</w:t>
            </w:r>
          </w:p>
          <w:p w14:paraId="1CEFA577" w14:textId="77777777" w:rsidR="00877CD9" w:rsidRPr="002A0279" w:rsidRDefault="00877CD9" w:rsidP="002A0279">
            <w:pPr>
              <w:spacing w:line="240" w:lineRule="auto"/>
              <w:rPr>
                <w:noProof/>
                <w:sz w:val="20"/>
              </w:rPr>
            </w:pPr>
            <w:r w:rsidRPr="002A0279">
              <w:rPr>
                <w:noProof/>
                <w:spacing w:val="-2"/>
                <w:sz w:val="20"/>
              </w:rPr>
              <w:t>FI: Ālandu salās pastāv ierobežojumi attiecībā uz tiesībām veikt uzņēmējdarbību privātpersonām, kurām nav Ālandu salu reģionālās valstspiederības, vai jebkurai juridiskai personai, ja tā nav saņēmusi Ālandu salu kompetento iestāžu izsniegtu atļauju.</w:t>
            </w:r>
          </w:p>
        </w:tc>
      </w:tr>
      <w:tr w:rsidR="00877CD9" w14:paraId="1CEFA57B" w14:textId="77777777" w:rsidTr="002A0279">
        <w:tc>
          <w:tcPr>
            <w:tcW w:w="2977" w:type="dxa"/>
          </w:tcPr>
          <w:p w14:paraId="1CEFA579" w14:textId="77777777" w:rsidR="00877CD9" w:rsidRPr="002A0279" w:rsidRDefault="00877CD9" w:rsidP="002A0279">
            <w:pPr>
              <w:spacing w:line="240" w:lineRule="auto"/>
              <w:rPr>
                <w:noProof/>
                <w:sz w:val="20"/>
              </w:rPr>
            </w:pPr>
            <w:r w:rsidRPr="002A0279">
              <w:rPr>
                <w:noProof/>
                <w:spacing w:val="-2"/>
                <w:sz w:val="20"/>
              </w:rPr>
              <w:t xml:space="preserve">1. </w:t>
            </w:r>
            <w:r w:rsidRPr="002A0279">
              <w:rPr>
                <w:caps/>
                <w:noProof/>
                <w:sz w:val="20"/>
              </w:rPr>
              <w:t>Lauksaimniecība, MEDNIECĪBA, MEŽSAIMNIECĪBA</w:t>
            </w:r>
          </w:p>
        </w:tc>
        <w:tc>
          <w:tcPr>
            <w:tcW w:w="6946" w:type="dxa"/>
          </w:tcPr>
          <w:p w14:paraId="1CEFA57A" w14:textId="77777777" w:rsidR="00877CD9" w:rsidRPr="002A0279" w:rsidRDefault="00877CD9" w:rsidP="002A0279">
            <w:pPr>
              <w:spacing w:line="240" w:lineRule="auto"/>
              <w:rPr>
                <w:i/>
                <w:noProof/>
                <w:spacing w:val="-2"/>
                <w:sz w:val="20"/>
              </w:rPr>
            </w:pPr>
          </w:p>
        </w:tc>
      </w:tr>
      <w:tr w:rsidR="00877CD9" w14:paraId="1CEFA583" w14:textId="77777777" w:rsidTr="002A0279">
        <w:tc>
          <w:tcPr>
            <w:tcW w:w="2977" w:type="dxa"/>
          </w:tcPr>
          <w:p w14:paraId="1CEFA57C" w14:textId="77777777" w:rsidR="00877CD9" w:rsidRPr="002A0279" w:rsidRDefault="00877CD9" w:rsidP="002A0279">
            <w:pPr>
              <w:spacing w:line="240" w:lineRule="auto"/>
              <w:rPr>
                <w:noProof/>
                <w:sz w:val="20"/>
              </w:rPr>
            </w:pPr>
            <w:r w:rsidRPr="002A0279">
              <w:rPr>
                <w:noProof/>
                <w:sz w:val="20"/>
              </w:rPr>
              <w:t>A. Lauksaimniecība, medniecība</w:t>
            </w:r>
          </w:p>
          <w:p w14:paraId="1CEFA57D"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 </w:t>
            </w:r>
            <w:r w:rsidRPr="002A0279">
              <w:rPr>
                <w:noProof/>
                <w:sz w:val="20"/>
              </w:rPr>
              <w:t>3.1: 011, 012, 013, 014, 015), izņemot padomdevēju un konsultatīvos pakalpojumus</w:t>
            </w:r>
            <w:r w:rsidR="00761592" w:rsidRPr="00F42B11">
              <w:rPr>
                <w:b/>
                <w:bCs/>
                <w:noProof/>
                <w:sz w:val="20"/>
                <w:vertAlign w:val="superscript"/>
              </w:rPr>
              <w:t>4</w:t>
            </w:r>
          </w:p>
        </w:tc>
        <w:tc>
          <w:tcPr>
            <w:tcW w:w="6946" w:type="dxa"/>
          </w:tcPr>
          <w:p w14:paraId="1CEFA57E" w14:textId="77777777" w:rsidR="00877CD9" w:rsidRPr="002A0279" w:rsidRDefault="00877CD9" w:rsidP="002A0279">
            <w:pPr>
              <w:spacing w:line="240" w:lineRule="auto"/>
              <w:rPr>
                <w:noProof/>
                <w:sz w:val="20"/>
              </w:rPr>
            </w:pPr>
            <w:r w:rsidRPr="002A0279">
              <w:rPr>
                <w:noProof/>
                <w:sz w:val="20"/>
              </w:rPr>
              <w:t>AT, HR, HU, MT, RO: nav saistību attiecībā uz darbībām lauksaimniecības jomā.</w:t>
            </w:r>
          </w:p>
          <w:p w14:paraId="1CEFA57F" w14:textId="77777777" w:rsidR="00877CD9" w:rsidRPr="002A0279" w:rsidRDefault="00877CD9" w:rsidP="002A0279">
            <w:pPr>
              <w:spacing w:line="240" w:lineRule="auto"/>
              <w:rPr>
                <w:noProof/>
                <w:sz w:val="20"/>
              </w:rPr>
            </w:pPr>
            <w:r w:rsidRPr="002A0279">
              <w:rPr>
                <w:noProof/>
                <w:sz w:val="20"/>
              </w:rPr>
              <w:t>CY: To valstu līdzdalība, kas nav Eiropas Savienības valstis, nedrīkst pārsniegt 49 %.</w:t>
            </w:r>
          </w:p>
          <w:p w14:paraId="1CEFA580" w14:textId="77777777" w:rsidR="00877CD9" w:rsidRPr="002A0279" w:rsidRDefault="00877CD9" w:rsidP="002A0279">
            <w:pPr>
              <w:spacing w:line="240" w:lineRule="auto"/>
              <w:rPr>
                <w:noProof/>
                <w:sz w:val="20"/>
              </w:rPr>
            </w:pPr>
            <w:r w:rsidRPr="002A0279">
              <w:rPr>
                <w:noProof/>
                <w:sz w:val="20"/>
              </w:rPr>
              <w:t>FR: Trešo valstu valstspiederīgajiem ir jāsaņem atļauja lauksaimniecības uzņēmumu dibināšanai, un ieguldītājiem, kuri nepārstāv Eiropas Savienību, ir jāsaņem atļauja vīna dārzu iegādei.</w:t>
            </w:r>
          </w:p>
          <w:p w14:paraId="1CEFA581" w14:textId="77777777" w:rsidR="00877CD9" w:rsidRPr="002A0279" w:rsidRDefault="00877CD9" w:rsidP="002A0279">
            <w:pPr>
              <w:spacing w:line="240" w:lineRule="auto"/>
              <w:rPr>
                <w:noProof/>
                <w:sz w:val="20"/>
              </w:rPr>
            </w:pPr>
            <w:r w:rsidRPr="002A0279">
              <w:rPr>
                <w:noProof/>
                <w:sz w:val="20"/>
              </w:rPr>
              <w:t>IE: ja trešo valstu pastāvīgie izdzīvotāji vēlas veikt miltu malšanas darbības, tām ir nepieciešama atļauja.</w:t>
            </w:r>
          </w:p>
          <w:p w14:paraId="1CEFA582" w14:textId="77777777" w:rsidR="00877CD9" w:rsidRPr="002A0279" w:rsidRDefault="00877CD9" w:rsidP="002A0279">
            <w:pPr>
              <w:spacing w:line="240" w:lineRule="auto"/>
              <w:rPr>
                <w:noProof/>
                <w:sz w:val="20"/>
              </w:rPr>
            </w:pPr>
            <w:r w:rsidRPr="002A0279">
              <w:rPr>
                <w:noProof/>
                <w:sz w:val="20"/>
              </w:rPr>
              <w:t>SE (tikai Ekvadorai): tikai sāmi var iegādāties ziemeļbriežus un nodarboties ar ziemeļbriežu audzēšanu.</w:t>
            </w:r>
          </w:p>
        </w:tc>
      </w:tr>
      <w:tr w:rsidR="00877CD9" w14:paraId="1CEFA587" w14:textId="77777777" w:rsidTr="002A0279">
        <w:tc>
          <w:tcPr>
            <w:tcW w:w="2977" w:type="dxa"/>
          </w:tcPr>
          <w:p w14:paraId="1CEFA584" w14:textId="77777777" w:rsidR="00877CD9" w:rsidRPr="002A0279" w:rsidRDefault="00877CD9" w:rsidP="002A0279">
            <w:pPr>
              <w:spacing w:line="240" w:lineRule="auto"/>
              <w:rPr>
                <w:noProof/>
                <w:sz w:val="20"/>
              </w:rPr>
            </w:pPr>
            <w:r w:rsidRPr="002A0279">
              <w:rPr>
                <w:noProof/>
                <w:sz w:val="20"/>
              </w:rPr>
              <w:t>B. Mežsaimniecība un mežizstrāde</w:t>
            </w:r>
          </w:p>
          <w:p w14:paraId="1CEFA585"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 </w:t>
            </w:r>
            <w:r w:rsidRPr="002A0279">
              <w:rPr>
                <w:noProof/>
                <w:sz w:val="20"/>
              </w:rPr>
              <w:t>3.1: 020) izņemot padomdevēju un konsultatīvos pakalpojumus</w:t>
            </w:r>
          </w:p>
        </w:tc>
        <w:tc>
          <w:tcPr>
            <w:tcW w:w="6946" w:type="dxa"/>
          </w:tcPr>
          <w:p w14:paraId="1CEFA586" w14:textId="77777777" w:rsidR="00877CD9" w:rsidRPr="002A0279" w:rsidRDefault="00877CD9" w:rsidP="002A0279">
            <w:pPr>
              <w:spacing w:line="240" w:lineRule="auto"/>
              <w:rPr>
                <w:noProof/>
                <w:sz w:val="20"/>
              </w:rPr>
            </w:pPr>
            <w:r w:rsidRPr="002A0279">
              <w:rPr>
                <w:noProof/>
                <w:spacing w:val="-2"/>
                <w:sz w:val="20"/>
              </w:rPr>
              <w:t>BG: nav saistību attiecībā uz mežizstrādes darbībām.</w:t>
            </w:r>
          </w:p>
        </w:tc>
      </w:tr>
      <w:tr w:rsidR="00877CD9" w14:paraId="1CEFA58F" w14:textId="77777777" w:rsidTr="002A0279">
        <w:tc>
          <w:tcPr>
            <w:tcW w:w="2977" w:type="dxa"/>
          </w:tcPr>
          <w:p w14:paraId="1CEFA588" w14:textId="77777777" w:rsidR="00877CD9" w:rsidRPr="002A0279" w:rsidRDefault="00877CD9" w:rsidP="002A0279">
            <w:pPr>
              <w:spacing w:line="240" w:lineRule="auto"/>
              <w:rPr>
                <w:caps/>
                <w:noProof/>
                <w:sz w:val="20"/>
              </w:rPr>
            </w:pPr>
            <w:r w:rsidRPr="002A0279">
              <w:rPr>
                <w:caps/>
                <w:noProof/>
                <w:sz w:val="20"/>
              </w:rPr>
              <w:t>2. Zvejniecība un akvakultūra</w:t>
            </w:r>
          </w:p>
          <w:p w14:paraId="1CEFA589"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0501, 0502), izņemot padomdevēju un konsultatīvos pakalpojumus</w:t>
            </w:r>
          </w:p>
        </w:tc>
        <w:tc>
          <w:tcPr>
            <w:tcW w:w="6946" w:type="dxa"/>
          </w:tcPr>
          <w:p w14:paraId="1CEFA58A" w14:textId="77777777" w:rsidR="00877CD9" w:rsidRPr="002A0279" w:rsidRDefault="00877CD9" w:rsidP="002A0279">
            <w:pPr>
              <w:spacing w:line="240" w:lineRule="auto"/>
              <w:rPr>
                <w:noProof/>
                <w:sz w:val="20"/>
              </w:rPr>
            </w:pPr>
            <w:r w:rsidRPr="002A0279">
              <w:rPr>
                <w:noProof/>
                <w:sz w:val="20"/>
              </w:rPr>
              <w:t>AT: vismaz 25 % kuģu jābūt reģistrētiem Austrijā.</w:t>
            </w:r>
          </w:p>
          <w:p w14:paraId="1CEFA58B" w14:textId="77777777" w:rsidR="00877CD9" w:rsidRPr="002A0279" w:rsidRDefault="00877CD9" w:rsidP="00195F40">
            <w:pPr>
              <w:spacing w:line="240" w:lineRule="auto"/>
              <w:rPr>
                <w:noProof/>
                <w:sz w:val="20"/>
              </w:rPr>
            </w:pPr>
            <w:r w:rsidRPr="002A0279">
              <w:rPr>
                <w:noProof/>
                <w:sz w:val="20"/>
              </w:rPr>
              <w:t xml:space="preserve">BE, FI, IE, LV, NL, PT, SK: ārvalstu investori, kuri nav </w:t>
            </w:r>
            <w:r w:rsidR="00195F40">
              <w:rPr>
                <w:noProof/>
                <w:sz w:val="20"/>
              </w:rPr>
              <w:t>reģistrēti</w:t>
            </w:r>
            <w:r w:rsidRPr="002A0279">
              <w:rPr>
                <w:noProof/>
                <w:sz w:val="20"/>
              </w:rPr>
              <w:t xml:space="preserve"> un kuru galvenais birojs neatrodas Beļģijā, Īrijā, Latvijā, Nīderlandē, Portugālē, Slovākijā un Somijā, attiecīgi nevar būt tādu kuģu īpašnieki, kuri kuģo ar Beļģijas, Īrijas, Latvijas, Nīderlandes, Portugāles, Slovākijas un Somijas karogu.</w:t>
            </w:r>
          </w:p>
          <w:p w14:paraId="1CEFA58C" w14:textId="77777777" w:rsidR="00877CD9" w:rsidRPr="002A0279" w:rsidRDefault="00877CD9" w:rsidP="002A0279">
            <w:pPr>
              <w:spacing w:line="240" w:lineRule="auto"/>
              <w:rPr>
                <w:noProof/>
                <w:sz w:val="20"/>
              </w:rPr>
            </w:pPr>
            <w:r w:rsidRPr="002A0279">
              <w:rPr>
                <w:noProof/>
                <w:sz w:val="20"/>
              </w:rPr>
              <w:t>CY: tādu valstu līdzdalība, kas nav Eiropas Savienības valstis, nedrīkst pārsniegt 49 %.</w:t>
            </w:r>
          </w:p>
          <w:p w14:paraId="1CEFA58D" w14:textId="77777777" w:rsidR="00877CD9" w:rsidRPr="002A0279" w:rsidRDefault="00877CD9" w:rsidP="00195F40">
            <w:pPr>
              <w:spacing w:line="240" w:lineRule="auto"/>
              <w:rPr>
                <w:noProof/>
                <w:sz w:val="20"/>
              </w:rPr>
            </w:pPr>
            <w:r w:rsidRPr="002A0279">
              <w:rPr>
                <w:noProof/>
                <w:sz w:val="20"/>
              </w:rPr>
              <w:t xml:space="preserve">DK: trešo valstu pastāvīgajiem iedzīvotājiem nevar piederēt viena trešdaļa vai vairāk no komerciālās zvejas uzņēmuma. Trešo valstu pastāvīgajiem iedzīvotājiem nevar piederēt </w:t>
            </w:r>
            <w:r w:rsidR="00B95A1E" w:rsidRPr="002A0279">
              <w:rPr>
                <w:noProof/>
                <w:sz w:val="20"/>
              </w:rPr>
              <w:t>kuģi</w:t>
            </w:r>
            <w:r w:rsidR="00B95A1E">
              <w:rPr>
                <w:noProof/>
                <w:sz w:val="20"/>
              </w:rPr>
              <w:t>, kas kuģo</w:t>
            </w:r>
            <w:r w:rsidR="00B95A1E" w:rsidRPr="002A0279">
              <w:rPr>
                <w:noProof/>
                <w:sz w:val="20"/>
              </w:rPr>
              <w:t xml:space="preserve"> </w:t>
            </w:r>
            <w:r w:rsidRPr="002A0279">
              <w:rPr>
                <w:noProof/>
                <w:sz w:val="20"/>
              </w:rPr>
              <w:t xml:space="preserve">ar Dānijas karogu, izņemot gadījumus, kad iegāde notiek ar Dānijā </w:t>
            </w:r>
            <w:r w:rsidR="00195F40">
              <w:rPr>
                <w:noProof/>
                <w:sz w:val="20"/>
              </w:rPr>
              <w:t>reģistrē</w:t>
            </w:r>
            <w:r w:rsidR="00195F40" w:rsidRPr="002A0279">
              <w:rPr>
                <w:noProof/>
                <w:sz w:val="20"/>
              </w:rPr>
              <w:t xml:space="preserve">ta </w:t>
            </w:r>
            <w:r w:rsidRPr="002A0279">
              <w:rPr>
                <w:noProof/>
                <w:sz w:val="20"/>
              </w:rPr>
              <w:t>uzņēmuma starpniecību.</w:t>
            </w:r>
          </w:p>
          <w:p w14:paraId="1CEFA58E" w14:textId="77777777" w:rsidR="00877CD9" w:rsidRPr="002A0279" w:rsidRDefault="00877CD9" w:rsidP="00195F40">
            <w:pPr>
              <w:spacing w:line="240" w:lineRule="auto"/>
              <w:rPr>
                <w:noProof/>
                <w:sz w:val="20"/>
              </w:rPr>
            </w:pPr>
            <w:r w:rsidRPr="002A0279">
              <w:rPr>
                <w:noProof/>
                <w:sz w:val="20"/>
              </w:rPr>
              <w:t xml:space="preserve">FR: trešo valstu valstspiederīgie nevar iegūt līdzdalību piejūras valsts īpašumā zivju/gliemeņu/aļģu audzēšanai. Ārvalstu ieguldītājiem, kuru uzņēmums nav </w:t>
            </w:r>
            <w:r w:rsidR="00195F40">
              <w:rPr>
                <w:noProof/>
                <w:sz w:val="20"/>
              </w:rPr>
              <w:t>reģistrē</w:t>
            </w:r>
            <w:r w:rsidR="00195F40" w:rsidRPr="002A0279">
              <w:rPr>
                <w:noProof/>
                <w:sz w:val="20"/>
              </w:rPr>
              <w:t xml:space="preserve">ts </w:t>
            </w:r>
            <w:r w:rsidRPr="002A0279">
              <w:rPr>
                <w:noProof/>
                <w:sz w:val="20"/>
              </w:rPr>
              <w:t>un kura galvenais birojs neatrodas Francijā, nevar piederēt vairāk kā 50 % no kuģa, kas kuģo ar Francijas karogu</w:t>
            </w:r>
            <w:r w:rsidR="00195F40">
              <w:rPr>
                <w:noProof/>
                <w:sz w:val="20"/>
              </w:rPr>
              <w:t>.</w:t>
            </w:r>
          </w:p>
        </w:tc>
      </w:tr>
      <w:tr w:rsidR="00877CD9" w14:paraId="1CEFA594" w14:textId="77777777" w:rsidTr="002A0279">
        <w:trPr>
          <w:trHeight w:val="2790"/>
        </w:trPr>
        <w:tc>
          <w:tcPr>
            <w:tcW w:w="2977" w:type="dxa"/>
          </w:tcPr>
          <w:p w14:paraId="1CEFA590" w14:textId="77777777" w:rsidR="00877CD9" w:rsidRPr="002A0279" w:rsidRDefault="00877CD9" w:rsidP="002A0279">
            <w:pPr>
              <w:spacing w:line="240" w:lineRule="auto"/>
              <w:rPr>
                <w:caps/>
                <w:noProof/>
                <w:sz w:val="20"/>
              </w:rPr>
            </w:pPr>
          </w:p>
        </w:tc>
        <w:tc>
          <w:tcPr>
            <w:tcW w:w="6946" w:type="dxa"/>
          </w:tcPr>
          <w:p w14:paraId="1CEFA591" w14:textId="77777777" w:rsidR="00877CD9" w:rsidRPr="002A0279" w:rsidRDefault="00877CD9" w:rsidP="00195F40">
            <w:pPr>
              <w:spacing w:line="240" w:lineRule="auto"/>
              <w:rPr>
                <w:noProof/>
                <w:sz w:val="20"/>
              </w:rPr>
            </w:pPr>
            <w:r w:rsidRPr="002A0279">
              <w:rPr>
                <w:noProof/>
                <w:sz w:val="20"/>
              </w:rPr>
              <w:t xml:space="preserve">DE: jūras zvejniecības atļauju piešķir tikai tiem kuģiem, kas ir tiesīgi kuģot ar Vācijas karogu. Tie ir zvejniecības kuģi, kuru akciju lielākā daļa pieder Eiropas Savienības pilsoņiem vai sabiedrībām, kas veic uzņēmējdarbību </w:t>
            </w:r>
            <w:r w:rsidR="00195F40">
              <w:rPr>
                <w:noProof/>
                <w:sz w:val="20"/>
              </w:rPr>
              <w:t xml:space="preserve">saskaņā ar </w:t>
            </w:r>
            <w:r w:rsidRPr="002A0279">
              <w:rPr>
                <w:noProof/>
                <w:sz w:val="20"/>
              </w:rPr>
              <w:t>Eiropas Savienības noteikumiem, un kuru galvenā darījumdarbības veikšanas vieta atrodas Eiropas Savienības dalībvalstī. Kuģu izmantošanu pārvalda un uzrauga personas, kuru pastāvīgā dzīvesvieta ir Vācijā. Lai iegūtu zvejniecības licenci, visiem zvejas kuģiem jābūt reģistrētiem tajās piekrastes valstīs, kurās atrodas kuģu izcelsmes ostas.</w:t>
            </w:r>
          </w:p>
          <w:p w14:paraId="1CEFA592" w14:textId="77777777" w:rsidR="00877CD9" w:rsidRPr="002A0279" w:rsidRDefault="00877CD9" w:rsidP="002A0279">
            <w:pPr>
              <w:spacing w:line="240" w:lineRule="auto"/>
              <w:rPr>
                <w:noProof/>
                <w:sz w:val="20"/>
              </w:rPr>
            </w:pPr>
            <w:r w:rsidRPr="002A0279">
              <w:rPr>
                <w:noProof/>
                <w:sz w:val="20"/>
              </w:rPr>
              <w:t>EE: kuģi ir tiesīgi izmantot Igaunijas karogu, ja tie atrodas Igaunijā un lielākās īpašumtiesību daļas turētāji ir Igaunijas valstspiederīgie kopsabiedrībās un komandītsabiedrībās vai citas juridiskas personas, kuras atrodas Igaunijā un kuru direktoru padomē lielākās balsstiesību daļas turētāji ir Igaunijas valstspiederīgie.</w:t>
            </w:r>
          </w:p>
          <w:p w14:paraId="1CEFA593" w14:textId="77777777" w:rsidR="00877CD9" w:rsidRPr="002A0279" w:rsidRDefault="00877CD9" w:rsidP="002A0279">
            <w:pPr>
              <w:spacing w:line="240" w:lineRule="auto"/>
              <w:rPr>
                <w:noProof/>
                <w:sz w:val="20"/>
              </w:rPr>
            </w:pPr>
            <w:r w:rsidRPr="002A0279">
              <w:rPr>
                <w:noProof/>
                <w:sz w:val="20"/>
              </w:rPr>
              <w:t>BG, HR, HU, LT, MT, RO: saistību nav.</w:t>
            </w:r>
          </w:p>
        </w:tc>
      </w:tr>
      <w:tr w:rsidR="002A0279" w14:paraId="1CEFA597" w14:textId="77777777" w:rsidTr="002A0279">
        <w:trPr>
          <w:trHeight w:val="885"/>
        </w:trPr>
        <w:tc>
          <w:tcPr>
            <w:tcW w:w="2977" w:type="dxa"/>
            <w:vMerge w:val="restart"/>
          </w:tcPr>
          <w:p w14:paraId="1CEFA595" w14:textId="77777777" w:rsidR="002A0279" w:rsidRPr="002A0279" w:rsidRDefault="002A0279" w:rsidP="002A0279">
            <w:pPr>
              <w:pageBreakBefore/>
              <w:spacing w:line="240" w:lineRule="auto"/>
              <w:rPr>
                <w:caps/>
                <w:noProof/>
                <w:sz w:val="20"/>
              </w:rPr>
            </w:pPr>
          </w:p>
        </w:tc>
        <w:tc>
          <w:tcPr>
            <w:tcW w:w="6946" w:type="dxa"/>
          </w:tcPr>
          <w:p w14:paraId="1CEFA596" w14:textId="77777777" w:rsidR="002A0279" w:rsidRPr="002A0279" w:rsidRDefault="002A0279" w:rsidP="00B95A1E">
            <w:pPr>
              <w:spacing w:line="240" w:lineRule="auto"/>
              <w:rPr>
                <w:noProof/>
                <w:sz w:val="20"/>
              </w:rPr>
            </w:pPr>
            <w:r w:rsidRPr="002A0279">
              <w:rPr>
                <w:noProof/>
                <w:sz w:val="20"/>
              </w:rPr>
              <w:t>IT: ārvalstniekiem, kuri nav Eiropas Savienības pastāvīgie iedzīvotāji, nevar piederēt lielākā daļa no kuģiem</w:t>
            </w:r>
            <w:r w:rsidR="00B95A1E">
              <w:rPr>
                <w:noProof/>
                <w:sz w:val="20"/>
              </w:rPr>
              <w:t>, kas kuģo</w:t>
            </w:r>
            <w:r w:rsidRPr="002A0279">
              <w:rPr>
                <w:noProof/>
                <w:sz w:val="20"/>
              </w:rPr>
              <w:t xml:space="preserve"> ar Itālijas karogu</w:t>
            </w:r>
            <w:r w:rsidR="00B95A1E">
              <w:rPr>
                <w:noProof/>
                <w:sz w:val="20"/>
              </w:rPr>
              <w:t>,</w:t>
            </w:r>
            <w:r w:rsidRPr="002A0279">
              <w:rPr>
                <w:noProof/>
                <w:sz w:val="20"/>
              </w:rPr>
              <w:t xml:space="preserve"> vai kontrolpakete sabiedrībās, k</w:t>
            </w:r>
            <w:r w:rsidR="00B95A1E">
              <w:rPr>
                <w:noProof/>
                <w:sz w:val="20"/>
              </w:rPr>
              <w:t>urā</w:t>
            </w:r>
            <w:r w:rsidRPr="002A0279">
              <w:rPr>
                <w:noProof/>
                <w:sz w:val="20"/>
              </w:rPr>
              <w:t>m pieder kuģi un kuru centrālais birojs atrodas Itālijā. Itālijas teritoriālajos ūdeņos drīkst zvejot tikai kuģi, k</w:t>
            </w:r>
            <w:r w:rsidR="00B95A1E">
              <w:rPr>
                <w:noProof/>
                <w:sz w:val="20"/>
              </w:rPr>
              <w:t xml:space="preserve">as </w:t>
            </w:r>
            <w:r w:rsidRPr="002A0279">
              <w:rPr>
                <w:noProof/>
                <w:sz w:val="20"/>
              </w:rPr>
              <w:t>kuģo ar Itālijas karogu.</w:t>
            </w:r>
          </w:p>
        </w:tc>
      </w:tr>
      <w:tr w:rsidR="002A0279" w14:paraId="1CEFA59C" w14:textId="77777777" w:rsidTr="002A0279">
        <w:tc>
          <w:tcPr>
            <w:tcW w:w="2977" w:type="dxa"/>
            <w:vMerge/>
          </w:tcPr>
          <w:p w14:paraId="1CEFA598" w14:textId="77777777" w:rsidR="002A0279" w:rsidRPr="002A0279" w:rsidRDefault="002A0279" w:rsidP="002A0279">
            <w:pPr>
              <w:spacing w:line="240" w:lineRule="auto"/>
              <w:rPr>
                <w:caps/>
                <w:noProof/>
                <w:sz w:val="20"/>
              </w:rPr>
            </w:pPr>
          </w:p>
        </w:tc>
        <w:tc>
          <w:tcPr>
            <w:tcW w:w="6946" w:type="dxa"/>
          </w:tcPr>
          <w:p w14:paraId="1CEFA599" w14:textId="77777777" w:rsidR="002A0279" w:rsidRPr="002A0279" w:rsidRDefault="002A0279" w:rsidP="00195F40">
            <w:pPr>
              <w:spacing w:line="240" w:lineRule="auto"/>
              <w:rPr>
                <w:noProof/>
                <w:sz w:val="20"/>
              </w:rPr>
            </w:pPr>
            <w:r w:rsidRPr="002A0279">
              <w:rPr>
                <w:noProof/>
                <w:sz w:val="20"/>
              </w:rPr>
              <w:t xml:space="preserve">SE: ārvalstu ieguldītājiem, kuru uzņēmums nav </w:t>
            </w:r>
            <w:r w:rsidR="00195F40">
              <w:rPr>
                <w:noProof/>
                <w:sz w:val="20"/>
              </w:rPr>
              <w:t>reģistrē</w:t>
            </w:r>
            <w:r w:rsidR="00195F40" w:rsidRPr="002A0279">
              <w:rPr>
                <w:noProof/>
                <w:sz w:val="20"/>
              </w:rPr>
              <w:t xml:space="preserve">ts </w:t>
            </w:r>
            <w:r w:rsidRPr="002A0279">
              <w:rPr>
                <w:noProof/>
                <w:sz w:val="20"/>
              </w:rPr>
              <w:t>un kura galvenais birojs neatrodas Zviedrijā, nevar piederēt vairāk kā 50 % no kuģa, kas kuģo ar Zviedrijas karogu Ārvalstu ieguldītājiem, kuri iegādājas 50 % vai vairāk akciju uzņēmumos, kas nodarbojas ar komerciālo zveju Zviedrijas ūdeņos, ir nepieciešama atļauja.</w:t>
            </w:r>
          </w:p>
          <w:p w14:paraId="1CEFA59A" w14:textId="77777777" w:rsidR="002A0279" w:rsidRPr="002A0279" w:rsidRDefault="002A0279" w:rsidP="002A0279">
            <w:pPr>
              <w:spacing w:line="240" w:lineRule="auto"/>
              <w:rPr>
                <w:noProof/>
                <w:sz w:val="20"/>
              </w:rPr>
            </w:pPr>
            <w:r w:rsidRPr="002A0279">
              <w:rPr>
                <w:noProof/>
                <w:sz w:val="20"/>
              </w:rPr>
              <w:t>SI: kuģi ir tiesīgi izmantot Slovēnijas karogu, ja vairāk nekā puse no kuģa pieder Eiropas Savienības pilsoņiem vai juridiskām personām, kuru galvenais birojs atrodas kādā Eiropas Savienības dalībvalstī.</w:t>
            </w:r>
          </w:p>
          <w:p w14:paraId="1CEFA59B" w14:textId="77777777" w:rsidR="002A0279" w:rsidRPr="002A0279" w:rsidRDefault="002A0279" w:rsidP="002A0279">
            <w:pPr>
              <w:spacing w:line="240" w:lineRule="auto"/>
              <w:rPr>
                <w:noProof/>
                <w:sz w:val="20"/>
              </w:rPr>
            </w:pPr>
            <w:r w:rsidRPr="002A0279">
              <w:rPr>
                <w:noProof/>
                <w:sz w:val="20"/>
              </w:rPr>
              <w:t>UK: atrunas attiecībā uz tādu kuģu iegādi, kuri kuģo ar Apvienotās Karalistes karogu, ja vien ieguldījums par vismaz 75% nepieder britu pilsoņiem un/vai uzņēmumiem, kuros vismaz 75% pieder britu pilsoņiem, kuru pastāvīgā dzīvesvieta vai juridiskās adreses vieta visos gadījumos ir Apvienotā Karaliste. Kuģi jāpārvalda, jāvada un jākontrolē no Apvienotās Karalistes.</w:t>
            </w:r>
          </w:p>
        </w:tc>
      </w:tr>
      <w:tr w:rsidR="00877CD9" w14:paraId="1CEFA5A8" w14:textId="77777777" w:rsidTr="002A0279">
        <w:tc>
          <w:tcPr>
            <w:tcW w:w="2977" w:type="dxa"/>
          </w:tcPr>
          <w:p w14:paraId="1CEFA59D" w14:textId="77777777" w:rsidR="00877CD9" w:rsidRPr="002A0279" w:rsidRDefault="00877CD9" w:rsidP="002A0279">
            <w:pPr>
              <w:spacing w:line="240" w:lineRule="auto"/>
              <w:rPr>
                <w:caps/>
                <w:noProof/>
                <w:sz w:val="20"/>
              </w:rPr>
            </w:pPr>
            <w:r w:rsidRPr="002A0279">
              <w:rPr>
                <w:caps/>
                <w:noProof/>
                <w:sz w:val="20"/>
              </w:rPr>
              <w:t>3. Ieguves rūpniecība un karjeru izstrāde</w:t>
            </w:r>
            <w:r w:rsidR="00761592" w:rsidRPr="00F42B11">
              <w:rPr>
                <w:b/>
                <w:bCs/>
                <w:caps/>
                <w:noProof/>
                <w:sz w:val="20"/>
                <w:vertAlign w:val="superscript"/>
              </w:rPr>
              <w:t>5</w:t>
            </w:r>
          </w:p>
          <w:p w14:paraId="1CEFA59E" w14:textId="77777777" w:rsidR="00877CD9" w:rsidRPr="002A0279" w:rsidRDefault="00877CD9" w:rsidP="002A0279">
            <w:pPr>
              <w:spacing w:line="240" w:lineRule="auto"/>
              <w:rPr>
                <w:noProof/>
                <w:sz w:val="20"/>
              </w:rPr>
            </w:pPr>
            <w:r w:rsidRPr="002A0279">
              <w:rPr>
                <w:noProof/>
                <w:sz w:val="20"/>
              </w:rPr>
              <w:t>A. Ogļu un brūnogļu ieguve, kūdras ieguve</w:t>
            </w:r>
          </w:p>
          <w:p w14:paraId="1CEFA59F"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10)</w:t>
            </w:r>
          </w:p>
          <w:p w14:paraId="1CEFA5A0" w14:textId="77777777" w:rsidR="00877CD9" w:rsidRPr="002A0279" w:rsidRDefault="00877CD9" w:rsidP="002A0279">
            <w:pPr>
              <w:spacing w:line="240" w:lineRule="auto"/>
              <w:rPr>
                <w:noProof/>
                <w:sz w:val="20"/>
              </w:rPr>
            </w:pPr>
            <w:r w:rsidRPr="002A0279">
              <w:rPr>
                <w:noProof/>
                <w:sz w:val="20"/>
              </w:rPr>
              <w:t>B. Jēlnaftas un dabasgāzes ieguve</w:t>
            </w:r>
            <w:r w:rsidR="00761592" w:rsidRPr="002A0279">
              <w:rPr>
                <w:b/>
                <w:bCs/>
                <w:caps/>
                <w:noProof/>
                <w:sz w:val="20"/>
                <w:vertAlign w:val="superscript"/>
              </w:rPr>
              <w:t>6</w:t>
            </w:r>
            <w:r w:rsidRPr="002A0279">
              <w:rPr>
                <w:noProof/>
                <w:sz w:val="20"/>
              </w:rPr>
              <w:t xml:space="preserve"> </w:t>
            </w:r>
          </w:p>
          <w:p w14:paraId="1CEFA5A1"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1110)</w:t>
            </w:r>
          </w:p>
          <w:p w14:paraId="1CEFA5A2" w14:textId="77777777" w:rsidR="00877CD9" w:rsidRPr="002A0279" w:rsidRDefault="00877CD9" w:rsidP="002A0279">
            <w:pPr>
              <w:spacing w:line="240" w:lineRule="auto"/>
              <w:rPr>
                <w:noProof/>
                <w:sz w:val="20"/>
              </w:rPr>
            </w:pPr>
            <w:r w:rsidRPr="002A0279">
              <w:rPr>
                <w:noProof/>
                <w:sz w:val="20"/>
              </w:rPr>
              <w:t>C. Metāla rūdu ieguve</w:t>
            </w:r>
          </w:p>
          <w:p w14:paraId="1CEFA5A3"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13)</w:t>
            </w:r>
          </w:p>
          <w:p w14:paraId="1CEFA5A4" w14:textId="77777777" w:rsidR="00877CD9" w:rsidRPr="002A0279" w:rsidRDefault="00877CD9" w:rsidP="002A0279">
            <w:pPr>
              <w:spacing w:line="240" w:lineRule="auto"/>
              <w:rPr>
                <w:noProof/>
                <w:sz w:val="20"/>
              </w:rPr>
            </w:pPr>
            <w:r w:rsidRPr="002A0279">
              <w:rPr>
                <w:noProof/>
                <w:sz w:val="20"/>
              </w:rPr>
              <w:t>D. Pārējā ieguves rūpniecība un karjeru izstrāde</w:t>
            </w:r>
          </w:p>
          <w:p w14:paraId="1CEFA5A5"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14)</w:t>
            </w:r>
          </w:p>
        </w:tc>
        <w:tc>
          <w:tcPr>
            <w:tcW w:w="6946" w:type="dxa"/>
          </w:tcPr>
          <w:p w14:paraId="1CEFA5A6" w14:textId="77777777" w:rsidR="00877CD9" w:rsidRPr="002A0279" w:rsidRDefault="00877CD9" w:rsidP="00E956BE">
            <w:pPr>
              <w:spacing w:line="240" w:lineRule="auto"/>
              <w:rPr>
                <w:noProof/>
                <w:sz w:val="20"/>
              </w:rPr>
            </w:pPr>
            <w:r w:rsidRPr="002A0279">
              <w:rPr>
                <w:noProof/>
                <w:sz w:val="20"/>
              </w:rPr>
              <w:t>EU: enerģijas piegādātājvalstu ieguldītājiem var aizliegt iegādāties uzņēmuma kontrolpaketi.</w:t>
            </w:r>
            <w:r w:rsidRPr="002A0279">
              <w:rPr>
                <w:noProof/>
                <w:spacing w:val="-2"/>
                <w:sz w:val="20"/>
              </w:rPr>
              <w:t xml:space="preserve"> </w:t>
            </w:r>
            <w:r w:rsidRPr="002A0279">
              <w:rPr>
                <w:noProof/>
                <w:sz w:val="20"/>
              </w:rPr>
              <w:t>Nav saistību attiecībā uz tiešo filiāļu atvēršanu (</w:t>
            </w:r>
            <w:r w:rsidR="00E956BE">
              <w:rPr>
                <w:noProof/>
                <w:sz w:val="20"/>
              </w:rPr>
              <w:t>jāreģistrē</w:t>
            </w:r>
            <w:r w:rsidRPr="002A0279">
              <w:rPr>
                <w:noProof/>
                <w:sz w:val="20"/>
              </w:rPr>
              <w:t>). Nav saistību attiecībā uz jēlnaftas un dabasgāzes ieguvi.</w:t>
            </w:r>
          </w:p>
          <w:p w14:paraId="1CEFA5A7" w14:textId="77777777" w:rsidR="00877CD9" w:rsidRPr="002A0279" w:rsidRDefault="00877CD9" w:rsidP="002A0279">
            <w:pPr>
              <w:spacing w:line="240" w:lineRule="auto"/>
              <w:rPr>
                <w:noProof/>
                <w:spacing w:val="-2"/>
                <w:sz w:val="20"/>
              </w:rPr>
            </w:pPr>
            <w:r w:rsidRPr="002A0279">
              <w:rPr>
                <w:noProof/>
                <w:sz w:val="20"/>
              </w:rPr>
              <w:t>ES: nav saistību attiecībā uz ārvalstu ieguldījumiem stratēģiskos minerālos.</w:t>
            </w:r>
          </w:p>
        </w:tc>
      </w:tr>
      <w:tr w:rsidR="00877CD9" w14:paraId="1CEFA5AB" w14:textId="77777777" w:rsidTr="002A0279">
        <w:tc>
          <w:tcPr>
            <w:tcW w:w="2977" w:type="dxa"/>
          </w:tcPr>
          <w:p w14:paraId="1CEFA5A9" w14:textId="77777777" w:rsidR="00877CD9" w:rsidRPr="002A0279" w:rsidRDefault="00877CD9" w:rsidP="00F60480">
            <w:pPr>
              <w:spacing w:line="240" w:lineRule="auto"/>
              <w:rPr>
                <w:noProof/>
                <w:sz w:val="20"/>
              </w:rPr>
            </w:pPr>
            <w:r w:rsidRPr="002A0279">
              <w:rPr>
                <w:caps/>
                <w:noProof/>
                <w:sz w:val="20"/>
              </w:rPr>
              <w:t>4. RAŽoŠANA</w:t>
            </w:r>
            <w:r w:rsidR="00761592" w:rsidRPr="00F42B11">
              <w:rPr>
                <w:b/>
                <w:bCs/>
                <w:caps/>
                <w:noProof/>
                <w:sz w:val="20"/>
                <w:vertAlign w:val="superscript"/>
              </w:rPr>
              <w:t>7</w:t>
            </w:r>
          </w:p>
        </w:tc>
        <w:tc>
          <w:tcPr>
            <w:tcW w:w="6946" w:type="dxa"/>
          </w:tcPr>
          <w:p w14:paraId="1CEFA5AA" w14:textId="77777777" w:rsidR="00877CD9" w:rsidRPr="002A0279" w:rsidRDefault="00877CD9" w:rsidP="002A0279">
            <w:pPr>
              <w:spacing w:line="240" w:lineRule="auto"/>
              <w:rPr>
                <w:i/>
                <w:noProof/>
                <w:spacing w:val="-2"/>
                <w:sz w:val="20"/>
              </w:rPr>
            </w:pPr>
          </w:p>
        </w:tc>
      </w:tr>
      <w:tr w:rsidR="00877CD9" w14:paraId="1CEFA5AF" w14:textId="77777777" w:rsidTr="002A0279">
        <w:tc>
          <w:tcPr>
            <w:tcW w:w="2977" w:type="dxa"/>
          </w:tcPr>
          <w:p w14:paraId="1CEFA5AC" w14:textId="77777777" w:rsidR="00877CD9" w:rsidRPr="002A0279" w:rsidRDefault="00877CD9" w:rsidP="002A0279">
            <w:pPr>
              <w:spacing w:line="240" w:lineRule="auto"/>
              <w:rPr>
                <w:noProof/>
                <w:sz w:val="20"/>
              </w:rPr>
            </w:pPr>
            <w:r w:rsidRPr="002A0279">
              <w:rPr>
                <w:noProof/>
                <w:sz w:val="20"/>
              </w:rPr>
              <w:t>A. Pārtikas produktu un dzērienu ražošana</w:t>
            </w:r>
          </w:p>
          <w:p w14:paraId="1CEFA5AD"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15)</w:t>
            </w:r>
          </w:p>
        </w:tc>
        <w:tc>
          <w:tcPr>
            <w:tcW w:w="6946" w:type="dxa"/>
          </w:tcPr>
          <w:p w14:paraId="1CEFA5AE" w14:textId="77777777" w:rsidR="00877CD9" w:rsidRPr="002A0279" w:rsidRDefault="00877CD9" w:rsidP="002A0279">
            <w:pPr>
              <w:spacing w:line="240" w:lineRule="auto"/>
              <w:rPr>
                <w:noProof/>
                <w:sz w:val="20"/>
              </w:rPr>
            </w:pPr>
            <w:r w:rsidRPr="002A0279">
              <w:rPr>
                <w:noProof/>
                <w:sz w:val="20"/>
              </w:rPr>
              <w:t>Nav.</w:t>
            </w:r>
          </w:p>
        </w:tc>
      </w:tr>
      <w:tr w:rsidR="00877CD9" w14:paraId="1CEFA5B3" w14:textId="77777777" w:rsidTr="002A0279">
        <w:tc>
          <w:tcPr>
            <w:tcW w:w="2977" w:type="dxa"/>
          </w:tcPr>
          <w:p w14:paraId="1CEFA5B0" w14:textId="77777777" w:rsidR="00877CD9" w:rsidRPr="002A0279" w:rsidRDefault="00877CD9" w:rsidP="002A0279">
            <w:pPr>
              <w:spacing w:line="240" w:lineRule="auto"/>
              <w:rPr>
                <w:noProof/>
                <w:sz w:val="20"/>
              </w:rPr>
            </w:pPr>
            <w:r w:rsidRPr="002A0279">
              <w:rPr>
                <w:noProof/>
                <w:sz w:val="20"/>
              </w:rPr>
              <w:t>B. Tabakas izstrādājumu ražošana</w:t>
            </w:r>
          </w:p>
          <w:p w14:paraId="1CEFA5B1"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16)</w:t>
            </w:r>
          </w:p>
        </w:tc>
        <w:tc>
          <w:tcPr>
            <w:tcW w:w="6946" w:type="dxa"/>
          </w:tcPr>
          <w:p w14:paraId="1CEFA5B2" w14:textId="77777777" w:rsidR="00877CD9" w:rsidRPr="002A0279" w:rsidRDefault="00877CD9" w:rsidP="002A0279">
            <w:pPr>
              <w:spacing w:line="240" w:lineRule="auto"/>
              <w:rPr>
                <w:noProof/>
                <w:sz w:val="20"/>
              </w:rPr>
            </w:pPr>
            <w:r w:rsidRPr="002A0279">
              <w:rPr>
                <w:noProof/>
                <w:sz w:val="20"/>
              </w:rPr>
              <w:t>Nav.</w:t>
            </w:r>
          </w:p>
        </w:tc>
      </w:tr>
      <w:tr w:rsidR="00877CD9" w14:paraId="1CEFA5B7" w14:textId="77777777" w:rsidTr="002A0279">
        <w:tc>
          <w:tcPr>
            <w:tcW w:w="2977" w:type="dxa"/>
          </w:tcPr>
          <w:p w14:paraId="1CEFA5B4" w14:textId="77777777" w:rsidR="00877CD9" w:rsidRPr="002A0279" w:rsidRDefault="00877CD9" w:rsidP="002A0279">
            <w:pPr>
              <w:spacing w:line="240" w:lineRule="auto"/>
              <w:rPr>
                <w:noProof/>
                <w:sz w:val="20"/>
              </w:rPr>
            </w:pPr>
            <w:r w:rsidRPr="002A0279">
              <w:rPr>
                <w:noProof/>
                <w:sz w:val="20"/>
              </w:rPr>
              <w:t>C. Tekstilizstrādājumu ražošana</w:t>
            </w:r>
          </w:p>
          <w:p w14:paraId="1CEFA5B5"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17)</w:t>
            </w:r>
          </w:p>
        </w:tc>
        <w:tc>
          <w:tcPr>
            <w:tcW w:w="6946" w:type="dxa"/>
          </w:tcPr>
          <w:p w14:paraId="1CEFA5B6" w14:textId="77777777" w:rsidR="00877CD9" w:rsidRPr="002A0279" w:rsidRDefault="00877CD9" w:rsidP="002A0279">
            <w:pPr>
              <w:spacing w:line="240" w:lineRule="auto"/>
              <w:rPr>
                <w:noProof/>
                <w:sz w:val="20"/>
              </w:rPr>
            </w:pPr>
            <w:r w:rsidRPr="002A0279">
              <w:rPr>
                <w:noProof/>
                <w:sz w:val="20"/>
              </w:rPr>
              <w:t>Nav.</w:t>
            </w:r>
          </w:p>
        </w:tc>
      </w:tr>
      <w:tr w:rsidR="00877CD9" w14:paraId="1CEFA5BB" w14:textId="77777777" w:rsidTr="002A0279">
        <w:tc>
          <w:tcPr>
            <w:tcW w:w="2977" w:type="dxa"/>
          </w:tcPr>
          <w:p w14:paraId="1CEFA5B8" w14:textId="77777777" w:rsidR="00877CD9" w:rsidRPr="002A0279" w:rsidRDefault="00877CD9" w:rsidP="002A0279">
            <w:pPr>
              <w:spacing w:line="240" w:lineRule="auto"/>
              <w:rPr>
                <w:noProof/>
                <w:sz w:val="20"/>
              </w:rPr>
            </w:pPr>
            <w:r w:rsidRPr="002A0279">
              <w:rPr>
                <w:noProof/>
                <w:sz w:val="20"/>
              </w:rPr>
              <w:t>D. Apģērbu ražošana, kažokādu apstrāde un krāsošana</w:t>
            </w:r>
          </w:p>
          <w:p w14:paraId="1CEFA5B9"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18)</w:t>
            </w:r>
          </w:p>
        </w:tc>
        <w:tc>
          <w:tcPr>
            <w:tcW w:w="6946" w:type="dxa"/>
          </w:tcPr>
          <w:p w14:paraId="1CEFA5BA" w14:textId="77777777" w:rsidR="00877CD9" w:rsidRPr="002A0279" w:rsidRDefault="00877CD9" w:rsidP="002A0279">
            <w:pPr>
              <w:spacing w:line="240" w:lineRule="auto"/>
              <w:rPr>
                <w:noProof/>
                <w:sz w:val="20"/>
              </w:rPr>
            </w:pPr>
            <w:r w:rsidRPr="002A0279">
              <w:rPr>
                <w:noProof/>
                <w:sz w:val="20"/>
              </w:rPr>
              <w:t>Nav.</w:t>
            </w:r>
          </w:p>
        </w:tc>
      </w:tr>
      <w:tr w:rsidR="00877CD9" w14:paraId="1CEFA5BF" w14:textId="77777777" w:rsidTr="002A0279">
        <w:tc>
          <w:tcPr>
            <w:tcW w:w="2977" w:type="dxa"/>
          </w:tcPr>
          <w:p w14:paraId="1CEFA5BC" w14:textId="77777777" w:rsidR="00877CD9" w:rsidRPr="002A0279" w:rsidRDefault="00877CD9" w:rsidP="002A0279">
            <w:pPr>
              <w:spacing w:line="240" w:lineRule="auto"/>
              <w:rPr>
                <w:noProof/>
                <w:sz w:val="20"/>
              </w:rPr>
            </w:pPr>
            <w:r w:rsidRPr="002A0279">
              <w:rPr>
                <w:noProof/>
                <w:sz w:val="20"/>
              </w:rPr>
              <w:t>E. Ādas miecēšana un apstrāde, ceļojuma piederumu, somu, zirglietu, iejūga piederumu un apavu ražošana</w:t>
            </w:r>
          </w:p>
          <w:p w14:paraId="1CEFA5BD"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19)</w:t>
            </w:r>
          </w:p>
        </w:tc>
        <w:tc>
          <w:tcPr>
            <w:tcW w:w="6946" w:type="dxa"/>
          </w:tcPr>
          <w:p w14:paraId="1CEFA5BE" w14:textId="77777777" w:rsidR="00877CD9" w:rsidRPr="002A0279" w:rsidRDefault="00877CD9" w:rsidP="002A0279">
            <w:pPr>
              <w:spacing w:line="240" w:lineRule="auto"/>
              <w:rPr>
                <w:noProof/>
                <w:sz w:val="20"/>
              </w:rPr>
            </w:pPr>
            <w:r w:rsidRPr="002A0279">
              <w:rPr>
                <w:noProof/>
                <w:sz w:val="20"/>
              </w:rPr>
              <w:t>Nav.</w:t>
            </w:r>
          </w:p>
        </w:tc>
      </w:tr>
      <w:tr w:rsidR="00877CD9" w14:paraId="1CEFA5C3" w14:textId="77777777" w:rsidTr="002A0279">
        <w:tc>
          <w:tcPr>
            <w:tcW w:w="2977" w:type="dxa"/>
          </w:tcPr>
          <w:p w14:paraId="1CEFA5C0" w14:textId="77777777" w:rsidR="00877CD9" w:rsidRPr="002A0279" w:rsidRDefault="00877CD9" w:rsidP="002A0279">
            <w:pPr>
              <w:pageBreakBefore/>
              <w:spacing w:line="240" w:lineRule="auto"/>
              <w:rPr>
                <w:noProof/>
                <w:sz w:val="20"/>
              </w:rPr>
            </w:pPr>
            <w:r w:rsidRPr="002A0279">
              <w:rPr>
                <w:noProof/>
                <w:sz w:val="20"/>
              </w:rPr>
              <w:lastRenderedPageBreak/>
              <w:t>F. Koksnes, koka un korķa izstrādājumu ražošana, izņemot mēbeles; salmu un pīto izstrādājumu ražošana</w:t>
            </w:r>
          </w:p>
          <w:p w14:paraId="1CEFA5C1"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20)</w:t>
            </w:r>
          </w:p>
        </w:tc>
        <w:tc>
          <w:tcPr>
            <w:tcW w:w="6946" w:type="dxa"/>
          </w:tcPr>
          <w:p w14:paraId="1CEFA5C2" w14:textId="77777777" w:rsidR="00877CD9" w:rsidRPr="002A0279" w:rsidRDefault="00877CD9" w:rsidP="002A0279">
            <w:pPr>
              <w:spacing w:line="240" w:lineRule="auto"/>
              <w:rPr>
                <w:noProof/>
                <w:sz w:val="20"/>
              </w:rPr>
            </w:pPr>
            <w:r w:rsidRPr="002A0279">
              <w:rPr>
                <w:noProof/>
                <w:sz w:val="20"/>
              </w:rPr>
              <w:t>Nav.</w:t>
            </w:r>
          </w:p>
        </w:tc>
      </w:tr>
      <w:tr w:rsidR="00877CD9" w14:paraId="1CEFA5C7" w14:textId="77777777" w:rsidTr="002A0279">
        <w:tc>
          <w:tcPr>
            <w:tcW w:w="2977" w:type="dxa"/>
          </w:tcPr>
          <w:p w14:paraId="1CEFA5C4" w14:textId="77777777" w:rsidR="00877CD9" w:rsidRPr="002A0279" w:rsidRDefault="00877CD9" w:rsidP="002A0279">
            <w:pPr>
              <w:spacing w:line="240" w:lineRule="auto"/>
              <w:rPr>
                <w:noProof/>
                <w:sz w:val="20"/>
              </w:rPr>
            </w:pPr>
            <w:r w:rsidRPr="002A0279">
              <w:rPr>
                <w:noProof/>
                <w:sz w:val="20"/>
              </w:rPr>
              <w:t>G. Papīra un papīra izstrādājumu ražošana</w:t>
            </w:r>
          </w:p>
          <w:p w14:paraId="1CEFA5C5"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21)</w:t>
            </w:r>
          </w:p>
        </w:tc>
        <w:tc>
          <w:tcPr>
            <w:tcW w:w="6946" w:type="dxa"/>
          </w:tcPr>
          <w:p w14:paraId="1CEFA5C6" w14:textId="77777777" w:rsidR="00877CD9" w:rsidRPr="002A0279" w:rsidRDefault="00877CD9" w:rsidP="002A0279">
            <w:pPr>
              <w:spacing w:line="240" w:lineRule="auto"/>
              <w:rPr>
                <w:noProof/>
                <w:sz w:val="20"/>
              </w:rPr>
            </w:pPr>
            <w:r w:rsidRPr="002A0279">
              <w:rPr>
                <w:noProof/>
                <w:sz w:val="20"/>
              </w:rPr>
              <w:t>Nav.</w:t>
            </w:r>
          </w:p>
        </w:tc>
      </w:tr>
      <w:tr w:rsidR="00877CD9" w14:paraId="1CEFA5CC" w14:textId="77777777" w:rsidTr="002A0279">
        <w:tc>
          <w:tcPr>
            <w:tcW w:w="2977" w:type="dxa"/>
          </w:tcPr>
          <w:p w14:paraId="1CEFA5C8" w14:textId="77777777" w:rsidR="00877CD9" w:rsidRPr="002A0279" w:rsidRDefault="00877CD9" w:rsidP="002A0279">
            <w:pPr>
              <w:spacing w:line="240" w:lineRule="auto"/>
              <w:rPr>
                <w:noProof/>
                <w:sz w:val="20"/>
              </w:rPr>
            </w:pPr>
            <w:r w:rsidRPr="002A0279">
              <w:rPr>
                <w:noProof/>
                <w:sz w:val="20"/>
              </w:rPr>
              <w:t>H. Izdevējdarbība, poligrāfija un ierakstu reproducēšana</w:t>
            </w:r>
            <w:r w:rsidR="00761592" w:rsidRPr="002A0279">
              <w:rPr>
                <w:b/>
                <w:bCs/>
                <w:noProof/>
                <w:sz w:val="20"/>
                <w:vertAlign w:val="superscript"/>
              </w:rPr>
              <w:t>8</w:t>
            </w:r>
          </w:p>
          <w:p w14:paraId="1CEFA5C9" w14:textId="77777777" w:rsidR="00877CD9" w:rsidRPr="002A0279" w:rsidRDefault="00877CD9" w:rsidP="002A0279">
            <w:pPr>
              <w:spacing w:line="240" w:lineRule="auto"/>
              <w:rPr>
                <w:caps/>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 </w:t>
            </w:r>
            <w:r w:rsidRPr="002A0279">
              <w:rPr>
                <w:noProof/>
                <w:sz w:val="20"/>
              </w:rPr>
              <w:t>3.1: 22, izņemot izdevējdarbību un poligrāfiju par atlīdzību vai uz līguma pamata</w:t>
            </w:r>
            <w:r w:rsidR="00761592" w:rsidRPr="00F42B11">
              <w:rPr>
                <w:b/>
                <w:bCs/>
                <w:noProof/>
                <w:sz w:val="20"/>
                <w:vertAlign w:val="superscript"/>
              </w:rPr>
              <w:t>9</w:t>
            </w:r>
            <w:r w:rsidRPr="002A0279">
              <w:rPr>
                <w:noProof/>
                <w:sz w:val="20"/>
              </w:rPr>
              <w:t>)</w:t>
            </w:r>
          </w:p>
        </w:tc>
        <w:tc>
          <w:tcPr>
            <w:tcW w:w="6946" w:type="dxa"/>
          </w:tcPr>
          <w:p w14:paraId="1CEFA5CA" w14:textId="77777777" w:rsidR="00877CD9" w:rsidRPr="002A0279" w:rsidRDefault="00877CD9" w:rsidP="002A0279">
            <w:pPr>
              <w:spacing w:line="240" w:lineRule="auto"/>
              <w:rPr>
                <w:noProof/>
                <w:sz w:val="20"/>
              </w:rPr>
            </w:pPr>
            <w:r w:rsidRPr="002A0279">
              <w:rPr>
                <w:noProof/>
                <w:sz w:val="20"/>
              </w:rPr>
              <w:t>IT: nosacījums attiecībā uz izdevējdarbības un poligrāfijas uzņēmumu īpašnieku valstspiederību.</w:t>
            </w:r>
          </w:p>
          <w:p w14:paraId="1CEFA5CB" w14:textId="77777777" w:rsidR="00877CD9" w:rsidRPr="002A0279" w:rsidRDefault="00877CD9" w:rsidP="002A0279">
            <w:pPr>
              <w:spacing w:line="240" w:lineRule="auto"/>
              <w:rPr>
                <w:noProof/>
                <w:sz w:val="20"/>
              </w:rPr>
            </w:pPr>
            <w:r w:rsidRPr="002A0279">
              <w:rPr>
                <w:noProof/>
                <w:sz w:val="20"/>
                <w:lang w:eastAsia="ko-KR"/>
              </w:rPr>
              <w:t>SE (tikai Ekvadorai): dzīvesvietas prasība izdevējiem un izdevējdarbības un poligrāfijas sabiedrību īpašniekiem.</w:t>
            </w:r>
          </w:p>
        </w:tc>
      </w:tr>
      <w:tr w:rsidR="00877CD9" w14:paraId="1CEFA5D0" w14:textId="77777777" w:rsidTr="002A0279">
        <w:tc>
          <w:tcPr>
            <w:tcW w:w="2977" w:type="dxa"/>
          </w:tcPr>
          <w:p w14:paraId="1CEFA5CD" w14:textId="77777777" w:rsidR="00877CD9" w:rsidRPr="002A0279" w:rsidRDefault="00877CD9" w:rsidP="002A0279">
            <w:pPr>
              <w:spacing w:line="240" w:lineRule="auto"/>
              <w:rPr>
                <w:noProof/>
                <w:sz w:val="20"/>
              </w:rPr>
            </w:pPr>
            <w:r w:rsidRPr="002A0279">
              <w:rPr>
                <w:noProof/>
                <w:sz w:val="20"/>
              </w:rPr>
              <w:t>I. Koksēšanas produktu ražošana</w:t>
            </w:r>
          </w:p>
          <w:p w14:paraId="1CEFA5CE"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231)</w:t>
            </w:r>
          </w:p>
        </w:tc>
        <w:tc>
          <w:tcPr>
            <w:tcW w:w="6946" w:type="dxa"/>
          </w:tcPr>
          <w:p w14:paraId="1CEFA5CF" w14:textId="77777777" w:rsidR="00877CD9" w:rsidRPr="002A0279" w:rsidRDefault="00877CD9" w:rsidP="002A0279">
            <w:pPr>
              <w:spacing w:line="240" w:lineRule="auto"/>
              <w:rPr>
                <w:noProof/>
                <w:sz w:val="20"/>
              </w:rPr>
            </w:pPr>
            <w:r w:rsidRPr="002A0279">
              <w:rPr>
                <w:noProof/>
                <w:sz w:val="20"/>
              </w:rPr>
              <w:t>Nav.</w:t>
            </w:r>
          </w:p>
        </w:tc>
      </w:tr>
      <w:tr w:rsidR="00877CD9" w14:paraId="1CEFA5D5" w14:textId="77777777" w:rsidTr="002A0279">
        <w:tc>
          <w:tcPr>
            <w:tcW w:w="2977" w:type="dxa"/>
          </w:tcPr>
          <w:p w14:paraId="1CEFA5D1" w14:textId="77777777" w:rsidR="00877CD9" w:rsidRPr="002A0279" w:rsidRDefault="00877CD9" w:rsidP="002A0279">
            <w:pPr>
              <w:spacing w:line="240" w:lineRule="auto"/>
              <w:rPr>
                <w:noProof/>
                <w:sz w:val="20"/>
              </w:rPr>
            </w:pPr>
            <w:r w:rsidRPr="002A0279">
              <w:rPr>
                <w:noProof/>
                <w:sz w:val="20"/>
              </w:rPr>
              <w:t>J. Naftas pārstrādes produktu ražošana</w:t>
            </w:r>
            <w:r w:rsidR="00761592" w:rsidRPr="00F42B11">
              <w:rPr>
                <w:b/>
                <w:bCs/>
                <w:noProof/>
                <w:sz w:val="20"/>
                <w:vertAlign w:val="superscript"/>
              </w:rPr>
              <w:t>10</w:t>
            </w:r>
          </w:p>
          <w:p w14:paraId="1CEFA5D2"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232)</w:t>
            </w:r>
          </w:p>
        </w:tc>
        <w:tc>
          <w:tcPr>
            <w:tcW w:w="6946" w:type="dxa"/>
          </w:tcPr>
          <w:p w14:paraId="1CEFA5D3" w14:textId="77777777" w:rsidR="00877CD9" w:rsidRPr="002A0279" w:rsidRDefault="00877CD9" w:rsidP="00E956BE">
            <w:pPr>
              <w:spacing w:line="240" w:lineRule="auto"/>
              <w:rPr>
                <w:noProof/>
                <w:sz w:val="20"/>
              </w:rPr>
            </w:pPr>
            <w:r w:rsidRPr="002A0279">
              <w:rPr>
                <w:noProof/>
                <w:spacing w:val="-2"/>
                <w:sz w:val="20"/>
              </w:rPr>
              <w:t xml:space="preserve">EU: enerģijas piegādātājvalstu ieguldītājiem var aizliegt iegādāties uzņēmuma kontrolpaketi. </w:t>
            </w:r>
            <w:r w:rsidRPr="002A0279">
              <w:rPr>
                <w:noProof/>
                <w:sz w:val="20"/>
              </w:rPr>
              <w:t>Nav saistību attiecībā uz tiešo filiāļu atvēršanu (</w:t>
            </w:r>
            <w:r w:rsidR="00E956BE">
              <w:rPr>
                <w:noProof/>
                <w:sz w:val="20"/>
              </w:rPr>
              <w:t>jāreģistrē</w:t>
            </w:r>
            <w:r w:rsidRPr="002A0279">
              <w:rPr>
                <w:noProof/>
                <w:sz w:val="20"/>
              </w:rPr>
              <w:t>).</w:t>
            </w:r>
          </w:p>
          <w:p w14:paraId="1CEFA5D4" w14:textId="77777777" w:rsidR="00877CD9" w:rsidRPr="002A0279" w:rsidRDefault="00877CD9" w:rsidP="002A0279">
            <w:pPr>
              <w:spacing w:line="240" w:lineRule="auto"/>
              <w:rPr>
                <w:noProof/>
                <w:spacing w:val="-2"/>
                <w:sz w:val="20"/>
              </w:rPr>
            </w:pPr>
          </w:p>
        </w:tc>
      </w:tr>
      <w:tr w:rsidR="00877CD9" w14:paraId="1CEFA5D9" w14:textId="77777777" w:rsidTr="002A0279">
        <w:tc>
          <w:tcPr>
            <w:tcW w:w="2977" w:type="dxa"/>
          </w:tcPr>
          <w:p w14:paraId="1CEFA5D6" w14:textId="77777777" w:rsidR="00877CD9" w:rsidRPr="002A0279" w:rsidRDefault="00877CD9" w:rsidP="002A0279">
            <w:pPr>
              <w:spacing w:line="240" w:lineRule="auto"/>
              <w:rPr>
                <w:noProof/>
                <w:sz w:val="20"/>
              </w:rPr>
            </w:pPr>
            <w:r w:rsidRPr="002A0279">
              <w:rPr>
                <w:noProof/>
                <w:sz w:val="20"/>
              </w:rPr>
              <w:t>K. Tādu ķīmisko vielu un ķīmisko produktu ražošana, kas nav sprāgstvielas</w:t>
            </w:r>
          </w:p>
          <w:p w14:paraId="1CEFA5D7"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 </w:t>
            </w:r>
            <w:r w:rsidRPr="002A0279">
              <w:rPr>
                <w:noProof/>
                <w:sz w:val="20"/>
              </w:rPr>
              <w:t>3.1: 24, izņemot sprāgstvielu ražošanu)</w:t>
            </w:r>
          </w:p>
        </w:tc>
        <w:tc>
          <w:tcPr>
            <w:tcW w:w="6946" w:type="dxa"/>
          </w:tcPr>
          <w:p w14:paraId="1CEFA5D8" w14:textId="77777777" w:rsidR="00877CD9" w:rsidRPr="002A0279" w:rsidRDefault="00877CD9" w:rsidP="002A0279">
            <w:pPr>
              <w:spacing w:line="240" w:lineRule="auto"/>
              <w:rPr>
                <w:noProof/>
                <w:sz w:val="20"/>
              </w:rPr>
            </w:pPr>
            <w:r w:rsidRPr="002A0279">
              <w:rPr>
                <w:noProof/>
                <w:spacing w:val="-2"/>
                <w:sz w:val="20"/>
              </w:rPr>
              <w:t>Nav.</w:t>
            </w:r>
          </w:p>
        </w:tc>
      </w:tr>
      <w:tr w:rsidR="00877CD9" w14:paraId="1CEFA5DD" w14:textId="77777777" w:rsidTr="002A0279">
        <w:tc>
          <w:tcPr>
            <w:tcW w:w="2977" w:type="dxa"/>
          </w:tcPr>
          <w:p w14:paraId="1CEFA5DA" w14:textId="77777777" w:rsidR="00877CD9" w:rsidRPr="002A0279" w:rsidRDefault="00877CD9" w:rsidP="002A0279">
            <w:pPr>
              <w:spacing w:line="240" w:lineRule="auto"/>
              <w:rPr>
                <w:noProof/>
                <w:sz w:val="20"/>
              </w:rPr>
            </w:pPr>
            <w:r w:rsidRPr="002A0279">
              <w:rPr>
                <w:noProof/>
                <w:sz w:val="20"/>
              </w:rPr>
              <w:t>L. Gumijas un plastmasas izstrādājumu ražošana</w:t>
            </w:r>
          </w:p>
          <w:p w14:paraId="1CEFA5DB"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25)</w:t>
            </w:r>
          </w:p>
        </w:tc>
        <w:tc>
          <w:tcPr>
            <w:tcW w:w="6946" w:type="dxa"/>
          </w:tcPr>
          <w:p w14:paraId="1CEFA5DC" w14:textId="77777777" w:rsidR="00877CD9" w:rsidRPr="002A0279" w:rsidRDefault="00877CD9" w:rsidP="002A0279">
            <w:pPr>
              <w:spacing w:line="240" w:lineRule="auto"/>
              <w:rPr>
                <w:noProof/>
                <w:sz w:val="20"/>
              </w:rPr>
            </w:pPr>
            <w:r w:rsidRPr="002A0279">
              <w:rPr>
                <w:noProof/>
                <w:spacing w:val="-2"/>
                <w:sz w:val="20"/>
              </w:rPr>
              <w:t>Nav.</w:t>
            </w:r>
          </w:p>
        </w:tc>
      </w:tr>
      <w:tr w:rsidR="00877CD9" w14:paraId="1CEFA5E1" w14:textId="77777777" w:rsidTr="002A0279">
        <w:tc>
          <w:tcPr>
            <w:tcW w:w="2977" w:type="dxa"/>
          </w:tcPr>
          <w:p w14:paraId="1CEFA5DE" w14:textId="77777777" w:rsidR="00877CD9" w:rsidRPr="002A0279" w:rsidRDefault="00877CD9" w:rsidP="002A0279">
            <w:pPr>
              <w:spacing w:line="240" w:lineRule="auto"/>
              <w:rPr>
                <w:noProof/>
                <w:sz w:val="20"/>
              </w:rPr>
            </w:pPr>
            <w:r w:rsidRPr="002A0279">
              <w:rPr>
                <w:noProof/>
                <w:sz w:val="20"/>
              </w:rPr>
              <w:t>M. Nemetālisko minerālu izstrādājumu ražošana</w:t>
            </w:r>
          </w:p>
          <w:p w14:paraId="1CEFA5DF"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26)</w:t>
            </w:r>
          </w:p>
        </w:tc>
        <w:tc>
          <w:tcPr>
            <w:tcW w:w="6946" w:type="dxa"/>
          </w:tcPr>
          <w:p w14:paraId="1CEFA5E0" w14:textId="77777777" w:rsidR="00877CD9" w:rsidRPr="002A0279" w:rsidRDefault="00877CD9" w:rsidP="002A0279">
            <w:pPr>
              <w:spacing w:line="240" w:lineRule="auto"/>
              <w:rPr>
                <w:noProof/>
                <w:sz w:val="20"/>
              </w:rPr>
            </w:pPr>
            <w:r w:rsidRPr="002A0279">
              <w:rPr>
                <w:noProof/>
                <w:spacing w:val="-2"/>
                <w:sz w:val="20"/>
              </w:rPr>
              <w:t>Nav.</w:t>
            </w:r>
          </w:p>
        </w:tc>
      </w:tr>
      <w:tr w:rsidR="00877CD9" w14:paraId="1CEFA5E5" w14:textId="77777777" w:rsidTr="002A0279">
        <w:tc>
          <w:tcPr>
            <w:tcW w:w="2977" w:type="dxa"/>
          </w:tcPr>
          <w:p w14:paraId="1CEFA5E2" w14:textId="77777777" w:rsidR="00877CD9" w:rsidRPr="002A0279" w:rsidRDefault="00877CD9" w:rsidP="002A0279">
            <w:pPr>
              <w:spacing w:line="240" w:lineRule="auto"/>
              <w:rPr>
                <w:noProof/>
                <w:sz w:val="20"/>
              </w:rPr>
            </w:pPr>
            <w:r w:rsidRPr="002A0279">
              <w:rPr>
                <w:noProof/>
                <w:sz w:val="20"/>
              </w:rPr>
              <w:t>N. Metālu ražošana</w:t>
            </w:r>
          </w:p>
          <w:p w14:paraId="1CEFA5E3"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27)</w:t>
            </w:r>
          </w:p>
        </w:tc>
        <w:tc>
          <w:tcPr>
            <w:tcW w:w="6946" w:type="dxa"/>
          </w:tcPr>
          <w:p w14:paraId="1CEFA5E4" w14:textId="77777777" w:rsidR="00877CD9" w:rsidRPr="002A0279" w:rsidRDefault="00877CD9" w:rsidP="002A0279">
            <w:pPr>
              <w:spacing w:line="240" w:lineRule="auto"/>
              <w:rPr>
                <w:noProof/>
                <w:sz w:val="20"/>
              </w:rPr>
            </w:pPr>
            <w:r w:rsidRPr="002A0279">
              <w:rPr>
                <w:noProof/>
                <w:spacing w:val="-2"/>
                <w:sz w:val="20"/>
              </w:rPr>
              <w:t>Nav.</w:t>
            </w:r>
          </w:p>
        </w:tc>
      </w:tr>
      <w:tr w:rsidR="00877CD9" w14:paraId="1CEFA5E9" w14:textId="77777777" w:rsidTr="002A0279">
        <w:tc>
          <w:tcPr>
            <w:tcW w:w="2977" w:type="dxa"/>
          </w:tcPr>
          <w:p w14:paraId="1CEFA5E6" w14:textId="77777777" w:rsidR="00877CD9" w:rsidRPr="002A0279" w:rsidRDefault="00877CD9" w:rsidP="002A0279">
            <w:pPr>
              <w:spacing w:line="240" w:lineRule="auto"/>
              <w:rPr>
                <w:noProof/>
                <w:sz w:val="20"/>
              </w:rPr>
            </w:pPr>
            <w:r w:rsidRPr="002A0279">
              <w:rPr>
                <w:noProof/>
                <w:sz w:val="20"/>
              </w:rPr>
              <w:t>O. Gatavo metālizstrādājumu ražošana, izņemot mehānismus un iekārtas</w:t>
            </w:r>
          </w:p>
          <w:p w14:paraId="1CEFA5E7"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28)</w:t>
            </w:r>
          </w:p>
        </w:tc>
        <w:tc>
          <w:tcPr>
            <w:tcW w:w="6946" w:type="dxa"/>
          </w:tcPr>
          <w:p w14:paraId="1CEFA5E8" w14:textId="77777777" w:rsidR="00877CD9" w:rsidRPr="002A0279" w:rsidRDefault="00877CD9" w:rsidP="002A0279">
            <w:pPr>
              <w:pageBreakBefore/>
              <w:spacing w:line="240" w:lineRule="auto"/>
              <w:rPr>
                <w:noProof/>
                <w:sz w:val="20"/>
              </w:rPr>
            </w:pPr>
            <w:r w:rsidRPr="002A0279">
              <w:rPr>
                <w:noProof/>
                <w:spacing w:val="-2"/>
                <w:sz w:val="20"/>
              </w:rPr>
              <w:t>Nav.</w:t>
            </w:r>
          </w:p>
        </w:tc>
      </w:tr>
      <w:tr w:rsidR="00877CD9" w14:paraId="1CEFA5EC" w14:textId="77777777" w:rsidTr="002A0279">
        <w:tc>
          <w:tcPr>
            <w:tcW w:w="2977" w:type="dxa"/>
          </w:tcPr>
          <w:p w14:paraId="1CEFA5EA" w14:textId="77777777" w:rsidR="00877CD9" w:rsidRPr="002A0279" w:rsidRDefault="00877CD9" w:rsidP="002A0279">
            <w:pPr>
              <w:spacing w:line="240" w:lineRule="auto"/>
              <w:rPr>
                <w:noProof/>
                <w:sz w:val="20"/>
              </w:rPr>
            </w:pPr>
            <w:r w:rsidRPr="002A0279">
              <w:rPr>
                <w:noProof/>
                <w:sz w:val="20"/>
              </w:rPr>
              <w:t>P. Mehānismu ražošana</w:t>
            </w:r>
          </w:p>
        </w:tc>
        <w:tc>
          <w:tcPr>
            <w:tcW w:w="6946" w:type="dxa"/>
          </w:tcPr>
          <w:p w14:paraId="1CEFA5EB" w14:textId="77777777" w:rsidR="00877CD9" w:rsidRPr="002A0279" w:rsidRDefault="00877CD9" w:rsidP="002A0279">
            <w:pPr>
              <w:spacing w:line="240" w:lineRule="auto"/>
              <w:rPr>
                <w:i/>
                <w:noProof/>
                <w:spacing w:val="-2"/>
                <w:sz w:val="20"/>
              </w:rPr>
            </w:pPr>
          </w:p>
        </w:tc>
      </w:tr>
      <w:tr w:rsidR="00877CD9" w14:paraId="1CEFA5F0" w14:textId="77777777" w:rsidTr="002A0279">
        <w:tc>
          <w:tcPr>
            <w:tcW w:w="2977" w:type="dxa"/>
          </w:tcPr>
          <w:p w14:paraId="1CEFA5ED" w14:textId="77777777" w:rsidR="00877CD9" w:rsidRPr="002A0279" w:rsidRDefault="00877CD9" w:rsidP="002A0279">
            <w:pPr>
              <w:spacing w:line="240" w:lineRule="auto"/>
              <w:rPr>
                <w:noProof/>
                <w:sz w:val="20"/>
              </w:rPr>
            </w:pPr>
            <w:r w:rsidRPr="002A0279">
              <w:rPr>
                <w:noProof/>
                <w:sz w:val="20"/>
              </w:rPr>
              <w:t>a) Vispārējas nozīmes mehānismu ražošana</w:t>
            </w:r>
          </w:p>
          <w:p w14:paraId="1CEFA5EE" w14:textId="77777777" w:rsidR="00877CD9" w:rsidRPr="002A0279" w:rsidRDefault="00877CD9" w:rsidP="002A0279">
            <w:pPr>
              <w:spacing w:line="240" w:lineRule="auto"/>
              <w:rPr>
                <w:noProof/>
                <w:sz w:val="20"/>
              </w:rPr>
            </w:pPr>
            <w:r w:rsidRPr="002A0279">
              <w:rPr>
                <w:noProof/>
                <w:sz w:val="20"/>
              </w:rPr>
              <w:t xml:space="preserve">(ISIC </w:t>
            </w:r>
            <w:r w:rsidRPr="002A0279">
              <w:rPr>
                <w:i/>
                <w:noProof/>
                <w:sz w:val="20"/>
              </w:rPr>
              <w:t>rev</w:t>
            </w:r>
            <w:r w:rsidRPr="002A0279">
              <w:rPr>
                <w:noProof/>
                <w:sz w:val="20"/>
              </w:rPr>
              <w:t>. 3.1: 291)</w:t>
            </w:r>
          </w:p>
        </w:tc>
        <w:tc>
          <w:tcPr>
            <w:tcW w:w="6946" w:type="dxa"/>
          </w:tcPr>
          <w:p w14:paraId="1CEFA5EF" w14:textId="77777777" w:rsidR="00877CD9" w:rsidRPr="002A0279" w:rsidRDefault="00877CD9" w:rsidP="002A0279">
            <w:pPr>
              <w:spacing w:line="240" w:lineRule="auto"/>
              <w:rPr>
                <w:noProof/>
                <w:sz w:val="20"/>
              </w:rPr>
            </w:pPr>
            <w:r w:rsidRPr="002A0279">
              <w:rPr>
                <w:noProof/>
                <w:sz w:val="20"/>
              </w:rPr>
              <w:t>Nav.</w:t>
            </w:r>
          </w:p>
        </w:tc>
      </w:tr>
      <w:tr w:rsidR="00877CD9" w14:paraId="1CEFA5F4" w14:textId="77777777" w:rsidTr="002A0279">
        <w:tc>
          <w:tcPr>
            <w:tcW w:w="2977" w:type="dxa"/>
          </w:tcPr>
          <w:p w14:paraId="1CEFA5F1" w14:textId="77777777" w:rsidR="00877CD9" w:rsidRPr="002A0279" w:rsidRDefault="00877CD9" w:rsidP="002A0279">
            <w:pPr>
              <w:spacing w:line="240" w:lineRule="auto"/>
              <w:rPr>
                <w:noProof/>
                <w:sz w:val="20"/>
              </w:rPr>
            </w:pPr>
            <w:r w:rsidRPr="002A0279">
              <w:rPr>
                <w:noProof/>
                <w:sz w:val="20"/>
              </w:rPr>
              <w:t xml:space="preserve">b) Tādu speciālas nozīmes mehānismu ražošana, kas nav ieroči un munīcija </w:t>
            </w:r>
          </w:p>
          <w:p w14:paraId="1CEFA5F2"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2921, 2922, 2923, 2924, 2925, 2926, 2929)</w:t>
            </w:r>
          </w:p>
        </w:tc>
        <w:tc>
          <w:tcPr>
            <w:tcW w:w="6946" w:type="dxa"/>
          </w:tcPr>
          <w:p w14:paraId="1CEFA5F3" w14:textId="77777777" w:rsidR="00877CD9" w:rsidRPr="002A0279" w:rsidRDefault="00877CD9" w:rsidP="002A0279">
            <w:pPr>
              <w:spacing w:line="240" w:lineRule="auto"/>
              <w:rPr>
                <w:noProof/>
                <w:sz w:val="20"/>
              </w:rPr>
            </w:pPr>
            <w:r w:rsidRPr="002A0279">
              <w:rPr>
                <w:noProof/>
                <w:sz w:val="20"/>
              </w:rPr>
              <w:t>Nav.</w:t>
            </w:r>
          </w:p>
        </w:tc>
      </w:tr>
      <w:tr w:rsidR="00877CD9" w14:paraId="1CEFA5F7" w14:textId="77777777" w:rsidTr="002A0279">
        <w:tc>
          <w:tcPr>
            <w:tcW w:w="2977" w:type="dxa"/>
          </w:tcPr>
          <w:p w14:paraId="1CEFA5F5" w14:textId="77777777" w:rsidR="00877CD9" w:rsidRPr="002A0279" w:rsidRDefault="00877CD9" w:rsidP="002A0279">
            <w:pPr>
              <w:pageBreakBefore/>
              <w:spacing w:line="240" w:lineRule="auto"/>
              <w:rPr>
                <w:noProof/>
                <w:sz w:val="20"/>
              </w:rPr>
            </w:pPr>
            <w:r w:rsidRPr="002A0279">
              <w:rPr>
                <w:noProof/>
                <w:sz w:val="20"/>
              </w:rPr>
              <w:lastRenderedPageBreak/>
              <w:t>c) Citur neklasificētu sadzīves iekārtu ražošana (</w:t>
            </w:r>
            <w:r w:rsidRPr="002A0279">
              <w:rPr>
                <w:i/>
                <w:noProof/>
                <w:sz w:val="20"/>
              </w:rPr>
              <w:t>ISIC</w:t>
            </w:r>
            <w:r w:rsidRPr="002A0279">
              <w:rPr>
                <w:noProof/>
                <w:sz w:val="20"/>
              </w:rPr>
              <w:t xml:space="preserve"> </w:t>
            </w:r>
            <w:r w:rsidRPr="002A0279">
              <w:rPr>
                <w:i/>
                <w:noProof/>
                <w:sz w:val="20"/>
              </w:rPr>
              <w:t>rev</w:t>
            </w:r>
            <w:r w:rsidRPr="002A0279">
              <w:rPr>
                <w:noProof/>
                <w:sz w:val="20"/>
              </w:rPr>
              <w:t>. 3.1: 293)</w:t>
            </w:r>
          </w:p>
        </w:tc>
        <w:tc>
          <w:tcPr>
            <w:tcW w:w="6946" w:type="dxa"/>
          </w:tcPr>
          <w:p w14:paraId="1CEFA5F6" w14:textId="77777777" w:rsidR="00877CD9" w:rsidRPr="002A0279" w:rsidRDefault="00877CD9" w:rsidP="002A0279">
            <w:pPr>
              <w:spacing w:line="240" w:lineRule="auto"/>
              <w:rPr>
                <w:noProof/>
                <w:sz w:val="20"/>
              </w:rPr>
            </w:pPr>
            <w:r w:rsidRPr="002A0279">
              <w:rPr>
                <w:noProof/>
                <w:sz w:val="20"/>
              </w:rPr>
              <w:t>Nav.</w:t>
            </w:r>
          </w:p>
        </w:tc>
      </w:tr>
      <w:tr w:rsidR="00877CD9" w14:paraId="1CEFA5FB" w14:textId="77777777" w:rsidTr="002A0279">
        <w:tc>
          <w:tcPr>
            <w:tcW w:w="2977" w:type="dxa"/>
          </w:tcPr>
          <w:p w14:paraId="1CEFA5F8" w14:textId="77777777" w:rsidR="00877CD9" w:rsidRPr="002A0279" w:rsidRDefault="00877CD9" w:rsidP="002A0279">
            <w:pPr>
              <w:spacing w:line="240" w:lineRule="auto"/>
              <w:rPr>
                <w:noProof/>
                <w:sz w:val="20"/>
                <w:lang w:val="es-ES"/>
              </w:rPr>
            </w:pPr>
            <w:r w:rsidRPr="002A0279">
              <w:rPr>
                <w:noProof/>
                <w:sz w:val="20"/>
                <w:lang w:val="es-ES"/>
              </w:rPr>
              <w:t>d) biroja, grāmatvedības tehnikas un datoru ražošana</w:t>
            </w:r>
          </w:p>
          <w:p w14:paraId="1CEFA5F9" w14:textId="77777777" w:rsidR="00877CD9" w:rsidRPr="002A0279" w:rsidRDefault="00877CD9" w:rsidP="002A0279">
            <w:pPr>
              <w:spacing w:line="240" w:lineRule="auto"/>
              <w:rPr>
                <w:noProof/>
                <w:sz w:val="20"/>
              </w:rPr>
            </w:pPr>
            <w:r w:rsidRPr="002A0279">
              <w:rPr>
                <w:noProof/>
                <w:sz w:val="20"/>
              </w:rPr>
              <w:t xml:space="preserve">(ISIC </w:t>
            </w:r>
            <w:r w:rsidRPr="002A0279">
              <w:rPr>
                <w:i/>
                <w:noProof/>
                <w:sz w:val="20"/>
              </w:rPr>
              <w:t>rev</w:t>
            </w:r>
            <w:r w:rsidRPr="002A0279">
              <w:rPr>
                <w:noProof/>
                <w:sz w:val="20"/>
              </w:rPr>
              <w:t>. 3.1: 30)</w:t>
            </w:r>
          </w:p>
        </w:tc>
        <w:tc>
          <w:tcPr>
            <w:tcW w:w="6946" w:type="dxa"/>
          </w:tcPr>
          <w:p w14:paraId="1CEFA5FA" w14:textId="77777777" w:rsidR="00877CD9" w:rsidRPr="002A0279" w:rsidRDefault="00877CD9" w:rsidP="002A0279">
            <w:pPr>
              <w:spacing w:line="240" w:lineRule="auto"/>
              <w:rPr>
                <w:noProof/>
                <w:sz w:val="20"/>
              </w:rPr>
            </w:pPr>
            <w:r w:rsidRPr="002A0279">
              <w:rPr>
                <w:noProof/>
                <w:sz w:val="20"/>
              </w:rPr>
              <w:t>Nav.</w:t>
            </w:r>
          </w:p>
        </w:tc>
      </w:tr>
      <w:tr w:rsidR="00877CD9" w14:paraId="1CEFA5FF" w14:textId="77777777" w:rsidTr="002A0279">
        <w:tc>
          <w:tcPr>
            <w:tcW w:w="2977" w:type="dxa"/>
          </w:tcPr>
          <w:p w14:paraId="1CEFA5FC" w14:textId="77777777" w:rsidR="00877CD9" w:rsidRPr="002A0279" w:rsidRDefault="00877CD9" w:rsidP="002A0279">
            <w:pPr>
              <w:spacing w:line="240" w:lineRule="auto"/>
              <w:rPr>
                <w:noProof/>
                <w:sz w:val="20"/>
              </w:rPr>
            </w:pPr>
            <w:r w:rsidRPr="002A0279">
              <w:rPr>
                <w:noProof/>
                <w:sz w:val="20"/>
              </w:rPr>
              <w:t xml:space="preserve">e) citur neklasificētu elektrisko mehānismu un aparātu ražošana </w:t>
            </w:r>
          </w:p>
          <w:p w14:paraId="1CEFA5FD"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31)</w:t>
            </w:r>
          </w:p>
        </w:tc>
        <w:tc>
          <w:tcPr>
            <w:tcW w:w="6946" w:type="dxa"/>
          </w:tcPr>
          <w:p w14:paraId="1CEFA5FE" w14:textId="77777777" w:rsidR="00877CD9" w:rsidRPr="002A0279" w:rsidRDefault="00877CD9" w:rsidP="002A0279">
            <w:pPr>
              <w:spacing w:line="240" w:lineRule="auto"/>
              <w:rPr>
                <w:noProof/>
                <w:sz w:val="20"/>
              </w:rPr>
            </w:pPr>
            <w:r w:rsidRPr="002A0279">
              <w:rPr>
                <w:noProof/>
                <w:sz w:val="20"/>
              </w:rPr>
              <w:t>Nav.</w:t>
            </w:r>
          </w:p>
        </w:tc>
      </w:tr>
      <w:tr w:rsidR="00877CD9" w14:paraId="1CEFA603" w14:textId="77777777" w:rsidTr="002A0279">
        <w:tc>
          <w:tcPr>
            <w:tcW w:w="2977" w:type="dxa"/>
          </w:tcPr>
          <w:p w14:paraId="1CEFA600" w14:textId="77777777" w:rsidR="00877CD9" w:rsidRPr="002A0279" w:rsidRDefault="00877CD9" w:rsidP="002A0279">
            <w:pPr>
              <w:spacing w:line="240" w:lineRule="auto"/>
              <w:rPr>
                <w:noProof/>
                <w:sz w:val="20"/>
              </w:rPr>
            </w:pPr>
            <w:r w:rsidRPr="002A0279">
              <w:rPr>
                <w:noProof/>
                <w:sz w:val="20"/>
              </w:rPr>
              <w:t xml:space="preserve">f) Radio, televīzijas un sakaru iekārtu un aparatūras ražošana </w:t>
            </w:r>
          </w:p>
          <w:p w14:paraId="1CEFA601"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32)</w:t>
            </w:r>
          </w:p>
        </w:tc>
        <w:tc>
          <w:tcPr>
            <w:tcW w:w="6946" w:type="dxa"/>
          </w:tcPr>
          <w:p w14:paraId="1CEFA602" w14:textId="77777777" w:rsidR="00877CD9" w:rsidRPr="002A0279" w:rsidRDefault="00877CD9" w:rsidP="002A0279">
            <w:pPr>
              <w:spacing w:line="240" w:lineRule="auto"/>
              <w:rPr>
                <w:noProof/>
                <w:sz w:val="20"/>
              </w:rPr>
            </w:pPr>
            <w:r w:rsidRPr="002A0279">
              <w:rPr>
                <w:noProof/>
                <w:sz w:val="20"/>
              </w:rPr>
              <w:t>Nav.</w:t>
            </w:r>
          </w:p>
        </w:tc>
      </w:tr>
      <w:tr w:rsidR="00877CD9" w14:paraId="1CEFA607" w14:textId="77777777" w:rsidTr="002A0279">
        <w:tc>
          <w:tcPr>
            <w:tcW w:w="2977" w:type="dxa"/>
          </w:tcPr>
          <w:p w14:paraId="1CEFA604" w14:textId="77777777" w:rsidR="00877CD9" w:rsidRPr="002A0279" w:rsidRDefault="00877CD9" w:rsidP="002A0279">
            <w:pPr>
              <w:spacing w:line="240" w:lineRule="auto"/>
              <w:rPr>
                <w:noProof/>
                <w:sz w:val="20"/>
              </w:rPr>
            </w:pPr>
            <w:r w:rsidRPr="002A0279">
              <w:rPr>
                <w:noProof/>
                <w:sz w:val="20"/>
              </w:rPr>
              <w:t xml:space="preserve">Q. Medicīnas, ļoti precīzu un optisko instrumentu, un pulksteņu ražošana </w:t>
            </w:r>
          </w:p>
          <w:p w14:paraId="1CEFA605"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33)</w:t>
            </w:r>
          </w:p>
        </w:tc>
        <w:tc>
          <w:tcPr>
            <w:tcW w:w="6946" w:type="dxa"/>
          </w:tcPr>
          <w:p w14:paraId="1CEFA606" w14:textId="77777777" w:rsidR="00877CD9" w:rsidRPr="002A0279" w:rsidRDefault="00877CD9" w:rsidP="002A0279">
            <w:pPr>
              <w:pageBreakBefore/>
              <w:spacing w:line="240" w:lineRule="auto"/>
              <w:rPr>
                <w:noProof/>
                <w:sz w:val="20"/>
              </w:rPr>
            </w:pPr>
            <w:r w:rsidRPr="002A0279">
              <w:rPr>
                <w:noProof/>
                <w:sz w:val="20"/>
              </w:rPr>
              <w:t>Nav.</w:t>
            </w:r>
          </w:p>
        </w:tc>
      </w:tr>
      <w:tr w:rsidR="00877CD9" w14:paraId="1CEFA60B" w14:textId="77777777" w:rsidTr="002A0279">
        <w:tc>
          <w:tcPr>
            <w:tcW w:w="2977" w:type="dxa"/>
          </w:tcPr>
          <w:p w14:paraId="1CEFA608" w14:textId="77777777" w:rsidR="00877CD9" w:rsidRPr="002A0279" w:rsidRDefault="00877CD9" w:rsidP="002A0279">
            <w:pPr>
              <w:spacing w:line="240" w:lineRule="auto"/>
              <w:rPr>
                <w:noProof/>
                <w:sz w:val="20"/>
              </w:rPr>
            </w:pPr>
            <w:r w:rsidRPr="002A0279">
              <w:rPr>
                <w:noProof/>
                <w:sz w:val="20"/>
              </w:rPr>
              <w:t xml:space="preserve">R. Mehānisko transportlīdzekļu, piekabju un puspiekabju ražošana </w:t>
            </w:r>
          </w:p>
          <w:p w14:paraId="1CEFA609"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34)</w:t>
            </w:r>
          </w:p>
        </w:tc>
        <w:tc>
          <w:tcPr>
            <w:tcW w:w="6946" w:type="dxa"/>
          </w:tcPr>
          <w:p w14:paraId="1CEFA60A" w14:textId="77777777" w:rsidR="00877CD9" w:rsidRPr="002A0279" w:rsidRDefault="00877CD9" w:rsidP="002A0279">
            <w:pPr>
              <w:spacing w:line="240" w:lineRule="auto"/>
              <w:rPr>
                <w:noProof/>
                <w:sz w:val="20"/>
              </w:rPr>
            </w:pPr>
            <w:r w:rsidRPr="002A0279">
              <w:rPr>
                <w:noProof/>
                <w:sz w:val="20"/>
              </w:rPr>
              <w:t>Nav.</w:t>
            </w:r>
          </w:p>
        </w:tc>
      </w:tr>
      <w:tr w:rsidR="00877CD9" w14:paraId="1CEFA60F" w14:textId="77777777" w:rsidTr="002A0279">
        <w:tc>
          <w:tcPr>
            <w:tcW w:w="2977" w:type="dxa"/>
          </w:tcPr>
          <w:p w14:paraId="1CEFA60C" w14:textId="77777777" w:rsidR="00877CD9" w:rsidRPr="002A0279" w:rsidRDefault="00877CD9" w:rsidP="002A0279">
            <w:pPr>
              <w:spacing w:line="240" w:lineRule="auto"/>
              <w:rPr>
                <w:noProof/>
                <w:sz w:val="20"/>
              </w:rPr>
            </w:pPr>
            <w:r w:rsidRPr="002A0279">
              <w:rPr>
                <w:noProof/>
                <w:sz w:val="20"/>
              </w:rPr>
              <w:t xml:space="preserve">S. Citu (nemilitāru) transportlīdzekļu ražošana </w:t>
            </w:r>
          </w:p>
          <w:p w14:paraId="1CEFA60D"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35, izņemot karakuģu, kara lidmašīnu un citu militārai izmantošanai paredzētu transportlīdzekļu ražošanu)</w:t>
            </w:r>
          </w:p>
        </w:tc>
        <w:tc>
          <w:tcPr>
            <w:tcW w:w="6946" w:type="dxa"/>
          </w:tcPr>
          <w:p w14:paraId="1CEFA60E" w14:textId="77777777" w:rsidR="00877CD9" w:rsidRPr="002A0279" w:rsidRDefault="00877CD9" w:rsidP="002A0279">
            <w:pPr>
              <w:spacing w:line="240" w:lineRule="auto"/>
              <w:rPr>
                <w:noProof/>
                <w:sz w:val="20"/>
              </w:rPr>
            </w:pPr>
            <w:r w:rsidRPr="002A0279">
              <w:rPr>
                <w:noProof/>
                <w:sz w:val="20"/>
              </w:rPr>
              <w:t>Nav.</w:t>
            </w:r>
          </w:p>
        </w:tc>
      </w:tr>
      <w:tr w:rsidR="00877CD9" w14:paraId="1CEFA613" w14:textId="77777777" w:rsidTr="002A0279">
        <w:tc>
          <w:tcPr>
            <w:tcW w:w="2977" w:type="dxa"/>
          </w:tcPr>
          <w:p w14:paraId="1CEFA610" w14:textId="77777777" w:rsidR="00877CD9" w:rsidRPr="002A0279" w:rsidRDefault="00877CD9" w:rsidP="002A0279">
            <w:pPr>
              <w:spacing w:line="240" w:lineRule="auto"/>
              <w:rPr>
                <w:noProof/>
                <w:sz w:val="20"/>
              </w:rPr>
            </w:pPr>
            <w:r w:rsidRPr="002A0279">
              <w:rPr>
                <w:noProof/>
                <w:sz w:val="20"/>
              </w:rPr>
              <w:t xml:space="preserve">T. Mēbeļu ražošana; citur nekvalificēta ražošana </w:t>
            </w:r>
          </w:p>
          <w:p w14:paraId="1CEFA611"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361, 369)</w:t>
            </w:r>
          </w:p>
        </w:tc>
        <w:tc>
          <w:tcPr>
            <w:tcW w:w="6946" w:type="dxa"/>
          </w:tcPr>
          <w:p w14:paraId="1CEFA612" w14:textId="77777777" w:rsidR="00877CD9" w:rsidRPr="002A0279" w:rsidRDefault="00877CD9" w:rsidP="002A0279">
            <w:pPr>
              <w:spacing w:line="240" w:lineRule="auto"/>
              <w:rPr>
                <w:noProof/>
                <w:sz w:val="20"/>
              </w:rPr>
            </w:pPr>
            <w:r w:rsidRPr="002A0279">
              <w:rPr>
                <w:noProof/>
                <w:sz w:val="20"/>
              </w:rPr>
              <w:t>Nav.</w:t>
            </w:r>
          </w:p>
        </w:tc>
      </w:tr>
      <w:tr w:rsidR="00877CD9" w14:paraId="1CEFA617" w14:textId="77777777" w:rsidTr="002A0279">
        <w:tc>
          <w:tcPr>
            <w:tcW w:w="2977" w:type="dxa"/>
          </w:tcPr>
          <w:p w14:paraId="1CEFA614" w14:textId="77777777" w:rsidR="00877CD9" w:rsidRPr="002A0279" w:rsidRDefault="00877CD9" w:rsidP="002A0279">
            <w:pPr>
              <w:spacing w:line="240" w:lineRule="auto"/>
              <w:rPr>
                <w:noProof/>
                <w:sz w:val="20"/>
              </w:rPr>
            </w:pPr>
            <w:r w:rsidRPr="002A0279">
              <w:rPr>
                <w:noProof/>
                <w:sz w:val="20"/>
              </w:rPr>
              <w:t xml:space="preserve">U. Otrreizējā pārstrāde </w:t>
            </w:r>
          </w:p>
          <w:p w14:paraId="1CEFA615" w14:textId="77777777" w:rsidR="00877CD9" w:rsidRPr="002A0279" w:rsidRDefault="00877CD9" w:rsidP="002A0279">
            <w:pPr>
              <w:spacing w:line="240" w:lineRule="auto"/>
              <w:rPr>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w:t>
            </w:r>
            <w:r w:rsidRPr="002A0279">
              <w:rPr>
                <w:noProof/>
                <w:sz w:val="20"/>
              </w:rPr>
              <w:t>. 3.1: 37)</w:t>
            </w:r>
          </w:p>
        </w:tc>
        <w:tc>
          <w:tcPr>
            <w:tcW w:w="6946" w:type="dxa"/>
          </w:tcPr>
          <w:p w14:paraId="1CEFA616" w14:textId="77777777" w:rsidR="00877CD9" w:rsidRPr="002A0279" w:rsidRDefault="00877CD9" w:rsidP="002A0279">
            <w:pPr>
              <w:spacing w:line="240" w:lineRule="auto"/>
              <w:rPr>
                <w:noProof/>
                <w:sz w:val="20"/>
              </w:rPr>
            </w:pPr>
            <w:r w:rsidRPr="002A0279">
              <w:rPr>
                <w:noProof/>
                <w:sz w:val="20"/>
              </w:rPr>
              <w:t>Nav.</w:t>
            </w:r>
          </w:p>
        </w:tc>
      </w:tr>
      <w:tr w:rsidR="00877CD9" w14:paraId="1CEFA61B" w14:textId="77777777" w:rsidTr="002A0279">
        <w:tc>
          <w:tcPr>
            <w:tcW w:w="2977" w:type="dxa"/>
          </w:tcPr>
          <w:p w14:paraId="1CEFA618" w14:textId="77777777" w:rsidR="00877CD9" w:rsidRPr="002A0279" w:rsidRDefault="00877CD9" w:rsidP="002A0279">
            <w:pPr>
              <w:spacing w:line="240" w:lineRule="auto"/>
              <w:rPr>
                <w:caps/>
                <w:noProof/>
                <w:sz w:val="20"/>
              </w:rPr>
            </w:pPr>
            <w:r w:rsidRPr="002A0279">
              <w:rPr>
                <w:caps/>
                <w:noProof/>
                <w:sz w:val="20"/>
              </w:rPr>
              <w:t>5. Elektroenerģijas, gāzes, tvaika un karstā ūdens ražošana, pārvade un sadale par pašu līdzekļiem</w:t>
            </w:r>
            <w:r w:rsidR="00761592" w:rsidRPr="00F42B11">
              <w:rPr>
                <w:b/>
                <w:bCs/>
                <w:caps/>
                <w:noProof/>
                <w:sz w:val="20"/>
                <w:vertAlign w:val="superscript"/>
              </w:rPr>
              <w:t>11</w:t>
            </w:r>
          </w:p>
          <w:p w14:paraId="1CEFA619" w14:textId="77777777" w:rsidR="00877CD9" w:rsidRPr="002A0279" w:rsidRDefault="00877CD9" w:rsidP="002A0279">
            <w:pPr>
              <w:spacing w:line="240" w:lineRule="auto"/>
              <w:rPr>
                <w:noProof/>
                <w:sz w:val="20"/>
              </w:rPr>
            </w:pPr>
            <w:r w:rsidRPr="002A0279">
              <w:rPr>
                <w:caps/>
                <w:noProof/>
                <w:sz w:val="20"/>
              </w:rPr>
              <w:t>(izņemot atomelektrostaciju saražoto elektroenerģiju)</w:t>
            </w:r>
          </w:p>
        </w:tc>
        <w:tc>
          <w:tcPr>
            <w:tcW w:w="6946" w:type="dxa"/>
          </w:tcPr>
          <w:p w14:paraId="1CEFA61A" w14:textId="77777777" w:rsidR="00877CD9" w:rsidRPr="002A0279" w:rsidRDefault="00877CD9" w:rsidP="002A0279">
            <w:pPr>
              <w:spacing w:line="240" w:lineRule="auto"/>
              <w:rPr>
                <w:i/>
                <w:noProof/>
                <w:spacing w:val="-2"/>
                <w:sz w:val="20"/>
              </w:rPr>
            </w:pPr>
          </w:p>
        </w:tc>
      </w:tr>
      <w:tr w:rsidR="00877CD9" w14:paraId="1CEFA61F" w14:textId="77777777" w:rsidTr="002A0279">
        <w:tc>
          <w:tcPr>
            <w:tcW w:w="2977" w:type="dxa"/>
          </w:tcPr>
          <w:p w14:paraId="1CEFA61C" w14:textId="77777777" w:rsidR="00877CD9" w:rsidRPr="002A0279" w:rsidRDefault="00877CD9" w:rsidP="002A0279">
            <w:pPr>
              <w:spacing w:line="240" w:lineRule="auto"/>
              <w:rPr>
                <w:noProof/>
                <w:sz w:val="20"/>
              </w:rPr>
            </w:pPr>
            <w:r w:rsidRPr="002A0279">
              <w:rPr>
                <w:noProof/>
                <w:sz w:val="20"/>
              </w:rPr>
              <w:t xml:space="preserve">A. Elektroenerģijas ražošana; elektroenerģijas pārvade un sadale par pašu līdzekļiem </w:t>
            </w:r>
          </w:p>
          <w:p w14:paraId="1CEFA61D"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ISIC</w:t>
            </w:r>
            <w:r w:rsidRPr="002A0279">
              <w:rPr>
                <w:noProof/>
                <w:sz w:val="20"/>
              </w:rPr>
              <w:t xml:space="preserve"> </w:t>
            </w:r>
            <w:r w:rsidRPr="002A0279">
              <w:rPr>
                <w:i/>
                <w:noProof/>
                <w:sz w:val="20"/>
              </w:rPr>
              <w:t>rev</w:t>
            </w:r>
            <w:r w:rsidRPr="002A0279">
              <w:rPr>
                <w:noProof/>
                <w:sz w:val="20"/>
              </w:rPr>
              <w:t>. 3.1: 4010)</w:t>
            </w:r>
            <w:r w:rsidR="00761592" w:rsidRPr="002A0279">
              <w:rPr>
                <w:b/>
                <w:bCs/>
                <w:noProof/>
                <w:sz w:val="20"/>
                <w:vertAlign w:val="superscript"/>
              </w:rPr>
              <w:t>12</w:t>
            </w:r>
            <w:r w:rsidRPr="002A0279">
              <w:rPr>
                <w:noProof/>
                <w:sz w:val="20"/>
              </w:rPr>
              <w:t xml:space="preserve"> </w:t>
            </w:r>
          </w:p>
        </w:tc>
        <w:tc>
          <w:tcPr>
            <w:tcW w:w="6946" w:type="dxa"/>
          </w:tcPr>
          <w:p w14:paraId="1CEFA61E" w14:textId="77777777" w:rsidR="00877CD9" w:rsidRPr="002A0279" w:rsidRDefault="00877CD9" w:rsidP="00E956BE">
            <w:pPr>
              <w:spacing w:line="240" w:lineRule="auto"/>
              <w:rPr>
                <w:noProof/>
                <w:sz w:val="20"/>
              </w:rPr>
            </w:pPr>
            <w:r w:rsidRPr="002A0279">
              <w:rPr>
                <w:noProof/>
                <w:spacing w:val="-2"/>
                <w:sz w:val="20"/>
              </w:rPr>
              <w:t xml:space="preserve">EU: enerģijas piegādātājvalstu ieguldītājiem var aizliegt iegādāties uzņēmuma kontrolpaketi. </w:t>
            </w:r>
            <w:r w:rsidRPr="002A0279">
              <w:rPr>
                <w:noProof/>
                <w:sz w:val="20"/>
              </w:rPr>
              <w:t>Nav saistību attiecībā uz tiešo filiāļu atvēršanu (</w:t>
            </w:r>
            <w:r w:rsidR="00E956BE">
              <w:rPr>
                <w:noProof/>
                <w:sz w:val="20"/>
              </w:rPr>
              <w:t>jāreģistrējāreģistrē)</w:t>
            </w:r>
          </w:p>
        </w:tc>
      </w:tr>
      <w:tr w:rsidR="00877CD9" w14:paraId="1CEFA623" w14:textId="77777777" w:rsidTr="002A0279">
        <w:tc>
          <w:tcPr>
            <w:tcW w:w="2977" w:type="dxa"/>
          </w:tcPr>
          <w:p w14:paraId="1CEFA620" w14:textId="77777777" w:rsidR="00877CD9" w:rsidRPr="002A0279" w:rsidRDefault="00877CD9" w:rsidP="002A0279">
            <w:pPr>
              <w:spacing w:line="240" w:lineRule="auto"/>
              <w:rPr>
                <w:noProof/>
                <w:sz w:val="20"/>
              </w:rPr>
            </w:pPr>
            <w:r w:rsidRPr="002A0279">
              <w:rPr>
                <w:noProof/>
                <w:sz w:val="20"/>
              </w:rPr>
              <w:t>B. Gāzes ražošana; gāzveida kurināmā sadale, izmantojot cauruļvadus, par pašu līdzekļiem</w:t>
            </w:r>
          </w:p>
          <w:p w14:paraId="1CEFA621"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ISIC</w:t>
            </w:r>
            <w:r w:rsidRPr="002A0279">
              <w:rPr>
                <w:noProof/>
                <w:sz w:val="20"/>
              </w:rPr>
              <w:t xml:space="preserve"> </w:t>
            </w:r>
            <w:r w:rsidRPr="002A0279">
              <w:rPr>
                <w:i/>
                <w:noProof/>
                <w:sz w:val="20"/>
              </w:rPr>
              <w:t>rev</w:t>
            </w:r>
            <w:r w:rsidRPr="002A0279">
              <w:rPr>
                <w:noProof/>
                <w:sz w:val="20"/>
              </w:rPr>
              <w:t>. 3.1: 4020)</w:t>
            </w:r>
            <w:r w:rsidR="00761592" w:rsidRPr="002A0279">
              <w:rPr>
                <w:b/>
                <w:bCs/>
                <w:noProof/>
                <w:sz w:val="20"/>
                <w:vertAlign w:val="superscript"/>
              </w:rPr>
              <w:t>13</w:t>
            </w:r>
          </w:p>
        </w:tc>
        <w:tc>
          <w:tcPr>
            <w:tcW w:w="6946" w:type="dxa"/>
          </w:tcPr>
          <w:p w14:paraId="1CEFA622" w14:textId="77777777" w:rsidR="00877CD9" w:rsidRPr="002A0279" w:rsidRDefault="00877CD9" w:rsidP="00E956BE">
            <w:pPr>
              <w:spacing w:line="240" w:lineRule="auto"/>
              <w:rPr>
                <w:noProof/>
                <w:sz w:val="20"/>
              </w:rPr>
            </w:pPr>
            <w:r w:rsidRPr="002A0279">
              <w:rPr>
                <w:noProof/>
                <w:spacing w:val="-2"/>
                <w:sz w:val="20"/>
              </w:rPr>
              <w:t xml:space="preserve">EU: enerģijas piegādātājvalstu ieguldītājiem var aizliegt iegādāties uzņēmuma kontrolpaketi. </w:t>
            </w:r>
            <w:r w:rsidRPr="002A0279">
              <w:rPr>
                <w:noProof/>
                <w:sz w:val="20"/>
              </w:rPr>
              <w:t>Nav saistību attiecībā uz tiešo filiāļu atvēršanu (</w:t>
            </w:r>
            <w:r w:rsidR="00E956BE">
              <w:rPr>
                <w:noProof/>
                <w:sz w:val="20"/>
              </w:rPr>
              <w:t>jāreģistrējāreģistrē)</w:t>
            </w:r>
          </w:p>
        </w:tc>
      </w:tr>
      <w:tr w:rsidR="00877CD9" w14:paraId="1CEFA628" w14:textId="77777777" w:rsidTr="002A0279">
        <w:tc>
          <w:tcPr>
            <w:tcW w:w="2977" w:type="dxa"/>
          </w:tcPr>
          <w:p w14:paraId="1CEFA624" w14:textId="77777777" w:rsidR="00877CD9" w:rsidRPr="002A0279" w:rsidRDefault="00877CD9" w:rsidP="002A0279">
            <w:pPr>
              <w:pageBreakBefore/>
              <w:spacing w:line="240" w:lineRule="auto"/>
              <w:rPr>
                <w:noProof/>
                <w:sz w:val="20"/>
              </w:rPr>
            </w:pPr>
            <w:r w:rsidRPr="002A0279">
              <w:rPr>
                <w:noProof/>
                <w:sz w:val="20"/>
              </w:rPr>
              <w:lastRenderedPageBreak/>
              <w:t>C. Tvaika un karstā ūdens ražošana; tvaika un karstā ūdens sadale par pašu līdzekļiem</w:t>
            </w:r>
          </w:p>
          <w:p w14:paraId="1CEFA625"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ISIC</w:t>
            </w:r>
            <w:r w:rsidRPr="002A0279">
              <w:rPr>
                <w:noProof/>
                <w:sz w:val="20"/>
              </w:rPr>
              <w:t xml:space="preserve"> </w:t>
            </w:r>
            <w:r w:rsidRPr="002A0279">
              <w:rPr>
                <w:i/>
                <w:noProof/>
                <w:sz w:val="20"/>
              </w:rPr>
              <w:t>rev</w:t>
            </w:r>
            <w:r w:rsidRPr="002A0279">
              <w:rPr>
                <w:noProof/>
                <w:sz w:val="20"/>
              </w:rPr>
              <w:t>. 3.1: 4030)</w:t>
            </w:r>
            <w:r w:rsidR="00761592" w:rsidRPr="002A0279">
              <w:rPr>
                <w:b/>
                <w:bCs/>
                <w:noProof/>
                <w:sz w:val="20"/>
                <w:vertAlign w:val="superscript"/>
              </w:rPr>
              <w:t>14</w:t>
            </w:r>
          </w:p>
        </w:tc>
        <w:tc>
          <w:tcPr>
            <w:tcW w:w="6946" w:type="dxa"/>
          </w:tcPr>
          <w:p w14:paraId="1CEFA626" w14:textId="77777777" w:rsidR="00877CD9" w:rsidRPr="002A0279" w:rsidRDefault="00877CD9" w:rsidP="00E956BE">
            <w:pPr>
              <w:spacing w:line="240" w:lineRule="auto"/>
              <w:rPr>
                <w:noProof/>
                <w:sz w:val="20"/>
              </w:rPr>
            </w:pPr>
            <w:r w:rsidRPr="002A0279">
              <w:rPr>
                <w:noProof/>
                <w:spacing w:val="-2"/>
                <w:sz w:val="20"/>
              </w:rPr>
              <w:t xml:space="preserve">EU: enerģijas piegādātājvalstu ieguldītājiem var aizliegt iegādāties uzņēmuma kontrolpaketi. </w:t>
            </w:r>
            <w:r w:rsidRPr="002A0279">
              <w:rPr>
                <w:noProof/>
                <w:sz w:val="20"/>
              </w:rPr>
              <w:t>Nav saistību attiecībā uz tiešo filiāļu atvēršanu (</w:t>
            </w:r>
            <w:r w:rsidR="00E956BE">
              <w:rPr>
                <w:noProof/>
                <w:sz w:val="20"/>
              </w:rPr>
              <w:t>jāreģistrē</w:t>
            </w:r>
            <w:r w:rsidRPr="002A0279">
              <w:rPr>
                <w:noProof/>
                <w:sz w:val="20"/>
              </w:rPr>
              <w:t>).</w:t>
            </w:r>
          </w:p>
          <w:p w14:paraId="1CEFA627" w14:textId="77777777" w:rsidR="00877CD9" w:rsidRPr="002A0279" w:rsidRDefault="00877CD9" w:rsidP="002A0279">
            <w:pPr>
              <w:spacing w:line="240" w:lineRule="auto"/>
              <w:rPr>
                <w:noProof/>
                <w:spacing w:val="-2"/>
                <w:sz w:val="20"/>
              </w:rPr>
            </w:pPr>
          </w:p>
        </w:tc>
      </w:tr>
      <w:tr w:rsidR="00877CD9" w14:paraId="1CEFA62B" w14:textId="77777777" w:rsidTr="002A0279">
        <w:tc>
          <w:tcPr>
            <w:tcW w:w="2977" w:type="dxa"/>
          </w:tcPr>
          <w:p w14:paraId="1CEFA629" w14:textId="77777777" w:rsidR="00877CD9" w:rsidRPr="002A0279" w:rsidRDefault="00877CD9" w:rsidP="002A0279">
            <w:pPr>
              <w:spacing w:line="240" w:lineRule="auto"/>
              <w:rPr>
                <w:noProof/>
                <w:sz w:val="20"/>
              </w:rPr>
            </w:pPr>
            <w:r w:rsidRPr="002A0279">
              <w:rPr>
                <w:noProof/>
                <w:sz w:val="20"/>
              </w:rPr>
              <w:t>6. DARĪJUMDARBĪBAS PAKALPOJUMI</w:t>
            </w:r>
          </w:p>
        </w:tc>
        <w:tc>
          <w:tcPr>
            <w:tcW w:w="6946" w:type="dxa"/>
          </w:tcPr>
          <w:p w14:paraId="1CEFA62A" w14:textId="77777777" w:rsidR="00877CD9" w:rsidRPr="002A0279" w:rsidRDefault="00877CD9" w:rsidP="002A0279">
            <w:pPr>
              <w:pageBreakBefore/>
              <w:spacing w:line="240" w:lineRule="auto"/>
              <w:rPr>
                <w:noProof/>
                <w:sz w:val="20"/>
              </w:rPr>
            </w:pPr>
          </w:p>
        </w:tc>
      </w:tr>
      <w:tr w:rsidR="00877CD9" w14:paraId="1CEFA62E" w14:textId="77777777" w:rsidTr="002A0279">
        <w:tc>
          <w:tcPr>
            <w:tcW w:w="2977" w:type="dxa"/>
          </w:tcPr>
          <w:p w14:paraId="1CEFA62C" w14:textId="77777777" w:rsidR="00877CD9" w:rsidRPr="002A0279" w:rsidRDefault="00877CD9" w:rsidP="002A0279">
            <w:pPr>
              <w:spacing w:line="240" w:lineRule="auto"/>
              <w:rPr>
                <w:noProof/>
                <w:sz w:val="20"/>
              </w:rPr>
            </w:pPr>
            <w:r w:rsidRPr="002A0279">
              <w:rPr>
                <w:noProof/>
                <w:sz w:val="20"/>
              </w:rPr>
              <w:t>A. Profesionālie pakalpojumi</w:t>
            </w:r>
          </w:p>
        </w:tc>
        <w:tc>
          <w:tcPr>
            <w:tcW w:w="6946" w:type="dxa"/>
          </w:tcPr>
          <w:p w14:paraId="1CEFA62D" w14:textId="77777777" w:rsidR="00877CD9" w:rsidRPr="002A0279" w:rsidRDefault="00877CD9" w:rsidP="002A0279">
            <w:pPr>
              <w:spacing w:line="240" w:lineRule="auto"/>
              <w:rPr>
                <w:noProof/>
                <w:sz w:val="20"/>
              </w:rPr>
            </w:pPr>
          </w:p>
        </w:tc>
      </w:tr>
      <w:tr w:rsidR="00877CD9" w:rsidRPr="002E7F51" w14:paraId="1CEFA637" w14:textId="77777777" w:rsidTr="002A0279">
        <w:tc>
          <w:tcPr>
            <w:tcW w:w="2977" w:type="dxa"/>
          </w:tcPr>
          <w:p w14:paraId="1CEFA62F" w14:textId="77777777" w:rsidR="00877CD9" w:rsidRPr="002A0279" w:rsidRDefault="00877CD9" w:rsidP="002A0279">
            <w:pPr>
              <w:spacing w:line="240" w:lineRule="auto"/>
              <w:rPr>
                <w:noProof/>
                <w:sz w:val="20"/>
              </w:rPr>
            </w:pPr>
            <w:r w:rsidRPr="002A0279">
              <w:rPr>
                <w:noProof/>
                <w:sz w:val="20"/>
              </w:rPr>
              <w:t xml:space="preserve">a) Juridiskie pakalpojumi </w:t>
            </w:r>
          </w:p>
          <w:p w14:paraId="1CEFA630"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861)</w:t>
            </w:r>
            <w:r w:rsidR="00761592" w:rsidRPr="00F42B11">
              <w:rPr>
                <w:b/>
                <w:bCs/>
                <w:noProof/>
                <w:sz w:val="20"/>
                <w:vertAlign w:val="superscript"/>
              </w:rPr>
              <w:t>15</w:t>
            </w:r>
          </w:p>
          <w:p w14:paraId="1CEFA631" w14:textId="77777777" w:rsidR="00877CD9" w:rsidRPr="002A0279" w:rsidRDefault="00877CD9" w:rsidP="002A0279">
            <w:pPr>
              <w:spacing w:line="240" w:lineRule="auto"/>
              <w:rPr>
                <w:noProof/>
                <w:sz w:val="20"/>
              </w:rPr>
            </w:pPr>
            <w:r w:rsidRPr="002A0279">
              <w:rPr>
                <w:noProof/>
                <w:sz w:val="20"/>
              </w:rPr>
              <w:t xml:space="preserve">izņemot juridisko konsultāciju un juridiskās dokumentācijas un sertifikācijas pakalpojumus, ko sniedz juridiskās jomas speciālisti, kuriem uzticēti publiskie uzdevumi, piemēram, notāri, </w:t>
            </w:r>
            <w:r w:rsidRPr="002A0279">
              <w:rPr>
                <w:i/>
                <w:noProof/>
                <w:sz w:val="20"/>
              </w:rPr>
              <w:t>huissiers de justice</w:t>
            </w:r>
            <w:r w:rsidRPr="002A0279">
              <w:rPr>
                <w:noProof/>
                <w:sz w:val="20"/>
              </w:rPr>
              <w:t xml:space="preserve"> vai citi </w:t>
            </w:r>
            <w:r w:rsidRPr="002A0279">
              <w:rPr>
                <w:i/>
                <w:noProof/>
                <w:sz w:val="20"/>
              </w:rPr>
              <w:t>officiers publics et ministériels</w:t>
            </w:r>
            <w:r w:rsidRPr="002A0279">
              <w:rPr>
                <w:noProof/>
                <w:sz w:val="20"/>
              </w:rPr>
              <w:t>.</w:t>
            </w:r>
          </w:p>
        </w:tc>
        <w:tc>
          <w:tcPr>
            <w:tcW w:w="6946" w:type="dxa"/>
          </w:tcPr>
          <w:p w14:paraId="1CEFA632" w14:textId="77777777" w:rsidR="00877CD9" w:rsidRPr="002A0279" w:rsidRDefault="00877CD9" w:rsidP="002A0279">
            <w:pPr>
              <w:spacing w:line="240" w:lineRule="auto"/>
              <w:rPr>
                <w:i/>
                <w:noProof/>
                <w:sz w:val="20"/>
              </w:rPr>
            </w:pPr>
            <w:r w:rsidRPr="002A0279">
              <w:rPr>
                <w:noProof/>
                <w:sz w:val="20"/>
              </w:rPr>
              <w:t>AT: ārvalstu juristu (kuriem jābūt pilnībā kvalificētiem savā mītnes valstī) kapitāla līdzdalība un akcijas jebkura advokātu biroja darbības rezultātos nedrīkst pārsniegt 25 %. Lēmumu pieņemšanā šīm personām nedrīkst piederēt noteicošais balsu vairākums.</w:t>
            </w:r>
          </w:p>
          <w:p w14:paraId="1CEFA633" w14:textId="77777777" w:rsidR="00877CD9" w:rsidRPr="002A0279" w:rsidRDefault="00877CD9" w:rsidP="002A0279">
            <w:pPr>
              <w:keepNext/>
              <w:keepLines/>
              <w:tabs>
                <w:tab w:val="left" w:pos="306"/>
              </w:tabs>
              <w:suppressAutoHyphens/>
              <w:spacing w:line="240" w:lineRule="auto"/>
              <w:rPr>
                <w:noProof/>
                <w:spacing w:val="-2"/>
                <w:sz w:val="20"/>
              </w:rPr>
            </w:pPr>
            <w:r w:rsidRPr="002A0279">
              <w:rPr>
                <w:noProof/>
                <w:spacing w:val="-2"/>
                <w:sz w:val="20"/>
              </w:rPr>
              <w:t>BE: kvotas attiecas uz pārstāvību Kasācijas tiesas (</w:t>
            </w:r>
            <w:r w:rsidRPr="002A0279">
              <w:rPr>
                <w:i/>
                <w:noProof/>
                <w:spacing w:val="-2"/>
                <w:sz w:val="20"/>
              </w:rPr>
              <w:t>Cour de cassation</w:t>
            </w:r>
            <w:r w:rsidRPr="002A0279">
              <w:rPr>
                <w:noProof/>
                <w:spacing w:val="-2"/>
                <w:sz w:val="20"/>
              </w:rPr>
              <w:t>) lietās, kas nav krimināllietas.</w:t>
            </w:r>
          </w:p>
          <w:p w14:paraId="1CEFA634" w14:textId="77777777" w:rsidR="00877CD9" w:rsidRPr="002A0279" w:rsidRDefault="00877CD9" w:rsidP="002A0279">
            <w:pPr>
              <w:keepNext/>
              <w:keepLines/>
              <w:tabs>
                <w:tab w:val="left" w:pos="306"/>
              </w:tabs>
              <w:suppressAutoHyphens/>
              <w:spacing w:line="240" w:lineRule="auto"/>
              <w:rPr>
                <w:noProof/>
                <w:sz w:val="20"/>
              </w:rPr>
            </w:pPr>
            <w:r w:rsidRPr="002A0279">
              <w:rPr>
                <w:noProof/>
                <w:sz w:val="20"/>
              </w:rPr>
              <w:t>CY (tikai Ekvadorai): uz pilnīgu pielaidi advokatūrai attiecas valstspiederības nosacījums un dzīvesvietas prasība.</w:t>
            </w:r>
          </w:p>
          <w:p w14:paraId="1CEFA635" w14:textId="77777777" w:rsidR="00877CD9" w:rsidRPr="002A0279" w:rsidRDefault="00877CD9" w:rsidP="002A0279">
            <w:pPr>
              <w:keepNext/>
              <w:keepLines/>
              <w:tabs>
                <w:tab w:val="left" w:pos="306"/>
              </w:tabs>
              <w:suppressAutoHyphens/>
              <w:spacing w:line="240" w:lineRule="auto"/>
              <w:rPr>
                <w:i/>
                <w:noProof/>
                <w:sz w:val="20"/>
                <w:lang w:val="fr-FR"/>
              </w:rPr>
            </w:pPr>
            <w:r w:rsidRPr="002A0279">
              <w:rPr>
                <w:noProof/>
                <w:spacing w:val="-2"/>
                <w:sz w:val="20"/>
                <w:lang w:val="fr-FR"/>
              </w:rPr>
              <w:t xml:space="preserve">FR: juristi var darboties kā </w:t>
            </w:r>
            <w:r w:rsidRPr="002A0279">
              <w:rPr>
                <w:i/>
                <w:noProof/>
                <w:spacing w:val="-2"/>
                <w:sz w:val="20"/>
                <w:lang w:val="fr-FR"/>
              </w:rPr>
              <w:t>avocat auprès de la Cour de Cassation</w:t>
            </w:r>
            <w:r w:rsidRPr="002A0279">
              <w:rPr>
                <w:noProof/>
                <w:spacing w:val="-2"/>
                <w:sz w:val="20"/>
                <w:lang w:val="fr-FR"/>
              </w:rPr>
              <w:t xml:space="preserve"> un </w:t>
            </w:r>
            <w:r w:rsidRPr="002A0279">
              <w:rPr>
                <w:i/>
                <w:noProof/>
                <w:spacing w:val="-2"/>
                <w:sz w:val="20"/>
                <w:lang w:val="fr-FR"/>
              </w:rPr>
              <w:t xml:space="preserve">avocat auprès du Conseil d’Etat </w:t>
            </w:r>
            <w:r w:rsidRPr="002A0279">
              <w:rPr>
                <w:noProof/>
                <w:spacing w:val="-2"/>
                <w:sz w:val="20"/>
                <w:lang w:val="fr-FR"/>
              </w:rPr>
              <w:t>atbilstīgi kvotām.</w:t>
            </w:r>
          </w:p>
          <w:p w14:paraId="1CEFA636" w14:textId="77777777" w:rsidR="00877CD9" w:rsidRPr="002A0279" w:rsidRDefault="00877CD9" w:rsidP="002A0279">
            <w:pPr>
              <w:spacing w:line="240" w:lineRule="auto"/>
              <w:rPr>
                <w:noProof/>
                <w:sz w:val="20"/>
                <w:lang w:val="fr-FR"/>
              </w:rPr>
            </w:pPr>
            <w:r w:rsidRPr="002A0279">
              <w:rPr>
                <w:noProof/>
                <w:sz w:val="20"/>
                <w:lang w:val="fr-FR"/>
              </w:rPr>
              <w:t>DK: Dānijas advokātu biroja akcijas drīkst piederēt tikai juristiem ar Dānijā izsniegtu licenci praktizēt un Dānijā reģistrētiem advokātu birojiem. Dānijas advokātu biroja direktoru padomes vai vadības sastāvā drīkst būt tikai juristi ar Dānijā izsniegtu licenci praktizēt. Lai iegūtu licenci praktizēšanai Dānijā, ir jānokārto Dānijas juridiskais eksāmens.</w:t>
            </w:r>
          </w:p>
        </w:tc>
      </w:tr>
      <w:tr w:rsidR="00877CD9" w:rsidRPr="002E7F51" w14:paraId="1CEFA63E" w14:textId="77777777" w:rsidTr="002A0279">
        <w:tc>
          <w:tcPr>
            <w:tcW w:w="2977" w:type="dxa"/>
          </w:tcPr>
          <w:p w14:paraId="1CEFA638" w14:textId="77777777" w:rsidR="00877CD9" w:rsidRPr="002A0279" w:rsidRDefault="00877CD9" w:rsidP="002A0279">
            <w:pPr>
              <w:spacing w:line="240" w:lineRule="auto"/>
              <w:rPr>
                <w:noProof/>
                <w:sz w:val="20"/>
                <w:lang w:val="fr-FR"/>
              </w:rPr>
            </w:pPr>
          </w:p>
        </w:tc>
        <w:tc>
          <w:tcPr>
            <w:tcW w:w="6946" w:type="dxa"/>
          </w:tcPr>
          <w:p w14:paraId="1CEFA639" w14:textId="77777777" w:rsidR="00877CD9" w:rsidRPr="002A0279" w:rsidRDefault="00877CD9" w:rsidP="002A0279">
            <w:pPr>
              <w:suppressAutoHyphens/>
              <w:spacing w:line="240" w:lineRule="auto"/>
              <w:rPr>
                <w:noProof/>
                <w:spacing w:val="-2"/>
                <w:sz w:val="20"/>
                <w:lang w:val="fr-FR"/>
              </w:rPr>
            </w:pPr>
            <w:r w:rsidRPr="002A0279">
              <w:rPr>
                <w:noProof/>
                <w:spacing w:val="-2"/>
                <w:sz w:val="20"/>
                <w:lang w:val="fr-FR"/>
              </w:rPr>
              <w:t>FR: dažos juridiskās formas veidos (</w:t>
            </w:r>
            <w:r w:rsidRPr="002A0279">
              <w:rPr>
                <w:i/>
                <w:noProof/>
                <w:spacing w:val="-2"/>
                <w:sz w:val="20"/>
                <w:lang w:val="fr-FR"/>
              </w:rPr>
              <w:t xml:space="preserve">association d'avocats </w:t>
            </w:r>
            <w:r w:rsidRPr="002A0279">
              <w:rPr>
                <w:noProof/>
                <w:spacing w:val="-2"/>
                <w:sz w:val="20"/>
                <w:lang w:val="fr-FR"/>
              </w:rPr>
              <w:t>un</w:t>
            </w:r>
            <w:r w:rsidRPr="002A0279">
              <w:rPr>
                <w:i/>
                <w:noProof/>
                <w:spacing w:val="-2"/>
                <w:sz w:val="20"/>
                <w:lang w:val="fr-FR"/>
              </w:rPr>
              <w:t xml:space="preserve"> société en participation d'avocat</w:t>
            </w:r>
            <w:r w:rsidRPr="002A0279">
              <w:rPr>
                <w:noProof/>
                <w:spacing w:val="-2"/>
                <w:sz w:val="20"/>
                <w:lang w:val="fr-FR"/>
              </w:rPr>
              <w:t xml:space="preserve">) drīkst praktizēt tikai tie juristi, kuri ir pilnībā uzņemti advokatūrā Francijā. Advokātu birojā, kas sniedz pakalpojumus Francijas vai </w:t>
            </w:r>
            <w:r w:rsidRPr="002A0279">
              <w:rPr>
                <w:noProof/>
                <w:sz w:val="20"/>
                <w:lang w:val="fr-FR"/>
              </w:rPr>
              <w:t xml:space="preserve">Eiropas Savienības </w:t>
            </w:r>
            <w:r w:rsidRPr="002A0279">
              <w:rPr>
                <w:noProof/>
                <w:spacing w:val="-2"/>
                <w:sz w:val="20"/>
                <w:lang w:val="fr-FR"/>
              </w:rPr>
              <w:t>tiesību jomā, vismaz 75 % biedru, kuriem pieder 75 % akciju, ir juristi, kas pilnībā uzņemti advokatūrā Francijā.</w:t>
            </w:r>
          </w:p>
          <w:p w14:paraId="1CEFA63A" w14:textId="77777777" w:rsidR="00877CD9" w:rsidRPr="002A0279" w:rsidRDefault="00877CD9" w:rsidP="002A0279">
            <w:pPr>
              <w:suppressAutoHyphens/>
              <w:spacing w:line="240" w:lineRule="auto"/>
              <w:rPr>
                <w:noProof/>
                <w:sz w:val="20"/>
                <w:lang w:val="fr-FR"/>
              </w:rPr>
            </w:pPr>
            <w:r w:rsidRPr="002A0279">
              <w:rPr>
                <w:noProof/>
                <w:sz w:val="20"/>
                <w:lang w:val="fr-FR"/>
              </w:rPr>
              <w:t xml:space="preserve">HR: puses tiesās var pārstāvēt vienīgi personas, kas ir Horvātijas Advokatūras padomes (nosaukums horvātu valodā: </w:t>
            </w:r>
            <w:r w:rsidR="002A0279" w:rsidRPr="002A0279">
              <w:rPr>
                <w:noProof/>
                <w:sz w:val="20"/>
                <w:lang w:val="fr-FR"/>
              </w:rPr>
              <w:t>"</w:t>
            </w:r>
            <w:r w:rsidRPr="002A0279">
              <w:rPr>
                <w:i/>
                <w:noProof/>
                <w:sz w:val="20"/>
                <w:lang w:val="fr-FR"/>
              </w:rPr>
              <w:t>odvjetnici</w:t>
            </w:r>
            <w:r w:rsidR="002A0279" w:rsidRPr="002A0279">
              <w:rPr>
                <w:noProof/>
                <w:sz w:val="20"/>
                <w:lang w:val="fr-FR"/>
              </w:rPr>
              <w:t>"</w:t>
            </w:r>
            <w:r w:rsidRPr="002A0279">
              <w:rPr>
                <w:noProof/>
                <w:sz w:val="20"/>
                <w:lang w:val="fr-FR"/>
              </w:rPr>
              <w:t>) locekļi. Par Horvātijas Advokatūras padomes locekļiem var kļūt tikai pilsoņi.</w:t>
            </w:r>
          </w:p>
          <w:p w14:paraId="1CEFA63B" w14:textId="77777777" w:rsidR="00877CD9" w:rsidRPr="002A0279" w:rsidRDefault="00877CD9" w:rsidP="002A0279">
            <w:pPr>
              <w:tabs>
                <w:tab w:val="left" w:pos="306"/>
              </w:tabs>
              <w:suppressAutoHyphens/>
              <w:spacing w:line="240" w:lineRule="auto"/>
              <w:rPr>
                <w:noProof/>
                <w:sz w:val="20"/>
                <w:lang w:val="fr-FR"/>
              </w:rPr>
            </w:pPr>
            <w:r w:rsidRPr="002A0279">
              <w:rPr>
                <w:noProof/>
                <w:spacing w:val="-2"/>
                <w:sz w:val="20"/>
                <w:lang w:val="fr-FR"/>
              </w:rPr>
              <w:t>HU: komerciālā klātbūtne jāīsteno personālsabiedrības veidā kopā ar Ungārijas advokātu (</w:t>
            </w:r>
            <w:r w:rsidRPr="002A0279">
              <w:rPr>
                <w:i/>
                <w:noProof/>
                <w:spacing w:val="-2"/>
                <w:sz w:val="20"/>
                <w:lang w:val="fr-FR"/>
              </w:rPr>
              <w:t>ügyvéd</w:t>
            </w:r>
            <w:r w:rsidRPr="002A0279">
              <w:rPr>
                <w:noProof/>
                <w:spacing w:val="-2"/>
                <w:sz w:val="20"/>
                <w:lang w:val="fr-FR"/>
              </w:rPr>
              <w:t>) vai advokātu biroju (</w:t>
            </w:r>
            <w:r w:rsidRPr="002A0279">
              <w:rPr>
                <w:i/>
                <w:noProof/>
                <w:spacing w:val="-2"/>
                <w:sz w:val="20"/>
                <w:lang w:val="fr-FR"/>
              </w:rPr>
              <w:t>ügyvédi iroda</w:t>
            </w:r>
            <w:r w:rsidRPr="002A0279">
              <w:rPr>
                <w:noProof/>
                <w:spacing w:val="-2"/>
                <w:sz w:val="20"/>
                <w:lang w:val="fr-FR"/>
              </w:rPr>
              <w:t>), vai pārstāvniecības biroju.</w:t>
            </w:r>
          </w:p>
          <w:p w14:paraId="1CEFA63C" w14:textId="77777777" w:rsidR="00877CD9" w:rsidRPr="002A0279" w:rsidRDefault="00877CD9" w:rsidP="002A0279">
            <w:pPr>
              <w:tabs>
                <w:tab w:val="left" w:pos="306"/>
              </w:tabs>
              <w:suppressAutoHyphens/>
              <w:spacing w:line="240" w:lineRule="auto"/>
              <w:rPr>
                <w:noProof/>
                <w:spacing w:val="-2"/>
                <w:sz w:val="20"/>
                <w:lang w:val="fr-FR"/>
              </w:rPr>
            </w:pPr>
            <w:r w:rsidRPr="002A0279">
              <w:rPr>
                <w:noProof/>
                <w:spacing w:val="-2"/>
                <w:sz w:val="20"/>
                <w:lang w:val="fr-FR"/>
              </w:rPr>
              <w:t>PL: lai gan Eiropas Savienības juristiem ir pieejamas arī citas juridiskās formas, ārvalstu juristi var praktizēt tikai reģistrētās sabiedrībās un komandītsabiedrībās.</w:t>
            </w:r>
          </w:p>
          <w:p w14:paraId="1CEFA63D" w14:textId="77777777" w:rsidR="00877CD9" w:rsidRPr="002A0279" w:rsidRDefault="00877CD9" w:rsidP="002A0279">
            <w:pPr>
              <w:tabs>
                <w:tab w:val="left" w:pos="306"/>
              </w:tabs>
              <w:suppressAutoHyphens/>
              <w:spacing w:line="240" w:lineRule="auto"/>
              <w:rPr>
                <w:noProof/>
                <w:sz w:val="20"/>
                <w:lang w:val="fr-FR"/>
              </w:rPr>
            </w:pPr>
            <w:r w:rsidRPr="002A0279">
              <w:rPr>
                <w:noProof/>
                <w:sz w:val="20"/>
                <w:lang w:val="fr-FR"/>
              </w:rPr>
              <w:t>SE (tikai Ekvadorai): uz pielaidi advokatūrai, kas nepieciešama tikai Zviedrijas nosaukuma "advokat" izmantošanai, attiecas dzīvesvietas prasība.</w:t>
            </w:r>
          </w:p>
        </w:tc>
      </w:tr>
      <w:tr w:rsidR="00877CD9" w:rsidRPr="002E7F51" w14:paraId="1CEFA644" w14:textId="77777777" w:rsidTr="002A0279">
        <w:tc>
          <w:tcPr>
            <w:tcW w:w="2977" w:type="dxa"/>
          </w:tcPr>
          <w:p w14:paraId="1CEFA63F" w14:textId="77777777" w:rsidR="00877CD9" w:rsidRPr="002A0279" w:rsidRDefault="00877CD9" w:rsidP="00F60480">
            <w:pPr>
              <w:spacing w:line="240" w:lineRule="auto"/>
              <w:rPr>
                <w:noProof/>
                <w:sz w:val="20"/>
                <w:lang w:val="fr-FR"/>
              </w:rPr>
            </w:pPr>
            <w:r w:rsidRPr="002A0279">
              <w:rPr>
                <w:noProof/>
                <w:sz w:val="20"/>
                <w:lang w:val="fr-FR"/>
              </w:rPr>
              <w:t>b) 1. Grāmatvedības un rēķinvedības pakalpojumi</w:t>
            </w:r>
          </w:p>
          <w:p w14:paraId="1CEFA640" w14:textId="77777777" w:rsidR="00877CD9" w:rsidRPr="002A0279" w:rsidRDefault="00877CD9" w:rsidP="00F60480">
            <w:pPr>
              <w:pageBreakBefore/>
              <w:spacing w:line="240" w:lineRule="auto"/>
              <w:rPr>
                <w:noProof/>
                <w:sz w:val="20"/>
                <w:lang w:val="fr-FR"/>
              </w:rPr>
            </w:pPr>
            <w:r w:rsidRPr="002A0279">
              <w:rPr>
                <w:noProof/>
                <w:sz w:val="20"/>
                <w:lang w:val="fr-FR"/>
              </w:rPr>
              <w:t>(</w:t>
            </w:r>
            <w:r w:rsidRPr="002A0279">
              <w:rPr>
                <w:i/>
                <w:noProof/>
                <w:sz w:val="20"/>
                <w:lang w:val="fr-FR"/>
              </w:rPr>
              <w:t>CPC</w:t>
            </w:r>
            <w:r w:rsidRPr="002A0279">
              <w:rPr>
                <w:noProof/>
                <w:sz w:val="20"/>
                <w:lang w:val="fr-FR"/>
              </w:rPr>
              <w:t xml:space="preserve"> 86212, kas nav "revīzijas pakalpojumi", </w:t>
            </w:r>
            <w:r w:rsidRPr="002A0279">
              <w:rPr>
                <w:i/>
                <w:noProof/>
                <w:sz w:val="20"/>
                <w:lang w:val="fr-FR"/>
              </w:rPr>
              <w:t>CPC</w:t>
            </w:r>
            <w:r w:rsidRPr="002A0279">
              <w:rPr>
                <w:noProof/>
                <w:sz w:val="20"/>
                <w:lang w:val="fr-FR"/>
              </w:rPr>
              <w:t xml:space="preserve"> 86213, </w:t>
            </w:r>
            <w:r w:rsidRPr="002A0279">
              <w:rPr>
                <w:i/>
                <w:noProof/>
                <w:sz w:val="20"/>
                <w:lang w:val="fr-FR"/>
              </w:rPr>
              <w:t>CPC</w:t>
            </w:r>
            <w:r w:rsidRPr="002A0279">
              <w:rPr>
                <w:noProof/>
                <w:sz w:val="20"/>
                <w:lang w:val="fr-FR"/>
              </w:rPr>
              <w:t xml:space="preserve"> 86219 un </w:t>
            </w:r>
            <w:r w:rsidRPr="002A0279">
              <w:rPr>
                <w:i/>
                <w:noProof/>
                <w:sz w:val="20"/>
                <w:lang w:val="fr-FR"/>
              </w:rPr>
              <w:t>CPC</w:t>
            </w:r>
            <w:r w:rsidRPr="002A0279">
              <w:rPr>
                <w:noProof/>
                <w:sz w:val="20"/>
                <w:lang w:val="fr-FR"/>
              </w:rPr>
              <w:t xml:space="preserve"> 86220)</w:t>
            </w:r>
          </w:p>
        </w:tc>
        <w:tc>
          <w:tcPr>
            <w:tcW w:w="6946" w:type="dxa"/>
          </w:tcPr>
          <w:p w14:paraId="1CEFA641" w14:textId="77777777" w:rsidR="00877CD9" w:rsidRPr="002A0279" w:rsidRDefault="00877CD9" w:rsidP="002A0279">
            <w:pPr>
              <w:spacing w:line="240" w:lineRule="auto"/>
              <w:rPr>
                <w:noProof/>
                <w:sz w:val="20"/>
                <w:lang w:val="fr-FR"/>
              </w:rPr>
            </w:pPr>
            <w:r w:rsidRPr="002A0279">
              <w:rPr>
                <w:noProof/>
                <w:sz w:val="20"/>
                <w:lang w:val="fr-FR"/>
              </w:rPr>
              <w:t>AT: ārvalstu grāmatvežu (kuriem jābūt pilnvarotiem saskaņā ar to mītnes valsts tiesību aktiem) kapitāla līdzdalība un akcijas nevienas Austrijas juridiskās personas darbības rezultātos nedrīkst pārsniegt 25 %, ja šīs personas nav Austrijas arodasociācijas (</w:t>
            </w:r>
            <w:r w:rsidRPr="002A0279">
              <w:rPr>
                <w:i/>
                <w:noProof/>
                <w:sz w:val="20"/>
                <w:lang w:val="fr-FR"/>
              </w:rPr>
              <w:t>Austrian Professional Body</w:t>
            </w:r>
            <w:r w:rsidRPr="002A0279">
              <w:rPr>
                <w:noProof/>
                <w:sz w:val="20"/>
                <w:lang w:val="fr-FR"/>
              </w:rPr>
              <w:t>) dalībnieki.</w:t>
            </w:r>
          </w:p>
          <w:p w14:paraId="1CEFA642" w14:textId="77777777" w:rsidR="00877CD9" w:rsidRPr="002A0279" w:rsidRDefault="00877CD9" w:rsidP="002A0279">
            <w:pPr>
              <w:tabs>
                <w:tab w:val="left" w:pos="-108"/>
              </w:tabs>
              <w:suppressAutoHyphens/>
              <w:spacing w:line="240" w:lineRule="auto"/>
              <w:rPr>
                <w:noProof/>
                <w:sz w:val="20"/>
                <w:lang w:val="fr-FR"/>
              </w:rPr>
            </w:pPr>
            <w:r w:rsidRPr="002A0279">
              <w:rPr>
                <w:noProof/>
                <w:spacing w:val="-2"/>
                <w:sz w:val="20"/>
                <w:lang w:val="fr-FR"/>
              </w:rPr>
              <w:t xml:space="preserve">CY: lai varētu izsniegt atļauju, ir jāveic ekonomisko vajadzību pārbaude. </w:t>
            </w:r>
            <w:r w:rsidRPr="002A0279">
              <w:rPr>
                <w:noProof/>
                <w:sz w:val="20"/>
                <w:lang w:val="fr-FR"/>
              </w:rPr>
              <w:t>Galvenais kritērijs: situācija apakšnozares nodarbinātības jomā.</w:t>
            </w:r>
          </w:p>
          <w:p w14:paraId="1CEFA643" w14:textId="77777777" w:rsidR="00877CD9" w:rsidRPr="002A0279" w:rsidRDefault="00877CD9" w:rsidP="002A0279">
            <w:pPr>
              <w:spacing w:line="240" w:lineRule="auto"/>
              <w:rPr>
                <w:noProof/>
                <w:sz w:val="20"/>
                <w:lang w:val="fr-FR"/>
              </w:rPr>
            </w:pPr>
            <w:r w:rsidRPr="002A0279">
              <w:rPr>
                <w:noProof/>
                <w:sz w:val="20"/>
                <w:lang w:val="fr-FR"/>
              </w:rPr>
              <w:t>DK: lai izveidotu personālsabiedrību ar pilnvarotiem Dānijas grāmatvežiem, ārvalstu grāmatvežiem ir jāsaņem atļauja no Dānijas Tirdzniecības un uzņēmumu aģentūras (</w:t>
            </w:r>
            <w:r w:rsidRPr="002A0279">
              <w:rPr>
                <w:i/>
                <w:noProof/>
                <w:sz w:val="20"/>
                <w:lang w:val="fr-FR"/>
              </w:rPr>
              <w:t>Commerce and Companies Agency</w:t>
            </w:r>
            <w:r w:rsidRPr="002A0279">
              <w:rPr>
                <w:noProof/>
                <w:sz w:val="20"/>
                <w:lang w:val="fr-FR"/>
              </w:rPr>
              <w:t>).</w:t>
            </w:r>
          </w:p>
        </w:tc>
      </w:tr>
      <w:tr w:rsidR="00877CD9" w:rsidRPr="00F7533B" w14:paraId="1CEFA64D" w14:textId="77777777" w:rsidTr="002A0279">
        <w:tc>
          <w:tcPr>
            <w:tcW w:w="2977" w:type="dxa"/>
          </w:tcPr>
          <w:p w14:paraId="1CEFA645" w14:textId="77777777" w:rsidR="00877CD9" w:rsidRPr="002A0279" w:rsidRDefault="00877CD9" w:rsidP="00F60480">
            <w:pPr>
              <w:pageBreakBefore/>
              <w:spacing w:line="240" w:lineRule="auto"/>
              <w:rPr>
                <w:noProof/>
                <w:sz w:val="20"/>
                <w:lang w:val="fr-FR"/>
              </w:rPr>
            </w:pPr>
            <w:r w:rsidRPr="002A0279">
              <w:rPr>
                <w:noProof/>
                <w:sz w:val="20"/>
                <w:lang w:val="fr-FR"/>
              </w:rPr>
              <w:lastRenderedPageBreak/>
              <w:t>b) 2. Revīzijas pakalpojumi</w:t>
            </w:r>
          </w:p>
          <w:p w14:paraId="1CEFA646" w14:textId="77777777" w:rsidR="00877CD9" w:rsidRPr="002A0279" w:rsidRDefault="00877CD9" w:rsidP="002A0279">
            <w:pPr>
              <w:spacing w:line="240" w:lineRule="auto"/>
              <w:rPr>
                <w:noProof/>
                <w:sz w:val="20"/>
                <w:lang w:val="fr-FR"/>
              </w:rPr>
            </w:pPr>
            <w:r w:rsidRPr="002A0279">
              <w:rPr>
                <w:noProof/>
                <w:sz w:val="20"/>
                <w:lang w:val="fr-FR"/>
              </w:rPr>
              <w:t>(</w:t>
            </w:r>
            <w:r w:rsidRPr="002A0279">
              <w:rPr>
                <w:i/>
                <w:noProof/>
                <w:sz w:val="20"/>
                <w:lang w:val="fr-FR"/>
              </w:rPr>
              <w:t>CPC</w:t>
            </w:r>
            <w:r w:rsidRPr="002A0279">
              <w:rPr>
                <w:noProof/>
                <w:sz w:val="20"/>
                <w:lang w:val="fr-FR"/>
              </w:rPr>
              <w:t xml:space="preserve"> 86211 un </w:t>
            </w:r>
            <w:r w:rsidRPr="002A0279">
              <w:rPr>
                <w:i/>
                <w:noProof/>
                <w:sz w:val="20"/>
                <w:lang w:val="fr-FR"/>
              </w:rPr>
              <w:t xml:space="preserve">CPC </w:t>
            </w:r>
            <w:r w:rsidRPr="002A0279">
              <w:rPr>
                <w:noProof/>
                <w:sz w:val="20"/>
                <w:lang w:val="fr-FR"/>
              </w:rPr>
              <w:t>86212, kas nav grāmatvedības pakalpojumi)</w:t>
            </w:r>
          </w:p>
        </w:tc>
        <w:tc>
          <w:tcPr>
            <w:tcW w:w="6946" w:type="dxa"/>
          </w:tcPr>
          <w:p w14:paraId="1CEFA647" w14:textId="77777777" w:rsidR="00877CD9" w:rsidRPr="002A0279" w:rsidRDefault="00877CD9" w:rsidP="002A0279">
            <w:pPr>
              <w:spacing w:line="240" w:lineRule="auto"/>
              <w:rPr>
                <w:noProof/>
                <w:sz w:val="20"/>
                <w:lang w:val="fr-FR"/>
              </w:rPr>
            </w:pPr>
            <w:r w:rsidRPr="002A0279">
              <w:rPr>
                <w:noProof/>
                <w:sz w:val="20"/>
                <w:lang w:val="fr-FR"/>
              </w:rPr>
              <w:t>AT: ārvalstu revidentiem (kuriem jābūt pilnvarotiem saskaņā ar to mītnes valsts tiesību aktiem) kapitāla līdzdalība un akcijas nevienas Austrijas juridiskās personas darbības rezultātos nedrīkst pārsniegt 25 %, ja šīs personas nav Austrijas arodasociācijas dalībnieki.</w:t>
            </w:r>
          </w:p>
          <w:p w14:paraId="1CEFA648" w14:textId="77777777" w:rsidR="00877CD9" w:rsidRPr="002A0279" w:rsidRDefault="00877CD9" w:rsidP="002A0279">
            <w:pPr>
              <w:tabs>
                <w:tab w:val="left" w:pos="-250"/>
              </w:tabs>
              <w:suppressAutoHyphens/>
              <w:spacing w:line="240" w:lineRule="auto"/>
              <w:rPr>
                <w:noProof/>
                <w:spacing w:val="-2"/>
                <w:sz w:val="20"/>
                <w:lang w:val="fr-FR"/>
              </w:rPr>
            </w:pPr>
            <w:r w:rsidRPr="002A0279">
              <w:rPr>
                <w:noProof/>
                <w:spacing w:val="-2"/>
                <w:sz w:val="20"/>
                <w:lang w:val="fr-FR"/>
              </w:rPr>
              <w:t xml:space="preserve">CY: lai varētu izsniegt atļauju, ir jāveic ekonomisko vajadzību pārbaude. </w:t>
            </w:r>
            <w:r w:rsidRPr="002A0279">
              <w:rPr>
                <w:noProof/>
                <w:sz w:val="20"/>
                <w:lang w:val="fr-FR"/>
              </w:rPr>
              <w:t>Galvenais kritērijs: situācija apakšnozares nodarbinātības jomā.</w:t>
            </w:r>
          </w:p>
          <w:p w14:paraId="1CEFA649" w14:textId="77777777" w:rsidR="00877CD9" w:rsidRPr="002A0279" w:rsidRDefault="00877CD9" w:rsidP="002A0279">
            <w:pPr>
              <w:suppressAutoHyphens/>
              <w:spacing w:line="240" w:lineRule="auto"/>
              <w:rPr>
                <w:noProof/>
                <w:sz w:val="20"/>
                <w:lang w:val="fr-FR"/>
              </w:rPr>
            </w:pPr>
            <w:r w:rsidRPr="002A0279">
              <w:rPr>
                <w:noProof/>
                <w:spacing w:val="-2"/>
                <w:sz w:val="20"/>
                <w:lang w:val="fr-FR"/>
              </w:rPr>
              <w:t>CZ, SK: vismaz 60 % kapitāla daļu vai balsstiesību ir paredzētas tikai valstspiederīgajiem.</w:t>
            </w:r>
          </w:p>
          <w:p w14:paraId="1CEFA64A" w14:textId="77777777" w:rsidR="00877CD9" w:rsidRPr="002A0279" w:rsidRDefault="00877CD9" w:rsidP="002A0279">
            <w:pPr>
              <w:tabs>
                <w:tab w:val="left" w:pos="306"/>
              </w:tabs>
              <w:suppressAutoHyphens/>
              <w:spacing w:line="240" w:lineRule="auto"/>
              <w:rPr>
                <w:noProof/>
                <w:spacing w:val="-2"/>
                <w:sz w:val="20"/>
                <w:lang w:val="fr-FR"/>
              </w:rPr>
            </w:pPr>
            <w:r w:rsidRPr="002A0279">
              <w:rPr>
                <w:noProof/>
                <w:sz w:val="20"/>
                <w:lang w:val="fr-FR"/>
              </w:rPr>
              <w:t>DK: lai izveidotu personālsabiedrību ar pilnvarotiem Dānijas grāmatvežiem, ārvalstu grāmatvežiem ir jāsaņem atļauja no Dānijas Tirdzniecības un uzņēmumu aģentūras.</w:t>
            </w:r>
          </w:p>
          <w:p w14:paraId="1CEFA64B" w14:textId="77777777" w:rsidR="00877CD9" w:rsidRPr="002A0279" w:rsidRDefault="00877CD9" w:rsidP="002A0279">
            <w:pPr>
              <w:suppressAutoHyphens/>
              <w:spacing w:line="240" w:lineRule="auto"/>
              <w:rPr>
                <w:noProof/>
                <w:spacing w:val="-2"/>
                <w:sz w:val="20"/>
                <w:lang w:val="fr-FR"/>
              </w:rPr>
            </w:pPr>
            <w:r w:rsidRPr="002A0279">
              <w:rPr>
                <w:noProof/>
                <w:spacing w:val="-2"/>
                <w:sz w:val="20"/>
                <w:lang w:val="fr-FR"/>
              </w:rPr>
              <w:t>FI: vismaz vienam revidentam Somijas sabiedrībā ar ierobežotu atbildību ir jāizpilda prasība par pastāvīgo dzīvesvietu.</w:t>
            </w:r>
          </w:p>
          <w:p w14:paraId="1CEFA64C" w14:textId="77777777" w:rsidR="00877CD9" w:rsidRPr="002A0279" w:rsidRDefault="00877CD9" w:rsidP="002A0279">
            <w:pPr>
              <w:suppressAutoHyphens/>
              <w:spacing w:line="240" w:lineRule="auto"/>
              <w:rPr>
                <w:noProof/>
                <w:sz w:val="20"/>
                <w:lang w:val="fr-FR"/>
              </w:rPr>
            </w:pPr>
            <w:r w:rsidRPr="002A0279">
              <w:rPr>
                <w:noProof/>
                <w:sz w:val="20"/>
                <w:lang w:val="fr-FR"/>
              </w:rPr>
              <w:t>HR: nav, izņemot to, ka revīziju var veikt vienīgi juridiskas personas.</w:t>
            </w:r>
          </w:p>
        </w:tc>
      </w:tr>
      <w:tr w:rsidR="00877CD9" w:rsidRPr="002E7F51" w14:paraId="1CEFA653" w14:textId="77777777" w:rsidTr="002A0279">
        <w:tc>
          <w:tcPr>
            <w:tcW w:w="2977" w:type="dxa"/>
          </w:tcPr>
          <w:p w14:paraId="1CEFA64E" w14:textId="77777777" w:rsidR="00877CD9" w:rsidRPr="002A0279" w:rsidRDefault="00877CD9" w:rsidP="002A0279">
            <w:pPr>
              <w:spacing w:line="240" w:lineRule="auto"/>
              <w:rPr>
                <w:noProof/>
                <w:sz w:val="20"/>
                <w:lang w:val="fr-FR"/>
              </w:rPr>
            </w:pPr>
          </w:p>
        </w:tc>
        <w:tc>
          <w:tcPr>
            <w:tcW w:w="6946" w:type="dxa"/>
          </w:tcPr>
          <w:p w14:paraId="1CEFA64F" w14:textId="77777777" w:rsidR="00877CD9" w:rsidRPr="002A0279" w:rsidRDefault="00877CD9" w:rsidP="002A0279">
            <w:pPr>
              <w:tabs>
                <w:tab w:val="left" w:pos="-108"/>
              </w:tabs>
              <w:suppressAutoHyphens/>
              <w:spacing w:line="240" w:lineRule="auto"/>
              <w:rPr>
                <w:noProof/>
                <w:sz w:val="20"/>
                <w:lang w:val="fr-FR"/>
              </w:rPr>
            </w:pPr>
            <w:r w:rsidRPr="002A0279">
              <w:rPr>
                <w:noProof/>
                <w:spacing w:val="-2"/>
                <w:sz w:val="20"/>
                <w:lang w:val="fr-FR"/>
              </w:rPr>
              <w:t>LV: zvērinātu revidentu komercsabiedrībā vairāk nekā 50 % balsstiesīgo kapitāla daļu pieder Eiropas Savienības zvērinātiem revidentiem vai zvērinātu revidentu komercsabiedrībām.</w:t>
            </w:r>
          </w:p>
          <w:p w14:paraId="1CEFA650" w14:textId="77777777" w:rsidR="00877CD9" w:rsidRPr="002A0279" w:rsidRDefault="00877CD9" w:rsidP="002A0279">
            <w:pPr>
              <w:tabs>
                <w:tab w:val="left" w:pos="-108"/>
              </w:tabs>
              <w:suppressAutoHyphens/>
              <w:spacing w:line="240" w:lineRule="auto"/>
              <w:rPr>
                <w:noProof/>
                <w:sz w:val="20"/>
                <w:lang w:val="fr-FR"/>
              </w:rPr>
            </w:pPr>
            <w:r w:rsidRPr="002A0279">
              <w:rPr>
                <w:noProof/>
                <w:spacing w:val="-2"/>
                <w:sz w:val="20"/>
                <w:lang w:val="fr-FR"/>
              </w:rPr>
              <w:t>LT: Eiropas Savienības revidentiem vai revīzijas uzņēmumiem pieder ne mazāk kā 75 % akciju.</w:t>
            </w:r>
          </w:p>
          <w:p w14:paraId="1CEFA651" w14:textId="77777777" w:rsidR="00877CD9" w:rsidRPr="002A0279" w:rsidRDefault="00877CD9" w:rsidP="002A0279">
            <w:pPr>
              <w:suppressAutoHyphens/>
              <w:spacing w:line="240" w:lineRule="auto"/>
              <w:rPr>
                <w:noProof/>
                <w:sz w:val="20"/>
                <w:lang w:val="fr-FR"/>
              </w:rPr>
            </w:pPr>
            <w:r w:rsidRPr="002A0279">
              <w:rPr>
                <w:noProof/>
                <w:spacing w:val="-2"/>
                <w:sz w:val="20"/>
                <w:lang w:val="fr-FR"/>
              </w:rPr>
              <w:t xml:space="preserve">SE: noteiktās juridiskās personās </w:t>
            </w:r>
            <w:r w:rsidRPr="002A0279">
              <w:rPr>
                <w:i/>
                <w:noProof/>
                <w:spacing w:val="-2"/>
                <w:sz w:val="20"/>
                <w:lang w:val="fr-FR"/>
              </w:rPr>
              <w:t>inter alia</w:t>
            </w:r>
            <w:r w:rsidRPr="002A0279">
              <w:rPr>
                <w:noProof/>
                <w:spacing w:val="-2"/>
                <w:sz w:val="20"/>
                <w:lang w:val="fr-FR"/>
              </w:rPr>
              <w:t xml:space="preserve"> visās sabiedrībās ar ierobežotu atbildību, likumīgus revīzijas pakalpojumus drīkst sniegt vienīgi Zviedrijā apstiprināti revidenti. Tikai šādas personas drīkst būt akcionāri vai veidot personālsabiedrību uzņēmumos, kuri (oficiāliem mērķiem) praktizē kvalificētu revīziju. Lai šādas personas saņemtu apstiprinājumu, ir </w:t>
            </w:r>
            <w:r w:rsidRPr="00CA6CDA">
              <w:rPr>
                <w:noProof/>
                <w:spacing w:val="-2"/>
                <w:sz w:val="20"/>
                <w:lang w:val="fr-FR"/>
              </w:rPr>
              <w:t>spēkā pastāvīgās dzīvesvietas nosacījums.</w:t>
            </w:r>
          </w:p>
          <w:p w14:paraId="1CEFA652" w14:textId="77777777" w:rsidR="00877CD9" w:rsidRPr="002A0279" w:rsidRDefault="00877CD9" w:rsidP="002A0279">
            <w:pPr>
              <w:suppressAutoHyphens/>
              <w:spacing w:line="240" w:lineRule="auto"/>
              <w:rPr>
                <w:noProof/>
                <w:sz w:val="20"/>
                <w:lang w:val="fr-FR"/>
              </w:rPr>
            </w:pPr>
            <w:r w:rsidRPr="002A0279">
              <w:rPr>
                <w:noProof/>
                <w:spacing w:val="-2"/>
                <w:sz w:val="20"/>
                <w:lang w:val="fr-FR"/>
              </w:rPr>
              <w:t>SI: ārvalstnieku daļa revīzijas uzņēmumos nedrīkst pārsniegt 49 % no pašu kapitāla.</w:t>
            </w:r>
          </w:p>
        </w:tc>
      </w:tr>
      <w:tr w:rsidR="00877CD9" w14:paraId="1CEFA658" w14:textId="77777777" w:rsidTr="002A0279">
        <w:tc>
          <w:tcPr>
            <w:tcW w:w="2977" w:type="dxa"/>
          </w:tcPr>
          <w:p w14:paraId="1CEFA654" w14:textId="77777777" w:rsidR="00877CD9" w:rsidRPr="002A0279" w:rsidRDefault="00877CD9" w:rsidP="002A0279">
            <w:pPr>
              <w:spacing w:line="240" w:lineRule="auto"/>
              <w:rPr>
                <w:noProof/>
                <w:sz w:val="20"/>
                <w:lang w:val="fr-FR"/>
              </w:rPr>
            </w:pPr>
            <w:r w:rsidRPr="002A0279">
              <w:rPr>
                <w:noProof/>
                <w:sz w:val="20"/>
                <w:lang w:val="fr-FR"/>
              </w:rPr>
              <w:t>c) Nodokļu konsultāciju pakalpojumi</w:t>
            </w:r>
          </w:p>
          <w:p w14:paraId="1CEFA655" w14:textId="77777777" w:rsidR="00877CD9" w:rsidRPr="002A0279" w:rsidRDefault="00877CD9" w:rsidP="002A0279">
            <w:pPr>
              <w:spacing w:line="240" w:lineRule="auto"/>
              <w:rPr>
                <w:noProof/>
                <w:sz w:val="20"/>
                <w:lang w:val="fr-FR"/>
              </w:rPr>
            </w:pPr>
            <w:r w:rsidRPr="002A0279">
              <w:rPr>
                <w:noProof/>
                <w:sz w:val="20"/>
                <w:lang w:val="fr-FR"/>
              </w:rPr>
              <w:t>(</w:t>
            </w:r>
            <w:r w:rsidRPr="002A0279">
              <w:rPr>
                <w:i/>
                <w:noProof/>
                <w:sz w:val="20"/>
                <w:lang w:val="fr-FR"/>
              </w:rPr>
              <w:t>CPC</w:t>
            </w:r>
            <w:r w:rsidRPr="002A0279">
              <w:rPr>
                <w:noProof/>
                <w:sz w:val="20"/>
                <w:lang w:val="fr-FR"/>
              </w:rPr>
              <w:t xml:space="preserve"> 863)</w:t>
            </w:r>
            <w:r w:rsidR="00761592" w:rsidRPr="00F42B11">
              <w:rPr>
                <w:b/>
                <w:bCs/>
                <w:noProof/>
                <w:sz w:val="20"/>
                <w:vertAlign w:val="superscript"/>
                <w:lang w:val="fr-FR"/>
              </w:rPr>
              <w:t>16</w:t>
            </w:r>
          </w:p>
        </w:tc>
        <w:tc>
          <w:tcPr>
            <w:tcW w:w="6946" w:type="dxa"/>
          </w:tcPr>
          <w:p w14:paraId="1CEFA656" w14:textId="77777777" w:rsidR="00877CD9" w:rsidRPr="002A0279" w:rsidRDefault="00877CD9" w:rsidP="002A0279">
            <w:pPr>
              <w:spacing w:line="240" w:lineRule="auto"/>
              <w:rPr>
                <w:noProof/>
                <w:sz w:val="20"/>
                <w:lang w:val="fr-FR"/>
              </w:rPr>
            </w:pPr>
            <w:r w:rsidRPr="002A0279">
              <w:rPr>
                <w:noProof/>
                <w:sz w:val="20"/>
                <w:lang w:val="fr-FR"/>
              </w:rPr>
              <w:t>AT: ārvalstu nodokļu konsultantiem (kuriem jābūt pilnvarotiem saskaņā ar to mītnes valsts tiesību aktiem) kapitāla līdzdalība un akcijas nevienas Austrijas juridiskās personas darbības rezultātos nedrīkst pārsniegt 25 %; tas attiecas tikai uz tādām personām, kas nav Austrijas arodasociācijas dalībnieki.</w:t>
            </w:r>
          </w:p>
          <w:p w14:paraId="1CEFA657" w14:textId="77777777" w:rsidR="00877CD9" w:rsidRPr="002A0279" w:rsidRDefault="00877CD9" w:rsidP="002A0279">
            <w:pPr>
              <w:suppressAutoHyphens/>
              <w:spacing w:line="240" w:lineRule="auto"/>
              <w:rPr>
                <w:noProof/>
                <w:sz w:val="20"/>
              </w:rPr>
            </w:pPr>
            <w:r w:rsidRPr="002A0279">
              <w:rPr>
                <w:noProof/>
                <w:spacing w:val="-2"/>
                <w:sz w:val="20"/>
                <w:lang w:val="fr-FR"/>
              </w:rPr>
              <w:t xml:space="preserve">CY: lai varētu izsniegt atļauju, ir jāveic ekonomisko vajadzību pārbaude. </w:t>
            </w:r>
            <w:r w:rsidRPr="002A0279">
              <w:rPr>
                <w:noProof/>
                <w:sz w:val="20"/>
              </w:rPr>
              <w:t>Galvenais kritērijs: situācija apakšnozares nodarbinātības jomā.</w:t>
            </w:r>
          </w:p>
        </w:tc>
      </w:tr>
      <w:tr w:rsidR="00877CD9" w14:paraId="1CEFA65F" w14:textId="77777777" w:rsidTr="002A0279">
        <w:tc>
          <w:tcPr>
            <w:tcW w:w="2977" w:type="dxa"/>
          </w:tcPr>
          <w:p w14:paraId="1CEFA659" w14:textId="77777777" w:rsidR="00877CD9" w:rsidRPr="002A0279" w:rsidRDefault="00877CD9" w:rsidP="002A0279">
            <w:pPr>
              <w:spacing w:line="240" w:lineRule="auto"/>
              <w:rPr>
                <w:noProof/>
                <w:sz w:val="20"/>
              </w:rPr>
            </w:pPr>
            <w:r w:rsidRPr="002A0279">
              <w:rPr>
                <w:noProof/>
                <w:sz w:val="20"/>
              </w:rPr>
              <w:t>d) Arhitektu pakalpojumi</w:t>
            </w:r>
          </w:p>
          <w:p w14:paraId="1CEFA65A" w14:textId="77777777" w:rsidR="00877CD9" w:rsidRPr="002A0279" w:rsidRDefault="00877CD9" w:rsidP="002A0279">
            <w:pPr>
              <w:spacing w:line="240" w:lineRule="auto"/>
              <w:rPr>
                <w:noProof/>
                <w:sz w:val="20"/>
              </w:rPr>
            </w:pPr>
            <w:r w:rsidRPr="002A0279">
              <w:rPr>
                <w:noProof/>
                <w:sz w:val="20"/>
              </w:rPr>
              <w:t>un</w:t>
            </w:r>
          </w:p>
          <w:p w14:paraId="1CEFA65B" w14:textId="77777777" w:rsidR="00877CD9" w:rsidRPr="002A0279" w:rsidRDefault="00877CD9" w:rsidP="002A0279">
            <w:pPr>
              <w:spacing w:line="240" w:lineRule="auto"/>
              <w:rPr>
                <w:noProof/>
                <w:sz w:val="20"/>
              </w:rPr>
            </w:pPr>
            <w:r w:rsidRPr="002A0279">
              <w:rPr>
                <w:noProof/>
                <w:sz w:val="20"/>
              </w:rPr>
              <w:t>e) Pilsētplānošanas un ainavu arhitektūras pakalpojumi</w:t>
            </w:r>
          </w:p>
          <w:p w14:paraId="1CEFA65C"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8671 un </w:t>
            </w:r>
            <w:r w:rsidRPr="002A0279">
              <w:rPr>
                <w:i/>
                <w:noProof/>
                <w:sz w:val="20"/>
              </w:rPr>
              <w:t>CPC</w:t>
            </w:r>
            <w:r w:rsidRPr="002A0279">
              <w:rPr>
                <w:noProof/>
                <w:sz w:val="20"/>
              </w:rPr>
              <w:t xml:space="preserve"> 8674)</w:t>
            </w:r>
          </w:p>
        </w:tc>
        <w:tc>
          <w:tcPr>
            <w:tcW w:w="6946" w:type="dxa"/>
          </w:tcPr>
          <w:p w14:paraId="1CEFA65D" w14:textId="77777777" w:rsidR="00877CD9" w:rsidRPr="002A0279" w:rsidRDefault="00877CD9" w:rsidP="002A0279">
            <w:pPr>
              <w:keepNext/>
              <w:keepLines/>
              <w:suppressAutoHyphens/>
              <w:spacing w:line="240" w:lineRule="auto"/>
              <w:rPr>
                <w:noProof/>
                <w:sz w:val="20"/>
              </w:rPr>
            </w:pPr>
            <w:r w:rsidRPr="002A0279">
              <w:rPr>
                <w:noProof/>
                <w:spacing w:val="-2"/>
                <w:sz w:val="20"/>
              </w:rPr>
              <w:t>BG: valsts vai reģionālas nozīmes projektos ārvalstu ieguldītājiem jādarbojas partnerībā ar vietējiem ieguldītājiem vai kā vietējo ieguldītāju apakšuzņēmējiem.</w:t>
            </w:r>
          </w:p>
          <w:p w14:paraId="1CEFA65E" w14:textId="77777777" w:rsidR="00877CD9" w:rsidRPr="002A0279" w:rsidRDefault="00877CD9" w:rsidP="002A0279">
            <w:pPr>
              <w:keepNext/>
              <w:keepLines/>
              <w:suppressAutoHyphens/>
              <w:spacing w:line="240" w:lineRule="auto"/>
              <w:rPr>
                <w:i/>
                <w:noProof/>
                <w:sz w:val="20"/>
              </w:rPr>
            </w:pPr>
            <w:r w:rsidRPr="002A0279">
              <w:rPr>
                <w:noProof/>
                <w:spacing w:val="-2"/>
                <w:sz w:val="20"/>
              </w:rPr>
              <w:t>LV: lai arhitektūras pakalpojumu jomā saņemtu atļauju nodarboties ar darījumdarbību ar pilnu juridisko atbildību un tiesībām parakstīt projektus, ir nepieciešama 3 gadu praktiskā projektēšanas darba pieredze Latvijā un augstākā izglītība.</w:t>
            </w:r>
          </w:p>
        </w:tc>
      </w:tr>
      <w:tr w:rsidR="00877CD9" w14:paraId="1CEFA665" w14:textId="77777777" w:rsidTr="002A0279">
        <w:tc>
          <w:tcPr>
            <w:tcW w:w="2977" w:type="dxa"/>
          </w:tcPr>
          <w:p w14:paraId="1CEFA660" w14:textId="77777777" w:rsidR="00877CD9" w:rsidRPr="002A0279" w:rsidRDefault="00877CD9" w:rsidP="002A0279">
            <w:pPr>
              <w:spacing w:line="240" w:lineRule="auto"/>
              <w:rPr>
                <w:noProof/>
                <w:sz w:val="20"/>
              </w:rPr>
            </w:pPr>
            <w:r w:rsidRPr="002A0279">
              <w:rPr>
                <w:noProof/>
                <w:sz w:val="20"/>
              </w:rPr>
              <w:t>f) Inženiertehniskie pakalpojumi</w:t>
            </w:r>
          </w:p>
          <w:p w14:paraId="1CEFA661" w14:textId="77777777" w:rsidR="00877CD9" w:rsidRPr="002A0279" w:rsidRDefault="00877CD9" w:rsidP="002A0279">
            <w:pPr>
              <w:spacing w:line="240" w:lineRule="auto"/>
              <w:rPr>
                <w:noProof/>
                <w:sz w:val="20"/>
              </w:rPr>
            </w:pPr>
            <w:r w:rsidRPr="002A0279">
              <w:rPr>
                <w:noProof/>
                <w:sz w:val="20"/>
              </w:rPr>
              <w:t>un</w:t>
            </w:r>
          </w:p>
          <w:p w14:paraId="1CEFA662" w14:textId="77777777" w:rsidR="00877CD9" w:rsidRPr="002A0279" w:rsidRDefault="00877CD9" w:rsidP="002A0279">
            <w:pPr>
              <w:spacing w:line="240" w:lineRule="auto"/>
              <w:rPr>
                <w:noProof/>
                <w:sz w:val="20"/>
              </w:rPr>
            </w:pPr>
            <w:r w:rsidRPr="002A0279">
              <w:rPr>
                <w:noProof/>
                <w:sz w:val="20"/>
              </w:rPr>
              <w:t>g) Integrētie inženiertehniskie pakalpojumi</w:t>
            </w:r>
          </w:p>
          <w:p w14:paraId="1CEFA663"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8672 un </w:t>
            </w:r>
            <w:r w:rsidRPr="002A0279">
              <w:rPr>
                <w:i/>
                <w:noProof/>
                <w:sz w:val="20"/>
              </w:rPr>
              <w:t>CPC</w:t>
            </w:r>
            <w:r w:rsidRPr="002A0279">
              <w:rPr>
                <w:noProof/>
                <w:sz w:val="20"/>
              </w:rPr>
              <w:t xml:space="preserve"> 8673)</w:t>
            </w:r>
          </w:p>
        </w:tc>
        <w:tc>
          <w:tcPr>
            <w:tcW w:w="6946" w:type="dxa"/>
          </w:tcPr>
          <w:p w14:paraId="1CEFA664" w14:textId="77777777" w:rsidR="00877CD9" w:rsidRPr="002A0279" w:rsidRDefault="00877CD9" w:rsidP="00F60480">
            <w:pPr>
              <w:keepNext/>
              <w:keepLines/>
              <w:suppressAutoHyphens/>
              <w:spacing w:line="240" w:lineRule="auto"/>
              <w:rPr>
                <w:noProof/>
                <w:sz w:val="20"/>
              </w:rPr>
            </w:pPr>
            <w:r w:rsidRPr="002A0279">
              <w:rPr>
                <w:noProof/>
                <w:spacing w:val="-2"/>
                <w:sz w:val="20"/>
              </w:rPr>
              <w:t>BG: valsts vai reģionālas nozīmes projektos ārvalstu ieguldītājiem jādarbojas partnerībā ar vietējiem ieguldītājiem vai kā vietējo ieguldītāju apakšuzņēmējiem.</w:t>
            </w:r>
          </w:p>
        </w:tc>
      </w:tr>
      <w:tr w:rsidR="00877CD9" w:rsidRPr="00F7533B" w14:paraId="1CEFA670" w14:textId="77777777" w:rsidTr="002A0279">
        <w:tc>
          <w:tcPr>
            <w:tcW w:w="2977" w:type="dxa"/>
          </w:tcPr>
          <w:p w14:paraId="1CEFA666" w14:textId="77777777" w:rsidR="00877CD9" w:rsidRPr="002A0279" w:rsidRDefault="00877CD9" w:rsidP="002A0279">
            <w:pPr>
              <w:pageBreakBefore/>
              <w:spacing w:line="240" w:lineRule="auto"/>
              <w:rPr>
                <w:noProof/>
                <w:sz w:val="20"/>
              </w:rPr>
            </w:pPr>
            <w:r w:rsidRPr="002A0279">
              <w:rPr>
                <w:noProof/>
                <w:sz w:val="20"/>
              </w:rPr>
              <w:lastRenderedPageBreak/>
              <w:t>h) Medicīnas (tostarp psihologu) un zobārstniecības pakalpojumi</w:t>
            </w:r>
          </w:p>
          <w:p w14:paraId="1CEFA667" w14:textId="77777777" w:rsidR="00877CD9" w:rsidRPr="002A0279" w:rsidRDefault="00877CD9" w:rsidP="002A0279">
            <w:pPr>
              <w:spacing w:line="240" w:lineRule="auto"/>
              <w:rPr>
                <w:noProof/>
                <w:sz w:val="20"/>
                <w:lang w:val="es-ES"/>
              </w:rPr>
            </w:pPr>
            <w:r w:rsidRPr="002A0279">
              <w:rPr>
                <w:noProof/>
                <w:sz w:val="20"/>
                <w:lang w:val="es-ES"/>
              </w:rPr>
              <w:t>(</w:t>
            </w:r>
            <w:r w:rsidRPr="002A0279">
              <w:rPr>
                <w:i/>
                <w:noProof/>
                <w:sz w:val="20"/>
                <w:lang w:val="es-ES"/>
              </w:rPr>
              <w:t>CPC</w:t>
            </w:r>
            <w:r w:rsidRPr="002A0279">
              <w:rPr>
                <w:noProof/>
                <w:sz w:val="20"/>
                <w:lang w:val="es-ES"/>
              </w:rPr>
              <w:t xml:space="preserve"> 9312 un daļa no </w:t>
            </w:r>
            <w:r w:rsidRPr="002A0279">
              <w:rPr>
                <w:i/>
                <w:noProof/>
                <w:sz w:val="20"/>
                <w:lang w:val="es-ES"/>
              </w:rPr>
              <w:t>CPC</w:t>
            </w:r>
            <w:r w:rsidRPr="002A0279">
              <w:rPr>
                <w:noProof/>
                <w:sz w:val="20"/>
                <w:lang w:val="es-ES"/>
              </w:rPr>
              <w:t xml:space="preserve"> 85201) </w:t>
            </w:r>
          </w:p>
        </w:tc>
        <w:tc>
          <w:tcPr>
            <w:tcW w:w="6946" w:type="dxa"/>
          </w:tcPr>
          <w:p w14:paraId="1CEFA668" w14:textId="77777777" w:rsidR="00877CD9" w:rsidRPr="002A0279" w:rsidRDefault="00877CD9" w:rsidP="002A0279">
            <w:pPr>
              <w:suppressAutoHyphens/>
              <w:spacing w:line="240" w:lineRule="auto"/>
              <w:rPr>
                <w:noProof/>
                <w:sz w:val="20"/>
                <w:lang w:val="es-ES"/>
              </w:rPr>
            </w:pPr>
            <w:r w:rsidRPr="002A0279">
              <w:rPr>
                <w:noProof/>
                <w:spacing w:val="-2"/>
                <w:sz w:val="20"/>
                <w:lang w:val="es-ES"/>
              </w:rPr>
              <w:t>AT: nav saistību, izņemot zobārstniecības pakalpojumus un psihologu un psihoterapeitu pakalpojumus; attiecībā uz zobārstniecības pakalpojumiem un psihologu un psihoterapeitu pakalpojumiem – nav.</w:t>
            </w:r>
          </w:p>
          <w:p w14:paraId="1CEFA669" w14:textId="77777777" w:rsidR="00877CD9" w:rsidRPr="002A0279" w:rsidRDefault="00877CD9" w:rsidP="002A0279">
            <w:pPr>
              <w:suppressAutoHyphens/>
              <w:spacing w:line="240" w:lineRule="auto"/>
              <w:rPr>
                <w:noProof/>
                <w:sz w:val="20"/>
                <w:lang w:val="es-ES"/>
              </w:rPr>
            </w:pPr>
            <w:r w:rsidRPr="002A0279">
              <w:rPr>
                <w:noProof/>
                <w:spacing w:val="-2"/>
                <w:sz w:val="20"/>
                <w:lang w:val="es-ES"/>
              </w:rPr>
              <w:t xml:space="preserve">DE: ekonomisko vajadzību pārbaude attiecībā uz ārstiem un zobārstiem, kuriem atļauts ārstēt valsts veselības apdrošināšanas shēmu dalībniekus. </w:t>
            </w:r>
            <w:r w:rsidRPr="002A0279">
              <w:rPr>
                <w:noProof/>
                <w:sz w:val="20"/>
                <w:lang w:val="es-ES"/>
              </w:rPr>
              <w:t>Galvenais kritērijs: ārstu un zobārstu nepietiekamība konkrētajā reģionā.</w:t>
            </w:r>
          </w:p>
          <w:p w14:paraId="1CEFA66A" w14:textId="77777777" w:rsidR="00877CD9" w:rsidRPr="002A0279" w:rsidRDefault="00877CD9" w:rsidP="002A0279">
            <w:pPr>
              <w:suppressAutoHyphens/>
              <w:spacing w:line="240" w:lineRule="auto"/>
              <w:rPr>
                <w:noProof/>
                <w:sz w:val="20"/>
                <w:lang w:val="es-ES"/>
              </w:rPr>
            </w:pPr>
            <w:r w:rsidRPr="002A0279">
              <w:rPr>
                <w:noProof/>
                <w:spacing w:val="-2"/>
                <w:sz w:val="20"/>
                <w:lang w:val="es-ES"/>
              </w:rPr>
              <w:t>CY (tikai Ekvadorai), FI: saistību nav.</w:t>
            </w:r>
          </w:p>
          <w:p w14:paraId="1CEFA66B"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lang w:val="es-ES"/>
              </w:rPr>
            </w:pPr>
            <w:r w:rsidRPr="002A0279">
              <w:rPr>
                <w:noProof/>
                <w:spacing w:val="-2"/>
                <w:sz w:val="20"/>
                <w:lang w:val="es-ES"/>
              </w:rPr>
              <w:t xml:space="preserve">FR: lai gan Eiropas Savienības ieguldītājiem ir pieejamas arī citas juridiskās formas, ārvalstu ieguldītāji var izmantot tikai tādas juridiskās formas kā </w:t>
            </w:r>
            <w:r w:rsidRPr="002A0279">
              <w:rPr>
                <w:i/>
                <w:noProof/>
                <w:spacing w:val="-2"/>
                <w:sz w:val="20"/>
                <w:lang w:val="es-ES"/>
              </w:rPr>
              <w:t>société d'exercice liberal</w:t>
            </w:r>
            <w:r w:rsidRPr="002A0279">
              <w:rPr>
                <w:noProof/>
                <w:spacing w:val="-2"/>
                <w:sz w:val="20"/>
                <w:lang w:val="es-ES"/>
              </w:rPr>
              <w:t xml:space="preserve"> un </w:t>
            </w:r>
            <w:r w:rsidRPr="002A0279">
              <w:rPr>
                <w:i/>
                <w:noProof/>
                <w:spacing w:val="-2"/>
                <w:sz w:val="20"/>
                <w:lang w:val="es-ES"/>
              </w:rPr>
              <w:t>société civile professionnelle</w:t>
            </w:r>
            <w:r w:rsidRPr="002A0279">
              <w:rPr>
                <w:noProof/>
                <w:spacing w:val="-2"/>
                <w:sz w:val="20"/>
                <w:lang w:val="es-ES"/>
              </w:rPr>
              <w:t>.</w:t>
            </w:r>
          </w:p>
          <w:p w14:paraId="1CEFA66C" w14:textId="77777777" w:rsidR="00877CD9" w:rsidRPr="002A0279" w:rsidRDefault="00877CD9" w:rsidP="002A0279">
            <w:pPr>
              <w:suppressAutoHyphens/>
              <w:spacing w:line="240" w:lineRule="auto"/>
              <w:rPr>
                <w:noProof/>
                <w:sz w:val="20"/>
                <w:lang w:val="es-ES"/>
              </w:rPr>
            </w:pPr>
            <w:r w:rsidRPr="002A0279">
              <w:rPr>
                <w:noProof/>
                <w:spacing w:val="-2"/>
                <w:sz w:val="20"/>
                <w:lang w:val="es-ES"/>
              </w:rPr>
              <w:t xml:space="preserve">LV: ekonomisko vajadzību pārbaude. </w:t>
            </w:r>
            <w:r w:rsidRPr="002A0279">
              <w:rPr>
                <w:noProof/>
                <w:sz w:val="20"/>
                <w:lang w:val="es-ES"/>
              </w:rPr>
              <w:t>Galvenais kritērijs: ārstu un zobārstu nepietiekamība konkrētajā reģionā.</w:t>
            </w:r>
          </w:p>
          <w:p w14:paraId="1CEFA66D" w14:textId="77777777" w:rsidR="00877CD9" w:rsidRPr="002A0279" w:rsidRDefault="00877CD9" w:rsidP="002A0279">
            <w:pPr>
              <w:suppressAutoHyphens/>
              <w:spacing w:line="240" w:lineRule="auto"/>
              <w:rPr>
                <w:noProof/>
                <w:sz w:val="20"/>
                <w:lang w:val="es-ES"/>
              </w:rPr>
            </w:pPr>
            <w:r w:rsidRPr="002A0279">
              <w:rPr>
                <w:noProof/>
                <w:spacing w:val="-2"/>
                <w:sz w:val="20"/>
                <w:lang w:val="es-ES"/>
              </w:rPr>
              <w:t>BG, LT: pakalpojuma sniegšanai jāsaņem atļauja, kuras izsniegšana ir atkarīga no esošā veselības aprūpes pakalpojumu vajadzību plāna, ņemot vērā iedzīvotāju skaitu un jau pastāvošos medicīnas un zobārstniecības pakalpojumus.</w:t>
            </w:r>
          </w:p>
          <w:p w14:paraId="1CEFA66E" w14:textId="77777777" w:rsidR="00877CD9" w:rsidRPr="002A0279" w:rsidRDefault="00877CD9" w:rsidP="002A0279">
            <w:pPr>
              <w:spacing w:line="240" w:lineRule="auto"/>
              <w:rPr>
                <w:noProof/>
                <w:sz w:val="20"/>
                <w:lang w:val="es-ES"/>
              </w:rPr>
            </w:pPr>
            <w:r w:rsidRPr="002A0279">
              <w:rPr>
                <w:noProof/>
                <w:sz w:val="20"/>
                <w:lang w:val="es-ES"/>
              </w:rPr>
              <w:t>SI: nav saistību sociālās medicīnas, sanitārijas, epidemioloģisko, medicīnisko/ekoloģisko pakalpojumu, asins, asins preparātu un transplantātu piegādes un autopsijas jomā.</w:t>
            </w:r>
          </w:p>
          <w:p w14:paraId="1CEFA66F" w14:textId="77777777" w:rsidR="00877CD9" w:rsidRPr="002A0279" w:rsidRDefault="00877CD9" w:rsidP="002A0279">
            <w:pPr>
              <w:spacing w:line="240" w:lineRule="auto"/>
              <w:rPr>
                <w:noProof/>
                <w:sz w:val="20"/>
                <w:lang w:val="es-ES"/>
              </w:rPr>
            </w:pPr>
            <w:r w:rsidRPr="002A0279">
              <w:rPr>
                <w:noProof/>
                <w:spacing w:val="-2"/>
                <w:sz w:val="20"/>
                <w:lang w:val="es-ES"/>
              </w:rPr>
              <w:t>UK: ārstu prakšu dibināšana saskaņā ar Nacionālo veselības dienestu (</w:t>
            </w:r>
            <w:r w:rsidRPr="002A0279">
              <w:rPr>
                <w:i/>
                <w:noProof/>
                <w:spacing w:val="-2"/>
                <w:sz w:val="20"/>
                <w:lang w:val="es-ES"/>
              </w:rPr>
              <w:t>National Health Service</w:t>
            </w:r>
            <w:r w:rsidRPr="002A0279">
              <w:rPr>
                <w:noProof/>
                <w:spacing w:val="-2"/>
                <w:sz w:val="20"/>
                <w:lang w:val="es-ES"/>
              </w:rPr>
              <w:t>) ir atkarīga no medicīnas darbaspēka resursu plānošanas.</w:t>
            </w:r>
          </w:p>
        </w:tc>
      </w:tr>
      <w:tr w:rsidR="00877CD9" w14:paraId="1CEFA677" w14:textId="77777777" w:rsidTr="002A0279">
        <w:tc>
          <w:tcPr>
            <w:tcW w:w="2977" w:type="dxa"/>
          </w:tcPr>
          <w:p w14:paraId="1CEFA671" w14:textId="77777777" w:rsidR="00877CD9" w:rsidRPr="002A0279" w:rsidRDefault="00877CD9" w:rsidP="002A0279">
            <w:pPr>
              <w:spacing w:line="240" w:lineRule="auto"/>
              <w:rPr>
                <w:noProof/>
                <w:sz w:val="20"/>
              </w:rPr>
            </w:pPr>
            <w:r w:rsidRPr="002A0279">
              <w:rPr>
                <w:noProof/>
                <w:sz w:val="20"/>
              </w:rPr>
              <w:t>i) Veterinārie pakalpojumi</w:t>
            </w:r>
          </w:p>
          <w:p w14:paraId="1CEFA67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932)</w:t>
            </w:r>
          </w:p>
        </w:tc>
        <w:tc>
          <w:tcPr>
            <w:tcW w:w="6946" w:type="dxa"/>
          </w:tcPr>
          <w:p w14:paraId="1CEFA673" w14:textId="77777777" w:rsidR="00877CD9" w:rsidRPr="002A0279" w:rsidRDefault="00877CD9" w:rsidP="002A0279">
            <w:pPr>
              <w:spacing w:line="240" w:lineRule="auto"/>
              <w:rPr>
                <w:noProof/>
                <w:sz w:val="20"/>
              </w:rPr>
            </w:pPr>
            <w:r w:rsidRPr="002A0279">
              <w:rPr>
                <w:noProof/>
                <w:spacing w:val="-2"/>
                <w:sz w:val="20"/>
              </w:rPr>
              <w:t>AT, CY (tikai Ekvadorai): saistību nav.</w:t>
            </w:r>
          </w:p>
          <w:p w14:paraId="1CEFA674" w14:textId="77777777" w:rsidR="00877CD9" w:rsidRPr="002A0279" w:rsidRDefault="00877CD9" w:rsidP="002A0279">
            <w:pPr>
              <w:spacing w:line="240" w:lineRule="auto"/>
              <w:rPr>
                <w:noProof/>
                <w:sz w:val="20"/>
              </w:rPr>
            </w:pPr>
            <w:r w:rsidRPr="002A0279">
              <w:rPr>
                <w:noProof/>
                <w:spacing w:val="-2"/>
                <w:sz w:val="20"/>
              </w:rPr>
              <w:t xml:space="preserve">BG: ekonomisko vajadzību pārbaude. </w:t>
            </w:r>
            <w:r w:rsidRPr="002A0279">
              <w:rPr>
                <w:noProof/>
                <w:sz w:val="20"/>
              </w:rPr>
              <w:t>Galvenie kritēriji: iedzīvotāju skaits un esošo uzņēmumu blīvums.</w:t>
            </w:r>
          </w:p>
          <w:p w14:paraId="1CEFA675" w14:textId="77777777" w:rsidR="00877CD9" w:rsidRPr="002A0279" w:rsidRDefault="00877CD9" w:rsidP="002A0279">
            <w:pPr>
              <w:spacing w:line="240" w:lineRule="auto"/>
              <w:rPr>
                <w:noProof/>
                <w:sz w:val="20"/>
              </w:rPr>
            </w:pPr>
            <w:r w:rsidRPr="002A0279">
              <w:rPr>
                <w:noProof/>
                <w:sz w:val="20"/>
              </w:rPr>
              <w:t>HU: ekonomisko vajadzību pārbaude.</w:t>
            </w:r>
            <w:r w:rsidRPr="002A0279">
              <w:rPr>
                <w:noProof/>
                <w:spacing w:val="-2"/>
                <w:sz w:val="20"/>
              </w:rPr>
              <w:t xml:space="preserve"> </w:t>
            </w:r>
            <w:r w:rsidRPr="002A0279">
              <w:rPr>
                <w:noProof/>
                <w:sz w:val="20"/>
              </w:rPr>
              <w:t>Galvenais kritērijs: darba tirgus situācija nozarē.</w:t>
            </w:r>
          </w:p>
          <w:p w14:paraId="1CEFA676"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rPr>
            </w:pPr>
            <w:r w:rsidRPr="002A0279">
              <w:rPr>
                <w:noProof/>
                <w:spacing w:val="-2"/>
                <w:sz w:val="20"/>
              </w:rPr>
              <w:t xml:space="preserve">FR: lai gan Eiropas Savienības ieguldītājiem ir pieejamas arī citas juridiskās formas, ārvalstu ieguldītāji var izmantot tikai tādas juridiskās formas kā </w:t>
            </w:r>
            <w:r w:rsidRPr="002A0279">
              <w:rPr>
                <w:i/>
                <w:noProof/>
                <w:spacing w:val="-2"/>
                <w:sz w:val="20"/>
              </w:rPr>
              <w:t>société d'exercice liberal</w:t>
            </w:r>
            <w:r w:rsidRPr="002A0279">
              <w:rPr>
                <w:noProof/>
                <w:spacing w:val="-2"/>
                <w:sz w:val="20"/>
              </w:rPr>
              <w:t xml:space="preserve"> un </w:t>
            </w:r>
            <w:r w:rsidRPr="002A0279">
              <w:rPr>
                <w:i/>
                <w:noProof/>
                <w:spacing w:val="-2"/>
                <w:sz w:val="20"/>
              </w:rPr>
              <w:t>société civile professionnelle</w:t>
            </w:r>
            <w:r w:rsidRPr="002A0279">
              <w:rPr>
                <w:noProof/>
                <w:spacing w:val="-2"/>
                <w:sz w:val="20"/>
              </w:rPr>
              <w:t>.</w:t>
            </w:r>
          </w:p>
        </w:tc>
      </w:tr>
      <w:tr w:rsidR="00877CD9" w14:paraId="1CEFA67D" w14:textId="77777777" w:rsidTr="002A0279">
        <w:tc>
          <w:tcPr>
            <w:tcW w:w="2977" w:type="dxa"/>
          </w:tcPr>
          <w:p w14:paraId="1CEFA678" w14:textId="77777777" w:rsidR="00877CD9" w:rsidRPr="002A0279" w:rsidRDefault="00877CD9" w:rsidP="002A0279">
            <w:pPr>
              <w:spacing w:line="240" w:lineRule="auto"/>
              <w:rPr>
                <w:noProof/>
                <w:sz w:val="20"/>
              </w:rPr>
            </w:pPr>
            <w:r w:rsidRPr="002A0279">
              <w:rPr>
                <w:noProof/>
                <w:sz w:val="20"/>
              </w:rPr>
              <w:t>j) 1. Vecmāšu pakalpojumi</w:t>
            </w:r>
          </w:p>
          <w:p w14:paraId="1CEFA679"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93191)</w:t>
            </w:r>
          </w:p>
        </w:tc>
        <w:tc>
          <w:tcPr>
            <w:tcW w:w="6946" w:type="dxa"/>
          </w:tcPr>
          <w:p w14:paraId="1CEFA67A" w14:textId="77777777" w:rsidR="00877CD9" w:rsidRPr="002A0279" w:rsidRDefault="00877CD9" w:rsidP="002A0279">
            <w:pPr>
              <w:spacing w:line="240" w:lineRule="auto"/>
              <w:rPr>
                <w:noProof/>
                <w:sz w:val="20"/>
              </w:rPr>
            </w:pPr>
            <w:r w:rsidRPr="002A0279">
              <w:rPr>
                <w:noProof/>
                <w:spacing w:val="-2"/>
                <w:sz w:val="20"/>
              </w:rPr>
              <w:t>BG, CY (tikai Ekvadorai), FI, MT, SI: saistību nav.</w:t>
            </w:r>
          </w:p>
          <w:p w14:paraId="1CEFA67B"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rPr>
            </w:pPr>
            <w:r w:rsidRPr="002A0279">
              <w:rPr>
                <w:noProof/>
                <w:spacing w:val="-2"/>
                <w:sz w:val="20"/>
              </w:rPr>
              <w:t xml:space="preserve">FR: lai gan Eiropas Savienības ieguldītājiem ir pieejamas arī citas juridiskās formas, ārvalstu ieguldītāji var izmantot tikai tādas juridiskās formas kā </w:t>
            </w:r>
            <w:r w:rsidRPr="002A0279">
              <w:rPr>
                <w:i/>
                <w:noProof/>
                <w:spacing w:val="-2"/>
                <w:sz w:val="20"/>
              </w:rPr>
              <w:t>société d'exercice liberal</w:t>
            </w:r>
            <w:r w:rsidRPr="002A0279">
              <w:rPr>
                <w:noProof/>
                <w:spacing w:val="-2"/>
                <w:sz w:val="20"/>
              </w:rPr>
              <w:t xml:space="preserve"> un </w:t>
            </w:r>
            <w:r w:rsidRPr="002A0279">
              <w:rPr>
                <w:i/>
                <w:noProof/>
                <w:spacing w:val="-2"/>
                <w:sz w:val="20"/>
              </w:rPr>
              <w:t>société civile professionnelle</w:t>
            </w:r>
            <w:r w:rsidRPr="002A0279">
              <w:rPr>
                <w:noProof/>
                <w:spacing w:val="-2"/>
                <w:sz w:val="20"/>
              </w:rPr>
              <w:t>.</w:t>
            </w:r>
          </w:p>
          <w:p w14:paraId="1CEFA67C" w14:textId="77777777" w:rsidR="00877CD9" w:rsidRPr="002A0279" w:rsidRDefault="00877CD9" w:rsidP="002A0279">
            <w:pPr>
              <w:spacing w:line="240" w:lineRule="auto"/>
              <w:rPr>
                <w:noProof/>
                <w:sz w:val="20"/>
              </w:rPr>
            </w:pPr>
            <w:r w:rsidRPr="002A0279">
              <w:rPr>
                <w:noProof/>
                <w:spacing w:val="-2"/>
                <w:sz w:val="20"/>
              </w:rPr>
              <w:t xml:space="preserve">LT: var piemērot ekonomikas vajadzību pārbaudi. </w:t>
            </w:r>
            <w:r w:rsidRPr="002A0279">
              <w:rPr>
                <w:noProof/>
                <w:sz w:val="20"/>
              </w:rPr>
              <w:t>Galvenais kritērijs: situācija apakšnozares nodarbinātības jomā.</w:t>
            </w:r>
          </w:p>
        </w:tc>
      </w:tr>
      <w:tr w:rsidR="00877CD9" w14:paraId="1CEFA686" w14:textId="77777777" w:rsidTr="002A0279">
        <w:tc>
          <w:tcPr>
            <w:tcW w:w="2977" w:type="dxa"/>
          </w:tcPr>
          <w:p w14:paraId="1CEFA67E" w14:textId="77777777" w:rsidR="00877CD9" w:rsidRPr="002A0279" w:rsidRDefault="00877CD9" w:rsidP="002A0279">
            <w:pPr>
              <w:spacing w:line="240" w:lineRule="auto"/>
              <w:rPr>
                <w:noProof/>
                <w:sz w:val="20"/>
              </w:rPr>
            </w:pPr>
            <w:r w:rsidRPr="002A0279">
              <w:rPr>
                <w:noProof/>
                <w:sz w:val="20"/>
              </w:rPr>
              <w:t>j) 2. Medmāsu, fizioterapeitu un vidējā medicīniskā personāla pakalpojumi</w:t>
            </w:r>
          </w:p>
          <w:p w14:paraId="1CEFA67F"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93191)</w:t>
            </w:r>
          </w:p>
        </w:tc>
        <w:tc>
          <w:tcPr>
            <w:tcW w:w="6946" w:type="dxa"/>
          </w:tcPr>
          <w:p w14:paraId="1CEFA680" w14:textId="77777777" w:rsidR="00877CD9" w:rsidRPr="002A0279" w:rsidRDefault="00877CD9" w:rsidP="002A0279">
            <w:pPr>
              <w:keepNext/>
              <w:keepLines/>
              <w:tabs>
                <w:tab w:val="left" w:pos="0"/>
                <w:tab w:val="left" w:pos="306"/>
              </w:tabs>
              <w:suppressAutoHyphens/>
              <w:spacing w:line="240" w:lineRule="auto"/>
              <w:rPr>
                <w:noProof/>
                <w:sz w:val="20"/>
              </w:rPr>
            </w:pPr>
            <w:r w:rsidRPr="002A0279">
              <w:rPr>
                <w:noProof/>
                <w:spacing w:val="-2"/>
                <w:sz w:val="20"/>
              </w:rPr>
              <w:t>AT: ārvalstu ieguldītājiem atļauts iesaistīties tikai šādās darbībās: medmāsas, fizioterapeiti, arodslimību ārsti, logopēdi, dietologi un uztura speciālisti.</w:t>
            </w:r>
          </w:p>
          <w:p w14:paraId="1CEFA681" w14:textId="77777777" w:rsidR="00877CD9" w:rsidRPr="002A0279" w:rsidRDefault="00877CD9" w:rsidP="002A0279">
            <w:pPr>
              <w:keepNext/>
              <w:keepLines/>
              <w:suppressAutoHyphens/>
              <w:spacing w:line="240" w:lineRule="auto"/>
              <w:rPr>
                <w:noProof/>
                <w:sz w:val="20"/>
              </w:rPr>
            </w:pPr>
            <w:r w:rsidRPr="002A0279">
              <w:rPr>
                <w:noProof/>
                <w:spacing w:val="-2"/>
                <w:sz w:val="20"/>
              </w:rPr>
              <w:t>BG, CY (tikai Ekvadorai), MT: saistību nav.</w:t>
            </w:r>
          </w:p>
          <w:p w14:paraId="1CEFA682" w14:textId="77777777" w:rsidR="00877CD9" w:rsidRPr="002A0279" w:rsidRDefault="00877CD9" w:rsidP="002A0279">
            <w:pPr>
              <w:spacing w:line="240" w:lineRule="auto"/>
              <w:rPr>
                <w:noProof/>
                <w:sz w:val="20"/>
              </w:rPr>
            </w:pPr>
            <w:r w:rsidRPr="002A0279">
              <w:rPr>
                <w:noProof/>
                <w:spacing w:val="-2"/>
                <w:sz w:val="20"/>
              </w:rPr>
              <w:t>FI, SI: attiecībā uz fizioterapeitiem un vidējo medicīnisko personālu saistību nav.</w:t>
            </w:r>
          </w:p>
          <w:p w14:paraId="1CEFA683"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rPr>
            </w:pPr>
            <w:r w:rsidRPr="002A0279">
              <w:rPr>
                <w:noProof/>
                <w:spacing w:val="-2"/>
                <w:sz w:val="20"/>
              </w:rPr>
              <w:t xml:space="preserve">FR: lai gan Eiropas Savienības ieguldītājiem ir pieejamas arī citas juridiskās formas, ārvalstu ieguldītāji var izmantot tikai tādas juridiskas formas kā </w:t>
            </w:r>
            <w:r w:rsidRPr="002A0279">
              <w:rPr>
                <w:i/>
                <w:noProof/>
                <w:spacing w:val="-2"/>
                <w:sz w:val="20"/>
              </w:rPr>
              <w:t>société d'exercice liberal</w:t>
            </w:r>
            <w:r w:rsidRPr="002A0279">
              <w:rPr>
                <w:noProof/>
                <w:spacing w:val="-2"/>
                <w:sz w:val="20"/>
              </w:rPr>
              <w:t xml:space="preserve"> un </w:t>
            </w:r>
            <w:r w:rsidRPr="002A0279">
              <w:rPr>
                <w:i/>
                <w:noProof/>
                <w:spacing w:val="-2"/>
                <w:sz w:val="20"/>
              </w:rPr>
              <w:t>société civile professionnelle</w:t>
            </w:r>
            <w:r w:rsidRPr="002A0279">
              <w:rPr>
                <w:noProof/>
                <w:spacing w:val="-2"/>
                <w:sz w:val="20"/>
              </w:rPr>
              <w:t>.</w:t>
            </w:r>
          </w:p>
          <w:p w14:paraId="1CEFA684" w14:textId="77777777" w:rsidR="00877CD9" w:rsidRPr="002A0279" w:rsidRDefault="00877CD9" w:rsidP="002A0279">
            <w:pPr>
              <w:keepNext/>
              <w:keepLines/>
              <w:suppressAutoHyphens/>
              <w:spacing w:line="240" w:lineRule="auto"/>
              <w:rPr>
                <w:noProof/>
                <w:sz w:val="20"/>
              </w:rPr>
            </w:pPr>
            <w:r w:rsidRPr="002A0279">
              <w:rPr>
                <w:noProof/>
                <w:spacing w:val="-2"/>
                <w:sz w:val="20"/>
              </w:rPr>
              <w:t xml:space="preserve">LT: var piemērot ekonomikas vajadzību pārbaudi. </w:t>
            </w:r>
            <w:r w:rsidRPr="002A0279">
              <w:rPr>
                <w:noProof/>
                <w:sz w:val="20"/>
              </w:rPr>
              <w:t>Galvenais kritērijs: situācija apakšnozares nodarbinātības jomā.</w:t>
            </w:r>
          </w:p>
          <w:p w14:paraId="1CEFA685" w14:textId="77777777" w:rsidR="00877CD9" w:rsidRPr="002A0279" w:rsidRDefault="00877CD9" w:rsidP="002A0279">
            <w:pPr>
              <w:suppressAutoHyphens/>
              <w:spacing w:line="240" w:lineRule="auto"/>
              <w:rPr>
                <w:noProof/>
                <w:sz w:val="20"/>
              </w:rPr>
            </w:pPr>
            <w:r w:rsidRPr="002A0279">
              <w:rPr>
                <w:noProof/>
                <w:spacing w:val="-2"/>
                <w:sz w:val="20"/>
              </w:rPr>
              <w:t xml:space="preserve">LV: ekonomisko vajadzību pārbaude attiecībā uz fizioterapeitiem un vidējo medicīnisko personālu. </w:t>
            </w:r>
            <w:r w:rsidRPr="002A0279">
              <w:rPr>
                <w:noProof/>
                <w:sz w:val="20"/>
              </w:rPr>
              <w:t>Galvenais kritērijs: situācija nodarbinātības jomā attiecīgajā reģionā.</w:t>
            </w:r>
          </w:p>
        </w:tc>
      </w:tr>
      <w:tr w:rsidR="00877CD9" w14:paraId="1CEFA68D" w14:textId="77777777" w:rsidTr="002A0279">
        <w:tc>
          <w:tcPr>
            <w:tcW w:w="2977" w:type="dxa"/>
          </w:tcPr>
          <w:p w14:paraId="1CEFA687" w14:textId="77777777" w:rsidR="00877CD9" w:rsidRPr="002A0279" w:rsidRDefault="00877CD9" w:rsidP="002A0279">
            <w:pPr>
              <w:pageBreakBefore/>
              <w:spacing w:line="240" w:lineRule="auto"/>
              <w:rPr>
                <w:noProof/>
                <w:sz w:val="20"/>
              </w:rPr>
            </w:pPr>
            <w:r w:rsidRPr="002A0279">
              <w:rPr>
                <w:noProof/>
                <w:sz w:val="20"/>
              </w:rPr>
              <w:lastRenderedPageBreak/>
              <w:t xml:space="preserve">k) Farmaceitisko preču mazumtirdzniecība, medicīnisko un ortopēdisko preču mazumtirdzniecība </w:t>
            </w:r>
          </w:p>
          <w:p w14:paraId="1CEFA688"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63211)</w:t>
            </w:r>
          </w:p>
          <w:p w14:paraId="1CEFA689" w14:textId="77777777" w:rsidR="00877CD9" w:rsidRPr="002A0279" w:rsidRDefault="00877CD9" w:rsidP="002A0279">
            <w:pPr>
              <w:spacing w:line="240" w:lineRule="auto"/>
              <w:rPr>
                <w:noProof/>
                <w:sz w:val="20"/>
              </w:rPr>
            </w:pPr>
            <w:r w:rsidRPr="002A0279">
              <w:rPr>
                <w:noProof/>
                <w:sz w:val="20"/>
              </w:rPr>
              <w:t>un citi farmaceitu sniegtie pakalpojumi</w:t>
            </w:r>
            <w:r w:rsidR="00761592" w:rsidRPr="00F42B11">
              <w:rPr>
                <w:b/>
                <w:bCs/>
                <w:noProof/>
                <w:sz w:val="20"/>
                <w:vertAlign w:val="superscript"/>
              </w:rPr>
              <w:t>17</w:t>
            </w:r>
          </w:p>
        </w:tc>
        <w:tc>
          <w:tcPr>
            <w:tcW w:w="6946" w:type="dxa"/>
          </w:tcPr>
          <w:p w14:paraId="1CEFA68A" w14:textId="77777777" w:rsidR="00877CD9" w:rsidRPr="002A0279" w:rsidRDefault="00877CD9" w:rsidP="002A0279">
            <w:pPr>
              <w:tabs>
                <w:tab w:val="left" w:pos="306"/>
              </w:tabs>
              <w:suppressAutoHyphens/>
              <w:spacing w:line="240" w:lineRule="auto"/>
              <w:rPr>
                <w:noProof/>
                <w:sz w:val="20"/>
              </w:rPr>
            </w:pPr>
            <w:r w:rsidRPr="002A0279">
              <w:rPr>
                <w:noProof/>
                <w:spacing w:val="-2"/>
                <w:sz w:val="20"/>
              </w:rPr>
              <w:t>AT, BG, CY, FI, MT, PL, RO, SE, SI: saistību nav.</w:t>
            </w:r>
          </w:p>
          <w:p w14:paraId="1CEFA68B" w14:textId="77777777" w:rsidR="00877CD9" w:rsidRPr="002A0279" w:rsidRDefault="00877CD9" w:rsidP="002A0279">
            <w:pPr>
              <w:suppressAutoHyphens/>
              <w:spacing w:line="240" w:lineRule="auto"/>
              <w:rPr>
                <w:noProof/>
                <w:spacing w:val="-2"/>
                <w:sz w:val="20"/>
              </w:rPr>
            </w:pPr>
            <w:r w:rsidRPr="002A0279">
              <w:rPr>
                <w:noProof/>
                <w:spacing w:val="-2"/>
                <w:sz w:val="20"/>
              </w:rPr>
              <w:t xml:space="preserve">BE, DE, DK, EE, ES, FR, IT, HR, HU, IE, LV, PT, SK: lai varētu izsniegt atļauju, ir jāveic ekonomisko vajadzību pārbaude. </w:t>
            </w:r>
            <w:r w:rsidRPr="002A0279">
              <w:rPr>
                <w:noProof/>
                <w:sz w:val="20"/>
              </w:rPr>
              <w:t>Galvenie kritēriji: iedzīvotāju skaits un esošo aptieku ģeogrāfiskais blīvums.</w:t>
            </w:r>
          </w:p>
          <w:p w14:paraId="1CEFA68C" w14:textId="77777777" w:rsidR="00877CD9" w:rsidRPr="002A0279" w:rsidRDefault="00877CD9" w:rsidP="002A0279">
            <w:pPr>
              <w:spacing w:line="240" w:lineRule="auto"/>
              <w:rPr>
                <w:noProof/>
                <w:sz w:val="20"/>
              </w:rPr>
            </w:pPr>
          </w:p>
        </w:tc>
      </w:tr>
      <w:tr w:rsidR="00877CD9" w14:paraId="1CEFA691" w14:textId="77777777" w:rsidTr="002A0279">
        <w:tc>
          <w:tcPr>
            <w:tcW w:w="2977" w:type="dxa"/>
          </w:tcPr>
          <w:p w14:paraId="1CEFA68E" w14:textId="77777777" w:rsidR="00877CD9" w:rsidRPr="002A0279" w:rsidRDefault="00877CD9" w:rsidP="002A0279">
            <w:pPr>
              <w:spacing w:line="240" w:lineRule="auto"/>
              <w:rPr>
                <w:noProof/>
                <w:sz w:val="20"/>
                <w:lang w:val="it-IT"/>
              </w:rPr>
            </w:pPr>
            <w:r w:rsidRPr="002A0279">
              <w:rPr>
                <w:noProof/>
                <w:sz w:val="20"/>
                <w:lang w:val="it-IT"/>
              </w:rPr>
              <w:t>B. Datori un ar tiem saistītie pakalpojumi</w:t>
            </w:r>
          </w:p>
          <w:p w14:paraId="1CEFA68F"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84)</w:t>
            </w:r>
          </w:p>
        </w:tc>
        <w:tc>
          <w:tcPr>
            <w:tcW w:w="6946" w:type="dxa"/>
          </w:tcPr>
          <w:p w14:paraId="1CEFA690" w14:textId="77777777" w:rsidR="00877CD9" w:rsidRPr="002A0279" w:rsidRDefault="00877CD9" w:rsidP="002A0279">
            <w:pPr>
              <w:spacing w:line="240" w:lineRule="auto"/>
              <w:rPr>
                <w:noProof/>
                <w:sz w:val="20"/>
              </w:rPr>
            </w:pPr>
            <w:r w:rsidRPr="002A0279">
              <w:rPr>
                <w:noProof/>
                <w:sz w:val="20"/>
              </w:rPr>
              <w:t>Nav.</w:t>
            </w:r>
          </w:p>
        </w:tc>
      </w:tr>
      <w:tr w:rsidR="00877CD9" w14:paraId="1CEFA69D" w14:textId="77777777" w:rsidTr="002A0279">
        <w:tc>
          <w:tcPr>
            <w:tcW w:w="2977" w:type="dxa"/>
          </w:tcPr>
          <w:p w14:paraId="1CEFA692" w14:textId="77777777" w:rsidR="00877CD9" w:rsidRPr="002A0279" w:rsidRDefault="00877CD9" w:rsidP="002A0279">
            <w:pPr>
              <w:spacing w:line="240" w:lineRule="auto"/>
              <w:rPr>
                <w:noProof/>
                <w:sz w:val="20"/>
              </w:rPr>
            </w:pPr>
            <w:r w:rsidRPr="002A0279">
              <w:rPr>
                <w:noProof/>
                <w:sz w:val="20"/>
              </w:rPr>
              <w:t>C. Pētniecības un attīstības pakalpojumi</w:t>
            </w:r>
            <w:r w:rsidR="00761592" w:rsidRPr="002A0279">
              <w:rPr>
                <w:b/>
                <w:bCs/>
                <w:noProof/>
                <w:sz w:val="20"/>
                <w:vertAlign w:val="superscript"/>
              </w:rPr>
              <w:t>18</w:t>
            </w:r>
          </w:p>
          <w:p w14:paraId="1CEFA693" w14:textId="77777777" w:rsidR="00877CD9" w:rsidRPr="002A0279" w:rsidRDefault="00877CD9" w:rsidP="002A0279">
            <w:pPr>
              <w:spacing w:line="240" w:lineRule="auto"/>
              <w:rPr>
                <w:noProof/>
                <w:sz w:val="20"/>
              </w:rPr>
            </w:pPr>
            <w:r w:rsidRPr="002A0279">
              <w:rPr>
                <w:noProof/>
                <w:sz w:val="20"/>
              </w:rPr>
              <w:t>a) Pētniecības un attīstības pakalpojumi dabaszinātnēs</w:t>
            </w:r>
          </w:p>
          <w:p w14:paraId="1CEFA694"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851)</w:t>
            </w:r>
          </w:p>
          <w:p w14:paraId="1CEFA695" w14:textId="77777777" w:rsidR="00877CD9" w:rsidRPr="002A0279" w:rsidRDefault="00877CD9" w:rsidP="002A0279">
            <w:pPr>
              <w:spacing w:line="240" w:lineRule="auto"/>
              <w:rPr>
                <w:noProof/>
                <w:sz w:val="20"/>
              </w:rPr>
            </w:pPr>
            <w:r w:rsidRPr="002A0279">
              <w:rPr>
                <w:noProof/>
                <w:sz w:val="20"/>
              </w:rPr>
              <w:t>b) Pētniecības un attīstības pakalpojumi sociālajās un humanitārajās zinātnēs</w:t>
            </w:r>
          </w:p>
          <w:p w14:paraId="1CEFA69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852, izņemot psihologa pakalpojumus)</w:t>
            </w:r>
            <w:r w:rsidR="00761592" w:rsidRPr="002A0279">
              <w:rPr>
                <w:b/>
                <w:bCs/>
                <w:noProof/>
                <w:sz w:val="20"/>
                <w:vertAlign w:val="superscript"/>
              </w:rPr>
              <w:t>19</w:t>
            </w:r>
          </w:p>
          <w:p w14:paraId="1CEFA697" w14:textId="77777777" w:rsidR="00877CD9" w:rsidRPr="002A0279" w:rsidRDefault="00877CD9" w:rsidP="002A0279">
            <w:pPr>
              <w:spacing w:line="240" w:lineRule="auto"/>
              <w:rPr>
                <w:noProof/>
                <w:sz w:val="20"/>
              </w:rPr>
            </w:pPr>
            <w:r w:rsidRPr="002A0279">
              <w:rPr>
                <w:noProof/>
                <w:sz w:val="20"/>
              </w:rPr>
              <w:t>c) Starpdisciplīnu pētniecības un attīstības pakalpojumi</w:t>
            </w:r>
          </w:p>
          <w:p w14:paraId="1CEFA698"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853)</w:t>
            </w:r>
          </w:p>
        </w:tc>
        <w:tc>
          <w:tcPr>
            <w:tcW w:w="6946" w:type="dxa"/>
          </w:tcPr>
          <w:p w14:paraId="1CEFA699" w14:textId="77777777" w:rsidR="00877CD9" w:rsidRPr="002A0279" w:rsidRDefault="00877CD9" w:rsidP="002A0279">
            <w:pPr>
              <w:spacing w:line="240" w:lineRule="auto"/>
              <w:rPr>
                <w:noProof/>
                <w:sz w:val="20"/>
                <w:lang w:val="it-IT"/>
              </w:rPr>
            </w:pPr>
            <w:r w:rsidRPr="002A0279">
              <w:rPr>
                <w:noProof/>
                <w:sz w:val="20"/>
                <w:lang w:val="it-IT"/>
              </w:rPr>
              <w:t>Attiecībā uz a) un c)</w:t>
            </w:r>
            <w:r w:rsidR="00D64B5F">
              <w:rPr>
                <w:noProof/>
                <w:sz w:val="20"/>
                <w:lang w:val="it-IT"/>
              </w:rPr>
              <w:t>:</w:t>
            </w:r>
          </w:p>
          <w:p w14:paraId="1CEFA69A" w14:textId="77777777" w:rsidR="00877CD9" w:rsidRPr="002A0279" w:rsidRDefault="00877CD9" w:rsidP="002A0279">
            <w:pPr>
              <w:spacing w:line="240" w:lineRule="auto"/>
              <w:rPr>
                <w:noProof/>
                <w:sz w:val="20"/>
                <w:lang w:val="it-IT"/>
              </w:rPr>
            </w:pPr>
            <w:r w:rsidRPr="002A0279">
              <w:rPr>
                <w:noProof/>
                <w:sz w:val="20"/>
                <w:lang w:val="it-IT"/>
              </w:rPr>
              <w:t>EU: ekskluzīvas tiesības un/vai atļaujas attiecībā uz valsts finansētiem pētniecības un attīstības pakalpojumiem var piešķirt tikai Eiropas Savienības dalībvalstu valstspiederīgajiem, kā arī Eiropas Savienības juridiskām personām, kuru galvenie biroji atrodas Eiropas Savienībā.</w:t>
            </w:r>
          </w:p>
          <w:p w14:paraId="1CEFA69B" w14:textId="77777777" w:rsidR="00877CD9" w:rsidRPr="002A0279" w:rsidRDefault="00877CD9" w:rsidP="00D64B5F">
            <w:pPr>
              <w:spacing w:line="240" w:lineRule="auto"/>
              <w:rPr>
                <w:noProof/>
                <w:sz w:val="20"/>
              </w:rPr>
            </w:pPr>
            <w:r w:rsidRPr="002A0279">
              <w:rPr>
                <w:noProof/>
                <w:sz w:val="20"/>
              </w:rPr>
              <w:t>Attiecībā uz b)</w:t>
            </w:r>
            <w:r w:rsidR="00D64B5F">
              <w:rPr>
                <w:noProof/>
                <w:sz w:val="20"/>
              </w:rPr>
              <w:t>:</w:t>
            </w:r>
          </w:p>
          <w:p w14:paraId="1CEFA69C" w14:textId="77777777" w:rsidR="00877CD9" w:rsidRPr="002A0279" w:rsidRDefault="00877CD9" w:rsidP="002A0279">
            <w:pPr>
              <w:spacing w:line="240" w:lineRule="auto"/>
              <w:rPr>
                <w:noProof/>
                <w:sz w:val="20"/>
              </w:rPr>
            </w:pPr>
            <w:r w:rsidRPr="002A0279">
              <w:rPr>
                <w:noProof/>
                <w:sz w:val="20"/>
              </w:rPr>
              <w:t>Nav.</w:t>
            </w:r>
          </w:p>
        </w:tc>
      </w:tr>
      <w:tr w:rsidR="00877CD9" w14:paraId="1CEFA6A0" w14:textId="77777777" w:rsidTr="002A0279">
        <w:tc>
          <w:tcPr>
            <w:tcW w:w="2977" w:type="dxa"/>
          </w:tcPr>
          <w:p w14:paraId="1CEFA69E" w14:textId="77777777" w:rsidR="00877CD9" w:rsidRPr="002A0279" w:rsidRDefault="00877CD9" w:rsidP="002A0279">
            <w:pPr>
              <w:spacing w:line="240" w:lineRule="auto"/>
              <w:rPr>
                <w:noProof/>
                <w:sz w:val="20"/>
              </w:rPr>
            </w:pPr>
            <w:r w:rsidRPr="002A0279">
              <w:rPr>
                <w:noProof/>
                <w:sz w:val="20"/>
              </w:rPr>
              <w:t>D. Nekustamā īpašuma aģentu pakalpojumi</w:t>
            </w:r>
            <w:r w:rsidR="00761592" w:rsidRPr="002A0279">
              <w:rPr>
                <w:b/>
                <w:bCs/>
                <w:noProof/>
                <w:sz w:val="20"/>
                <w:vertAlign w:val="superscript"/>
              </w:rPr>
              <w:t>20</w:t>
            </w:r>
          </w:p>
        </w:tc>
        <w:tc>
          <w:tcPr>
            <w:tcW w:w="6946" w:type="dxa"/>
          </w:tcPr>
          <w:p w14:paraId="1CEFA69F" w14:textId="77777777" w:rsidR="00877CD9" w:rsidRPr="002A0279" w:rsidRDefault="00877CD9" w:rsidP="002A0279">
            <w:pPr>
              <w:spacing w:line="240" w:lineRule="auto"/>
              <w:rPr>
                <w:noProof/>
                <w:sz w:val="20"/>
              </w:rPr>
            </w:pPr>
          </w:p>
        </w:tc>
      </w:tr>
      <w:tr w:rsidR="00877CD9" w14:paraId="1CEFA6A4" w14:textId="77777777" w:rsidTr="002A0279">
        <w:tc>
          <w:tcPr>
            <w:tcW w:w="2977" w:type="dxa"/>
          </w:tcPr>
          <w:p w14:paraId="1CEFA6A1" w14:textId="77777777" w:rsidR="00877CD9" w:rsidRPr="002A0279" w:rsidRDefault="00877CD9" w:rsidP="002A0279">
            <w:pPr>
              <w:spacing w:line="240" w:lineRule="auto"/>
              <w:rPr>
                <w:noProof/>
                <w:sz w:val="20"/>
                <w:lang w:val="pt-PT"/>
              </w:rPr>
            </w:pPr>
            <w:r w:rsidRPr="002A0279">
              <w:rPr>
                <w:noProof/>
                <w:sz w:val="20"/>
                <w:lang w:val="pt-PT"/>
              </w:rPr>
              <w:t xml:space="preserve">a) Ar savu vai nomātu īpašumu </w:t>
            </w:r>
          </w:p>
          <w:p w14:paraId="1CEFA6A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821)</w:t>
            </w:r>
          </w:p>
        </w:tc>
        <w:tc>
          <w:tcPr>
            <w:tcW w:w="6946" w:type="dxa"/>
          </w:tcPr>
          <w:p w14:paraId="1CEFA6A3" w14:textId="77777777" w:rsidR="00877CD9" w:rsidRPr="002A0279" w:rsidRDefault="00877CD9" w:rsidP="002A0279">
            <w:pPr>
              <w:spacing w:line="240" w:lineRule="auto"/>
              <w:rPr>
                <w:noProof/>
                <w:sz w:val="20"/>
              </w:rPr>
            </w:pPr>
            <w:r w:rsidRPr="002A0279">
              <w:rPr>
                <w:noProof/>
                <w:sz w:val="20"/>
              </w:rPr>
              <w:t>Nav.</w:t>
            </w:r>
          </w:p>
        </w:tc>
      </w:tr>
      <w:tr w:rsidR="00877CD9" w14:paraId="1CEFA6A8" w14:textId="77777777" w:rsidTr="002A0279">
        <w:tc>
          <w:tcPr>
            <w:tcW w:w="2977" w:type="dxa"/>
          </w:tcPr>
          <w:p w14:paraId="1CEFA6A5" w14:textId="77777777" w:rsidR="00877CD9" w:rsidRPr="002A0279" w:rsidRDefault="00877CD9" w:rsidP="002A0279">
            <w:pPr>
              <w:spacing w:line="240" w:lineRule="auto"/>
              <w:rPr>
                <w:noProof/>
                <w:sz w:val="20"/>
                <w:lang w:val="pt-PT"/>
              </w:rPr>
            </w:pPr>
            <w:r w:rsidRPr="002A0279">
              <w:rPr>
                <w:noProof/>
                <w:sz w:val="20"/>
                <w:lang w:val="pt-PT"/>
              </w:rPr>
              <w:t>b) Par atlīdzību vai uz līguma pamata</w:t>
            </w:r>
          </w:p>
          <w:p w14:paraId="1CEFA6A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822)</w:t>
            </w:r>
          </w:p>
        </w:tc>
        <w:tc>
          <w:tcPr>
            <w:tcW w:w="6946" w:type="dxa"/>
          </w:tcPr>
          <w:p w14:paraId="1CEFA6A7" w14:textId="77777777" w:rsidR="00877CD9" w:rsidRPr="002A0279" w:rsidRDefault="00877CD9" w:rsidP="002A0279">
            <w:pPr>
              <w:spacing w:line="240" w:lineRule="auto"/>
              <w:rPr>
                <w:noProof/>
                <w:sz w:val="20"/>
              </w:rPr>
            </w:pPr>
            <w:r w:rsidRPr="002A0279">
              <w:rPr>
                <w:noProof/>
                <w:sz w:val="20"/>
              </w:rPr>
              <w:t xml:space="preserve">Nav, izņemot </w:t>
            </w:r>
            <w:r w:rsidRPr="002A0279">
              <w:rPr>
                <w:noProof/>
                <w:spacing w:val="-2"/>
                <w:sz w:val="20"/>
              </w:rPr>
              <w:t>CY (tikai Ekvadorai): saistību nav</w:t>
            </w:r>
            <w:r w:rsidRPr="002A0279">
              <w:rPr>
                <w:noProof/>
                <w:sz w:val="20"/>
              </w:rPr>
              <w:t>.</w:t>
            </w:r>
          </w:p>
        </w:tc>
      </w:tr>
      <w:tr w:rsidR="00877CD9" w14:paraId="1CEFA6AB" w14:textId="77777777" w:rsidTr="002A0279">
        <w:tc>
          <w:tcPr>
            <w:tcW w:w="2977" w:type="dxa"/>
          </w:tcPr>
          <w:p w14:paraId="1CEFA6A9" w14:textId="77777777" w:rsidR="00877CD9" w:rsidRPr="002A0279" w:rsidRDefault="00877CD9" w:rsidP="002A0279">
            <w:pPr>
              <w:spacing w:line="240" w:lineRule="auto"/>
              <w:rPr>
                <w:noProof/>
                <w:sz w:val="20"/>
              </w:rPr>
            </w:pPr>
            <w:r w:rsidRPr="002A0279">
              <w:rPr>
                <w:noProof/>
                <w:sz w:val="20"/>
              </w:rPr>
              <w:t>E. Nomas/izpirkumnomas pakalpojumi bez operatoriem</w:t>
            </w:r>
          </w:p>
        </w:tc>
        <w:tc>
          <w:tcPr>
            <w:tcW w:w="6946" w:type="dxa"/>
          </w:tcPr>
          <w:p w14:paraId="1CEFA6AA" w14:textId="77777777" w:rsidR="00877CD9" w:rsidRPr="002A0279" w:rsidRDefault="00877CD9" w:rsidP="002A0279">
            <w:pPr>
              <w:pageBreakBefore/>
              <w:spacing w:line="240" w:lineRule="auto"/>
              <w:rPr>
                <w:noProof/>
                <w:sz w:val="20"/>
              </w:rPr>
            </w:pPr>
          </w:p>
        </w:tc>
      </w:tr>
      <w:tr w:rsidR="00877CD9" w14:paraId="1CEFA6B0" w14:textId="77777777" w:rsidTr="002A0279">
        <w:tc>
          <w:tcPr>
            <w:tcW w:w="2977" w:type="dxa"/>
          </w:tcPr>
          <w:p w14:paraId="1CEFA6AC" w14:textId="77777777" w:rsidR="00877CD9" w:rsidRPr="002A0279" w:rsidRDefault="00877CD9" w:rsidP="002A0279">
            <w:pPr>
              <w:spacing w:line="240" w:lineRule="auto"/>
              <w:rPr>
                <w:noProof/>
                <w:sz w:val="20"/>
              </w:rPr>
            </w:pPr>
            <w:r w:rsidRPr="002A0279">
              <w:rPr>
                <w:noProof/>
                <w:sz w:val="20"/>
              </w:rPr>
              <w:t>a) Attiecībā uz kuģiem</w:t>
            </w:r>
          </w:p>
          <w:p w14:paraId="1CEFA6AD"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83103)</w:t>
            </w:r>
          </w:p>
        </w:tc>
        <w:tc>
          <w:tcPr>
            <w:tcW w:w="6946" w:type="dxa"/>
          </w:tcPr>
          <w:p w14:paraId="1CEFA6AE" w14:textId="77777777" w:rsidR="00877CD9" w:rsidRPr="002A0279" w:rsidRDefault="00877CD9" w:rsidP="002A0279">
            <w:pPr>
              <w:spacing w:line="240" w:lineRule="auto"/>
              <w:rPr>
                <w:noProof/>
                <w:sz w:val="20"/>
              </w:rPr>
            </w:pPr>
            <w:r w:rsidRPr="002A0279">
              <w:rPr>
                <w:noProof/>
                <w:sz w:val="20"/>
              </w:rPr>
              <w:t>LT: kuģa īpašniekiem jābūt Lietuvas fiziskām personām vai sabiedrībām, kas veic uzņēmējdarbību Lietuvā.</w:t>
            </w:r>
          </w:p>
          <w:p w14:paraId="1CEFA6AF" w14:textId="77777777" w:rsidR="00877CD9" w:rsidRPr="002A0279" w:rsidRDefault="00877CD9" w:rsidP="002A0279">
            <w:pPr>
              <w:spacing w:line="240" w:lineRule="auto"/>
              <w:rPr>
                <w:noProof/>
                <w:sz w:val="20"/>
              </w:rPr>
            </w:pPr>
            <w:r w:rsidRPr="002A0279">
              <w:rPr>
                <w:noProof/>
                <w:sz w:val="20"/>
              </w:rPr>
              <w:t>SE: ja kuģis daļēji pieder ārvalstniekiem, tas var kuģot ar Zviedrijas karogu, ja var pierādīt Zviedrijas operatora dominējošo ietekmi.</w:t>
            </w:r>
          </w:p>
        </w:tc>
      </w:tr>
      <w:tr w:rsidR="00877CD9" w14:paraId="1CEFA6B4" w14:textId="77777777" w:rsidTr="002A0279">
        <w:tc>
          <w:tcPr>
            <w:tcW w:w="2977" w:type="dxa"/>
          </w:tcPr>
          <w:p w14:paraId="1CEFA6B1" w14:textId="77777777" w:rsidR="00877CD9" w:rsidRPr="002A0279" w:rsidRDefault="00877CD9" w:rsidP="002A0279">
            <w:pPr>
              <w:spacing w:line="240" w:lineRule="auto"/>
              <w:rPr>
                <w:noProof/>
                <w:sz w:val="20"/>
              </w:rPr>
            </w:pPr>
            <w:r w:rsidRPr="002A0279">
              <w:rPr>
                <w:noProof/>
                <w:sz w:val="20"/>
              </w:rPr>
              <w:t>b) Attiecībā uz gaisa kuģiem</w:t>
            </w:r>
          </w:p>
          <w:p w14:paraId="1CEFA6B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83104)</w:t>
            </w:r>
          </w:p>
        </w:tc>
        <w:tc>
          <w:tcPr>
            <w:tcW w:w="6946" w:type="dxa"/>
          </w:tcPr>
          <w:p w14:paraId="1CEFA6B3" w14:textId="77777777" w:rsidR="00877CD9" w:rsidRPr="002A0279" w:rsidRDefault="00877CD9" w:rsidP="002A0279">
            <w:pPr>
              <w:spacing w:line="240" w:lineRule="auto"/>
              <w:rPr>
                <w:noProof/>
                <w:sz w:val="20"/>
              </w:rPr>
            </w:pPr>
            <w:r w:rsidRPr="002A0279">
              <w:rPr>
                <w:noProof/>
                <w:sz w:val="20"/>
              </w:rPr>
              <w:t>EU: gaisa kuģi, ko izmanto Eiropas Savienības gaisa pārvadātāji, jāreģistrē Eiropas Savienības dalībvalstī, kura izsniedz licenci gaisa pārvadātājam, vai citur Eiropas Savienībā.</w:t>
            </w:r>
            <w:r w:rsidRPr="002A0279">
              <w:rPr>
                <w:noProof/>
                <w:spacing w:val="-2"/>
                <w:sz w:val="20"/>
              </w:rPr>
              <w:t xml:space="preserve"> Gaisa kuģa īpašniekam jābūt fiziskai personai, kas atbilst konkrētiem valstspiederības kritērijiem, vai juridiskai personai, kas atbilst konkrētiem kapitāla īpašumtiesību un kontroles kritērijiem (tostarp direktoru valstspiederību). Attiecībā uz īstermiņa nomas līgumiem vai ārkārtējos gadījumos var noteikt atbrīvojumu.</w:t>
            </w:r>
          </w:p>
        </w:tc>
      </w:tr>
      <w:tr w:rsidR="00877CD9" w14:paraId="1CEFA6B8" w14:textId="77777777" w:rsidTr="002A0279">
        <w:tc>
          <w:tcPr>
            <w:tcW w:w="2977" w:type="dxa"/>
          </w:tcPr>
          <w:p w14:paraId="1CEFA6B5" w14:textId="77777777" w:rsidR="00877CD9" w:rsidRPr="002A0279" w:rsidRDefault="00877CD9" w:rsidP="002A0279">
            <w:pPr>
              <w:spacing w:line="240" w:lineRule="auto"/>
              <w:rPr>
                <w:noProof/>
                <w:sz w:val="20"/>
              </w:rPr>
            </w:pPr>
            <w:r w:rsidRPr="002A0279">
              <w:rPr>
                <w:noProof/>
                <w:sz w:val="20"/>
              </w:rPr>
              <w:t xml:space="preserve">c) Attiecībā uz citiem transportlīdzekļiem </w:t>
            </w:r>
          </w:p>
          <w:p w14:paraId="1CEFA6B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83101, </w:t>
            </w:r>
            <w:r w:rsidRPr="002A0279">
              <w:rPr>
                <w:i/>
                <w:noProof/>
                <w:sz w:val="20"/>
              </w:rPr>
              <w:t>CPC</w:t>
            </w:r>
            <w:r w:rsidRPr="002A0279">
              <w:rPr>
                <w:noProof/>
                <w:sz w:val="20"/>
              </w:rPr>
              <w:t xml:space="preserve"> 83102 un </w:t>
            </w:r>
            <w:r w:rsidRPr="002A0279">
              <w:rPr>
                <w:i/>
                <w:noProof/>
                <w:sz w:val="20"/>
              </w:rPr>
              <w:t>CPC</w:t>
            </w:r>
            <w:r w:rsidRPr="002A0279">
              <w:rPr>
                <w:noProof/>
                <w:sz w:val="20"/>
              </w:rPr>
              <w:t xml:space="preserve"> 83105) </w:t>
            </w:r>
          </w:p>
        </w:tc>
        <w:tc>
          <w:tcPr>
            <w:tcW w:w="6946" w:type="dxa"/>
          </w:tcPr>
          <w:p w14:paraId="1CEFA6B7" w14:textId="77777777" w:rsidR="00877CD9" w:rsidRPr="002A0279" w:rsidRDefault="00877CD9" w:rsidP="002A0279">
            <w:pPr>
              <w:spacing w:line="240" w:lineRule="auto"/>
              <w:rPr>
                <w:noProof/>
                <w:sz w:val="20"/>
              </w:rPr>
            </w:pPr>
            <w:r w:rsidRPr="002A0279">
              <w:rPr>
                <w:noProof/>
                <w:sz w:val="20"/>
              </w:rPr>
              <w:t>Nav.</w:t>
            </w:r>
          </w:p>
        </w:tc>
      </w:tr>
      <w:tr w:rsidR="00877CD9" w14:paraId="1CEFA6BC" w14:textId="77777777" w:rsidTr="002A0279">
        <w:tc>
          <w:tcPr>
            <w:tcW w:w="2977" w:type="dxa"/>
          </w:tcPr>
          <w:p w14:paraId="1CEFA6B9" w14:textId="77777777" w:rsidR="00877CD9" w:rsidRPr="002A0279" w:rsidRDefault="00877CD9" w:rsidP="002A0279">
            <w:pPr>
              <w:pageBreakBefore/>
              <w:spacing w:line="240" w:lineRule="auto"/>
              <w:rPr>
                <w:noProof/>
                <w:sz w:val="20"/>
              </w:rPr>
            </w:pPr>
            <w:r w:rsidRPr="002A0279">
              <w:rPr>
                <w:noProof/>
                <w:sz w:val="20"/>
              </w:rPr>
              <w:lastRenderedPageBreak/>
              <w:t>d) Attiecībā uz citiem mehānismiem un iekārtām</w:t>
            </w:r>
          </w:p>
          <w:p w14:paraId="1CEFA6BA" w14:textId="77777777" w:rsidR="00877CD9" w:rsidRPr="002A0279" w:rsidRDefault="00877CD9" w:rsidP="002A0279">
            <w:pPr>
              <w:spacing w:line="240" w:lineRule="auto"/>
              <w:rPr>
                <w:noProof/>
                <w:sz w:val="20"/>
                <w:lang w:val="fr-FR"/>
              </w:rPr>
            </w:pPr>
            <w:r w:rsidRPr="002A0279">
              <w:rPr>
                <w:noProof/>
                <w:sz w:val="20"/>
                <w:lang w:val="fr-FR"/>
              </w:rPr>
              <w:t>(</w:t>
            </w:r>
            <w:r w:rsidRPr="002A0279">
              <w:rPr>
                <w:i/>
                <w:noProof/>
                <w:sz w:val="20"/>
                <w:lang w:val="fr-FR"/>
              </w:rPr>
              <w:t>CPC</w:t>
            </w:r>
            <w:r w:rsidRPr="002A0279">
              <w:rPr>
                <w:noProof/>
                <w:sz w:val="20"/>
                <w:lang w:val="fr-FR"/>
              </w:rPr>
              <w:t xml:space="preserve"> 83106, </w:t>
            </w:r>
            <w:r w:rsidRPr="002A0279">
              <w:rPr>
                <w:i/>
                <w:noProof/>
                <w:sz w:val="20"/>
                <w:lang w:val="fr-FR"/>
              </w:rPr>
              <w:t>CPC</w:t>
            </w:r>
            <w:r w:rsidRPr="002A0279">
              <w:rPr>
                <w:noProof/>
                <w:sz w:val="20"/>
                <w:lang w:val="fr-FR"/>
              </w:rPr>
              <w:t xml:space="preserve"> 83107, </w:t>
            </w:r>
            <w:r w:rsidRPr="002A0279">
              <w:rPr>
                <w:i/>
                <w:noProof/>
                <w:sz w:val="20"/>
                <w:lang w:val="fr-FR"/>
              </w:rPr>
              <w:t>CPC</w:t>
            </w:r>
            <w:r w:rsidRPr="002A0279">
              <w:rPr>
                <w:noProof/>
                <w:sz w:val="20"/>
                <w:lang w:val="fr-FR"/>
              </w:rPr>
              <w:t xml:space="preserve"> 83108 un </w:t>
            </w:r>
            <w:r w:rsidRPr="002A0279">
              <w:rPr>
                <w:i/>
                <w:noProof/>
                <w:sz w:val="20"/>
                <w:lang w:val="fr-FR"/>
              </w:rPr>
              <w:t>CPC</w:t>
            </w:r>
            <w:r w:rsidRPr="002A0279">
              <w:rPr>
                <w:noProof/>
                <w:sz w:val="20"/>
                <w:lang w:val="fr-FR"/>
              </w:rPr>
              <w:t xml:space="preserve"> 83109)</w:t>
            </w:r>
          </w:p>
        </w:tc>
        <w:tc>
          <w:tcPr>
            <w:tcW w:w="6946" w:type="dxa"/>
          </w:tcPr>
          <w:p w14:paraId="1CEFA6BB" w14:textId="77777777" w:rsidR="00877CD9" w:rsidRPr="002A0279" w:rsidRDefault="00877CD9" w:rsidP="002A0279">
            <w:pPr>
              <w:spacing w:line="240" w:lineRule="auto"/>
              <w:rPr>
                <w:noProof/>
                <w:sz w:val="20"/>
              </w:rPr>
            </w:pPr>
            <w:r w:rsidRPr="002A0279">
              <w:rPr>
                <w:noProof/>
                <w:sz w:val="20"/>
              </w:rPr>
              <w:t>Nav.</w:t>
            </w:r>
          </w:p>
        </w:tc>
      </w:tr>
      <w:tr w:rsidR="00877CD9" w14:paraId="1CEFA6C0" w14:textId="77777777" w:rsidTr="002A0279">
        <w:tc>
          <w:tcPr>
            <w:tcW w:w="2977" w:type="dxa"/>
          </w:tcPr>
          <w:p w14:paraId="1CEFA6BD" w14:textId="77777777" w:rsidR="00877CD9" w:rsidRPr="002A0279" w:rsidRDefault="00877CD9" w:rsidP="002A0279">
            <w:pPr>
              <w:spacing w:line="240" w:lineRule="auto"/>
              <w:rPr>
                <w:noProof/>
                <w:sz w:val="20"/>
              </w:rPr>
            </w:pPr>
            <w:r w:rsidRPr="002A0279">
              <w:rPr>
                <w:noProof/>
                <w:sz w:val="20"/>
              </w:rPr>
              <w:t>e) Attiecībā uz individuālās lietošanas priekšmetiem un mājsaimniecības piederumiem</w:t>
            </w:r>
          </w:p>
          <w:p w14:paraId="1CEFA6BE"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832)</w:t>
            </w:r>
          </w:p>
        </w:tc>
        <w:tc>
          <w:tcPr>
            <w:tcW w:w="6946" w:type="dxa"/>
          </w:tcPr>
          <w:p w14:paraId="1CEFA6BF" w14:textId="77777777" w:rsidR="00877CD9" w:rsidRPr="002A0279" w:rsidRDefault="00877CD9" w:rsidP="002A0279">
            <w:pPr>
              <w:spacing w:line="240" w:lineRule="auto"/>
              <w:rPr>
                <w:noProof/>
                <w:sz w:val="20"/>
              </w:rPr>
            </w:pPr>
            <w:r w:rsidRPr="002A0279">
              <w:rPr>
                <w:noProof/>
                <w:sz w:val="20"/>
              </w:rPr>
              <w:t xml:space="preserve">AT, BE, BG, CY, CZ, DE, DK, ES, FI, FR, EL, IE, IT, LU, MT, NL, PL, PT, RO, SI, SE, SK, UK: nav saistību attiecībā uz </w:t>
            </w:r>
            <w:r w:rsidRPr="002A0279">
              <w:rPr>
                <w:i/>
                <w:noProof/>
                <w:sz w:val="20"/>
              </w:rPr>
              <w:t>CPC</w:t>
            </w:r>
            <w:r w:rsidRPr="002A0279">
              <w:rPr>
                <w:noProof/>
                <w:sz w:val="20"/>
              </w:rPr>
              <w:t xml:space="preserve"> 83202.</w:t>
            </w:r>
          </w:p>
        </w:tc>
      </w:tr>
      <w:tr w:rsidR="00877CD9" w14:paraId="1CEFA6C4" w14:textId="77777777" w:rsidTr="002A0279">
        <w:tc>
          <w:tcPr>
            <w:tcW w:w="2977" w:type="dxa"/>
          </w:tcPr>
          <w:p w14:paraId="1CEFA6C1" w14:textId="77777777" w:rsidR="00877CD9" w:rsidRPr="002A0279" w:rsidRDefault="00877CD9" w:rsidP="002A0279">
            <w:pPr>
              <w:spacing w:line="240" w:lineRule="auto"/>
              <w:rPr>
                <w:noProof/>
                <w:sz w:val="20"/>
              </w:rPr>
            </w:pPr>
            <w:r w:rsidRPr="002A0279">
              <w:rPr>
                <w:noProof/>
                <w:sz w:val="20"/>
              </w:rPr>
              <w:t>f) Telesakaru iekārtu noma</w:t>
            </w:r>
          </w:p>
          <w:p w14:paraId="1CEFA6C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7541)</w:t>
            </w:r>
          </w:p>
        </w:tc>
        <w:tc>
          <w:tcPr>
            <w:tcW w:w="6946" w:type="dxa"/>
          </w:tcPr>
          <w:p w14:paraId="1CEFA6C3" w14:textId="77777777" w:rsidR="00877CD9" w:rsidRPr="002A0279" w:rsidRDefault="00877CD9" w:rsidP="002A0279">
            <w:pPr>
              <w:spacing w:line="240" w:lineRule="auto"/>
              <w:rPr>
                <w:noProof/>
                <w:sz w:val="20"/>
              </w:rPr>
            </w:pPr>
            <w:r w:rsidRPr="002A0279">
              <w:rPr>
                <w:noProof/>
                <w:sz w:val="20"/>
              </w:rPr>
              <w:t>Nav.</w:t>
            </w:r>
          </w:p>
        </w:tc>
      </w:tr>
      <w:tr w:rsidR="00877CD9" w14:paraId="1CEFA6C7" w14:textId="77777777" w:rsidTr="002A0279">
        <w:tc>
          <w:tcPr>
            <w:tcW w:w="2977" w:type="dxa"/>
          </w:tcPr>
          <w:p w14:paraId="1CEFA6C5" w14:textId="77777777" w:rsidR="00877CD9" w:rsidRPr="002A0279" w:rsidRDefault="00877CD9" w:rsidP="002A0279">
            <w:pPr>
              <w:spacing w:line="240" w:lineRule="auto"/>
              <w:rPr>
                <w:noProof/>
                <w:sz w:val="20"/>
              </w:rPr>
            </w:pPr>
            <w:r w:rsidRPr="002A0279">
              <w:rPr>
                <w:noProof/>
                <w:sz w:val="20"/>
              </w:rPr>
              <w:t xml:space="preserve">F. Citi darījumdarbības pakalpojumi </w:t>
            </w:r>
          </w:p>
        </w:tc>
        <w:tc>
          <w:tcPr>
            <w:tcW w:w="6946" w:type="dxa"/>
          </w:tcPr>
          <w:p w14:paraId="1CEFA6C6" w14:textId="77777777" w:rsidR="00877CD9" w:rsidRPr="002A0279" w:rsidRDefault="00877CD9" w:rsidP="002A0279">
            <w:pPr>
              <w:spacing w:line="240" w:lineRule="auto"/>
              <w:rPr>
                <w:noProof/>
                <w:sz w:val="20"/>
              </w:rPr>
            </w:pPr>
          </w:p>
        </w:tc>
      </w:tr>
      <w:tr w:rsidR="00877CD9" w14:paraId="1CEFA6CB" w14:textId="77777777" w:rsidTr="002A0279">
        <w:tc>
          <w:tcPr>
            <w:tcW w:w="2977" w:type="dxa"/>
          </w:tcPr>
          <w:p w14:paraId="1CEFA6C8" w14:textId="77777777" w:rsidR="00877CD9" w:rsidRPr="002A0279" w:rsidRDefault="00877CD9" w:rsidP="002A0279">
            <w:pPr>
              <w:spacing w:line="240" w:lineRule="auto"/>
              <w:rPr>
                <w:noProof/>
                <w:sz w:val="20"/>
              </w:rPr>
            </w:pPr>
            <w:r w:rsidRPr="002A0279">
              <w:rPr>
                <w:noProof/>
                <w:sz w:val="20"/>
              </w:rPr>
              <w:t>a) Reklāmas pakalpojumi</w:t>
            </w:r>
          </w:p>
          <w:p w14:paraId="1CEFA6C9"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871)</w:t>
            </w:r>
          </w:p>
        </w:tc>
        <w:tc>
          <w:tcPr>
            <w:tcW w:w="6946" w:type="dxa"/>
          </w:tcPr>
          <w:p w14:paraId="1CEFA6CA" w14:textId="77777777" w:rsidR="00877CD9" w:rsidRPr="002A0279" w:rsidRDefault="00877CD9" w:rsidP="002A0279">
            <w:pPr>
              <w:spacing w:line="240" w:lineRule="auto"/>
              <w:rPr>
                <w:noProof/>
                <w:sz w:val="20"/>
              </w:rPr>
            </w:pPr>
            <w:r w:rsidRPr="002A0279">
              <w:rPr>
                <w:noProof/>
                <w:sz w:val="20"/>
              </w:rPr>
              <w:t>Nav.</w:t>
            </w:r>
          </w:p>
        </w:tc>
      </w:tr>
      <w:tr w:rsidR="00877CD9" w14:paraId="1CEFA6CF" w14:textId="77777777" w:rsidTr="002A0279">
        <w:tc>
          <w:tcPr>
            <w:tcW w:w="2977" w:type="dxa"/>
          </w:tcPr>
          <w:p w14:paraId="1CEFA6CC" w14:textId="77777777" w:rsidR="00877CD9" w:rsidRPr="002A0279" w:rsidRDefault="00877CD9" w:rsidP="002A0279">
            <w:pPr>
              <w:spacing w:line="240" w:lineRule="auto"/>
              <w:rPr>
                <w:noProof/>
                <w:sz w:val="20"/>
              </w:rPr>
            </w:pPr>
            <w:r w:rsidRPr="002A0279">
              <w:rPr>
                <w:noProof/>
                <w:sz w:val="20"/>
              </w:rPr>
              <w:t>b) Tirgus un sabiedriskās domas izpēte</w:t>
            </w:r>
          </w:p>
          <w:p w14:paraId="1CEFA6CD"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864)</w:t>
            </w:r>
          </w:p>
        </w:tc>
        <w:tc>
          <w:tcPr>
            <w:tcW w:w="6946" w:type="dxa"/>
          </w:tcPr>
          <w:p w14:paraId="1CEFA6CE" w14:textId="77777777" w:rsidR="00877CD9" w:rsidRPr="002A0279" w:rsidRDefault="00877CD9" w:rsidP="002A0279">
            <w:pPr>
              <w:spacing w:line="240" w:lineRule="auto"/>
              <w:rPr>
                <w:noProof/>
                <w:sz w:val="20"/>
              </w:rPr>
            </w:pPr>
            <w:r w:rsidRPr="002A0279">
              <w:rPr>
                <w:noProof/>
                <w:sz w:val="20"/>
              </w:rPr>
              <w:t>Nav.</w:t>
            </w:r>
          </w:p>
        </w:tc>
      </w:tr>
      <w:tr w:rsidR="00877CD9" w14:paraId="1CEFA6D3" w14:textId="77777777" w:rsidTr="002A0279">
        <w:tc>
          <w:tcPr>
            <w:tcW w:w="2977" w:type="dxa"/>
          </w:tcPr>
          <w:p w14:paraId="1CEFA6D0" w14:textId="77777777" w:rsidR="00877CD9" w:rsidRPr="002A0279" w:rsidRDefault="00877CD9" w:rsidP="002A0279">
            <w:pPr>
              <w:spacing w:line="240" w:lineRule="auto"/>
              <w:rPr>
                <w:noProof/>
                <w:sz w:val="20"/>
              </w:rPr>
            </w:pPr>
            <w:r w:rsidRPr="002A0279">
              <w:rPr>
                <w:noProof/>
                <w:sz w:val="20"/>
              </w:rPr>
              <w:t>c) Vadības konsultatīvie pakalpojumi</w:t>
            </w:r>
          </w:p>
          <w:p w14:paraId="1CEFA6D1"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865)</w:t>
            </w:r>
          </w:p>
        </w:tc>
        <w:tc>
          <w:tcPr>
            <w:tcW w:w="6946" w:type="dxa"/>
          </w:tcPr>
          <w:p w14:paraId="1CEFA6D2" w14:textId="77777777" w:rsidR="00877CD9" w:rsidRPr="002A0279" w:rsidRDefault="00877CD9" w:rsidP="002A0279">
            <w:pPr>
              <w:spacing w:line="240" w:lineRule="auto"/>
              <w:rPr>
                <w:noProof/>
                <w:sz w:val="20"/>
              </w:rPr>
            </w:pPr>
            <w:r w:rsidRPr="002A0279">
              <w:rPr>
                <w:noProof/>
                <w:sz w:val="20"/>
              </w:rPr>
              <w:t>Nav.</w:t>
            </w:r>
          </w:p>
        </w:tc>
      </w:tr>
      <w:tr w:rsidR="00877CD9" w14:paraId="1CEFA6D7" w14:textId="77777777" w:rsidTr="002A0279">
        <w:tc>
          <w:tcPr>
            <w:tcW w:w="2977" w:type="dxa"/>
          </w:tcPr>
          <w:p w14:paraId="1CEFA6D4" w14:textId="77777777" w:rsidR="00877CD9" w:rsidRPr="002A0279" w:rsidRDefault="00877CD9" w:rsidP="002A0279">
            <w:pPr>
              <w:spacing w:line="240" w:lineRule="auto"/>
              <w:rPr>
                <w:noProof/>
                <w:sz w:val="20"/>
              </w:rPr>
            </w:pPr>
            <w:r w:rsidRPr="002A0279">
              <w:rPr>
                <w:noProof/>
                <w:sz w:val="20"/>
              </w:rPr>
              <w:t>d) Ar vadības konsultācijām saistītie pakalpojumi</w:t>
            </w:r>
          </w:p>
          <w:p w14:paraId="1CEFA6D5"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866)</w:t>
            </w:r>
          </w:p>
        </w:tc>
        <w:tc>
          <w:tcPr>
            <w:tcW w:w="6946" w:type="dxa"/>
          </w:tcPr>
          <w:p w14:paraId="1CEFA6D6" w14:textId="77777777" w:rsidR="00877CD9" w:rsidRPr="002A0279" w:rsidRDefault="00877CD9" w:rsidP="002A0279">
            <w:pPr>
              <w:pageBreakBefore/>
              <w:spacing w:line="240" w:lineRule="auto"/>
              <w:rPr>
                <w:noProof/>
                <w:sz w:val="20"/>
              </w:rPr>
            </w:pPr>
            <w:r w:rsidRPr="002A0279">
              <w:rPr>
                <w:noProof/>
                <w:sz w:val="20"/>
              </w:rPr>
              <w:t>HU: nav saistību attiecībā uz arbitrāžas un samierināšanas pakalpojumiem (</w:t>
            </w:r>
            <w:r w:rsidRPr="002A0279">
              <w:rPr>
                <w:i/>
                <w:noProof/>
                <w:sz w:val="20"/>
              </w:rPr>
              <w:t>CPC</w:t>
            </w:r>
            <w:r w:rsidRPr="002A0279">
              <w:rPr>
                <w:noProof/>
                <w:sz w:val="20"/>
              </w:rPr>
              <w:t> 86602).</w:t>
            </w:r>
          </w:p>
        </w:tc>
      </w:tr>
      <w:tr w:rsidR="00877CD9" w14:paraId="1CEFA6DB" w14:textId="77777777" w:rsidTr="002A0279">
        <w:tc>
          <w:tcPr>
            <w:tcW w:w="2977" w:type="dxa"/>
          </w:tcPr>
          <w:p w14:paraId="1CEFA6D8" w14:textId="77777777" w:rsidR="00877CD9" w:rsidRPr="002A0279" w:rsidRDefault="00877CD9" w:rsidP="002A0279">
            <w:pPr>
              <w:spacing w:line="240" w:lineRule="auto"/>
              <w:rPr>
                <w:noProof/>
                <w:sz w:val="20"/>
              </w:rPr>
            </w:pPr>
            <w:r w:rsidRPr="002A0279">
              <w:rPr>
                <w:noProof/>
                <w:sz w:val="20"/>
              </w:rPr>
              <w:t>e) Tehniskās testēšanas un analīzes pakalpojumi</w:t>
            </w:r>
            <w:r w:rsidR="00761592" w:rsidRPr="00F42B11">
              <w:rPr>
                <w:b/>
                <w:bCs/>
                <w:noProof/>
                <w:sz w:val="20"/>
                <w:vertAlign w:val="superscript"/>
              </w:rPr>
              <w:t>21</w:t>
            </w:r>
          </w:p>
          <w:p w14:paraId="1CEFA6D9"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8676)</w:t>
            </w:r>
          </w:p>
        </w:tc>
        <w:tc>
          <w:tcPr>
            <w:tcW w:w="6946" w:type="dxa"/>
          </w:tcPr>
          <w:p w14:paraId="1CEFA6DA" w14:textId="77777777" w:rsidR="00877CD9" w:rsidRPr="002A0279" w:rsidRDefault="00877CD9" w:rsidP="002A0279">
            <w:pPr>
              <w:spacing w:line="240" w:lineRule="auto"/>
              <w:rPr>
                <w:noProof/>
                <w:sz w:val="20"/>
              </w:rPr>
            </w:pPr>
            <w:r w:rsidRPr="002A0279">
              <w:rPr>
                <w:noProof/>
                <w:sz w:val="20"/>
              </w:rPr>
              <w:t>Nav.</w:t>
            </w:r>
          </w:p>
        </w:tc>
      </w:tr>
      <w:tr w:rsidR="00877CD9" w14:paraId="1CEFA6DF" w14:textId="77777777" w:rsidTr="002A0279">
        <w:tc>
          <w:tcPr>
            <w:tcW w:w="2977" w:type="dxa"/>
          </w:tcPr>
          <w:p w14:paraId="1CEFA6DC" w14:textId="77777777" w:rsidR="00877CD9" w:rsidRPr="002A0279" w:rsidRDefault="00877CD9" w:rsidP="002A0279">
            <w:pPr>
              <w:spacing w:line="240" w:lineRule="auto"/>
              <w:rPr>
                <w:noProof/>
                <w:sz w:val="20"/>
              </w:rPr>
            </w:pPr>
            <w:r w:rsidRPr="002A0279">
              <w:rPr>
                <w:noProof/>
                <w:sz w:val="20"/>
              </w:rPr>
              <w:t>f) Ar lauksaimniecību, medniecību un mežsaimniecību saistītie padomdevēju un konsultatīvie pakalpojumi</w:t>
            </w:r>
          </w:p>
          <w:p w14:paraId="1CEFA6DD"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881)</w:t>
            </w:r>
          </w:p>
        </w:tc>
        <w:tc>
          <w:tcPr>
            <w:tcW w:w="6946" w:type="dxa"/>
          </w:tcPr>
          <w:p w14:paraId="1CEFA6DE" w14:textId="77777777" w:rsidR="00877CD9" w:rsidRPr="002A0279" w:rsidRDefault="00877CD9" w:rsidP="002A0279">
            <w:pPr>
              <w:spacing w:line="240" w:lineRule="auto"/>
              <w:rPr>
                <w:noProof/>
                <w:sz w:val="20"/>
              </w:rPr>
            </w:pPr>
            <w:r w:rsidRPr="002A0279">
              <w:rPr>
                <w:noProof/>
                <w:sz w:val="20"/>
              </w:rPr>
              <w:t>CY, CZ, EE, LT, MT, SK, SI: saistību nav.</w:t>
            </w:r>
          </w:p>
        </w:tc>
      </w:tr>
      <w:tr w:rsidR="00877CD9" w14:paraId="1CEFA6E3" w14:textId="77777777" w:rsidTr="002A0279">
        <w:tc>
          <w:tcPr>
            <w:tcW w:w="2977" w:type="dxa"/>
          </w:tcPr>
          <w:p w14:paraId="1CEFA6E0" w14:textId="77777777" w:rsidR="00877CD9" w:rsidRPr="002A0279" w:rsidRDefault="00877CD9" w:rsidP="002A0279">
            <w:pPr>
              <w:spacing w:line="240" w:lineRule="auto"/>
              <w:rPr>
                <w:noProof/>
                <w:sz w:val="20"/>
              </w:rPr>
            </w:pPr>
            <w:r w:rsidRPr="002A0279">
              <w:rPr>
                <w:noProof/>
                <w:sz w:val="20"/>
              </w:rPr>
              <w:t>g) Padomdevēju un konsultatīvie pakalpojumi zvejniecībā</w:t>
            </w:r>
          </w:p>
          <w:p w14:paraId="1CEFA6E1"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882)</w:t>
            </w:r>
          </w:p>
        </w:tc>
        <w:tc>
          <w:tcPr>
            <w:tcW w:w="6946" w:type="dxa"/>
          </w:tcPr>
          <w:p w14:paraId="1CEFA6E2" w14:textId="77777777" w:rsidR="00877CD9" w:rsidRPr="002A0279" w:rsidRDefault="00877CD9" w:rsidP="002A0279">
            <w:pPr>
              <w:tabs>
                <w:tab w:val="left" w:pos="0"/>
                <w:tab w:val="left" w:pos="786"/>
              </w:tabs>
              <w:suppressAutoHyphens/>
              <w:spacing w:line="240" w:lineRule="auto"/>
              <w:rPr>
                <w:noProof/>
                <w:sz w:val="20"/>
              </w:rPr>
            </w:pPr>
            <w:r w:rsidRPr="002A0279">
              <w:rPr>
                <w:noProof/>
                <w:sz w:val="20"/>
              </w:rPr>
              <w:t>Nav.</w:t>
            </w:r>
          </w:p>
        </w:tc>
      </w:tr>
      <w:tr w:rsidR="00877CD9" w14:paraId="1CEFA6E7" w14:textId="77777777" w:rsidTr="002A0279">
        <w:tc>
          <w:tcPr>
            <w:tcW w:w="2977" w:type="dxa"/>
          </w:tcPr>
          <w:p w14:paraId="1CEFA6E4" w14:textId="77777777" w:rsidR="00877CD9" w:rsidRPr="002A0279" w:rsidRDefault="00877CD9" w:rsidP="002A0279">
            <w:pPr>
              <w:spacing w:line="240" w:lineRule="auto"/>
              <w:rPr>
                <w:noProof/>
                <w:sz w:val="20"/>
              </w:rPr>
            </w:pPr>
            <w:r w:rsidRPr="002A0279">
              <w:rPr>
                <w:noProof/>
                <w:sz w:val="20"/>
              </w:rPr>
              <w:t>h) Ar rūpniecību saistīti padomdevēju un konsultatīvie pakalpojumi</w:t>
            </w:r>
          </w:p>
          <w:p w14:paraId="1CEFA6E5" w14:textId="77777777" w:rsidR="00877CD9" w:rsidRPr="002A0279" w:rsidRDefault="00877CD9" w:rsidP="002A0279">
            <w:pPr>
              <w:spacing w:line="240" w:lineRule="auto"/>
              <w:rPr>
                <w:noProof/>
                <w:sz w:val="20"/>
                <w:lang w:val="es-ES"/>
              </w:rPr>
            </w:pPr>
            <w:r w:rsidRPr="002A0279">
              <w:rPr>
                <w:noProof/>
                <w:sz w:val="20"/>
                <w:lang w:val="es-ES"/>
              </w:rPr>
              <w:t xml:space="preserve">(daļa no </w:t>
            </w:r>
            <w:r w:rsidRPr="002A0279">
              <w:rPr>
                <w:i/>
                <w:noProof/>
                <w:sz w:val="20"/>
                <w:lang w:val="es-ES"/>
              </w:rPr>
              <w:t>CPC</w:t>
            </w:r>
            <w:r w:rsidRPr="002A0279">
              <w:rPr>
                <w:noProof/>
                <w:sz w:val="20"/>
                <w:lang w:val="es-ES"/>
              </w:rPr>
              <w:t xml:space="preserve"> 884 un daļa no </w:t>
            </w:r>
            <w:r w:rsidRPr="002A0279">
              <w:rPr>
                <w:i/>
                <w:noProof/>
                <w:sz w:val="20"/>
                <w:lang w:val="es-ES"/>
              </w:rPr>
              <w:t>CPC</w:t>
            </w:r>
            <w:r w:rsidRPr="002A0279">
              <w:rPr>
                <w:noProof/>
                <w:sz w:val="20"/>
                <w:lang w:val="es-ES"/>
              </w:rPr>
              <w:t> 885)</w:t>
            </w:r>
          </w:p>
        </w:tc>
        <w:tc>
          <w:tcPr>
            <w:tcW w:w="6946" w:type="dxa"/>
          </w:tcPr>
          <w:p w14:paraId="1CEFA6E6" w14:textId="77777777" w:rsidR="00877CD9" w:rsidRPr="002A0279" w:rsidRDefault="00877CD9" w:rsidP="002A0279">
            <w:pPr>
              <w:spacing w:line="240" w:lineRule="auto"/>
              <w:rPr>
                <w:noProof/>
                <w:sz w:val="20"/>
              </w:rPr>
            </w:pPr>
            <w:r w:rsidRPr="002A0279">
              <w:rPr>
                <w:noProof/>
                <w:sz w:val="20"/>
              </w:rPr>
              <w:t>Nav.</w:t>
            </w:r>
          </w:p>
        </w:tc>
      </w:tr>
      <w:tr w:rsidR="00877CD9" w14:paraId="1CEFA6EA" w14:textId="77777777" w:rsidTr="002A0279">
        <w:tc>
          <w:tcPr>
            <w:tcW w:w="2977" w:type="dxa"/>
          </w:tcPr>
          <w:p w14:paraId="1CEFA6E8" w14:textId="77777777" w:rsidR="00877CD9" w:rsidRPr="002A0279" w:rsidRDefault="00877CD9" w:rsidP="002A0279">
            <w:pPr>
              <w:spacing w:line="240" w:lineRule="auto"/>
              <w:rPr>
                <w:noProof/>
                <w:sz w:val="20"/>
              </w:rPr>
            </w:pPr>
            <w:r w:rsidRPr="002A0279">
              <w:rPr>
                <w:noProof/>
                <w:sz w:val="20"/>
              </w:rPr>
              <w:t xml:space="preserve">i) Darbā iekārtošanas un personāla nodrošināšanas pakalpojumi </w:t>
            </w:r>
          </w:p>
        </w:tc>
        <w:tc>
          <w:tcPr>
            <w:tcW w:w="6946" w:type="dxa"/>
          </w:tcPr>
          <w:p w14:paraId="1CEFA6E9" w14:textId="77777777" w:rsidR="00877CD9" w:rsidRPr="002A0279" w:rsidRDefault="00877CD9" w:rsidP="002A0279">
            <w:pPr>
              <w:spacing w:line="240" w:lineRule="auto"/>
              <w:rPr>
                <w:noProof/>
                <w:sz w:val="20"/>
              </w:rPr>
            </w:pPr>
          </w:p>
        </w:tc>
      </w:tr>
      <w:tr w:rsidR="00877CD9" w:rsidRPr="00F7533B" w14:paraId="1CEFA6EE" w14:textId="77777777" w:rsidTr="002A0279">
        <w:tc>
          <w:tcPr>
            <w:tcW w:w="2977" w:type="dxa"/>
          </w:tcPr>
          <w:p w14:paraId="1CEFA6EB" w14:textId="77777777" w:rsidR="00877CD9" w:rsidRPr="002A0279" w:rsidRDefault="00877CD9" w:rsidP="002A0279">
            <w:pPr>
              <w:spacing w:line="240" w:lineRule="auto"/>
              <w:rPr>
                <w:noProof/>
                <w:sz w:val="20"/>
                <w:lang w:val="pl-PL"/>
              </w:rPr>
            </w:pPr>
            <w:r w:rsidRPr="002A0279">
              <w:rPr>
                <w:noProof/>
                <w:sz w:val="20"/>
                <w:lang w:val="pl-PL"/>
              </w:rPr>
              <w:t xml:space="preserve">i) 1. Vadošo darbinieku meklēšana </w:t>
            </w:r>
          </w:p>
          <w:p w14:paraId="1CEFA6EC" w14:textId="77777777" w:rsidR="00877CD9" w:rsidRPr="002A0279" w:rsidRDefault="00877CD9" w:rsidP="002A0279">
            <w:pPr>
              <w:spacing w:line="240" w:lineRule="auto"/>
              <w:rPr>
                <w:noProof/>
                <w:sz w:val="20"/>
                <w:lang w:val="pl-PL"/>
              </w:rPr>
            </w:pPr>
            <w:r w:rsidRPr="002A0279">
              <w:rPr>
                <w:noProof/>
                <w:sz w:val="20"/>
                <w:lang w:val="pl-PL"/>
              </w:rPr>
              <w:t>(</w:t>
            </w:r>
            <w:r w:rsidRPr="002A0279">
              <w:rPr>
                <w:i/>
                <w:noProof/>
                <w:sz w:val="20"/>
                <w:lang w:val="pl-PL"/>
              </w:rPr>
              <w:t>CPC</w:t>
            </w:r>
            <w:r w:rsidRPr="002A0279">
              <w:rPr>
                <w:noProof/>
                <w:sz w:val="20"/>
                <w:lang w:val="pl-PL"/>
              </w:rPr>
              <w:t xml:space="preserve"> 87201)</w:t>
            </w:r>
          </w:p>
        </w:tc>
        <w:tc>
          <w:tcPr>
            <w:tcW w:w="6946" w:type="dxa"/>
          </w:tcPr>
          <w:p w14:paraId="1CEFA6ED" w14:textId="77777777" w:rsidR="00877CD9" w:rsidRPr="002A0279" w:rsidRDefault="00877CD9" w:rsidP="002A0279">
            <w:pPr>
              <w:spacing w:line="240" w:lineRule="auto"/>
              <w:rPr>
                <w:noProof/>
                <w:sz w:val="20"/>
                <w:lang w:val="pl-PL"/>
              </w:rPr>
            </w:pPr>
            <w:r w:rsidRPr="002A0279">
              <w:rPr>
                <w:noProof/>
                <w:sz w:val="20"/>
                <w:lang w:val="pl-PL"/>
              </w:rPr>
              <w:t>BG, CY, CZ, DE, EE, FI, HR, LV, LT, MT, PL, PT, RO, SK, SI: saistību nav.</w:t>
            </w:r>
          </w:p>
        </w:tc>
      </w:tr>
      <w:tr w:rsidR="00877CD9" w14:paraId="1CEFA6F4" w14:textId="77777777" w:rsidTr="002A0279">
        <w:tc>
          <w:tcPr>
            <w:tcW w:w="2977" w:type="dxa"/>
          </w:tcPr>
          <w:p w14:paraId="1CEFA6EF" w14:textId="77777777" w:rsidR="00877CD9" w:rsidRPr="002A0279" w:rsidRDefault="00877CD9" w:rsidP="002A0279">
            <w:pPr>
              <w:spacing w:line="240" w:lineRule="auto"/>
              <w:rPr>
                <w:noProof/>
                <w:sz w:val="20"/>
                <w:lang w:val="pl-PL"/>
              </w:rPr>
            </w:pPr>
            <w:r w:rsidRPr="002A0279">
              <w:rPr>
                <w:noProof/>
                <w:sz w:val="20"/>
                <w:lang w:val="pl-PL"/>
              </w:rPr>
              <w:t xml:space="preserve">i) 2. Darbā iekārtošanas pakalpojumi </w:t>
            </w:r>
          </w:p>
          <w:p w14:paraId="1CEFA6F0" w14:textId="77777777" w:rsidR="00877CD9" w:rsidRPr="002A0279" w:rsidRDefault="00877CD9" w:rsidP="002A0279">
            <w:pPr>
              <w:spacing w:line="240" w:lineRule="auto"/>
              <w:rPr>
                <w:noProof/>
                <w:sz w:val="20"/>
                <w:lang w:val="pl-PL"/>
              </w:rPr>
            </w:pPr>
            <w:r w:rsidRPr="002A0279">
              <w:rPr>
                <w:noProof/>
                <w:sz w:val="20"/>
                <w:lang w:val="pl-PL"/>
              </w:rPr>
              <w:t>(</w:t>
            </w:r>
            <w:r w:rsidRPr="002A0279">
              <w:rPr>
                <w:i/>
                <w:noProof/>
                <w:sz w:val="20"/>
                <w:lang w:val="pl-PL"/>
              </w:rPr>
              <w:t>CPC</w:t>
            </w:r>
            <w:r w:rsidRPr="002A0279">
              <w:rPr>
                <w:noProof/>
                <w:sz w:val="20"/>
                <w:lang w:val="pl-PL"/>
              </w:rPr>
              <w:t xml:space="preserve"> 87202)</w:t>
            </w:r>
          </w:p>
        </w:tc>
        <w:tc>
          <w:tcPr>
            <w:tcW w:w="6946" w:type="dxa"/>
          </w:tcPr>
          <w:p w14:paraId="1CEFA6F1" w14:textId="77777777" w:rsidR="00877CD9" w:rsidRPr="002A0279" w:rsidRDefault="00877CD9" w:rsidP="002A0279">
            <w:pPr>
              <w:spacing w:line="240" w:lineRule="auto"/>
              <w:rPr>
                <w:noProof/>
                <w:spacing w:val="-2"/>
                <w:sz w:val="20"/>
                <w:lang w:val="pl-PL"/>
              </w:rPr>
            </w:pPr>
            <w:r w:rsidRPr="002A0279">
              <w:rPr>
                <w:noProof/>
                <w:sz w:val="20"/>
                <w:lang w:val="pl-PL"/>
              </w:rPr>
              <w:t>AT, BG, CY, CZ, EE, FI, HR, LV, LT, MT, PL, PT, RO, SK: saistību nav.</w:t>
            </w:r>
          </w:p>
          <w:p w14:paraId="1CEFA6F2" w14:textId="77777777" w:rsidR="00877CD9" w:rsidRPr="002A0279" w:rsidRDefault="00877CD9" w:rsidP="002A0279">
            <w:pPr>
              <w:spacing w:line="240" w:lineRule="auto"/>
              <w:rPr>
                <w:i/>
                <w:noProof/>
                <w:sz w:val="20"/>
                <w:lang w:val="pl-PL"/>
              </w:rPr>
            </w:pPr>
            <w:r w:rsidRPr="002A0279">
              <w:rPr>
                <w:noProof/>
                <w:sz w:val="20"/>
                <w:lang w:val="pl-PL"/>
              </w:rPr>
              <w:t>BE, FR, IT: valsts monopols</w:t>
            </w:r>
          </w:p>
          <w:p w14:paraId="1CEFA6F3" w14:textId="77777777" w:rsidR="00877CD9" w:rsidRPr="002A0279" w:rsidRDefault="00877CD9" w:rsidP="002A0279">
            <w:pPr>
              <w:spacing w:line="240" w:lineRule="auto"/>
              <w:rPr>
                <w:noProof/>
                <w:sz w:val="20"/>
              </w:rPr>
            </w:pPr>
            <w:r w:rsidRPr="002A0279">
              <w:rPr>
                <w:noProof/>
                <w:sz w:val="20"/>
                <w:lang w:val="pl-PL"/>
              </w:rPr>
              <w:t xml:space="preserve">DE: lai saņemtu atļauju, ir jāveic ekonomisko vajadzību pārbaude. </w:t>
            </w:r>
            <w:r w:rsidRPr="002A0279">
              <w:rPr>
                <w:noProof/>
                <w:sz w:val="20"/>
              </w:rPr>
              <w:t>Galvenie kritēriji: situācija darba tirgū un tā attīstība.</w:t>
            </w:r>
          </w:p>
        </w:tc>
      </w:tr>
      <w:tr w:rsidR="00877CD9" w14:paraId="1CEFA6F9" w14:textId="77777777" w:rsidTr="002A0279">
        <w:tc>
          <w:tcPr>
            <w:tcW w:w="2977" w:type="dxa"/>
          </w:tcPr>
          <w:p w14:paraId="1CEFA6F5" w14:textId="77777777" w:rsidR="00877CD9" w:rsidRPr="002A0279" w:rsidRDefault="00877CD9" w:rsidP="002A0279">
            <w:pPr>
              <w:pageBreakBefore/>
              <w:spacing w:line="240" w:lineRule="auto"/>
              <w:rPr>
                <w:noProof/>
                <w:sz w:val="20"/>
              </w:rPr>
            </w:pPr>
            <w:r w:rsidRPr="002A0279">
              <w:rPr>
                <w:noProof/>
                <w:sz w:val="20"/>
              </w:rPr>
              <w:lastRenderedPageBreak/>
              <w:t>i) 3. Biroja apkalpojošā personāla nodrošināšanas pakalpojumi</w:t>
            </w:r>
          </w:p>
          <w:p w14:paraId="1CEFA6F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87203)</w:t>
            </w:r>
          </w:p>
        </w:tc>
        <w:tc>
          <w:tcPr>
            <w:tcW w:w="6946" w:type="dxa"/>
          </w:tcPr>
          <w:p w14:paraId="1CEFA6F7" w14:textId="77777777" w:rsidR="00877CD9" w:rsidRPr="002A0279" w:rsidRDefault="00877CD9" w:rsidP="002A0279">
            <w:pPr>
              <w:spacing w:line="240" w:lineRule="auto"/>
              <w:rPr>
                <w:noProof/>
                <w:sz w:val="20"/>
              </w:rPr>
            </w:pPr>
            <w:r w:rsidRPr="002A0279">
              <w:rPr>
                <w:noProof/>
                <w:sz w:val="20"/>
              </w:rPr>
              <w:t>AT, BG, CY, CZ, DE, EE, FI, HR, LV, LT, MT, PL, PT, RO, SK, SI: saistību nav.</w:t>
            </w:r>
          </w:p>
          <w:p w14:paraId="1CEFA6F8" w14:textId="77777777" w:rsidR="00877CD9" w:rsidRPr="002A0279" w:rsidRDefault="00877CD9" w:rsidP="002A0279">
            <w:pPr>
              <w:spacing w:line="240" w:lineRule="auto"/>
              <w:rPr>
                <w:noProof/>
                <w:sz w:val="20"/>
              </w:rPr>
            </w:pPr>
            <w:r w:rsidRPr="002A0279">
              <w:rPr>
                <w:noProof/>
                <w:sz w:val="20"/>
              </w:rPr>
              <w:t>IT: valsts monopols</w:t>
            </w:r>
          </w:p>
        </w:tc>
      </w:tr>
      <w:tr w:rsidR="00877CD9" w14:paraId="1CEFA6FD" w14:textId="77777777" w:rsidTr="002A0279">
        <w:tc>
          <w:tcPr>
            <w:tcW w:w="2977" w:type="dxa"/>
          </w:tcPr>
          <w:p w14:paraId="1CEFA6FA" w14:textId="77777777" w:rsidR="00877CD9" w:rsidRPr="002A0279" w:rsidRDefault="00877CD9" w:rsidP="002A0279">
            <w:pPr>
              <w:spacing w:line="240" w:lineRule="auto"/>
              <w:rPr>
                <w:noProof/>
                <w:sz w:val="20"/>
              </w:rPr>
            </w:pPr>
            <w:r w:rsidRPr="002A0279">
              <w:rPr>
                <w:noProof/>
                <w:sz w:val="20"/>
              </w:rPr>
              <w:t xml:space="preserve">i) 4. Modeļu aģentūru pakalpojumi </w:t>
            </w:r>
          </w:p>
          <w:p w14:paraId="1CEFA6FB"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87209)</w:t>
            </w:r>
          </w:p>
        </w:tc>
        <w:tc>
          <w:tcPr>
            <w:tcW w:w="6946" w:type="dxa"/>
          </w:tcPr>
          <w:p w14:paraId="1CEFA6FC" w14:textId="77777777" w:rsidR="00877CD9" w:rsidRPr="002A0279" w:rsidRDefault="00877CD9" w:rsidP="002A0279">
            <w:pPr>
              <w:spacing w:line="240" w:lineRule="auto"/>
              <w:rPr>
                <w:noProof/>
                <w:sz w:val="20"/>
              </w:rPr>
            </w:pPr>
            <w:r w:rsidRPr="002A0279">
              <w:rPr>
                <w:noProof/>
                <w:sz w:val="20"/>
              </w:rPr>
              <w:t>Nav.</w:t>
            </w:r>
          </w:p>
        </w:tc>
      </w:tr>
      <w:tr w:rsidR="00877CD9" w14:paraId="1CEFA701" w14:textId="77777777" w:rsidTr="002A0279">
        <w:tc>
          <w:tcPr>
            <w:tcW w:w="2977" w:type="dxa"/>
          </w:tcPr>
          <w:p w14:paraId="1CEFA6FE" w14:textId="77777777" w:rsidR="00877CD9" w:rsidRPr="002A0279" w:rsidRDefault="00877CD9" w:rsidP="002A0279">
            <w:pPr>
              <w:spacing w:line="240" w:lineRule="auto"/>
              <w:rPr>
                <w:noProof/>
                <w:sz w:val="20"/>
              </w:rPr>
            </w:pPr>
            <w:r w:rsidRPr="002A0279">
              <w:rPr>
                <w:noProof/>
                <w:sz w:val="20"/>
              </w:rPr>
              <w:t>j) 1. Izmeklēšanas pakalpojumi</w:t>
            </w:r>
          </w:p>
          <w:p w14:paraId="1CEFA6FF"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87301)</w:t>
            </w:r>
          </w:p>
        </w:tc>
        <w:tc>
          <w:tcPr>
            <w:tcW w:w="6946" w:type="dxa"/>
          </w:tcPr>
          <w:p w14:paraId="1CEFA700" w14:textId="77777777" w:rsidR="00877CD9" w:rsidRPr="002A0279" w:rsidRDefault="00877CD9" w:rsidP="002A0279">
            <w:pPr>
              <w:spacing w:line="240" w:lineRule="auto"/>
              <w:rPr>
                <w:noProof/>
                <w:sz w:val="20"/>
              </w:rPr>
            </w:pPr>
            <w:r w:rsidRPr="002A0279">
              <w:rPr>
                <w:noProof/>
                <w:sz w:val="20"/>
              </w:rPr>
              <w:t>BE, BG, CY, CZ, DE, ES, EE, FR, EL, HR, HU, IE, IT, LV, LT, LU, MT, NL, PL, PT, RO, SK, SI: saistību nav.</w:t>
            </w:r>
          </w:p>
        </w:tc>
      </w:tr>
      <w:tr w:rsidR="00877CD9" w14:paraId="1CEFA708" w14:textId="77777777" w:rsidTr="002A0279">
        <w:tc>
          <w:tcPr>
            <w:tcW w:w="2977" w:type="dxa"/>
          </w:tcPr>
          <w:p w14:paraId="1CEFA702" w14:textId="77777777" w:rsidR="00877CD9" w:rsidRPr="002A0279" w:rsidRDefault="00877CD9" w:rsidP="002A0279">
            <w:pPr>
              <w:spacing w:line="240" w:lineRule="auto"/>
              <w:rPr>
                <w:noProof/>
                <w:sz w:val="20"/>
              </w:rPr>
            </w:pPr>
            <w:r w:rsidRPr="002A0279">
              <w:rPr>
                <w:noProof/>
                <w:sz w:val="20"/>
              </w:rPr>
              <w:t xml:space="preserve">j) 2. Apsardzes pakalpojumi </w:t>
            </w:r>
          </w:p>
          <w:p w14:paraId="1CEFA703"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87302, </w:t>
            </w:r>
            <w:r w:rsidRPr="002A0279">
              <w:rPr>
                <w:i/>
                <w:noProof/>
                <w:sz w:val="20"/>
              </w:rPr>
              <w:t>CPC</w:t>
            </w:r>
            <w:r w:rsidRPr="002A0279">
              <w:rPr>
                <w:noProof/>
                <w:sz w:val="20"/>
              </w:rPr>
              <w:t xml:space="preserve"> 87303, </w:t>
            </w:r>
            <w:r w:rsidRPr="002A0279">
              <w:rPr>
                <w:i/>
                <w:noProof/>
                <w:sz w:val="20"/>
              </w:rPr>
              <w:t>CPC</w:t>
            </w:r>
            <w:r w:rsidRPr="002A0279">
              <w:rPr>
                <w:noProof/>
                <w:sz w:val="20"/>
              </w:rPr>
              <w:t xml:space="preserve"> 87304 un </w:t>
            </w:r>
            <w:r w:rsidRPr="002A0279">
              <w:rPr>
                <w:i/>
                <w:noProof/>
                <w:sz w:val="20"/>
              </w:rPr>
              <w:t>CPC</w:t>
            </w:r>
            <w:r w:rsidRPr="002A0279">
              <w:rPr>
                <w:noProof/>
                <w:sz w:val="20"/>
              </w:rPr>
              <w:t xml:space="preserve"> 87305)</w:t>
            </w:r>
          </w:p>
        </w:tc>
        <w:tc>
          <w:tcPr>
            <w:tcW w:w="6946" w:type="dxa"/>
          </w:tcPr>
          <w:p w14:paraId="1CEFA704" w14:textId="77777777" w:rsidR="00877CD9" w:rsidRPr="002A0279" w:rsidRDefault="00877CD9" w:rsidP="002A0279">
            <w:pPr>
              <w:pageBreakBefore/>
              <w:tabs>
                <w:tab w:val="left" w:pos="-392"/>
                <w:tab w:val="left" w:pos="-108"/>
              </w:tabs>
              <w:suppressAutoHyphens/>
              <w:spacing w:line="240" w:lineRule="auto"/>
              <w:rPr>
                <w:noProof/>
                <w:sz w:val="20"/>
              </w:rPr>
            </w:pPr>
            <w:r w:rsidRPr="002A0279">
              <w:rPr>
                <w:noProof/>
                <w:spacing w:val="-2"/>
                <w:sz w:val="20"/>
              </w:rPr>
              <w:t>DK: valstspiederības un dzīvesvietas prasība attiecībā uz direktoru padomes locekļiem. Nav saistību attiecībā uz lidostu apsardzes pakalpojumiem.</w:t>
            </w:r>
          </w:p>
          <w:p w14:paraId="1CEFA705" w14:textId="77777777" w:rsidR="00877CD9" w:rsidRPr="002A0279" w:rsidRDefault="00877CD9" w:rsidP="002A0279">
            <w:pPr>
              <w:pageBreakBefore/>
              <w:spacing w:line="240" w:lineRule="auto"/>
              <w:rPr>
                <w:noProof/>
                <w:sz w:val="20"/>
              </w:rPr>
            </w:pPr>
            <w:r w:rsidRPr="002A0279">
              <w:rPr>
                <w:noProof/>
                <w:spacing w:val="-2"/>
                <w:sz w:val="20"/>
              </w:rPr>
              <w:t>BG, CY, CZ, EE, FI, LV, LT, MT, PL, RO, SI, SK: licenci drīkst piešķirt tikai valstspiederīgajiem un attiecīgajā valstī reģistrētām organizācijām.</w:t>
            </w:r>
          </w:p>
          <w:p w14:paraId="1CEFA706" w14:textId="77777777" w:rsidR="00877CD9" w:rsidRPr="002A0279" w:rsidRDefault="00877CD9" w:rsidP="00E956BE">
            <w:pPr>
              <w:pageBreakBefore/>
              <w:spacing w:line="240" w:lineRule="auto"/>
              <w:rPr>
                <w:noProof/>
                <w:sz w:val="20"/>
              </w:rPr>
            </w:pPr>
            <w:r w:rsidRPr="002A0279">
              <w:rPr>
                <w:noProof/>
                <w:spacing w:val="-2"/>
                <w:sz w:val="20"/>
              </w:rPr>
              <w:t>ES: nav saistību attiecībā uz tiešo filiāļu atvēršanu (</w:t>
            </w:r>
            <w:r w:rsidR="00E956BE">
              <w:rPr>
                <w:noProof/>
                <w:spacing w:val="-2"/>
                <w:sz w:val="20"/>
              </w:rPr>
              <w:t>jāreģistrējāreģistrē</w:t>
            </w:r>
            <w:r w:rsidRPr="002A0279">
              <w:rPr>
                <w:noProof/>
                <w:spacing w:val="-2"/>
                <w:sz w:val="20"/>
              </w:rPr>
              <w:t xml:space="preserve">). </w:t>
            </w:r>
            <w:r w:rsidRPr="002A0279">
              <w:rPr>
                <w:noProof/>
                <w:sz w:val="20"/>
              </w:rPr>
              <w:t>Jāsaņem iepriekšēja atļauja.</w:t>
            </w:r>
          </w:p>
          <w:p w14:paraId="1CEFA707" w14:textId="77777777" w:rsidR="00877CD9" w:rsidRPr="002A0279" w:rsidRDefault="00877CD9" w:rsidP="002A0279">
            <w:pPr>
              <w:pageBreakBefore/>
              <w:spacing w:line="240" w:lineRule="auto"/>
              <w:rPr>
                <w:noProof/>
                <w:sz w:val="20"/>
              </w:rPr>
            </w:pPr>
            <w:r w:rsidRPr="002A0279">
              <w:rPr>
                <w:noProof/>
                <w:sz w:val="20"/>
              </w:rPr>
              <w:t>HR: saistību nav.</w:t>
            </w:r>
          </w:p>
        </w:tc>
      </w:tr>
      <w:tr w:rsidR="00877CD9" w14:paraId="1CEFA70D" w14:textId="77777777" w:rsidTr="002A0279">
        <w:tc>
          <w:tcPr>
            <w:tcW w:w="2977" w:type="dxa"/>
          </w:tcPr>
          <w:p w14:paraId="1CEFA709" w14:textId="77777777" w:rsidR="00877CD9" w:rsidRPr="002A0279" w:rsidRDefault="00877CD9" w:rsidP="002A0279">
            <w:pPr>
              <w:spacing w:line="240" w:lineRule="auto"/>
              <w:rPr>
                <w:noProof/>
                <w:sz w:val="20"/>
              </w:rPr>
            </w:pPr>
            <w:r w:rsidRPr="002A0279">
              <w:rPr>
                <w:noProof/>
                <w:sz w:val="20"/>
              </w:rPr>
              <w:t>k) Saistītie zinātnisko un tehnisko konsultāciju pakalpojumi</w:t>
            </w:r>
            <w:r w:rsidR="00761592" w:rsidRPr="00F42B11">
              <w:rPr>
                <w:b/>
                <w:bCs/>
                <w:noProof/>
                <w:sz w:val="20"/>
                <w:vertAlign w:val="superscript"/>
              </w:rPr>
              <w:t>22</w:t>
            </w:r>
          </w:p>
          <w:p w14:paraId="1CEFA70A"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8675)</w:t>
            </w:r>
          </w:p>
        </w:tc>
        <w:tc>
          <w:tcPr>
            <w:tcW w:w="6946" w:type="dxa"/>
          </w:tcPr>
          <w:p w14:paraId="1CEFA70B" w14:textId="77777777" w:rsidR="00877CD9" w:rsidRPr="002A0279" w:rsidRDefault="00877CD9" w:rsidP="002A0279">
            <w:pPr>
              <w:tabs>
                <w:tab w:val="left" w:pos="-108"/>
              </w:tabs>
              <w:suppressAutoHyphens/>
              <w:spacing w:line="240" w:lineRule="auto"/>
              <w:rPr>
                <w:i/>
                <w:noProof/>
                <w:sz w:val="20"/>
              </w:rPr>
            </w:pPr>
            <w:r w:rsidRPr="002A0279">
              <w:rPr>
                <w:noProof/>
                <w:spacing w:val="-2"/>
                <w:sz w:val="20"/>
              </w:rPr>
              <w:t>FR :ārvalstu ieguldītājiem ir nepieciešama īpaša atļauja izpētes un izlūkošanas pakalpojumu veikšanai.</w:t>
            </w:r>
          </w:p>
          <w:p w14:paraId="1CEFA70C" w14:textId="77777777" w:rsidR="00877CD9" w:rsidRPr="002A0279" w:rsidRDefault="00877CD9" w:rsidP="002A0279">
            <w:pPr>
              <w:spacing w:line="240" w:lineRule="auto"/>
              <w:rPr>
                <w:noProof/>
                <w:sz w:val="20"/>
              </w:rPr>
            </w:pPr>
          </w:p>
        </w:tc>
      </w:tr>
      <w:tr w:rsidR="00877CD9" w14:paraId="1CEFA711" w14:textId="77777777" w:rsidTr="002A0279">
        <w:tc>
          <w:tcPr>
            <w:tcW w:w="2977" w:type="dxa"/>
          </w:tcPr>
          <w:p w14:paraId="1CEFA70E" w14:textId="77777777" w:rsidR="00877CD9" w:rsidRPr="002A0279" w:rsidRDefault="00877CD9" w:rsidP="002A0279">
            <w:pPr>
              <w:spacing w:line="240" w:lineRule="auto"/>
              <w:rPr>
                <w:noProof/>
                <w:sz w:val="20"/>
              </w:rPr>
            </w:pPr>
            <w:r w:rsidRPr="002A0279">
              <w:rPr>
                <w:noProof/>
                <w:spacing w:val="-2"/>
                <w:sz w:val="20"/>
              </w:rPr>
              <w:t>l) 1. Kuģu apkope un remonts</w:t>
            </w:r>
          </w:p>
          <w:p w14:paraId="1CEFA70F" w14:textId="77777777" w:rsidR="00877CD9" w:rsidRPr="002A0279" w:rsidRDefault="00877CD9" w:rsidP="002A0279">
            <w:pPr>
              <w:spacing w:line="240" w:lineRule="auto"/>
              <w:rPr>
                <w:noProof/>
                <w:sz w:val="20"/>
              </w:rPr>
            </w:pPr>
            <w:r w:rsidRPr="002A0279">
              <w:rPr>
                <w:noProof/>
                <w:spacing w:val="-2"/>
                <w:sz w:val="20"/>
              </w:rPr>
              <w:t xml:space="preserve">(daļa no </w:t>
            </w:r>
            <w:r w:rsidRPr="002A0279">
              <w:rPr>
                <w:i/>
                <w:noProof/>
                <w:spacing w:val="-2"/>
                <w:sz w:val="20"/>
              </w:rPr>
              <w:t>CPC</w:t>
            </w:r>
            <w:r w:rsidRPr="002A0279">
              <w:rPr>
                <w:noProof/>
                <w:spacing w:val="-2"/>
                <w:sz w:val="20"/>
              </w:rPr>
              <w:t xml:space="preserve"> 8868)</w:t>
            </w:r>
          </w:p>
        </w:tc>
        <w:tc>
          <w:tcPr>
            <w:tcW w:w="6946" w:type="dxa"/>
          </w:tcPr>
          <w:p w14:paraId="1CEFA710" w14:textId="77777777" w:rsidR="00877CD9" w:rsidRPr="002A0279" w:rsidRDefault="00877CD9" w:rsidP="002A0279">
            <w:pPr>
              <w:keepNext/>
              <w:keepLines/>
              <w:tabs>
                <w:tab w:val="left" w:pos="306"/>
              </w:tabs>
              <w:suppressAutoHyphens/>
              <w:spacing w:line="240" w:lineRule="auto"/>
              <w:rPr>
                <w:noProof/>
                <w:sz w:val="20"/>
              </w:rPr>
            </w:pPr>
            <w:r w:rsidRPr="002A0279">
              <w:rPr>
                <w:noProof/>
                <w:spacing w:val="-2"/>
                <w:sz w:val="20"/>
              </w:rPr>
              <w:t>Nav.</w:t>
            </w:r>
          </w:p>
        </w:tc>
      </w:tr>
      <w:tr w:rsidR="00877CD9" w14:paraId="1CEFA716" w14:textId="77777777" w:rsidTr="002A0279">
        <w:tc>
          <w:tcPr>
            <w:tcW w:w="2977" w:type="dxa"/>
          </w:tcPr>
          <w:p w14:paraId="1CEFA712" w14:textId="77777777" w:rsidR="00877CD9" w:rsidRPr="002A0279" w:rsidRDefault="00877CD9" w:rsidP="002A0279">
            <w:pPr>
              <w:suppressAutoHyphens/>
              <w:spacing w:line="240" w:lineRule="auto"/>
              <w:rPr>
                <w:noProof/>
                <w:sz w:val="20"/>
                <w:lang w:val="es-ES"/>
              </w:rPr>
            </w:pPr>
            <w:r w:rsidRPr="002A0279">
              <w:rPr>
                <w:noProof/>
                <w:spacing w:val="-2"/>
                <w:sz w:val="20"/>
                <w:lang w:val="es-ES"/>
              </w:rPr>
              <w:t xml:space="preserve">l) 2. Dzelzceļa transporta aprīkojuma apkope un remonts </w:t>
            </w:r>
          </w:p>
          <w:p w14:paraId="1CEFA713" w14:textId="77777777" w:rsidR="00877CD9" w:rsidRPr="002A0279" w:rsidRDefault="00877CD9" w:rsidP="002A0279">
            <w:pPr>
              <w:spacing w:line="240" w:lineRule="auto"/>
              <w:rPr>
                <w:noProof/>
                <w:sz w:val="20"/>
              </w:rPr>
            </w:pPr>
            <w:r w:rsidRPr="002A0279">
              <w:rPr>
                <w:noProof/>
                <w:spacing w:val="-2"/>
                <w:sz w:val="20"/>
              </w:rPr>
              <w:t xml:space="preserve">(daļa no </w:t>
            </w:r>
            <w:r w:rsidRPr="002A0279">
              <w:rPr>
                <w:i/>
                <w:noProof/>
                <w:spacing w:val="-2"/>
                <w:sz w:val="20"/>
              </w:rPr>
              <w:t>CPC</w:t>
            </w:r>
            <w:r w:rsidRPr="002A0279">
              <w:rPr>
                <w:noProof/>
                <w:spacing w:val="-2"/>
                <w:sz w:val="20"/>
              </w:rPr>
              <w:t xml:space="preserve"> 8868)</w:t>
            </w:r>
          </w:p>
        </w:tc>
        <w:tc>
          <w:tcPr>
            <w:tcW w:w="6946" w:type="dxa"/>
          </w:tcPr>
          <w:p w14:paraId="1CEFA714" w14:textId="77777777" w:rsidR="00877CD9" w:rsidRPr="002A0279" w:rsidRDefault="00877CD9" w:rsidP="002A0279">
            <w:pPr>
              <w:keepNext/>
              <w:keepLines/>
              <w:tabs>
                <w:tab w:val="left" w:pos="306"/>
              </w:tabs>
              <w:suppressAutoHyphens/>
              <w:spacing w:line="240" w:lineRule="auto"/>
              <w:rPr>
                <w:noProof/>
                <w:sz w:val="20"/>
              </w:rPr>
            </w:pPr>
            <w:r w:rsidRPr="002A0279">
              <w:rPr>
                <w:noProof/>
                <w:spacing w:val="-2"/>
                <w:sz w:val="20"/>
              </w:rPr>
              <w:t>LV: valsts monopols</w:t>
            </w:r>
          </w:p>
          <w:p w14:paraId="1CEFA715" w14:textId="77777777" w:rsidR="00877CD9" w:rsidRPr="002A0279" w:rsidRDefault="00877CD9" w:rsidP="002A0279">
            <w:pPr>
              <w:keepNext/>
              <w:keepLines/>
              <w:tabs>
                <w:tab w:val="left" w:pos="306"/>
              </w:tabs>
              <w:suppressAutoHyphens/>
              <w:spacing w:line="240" w:lineRule="auto"/>
              <w:rPr>
                <w:noProof/>
                <w:sz w:val="20"/>
              </w:rPr>
            </w:pPr>
            <w:r w:rsidRPr="002A0279">
              <w:rPr>
                <w:noProof/>
                <w:spacing w:val="-2"/>
                <w:sz w:val="20"/>
              </w:rPr>
              <w:t>SE: ja ieguldītājs plāno izveidot savu termināļa infrastruktūru, ir jāveic ekonomisko vajadzību pārbaude. Galvenie kritēriji: vietas un jaudas ierobežojumi.</w:t>
            </w:r>
          </w:p>
        </w:tc>
      </w:tr>
      <w:tr w:rsidR="00877CD9" w14:paraId="1CEFA71A" w14:textId="77777777" w:rsidTr="002A0279">
        <w:tc>
          <w:tcPr>
            <w:tcW w:w="2977" w:type="dxa"/>
          </w:tcPr>
          <w:p w14:paraId="1CEFA717" w14:textId="77777777" w:rsidR="00877CD9" w:rsidRPr="002A0279" w:rsidRDefault="00877CD9" w:rsidP="002A0279">
            <w:pPr>
              <w:spacing w:line="240" w:lineRule="auto"/>
              <w:rPr>
                <w:noProof/>
                <w:spacing w:val="-2"/>
                <w:sz w:val="20"/>
              </w:rPr>
            </w:pPr>
            <w:r w:rsidRPr="002A0279">
              <w:rPr>
                <w:noProof/>
                <w:spacing w:val="-2"/>
                <w:sz w:val="20"/>
              </w:rPr>
              <w:t xml:space="preserve">l) 3. Mehānisko transportlīdzekļu, </w:t>
            </w:r>
            <w:r w:rsidRPr="002A0279">
              <w:rPr>
                <w:noProof/>
                <w:sz w:val="20"/>
              </w:rPr>
              <w:t>motociklu</w:t>
            </w:r>
            <w:r w:rsidRPr="002A0279">
              <w:rPr>
                <w:noProof/>
                <w:spacing w:val="-2"/>
                <w:sz w:val="20"/>
              </w:rPr>
              <w:t xml:space="preserve">, sniega motociklu un autotransporta aprīkojuma apkope un remonts </w:t>
            </w:r>
          </w:p>
          <w:p w14:paraId="1CEFA718"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6112, </w:t>
            </w:r>
            <w:r w:rsidRPr="002A0279">
              <w:rPr>
                <w:i/>
                <w:noProof/>
                <w:spacing w:val="-2"/>
                <w:sz w:val="20"/>
              </w:rPr>
              <w:t>CPC</w:t>
            </w:r>
            <w:r w:rsidRPr="002A0279">
              <w:rPr>
                <w:noProof/>
                <w:spacing w:val="-2"/>
                <w:sz w:val="20"/>
              </w:rPr>
              <w:t xml:space="preserve"> 6122, daļa no </w:t>
            </w:r>
            <w:r w:rsidRPr="002A0279">
              <w:rPr>
                <w:i/>
                <w:noProof/>
                <w:spacing w:val="-2"/>
                <w:sz w:val="20"/>
              </w:rPr>
              <w:t>CPC</w:t>
            </w:r>
            <w:r w:rsidRPr="002A0279">
              <w:rPr>
                <w:noProof/>
                <w:spacing w:val="-2"/>
                <w:sz w:val="20"/>
              </w:rPr>
              <w:t xml:space="preserve"> 8867 un daļa no </w:t>
            </w:r>
            <w:r w:rsidRPr="002A0279">
              <w:rPr>
                <w:i/>
                <w:noProof/>
                <w:spacing w:val="-2"/>
                <w:sz w:val="20"/>
              </w:rPr>
              <w:t>CPC</w:t>
            </w:r>
            <w:r w:rsidRPr="002A0279">
              <w:rPr>
                <w:noProof/>
                <w:spacing w:val="-2"/>
                <w:sz w:val="20"/>
              </w:rPr>
              <w:t xml:space="preserve"> 8868)</w:t>
            </w:r>
          </w:p>
        </w:tc>
        <w:tc>
          <w:tcPr>
            <w:tcW w:w="6946" w:type="dxa"/>
          </w:tcPr>
          <w:p w14:paraId="1CEFA719" w14:textId="77777777" w:rsidR="00877CD9" w:rsidRPr="002A0279" w:rsidRDefault="00877CD9" w:rsidP="002A0279">
            <w:pPr>
              <w:keepNext/>
              <w:keepLines/>
              <w:tabs>
                <w:tab w:val="left" w:pos="306"/>
              </w:tabs>
              <w:suppressAutoHyphens/>
              <w:spacing w:line="240" w:lineRule="auto"/>
              <w:rPr>
                <w:noProof/>
                <w:sz w:val="20"/>
              </w:rPr>
            </w:pPr>
            <w:r w:rsidRPr="002A0279">
              <w:rPr>
                <w:noProof/>
                <w:spacing w:val="-2"/>
                <w:sz w:val="20"/>
              </w:rPr>
              <w:t>SE: ja ieguldītājs plāno izveidot savu termināļa infrastruktūru, ir jāveic ekonomisko vajadzību pārbaude. Galvenie kritēriji: vietas un jaudas ierobežojumi.</w:t>
            </w:r>
          </w:p>
        </w:tc>
      </w:tr>
      <w:tr w:rsidR="00877CD9" w14:paraId="1CEFA71F" w14:textId="77777777" w:rsidTr="002A0279">
        <w:tc>
          <w:tcPr>
            <w:tcW w:w="2977" w:type="dxa"/>
          </w:tcPr>
          <w:p w14:paraId="1CEFA71B" w14:textId="77777777" w:rsidR="00877CD9" w:rsidRPr="002A0279" w:rsidRDefault="00877CD9" w:rsidP="002A0279">
            <w:pPr>
              <w:suppressAutoHyphens/>
              <w:spacing w:line="240" w:lineRule="auto"/>
              <w:rPr>
                <w:noProof/>
                <w:sz w:val="20"/>
              </w:rPr>
            </w:pPr>
            <w:r w:rsidRPr="002A0279">
              <w:rPr>
                <w:noProof/>
                <w:spacing w:val="-2"/>
                <w:sz w:val="20"/>
              </w:rPr>
              <w:t xml:space="preserve">l) 4. Gaisa kuģa un tā daļu apkope un remonts </w:t>
            </w:r>
          </w:p>
          <w:p w14:paraId="1CEFA71C" w14:textId="77777777" w:rsidR="00877CD9" w:rsidRPr="002A0279" w:rsidRDefault="00877CD9" w:rsidP="002A0279">
            <w:pPr>
              <w:spacing w:line="240" w:lineRule="auto"/>
              <w:rPr>
                <w:noProof/>
                <w:sz w:val="20"/>
              </w:rPr>
            </w:pPr>
            <w:r w:rsidRPr="002A0279">
              <w:rPr>
                <w:noProof/>
                <w:spacing w:val="-2"/>
                <w:sz w:val="20"/>
              </w:rPr>
              <w:t xml:space="preserve">(daļa no </w:t>
            </w:r>
            <w:r w:rsidRPr="002A0279">
              <w:rPr>
                <w:i/>
                <w:noProof/>
                <w:spacing w:val="-2"/>
                <w:sz w:val="20"/>
              </w:rPr>
              <w:t>CPC</w:t>
            </w:r>
            <w:r w:rsidRPr="002A0279">
              <w:rPr>
                <w:noProof/>
                <w:spacing w:val="-2"/>
                <w:sz w:val="20"/>
              </w:rPr>
              <w:t xml:space="preserve"> 8868)</w:t>
            </w:r>
          </w:p>
        </w:tc>
        <w:tc>
          <w:tcPr>
            <w:tcW w:w="6946" w:type="dxa"/>
          </w:tcPr>
          <w:p w14:paraId="1CEFA71D" w14:textId="77777777" w:rsidR="00877CD9" w:rsidRPr="002A0279" w:rsidRDefault="00877CD9" w:rsidP="002A0279">
            <w:pPr>
              <w:keepNext/>
              <w:keepLines/>
              <w:tabs>
                <w:tab w:val="left" w:pos="306"/>
              </w:tabs>
              <w:suppressAutoHyphens/>
              <w:spacing w:line="240" w:lineRule="auto"/>
              <w:rPr>
                <w:noProof/>
                <w:spacing w:val="-2"/>
                <w:sz w:val="20"/>
              </w:rPr>
            </w:pPr>
            <w:r w:rsidRPr="002A0279">
              <w:rPr>
                <w:noProof/>
                <w:spacing w:val="-2"/>
                <w:sz w:val="20"/>
              </w:rPr>
              <w:t>Nav.</w:t>
            </w:r>
          </w:p>
          <w:p w14:paraId="1CEFA71E" w14:textId="77777777" w:rsidR="00877CD9" w:rsidRPr="002A0279" w:rsidRDefault="00877CD9" w:rsidP="002A0279">
            <w:pPr>
              <w:keepNext/>
              <w:keepLines/>
              <w:tabs>
                <w:tab w:val="left" w:pos="369"/>
              </w:tabs>
              <w:spacing w:line="240" w:lineRule="auto"/>
              <w:rPr>
                <w:i/>
                <w:noProof/>
                <w:spacing w:val="-2"/>
                <w:sz w:val="20"/>
              </w:rPr>
            </w:pPr>
          </w:p>
        </w:tc>
      </w:tr>
      <w:tr w:rsidR="00877CD9" w14:paraId="1CEFA723" w14:textId="77777777" w:rsidTr="002A0279">
        <w:tc>
          <w:tcPr>
            <w:tcW w:w="2977" w:type="dxa"/>
          </w:tcPr>
          <w:p w14:paraId="1CEFA720" w14:textId="77777777" w:rsidR="00877CD9" w:rsidRPr="002A0279" w:rsidRDefault="00877CD9" w:rsidP="002A0279">
            <w:pPr>
              <w:spacing w:line="240" w:lineRule="auto"/>
              <w:rPr>
                <w:noProof/>
                <w:sz w:val="20"/>
              </w:rPr>
            </w:pPr>
            <w:r w:rsidRPr="002A0279">
              <w:rPr>
                <w:noProof/>
                <w:sz w:val="20"/>
              </w:rPr>
              <w:t>l) 5. Metālizstrādājumu, ar biroju nesaistītu mehānismu, ar transportu un biroju nesaistītu iekārtu un individuālās lietošanas priekšmetu un mājsaimniecības piederumu apkopes un remonta pakalpojumi</w:t>
            </w:r>
            <w:r w:rsidR="00761592" w:rsidRPr="00F42B11">
              <w:rPr>
                <w:b/>
                <w:bCs/>
                <w:noProof/>
                <w:sz w:val="20"/>
                <w:vertAlign w:val="superscript"/>
              </w:rPr>
              <w:t>23</w:t>
            </w:r>
          </w:p>
          <w:p w14:paraId="1CEFA721"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633, </w:t>
            </w:r>
            <w:r w:rsidRPr="002A0279">
              <w:rPr>
                <w:i/>
                <w:noProof/>
                <w:spacing w:val="-2"/>
                <w:sz w:val="20"/>
              </w:rPr>
              <w:t>CPC</w:t>
            </w:r>
            <w:r w:rsidRPr="002A0279">
              <w:rPr>
                <w:noProof/>
                <w:spacing w:val="-2"/>
                <w:sz w:val="20"/>
              </w:rPr>
              <w:t xml:space="preserve"> 7545, </w:t>
            </w:r>
            <w:r w:rsidRPr="002A0279">
              <w:rPr>
                <w:i/>
                <w:noProof/>
                <w:spacing w:val="-2"/>
                <w:sz w:val="20"/>
              </w:rPr>
              <w:t>CPC</w:t>
            </w:r>
            <w:r w:rsidRPr="002A0279">
              <w:rPr>
                <w:noProof/>
                <w:spacing w:val="-2"/>
                <w:sz w:val="20"/>
              </w:rPr>
              <w:t xml:space="preserve"> 8861, </w:t>
            </w:r>
            <w:r w:rsidRPr="002A0279">
              <w:rPr>
                <w:i/>
                <w:noProof/>
                <w:spacing w:val="-2"/>
                <w:sz w:val="20"/>
              </w:rPr>
              <w:t>CPC</w:t>
            </w:r>
            <w:r w:rsidRPr="002A0279">
              <w:rPr>
                <w:noProof/>
                <w:spacing w:val="-2"/>
                <w:sz w:val="20"/>
              </w:rPr>
              <w:t xml:space="preserve"> 8862, </w:t>
            </w:r>
            <w:r w:rsidRPr="002A0279">
              <w:rPr>
                <w:i/>
                <w:noProof/>
                <w:spacing w:val="-2"/>
                <w:sz w:val="20"/>
              </w:rPr>
              <w:t>CPC</w:t>
            </w:r>
            <w:r w:rsidRPr="002A0279">
              <w:rPr>
                <w:noProof/>
                <w:spacing w:val="-2"/>
                <w:sz w:val="20"/>
              </w:rPr>
              <w:t xml:space="preserve"> 8864, </w:t>
            </w:r>
            <w:r w:rsidRPr="002A0279">
              <w:rPr>
                <w:i/>
                <w:noProof/>
                <w:spacing w:val="-2"/>
                <w:sz w:val="20"/>
              </w:rPr>
              <w:t>CPC</w:t>
            </w:r>
            <w:r w:rsidRPr="002A0279">
              <w:rPr>
                <w:noProof/>
                <w:spacing w:val="-2"/>
                <w:sz w:val="20"/>
              </w:rPr>
              <w:t xml:space="preserve"> 8865 un </w:t>
            </w:r>
            <w:r w:rsidRPr="002A0279">
              <w:rPr>
                <w:i/>
                <w:noProof/>
                <w:spacing w:val="-2"/>
                <w:sz w:val="20"/>
              </w:rPr>
              <w:t>CPC</w:t>
            </w:r>
            <w:r w:rsidRPr="002A0279">
              <w:rPr>
                <w:noProof/>
                <w:spacing w:val="-2"/>
                <w:sz w:val="20"/>
              </w:rPr>
              <w:t xml:space="preserve"> 8866)</w:t>
            </w:r>
          </w:p>
        </w:tc>
        <w:tc>
          <w:tcPr>
            <w:tcW w:w="6946" w:type="dxa"/>
          </w:tcPr>
          <w:p w14:paraId="1CEFA722" w14:textId="77777777" w:rsidR="00877CD9" w:rsidRPr="002A0279" w:rsidRDefault="00877CD9" w:rsidP="002A0279">
            <w:pPr>
              <w:keepNext/>
              <w:keepLines/>
              <w:tabs>
                <w:tab w:val="left" w:pos="306"/>
              </w:tabs>
              <w:suppressAutoHyphens/>
              <w:spacing w:line="240" w:lineRule="auto"/>
              <w:rPr>
                <w:noProof/>
                <w:sz w:val="20"/>
              </w:rPr>
            </w:pPr>
            <w:r w:rsidRPr="002A0279">
              <w:rPr>
                <w:noProof/>
                <w:sz w:val="20"/>
              </w:rPr>
              <w:t>Nav.</w:t>
            </w:r>
          </w:p>
        </w:tc>
      </w:tr>
      <w:tr w:rsidR="00877CD9" w14:paraId="1CEFA727" w14:textId="77777777" w:rsidTr="002A0279">
        <w:tc>
          <w:tcPr>
            <w:tcW w:w="2977" w:type="dxa"/>
          </w:tcPr>
          <w:p w14:paraId="1CEFA724" w14:textId="77777777" w:rsidR="00877CD9" w:rsidRPr="002A0279" w:rsidRDefault="00877CD9" w:rsidP="002A0279">
            <w:pPr>
              <w:spacing w:line="240" w:lineRule="auto"/>
              <w:rPr>
                <w:noProof/>
                <w:sz w:val="20"/>
              </w:rPr>
            </w:pPr>
            <w:r w:rsidRPr="002A0279">
              <w:rPr>
                <w:noProof/>
                <w:sz w:val="20"/>
              </w:rPr>
              <w:t>m) Ēku tīrīšanas un uzkopšanas pakalpojumi</w:t>
            </w:r>
          </w:p>
          <w:p w14:paraId="1CEFA725"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874)</w:t>
            </w:r>
          </w:p>
        </w:tc>
        <w:tc>
          <w:tcPr>
            <w:tcW w:w="6946" w:type="dxa"/>
          </w:tcPr>
          <w:p w14:paraId="1CEFA726" w14:textId="77777777" w:rsidR="00877CD9" w:rsidRPr="002A0279" w:rsidRDefault="00877CD9" w:rsidP="002A0279">
            <w:pPr>
              <w:spacing w:line="240" w:lineRule="auto"/>
              <w:rPr>
                <w:noProof/>
                <w:sz w:val="20"/>
              </w:rPr>
            </w:pPr>
            <w:r w:rsidRPr="002A0279">
              <w:rPr>
                <w:noProof/>
                <w:sz w:val="20"/>
              </w:rPr>
              <w:t>Nav.</w:t>
            </w:r>
          </w:p>
        </w:tc>
      </w:tr>
      <w:tr w:rsidR="00877CD9" w14:paraId="1CEFA72B" w14:textId="77777777" w:rsidTr="002A0279">
        <w:tc>
          <w:tcPr>
            <w:tcW w:w="2977" w:type="dxa"/>
          </w:tcPr>
          <w:p w14:paraId="1CEFA728" w14:textId="77777777" w:rsidR="00877CD9" w:rsidRPr="002A0279" w:rsidRDefault="00877CD9" w:rsidP="002A0279">
            <w:pPr>
              <w:pageBreakBefore/>
              <w:spacing w:line="240" w:lineRule="auto"/>
              <w:rPr>
                <w:noProof/>
                <w:sz w:val="20"/>
              </w:rPr>
            </w:pPr>
            <w:r w:rsidRPr="002A0279">
              <w:rPr>
                <w:noProof/>
                <w:sz w:val="20"/>
              </w:rPr>
              <w:lastRenderedPageBreak/>
              <w:t>n) Fotopakalpojumi</w:t>
            </w:r>
          </w:p>
          <w:p w14:paraId="1CEFA729"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875)</w:t>
            </w:r>
          </w:p>
        </w:tc>
        <w:tc>
          <w:tcPr>
            <w:tcW w:w="6946" w:type="dxa"/>
          </w:tcPr>
          <w:p w14:paraId="1CEFA72A" w14:textId="77777777" w:rsidR="00877CD9" w:rsidRPr="002A0279" w:rsidRDefault="00877CD9" w:rsidP="002A0279">
            <w:pPr>
              <w:spacing w:line="240" w:lineRule="auto"/>
              <w:rPr>
                <w:noProof/>
                <w:sz w:val="20"/>
              </w:rPr>
            </w:pPr>
            <w:r w:rsidRPr="002A0279">
              <w:rPr>
                <w:noProof/>
                <w:sz w:val="20"/>
              </w:rPr>
              <w:t>CY, EE, MT: saistību nav.</w:t>
            </w:r>
          </w:p>
        </w:tc>
      </w:tr>
      <w:tr w:rsidR="00877CD9" w14:paraId="1CEFA72F" w14:textId="77777777" w:rsidTr="002A0279">
        <w:tc>
          <w:tcPr>
            <w:tcW w:w="2977" w:type="dxa"/>
          </w:tcPr>
          <w:p w14:paraId="1CEFA72C" w14:textId="77777777" w:rsidR="00877CD9" w:rsidRPr="002A0279" w:rsidRDefault="00877CD9" w:rsidP="002A0279">
            <w:pPr>
              <w:spacing w:line="240" w:lineRule="auto"/>
              <w:rPr>
                <w:noProof/>
                <w:sz w:val="20"/>
              </w:rPr>
            </w:pPr>
            <w:r w:rsidRPr="002A0279">
              <w:rPr>
                <w:noProof/>
                <w:sz w:val="20"/>
              </w:rPr>
              <w:t>o) Iepakošanas pakalpojumi</w:t>
            </w:r>
          </w:p>
          <w:p w14:paraId="1CEFA72D"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876)</w:t>
            </w:r>
          </w:p>
        </w:tc>
        <w:tc>
          <w:tcPr>
            <w:tcW w:w="6946" w:type="dxa"/>
          </w:tcPr>
          <w:p w14:paraId="1CEFA72E" w14:textId="77777777" w:rsidR="00877CD9" w:rsidRPr="002A0279" w:rsidRDefault="00877CD9" w:rsidP="002A0279">
            <w:pPr>
              <w:spacing w:line="240" w:lineRule="auto"/>
              <w:rPr>
                <w:noProof/>
                <w:sz w:val="20"/>
              </w:rPr>
            </w:pPr>
            <w:r w:rsidRPr="002A0279">
              <w:rPr>
                <w:noProof/>
                <w:sz w:val="20"/>
              </w:rPr>
              <w:t>Nav.</w:t>
            </w:r>
          </w:p>
        </w:tc>
      </w:tr>
      <w:tr w:rsidR="00877CD9" w14:paraId="1CEFA735" w14:textId="77777777" w:rsidTr="002A0279">
        <w:tc>
          <w:tcPr>
            <w:tcW w:w="2977" w:type="dxa"/>
          </w:tcPr>
          <w:p w14:paraId="1CEFA730" w14:textId="77777777" w:rsidR="00877CD9" w:rsidRPr="002A0279" w:rsidRDefault="00877CD9" w:rsidP="002A0279">
            <w:pPr>
              <w:spacing w:line="240" w:lineRule="auto"/>
              <w:rPr>
                <w:noProof/>
                <w:sz w:val="20"/>
              </w:rPr>
            </w:pPr>
            <w:r w:rsidRPr="002A0279">
              <w:rPr>
                <w:noProof/>
                <w:sz w:val="20"/>
              </w:rPr>
              <w:t>p) Izdevējdarbība un poligrāfija</w:t>
            </w:r>
          </w:p>
          <w:p w14:paraId="1CEFA731"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88442)</w:t>
            </w:r>
          </w:p>
        </w:tc>
        <w:tc>
          <w:tcPr>
            <w:tcW w:w="6946" w:type="dxa"/>
          </w:tcPr>
          <w:p w14:paraId="1CEFA732" w14:textId="77777777" w:rsidR="00877CD9" w:rsidRPr="002A0279" w:rsidRDefault="00877CD9" w:rsidP="002A0279">
            <w:pPr>
              <w:spacing w:line="240" w:lineRule="auto"/>
              <w:rPr>
                <w:noProof/>
                <w:sz w:val="20"/>
              </w:rPr>
            </w:pPr>
            <w:r w:rsidRPr="002A0279">
              <w:rPr>
                <w:noProof/>
                <w:spacing w:val="-2"/>
                <w:sz w:val="20"/>
              </w:rPr>
              <w:t>LT, LV: tiesības veikt uzņēmējdarbību izdevējdarbības nozarē tiek piešķirtas tikai Lietuvā vai Latvijā reģistrētām juridiskām personām (bez filiālēm).</w:t>
            </w:r>
          </w:p>
          <w:p w14:paraId="1CEFA733" w14:textId="77777777" w:rsidR="00877CD9" w:rsidRPr="002A0279" w:rsidRDefault="00877CD9" w:rsidP="002A0279">
            <w:pPr>
              <w:tabs>
                <w:tab w:val="left" w:pos="306"/>
              </w:tabs>
              <w:suppressAutoHyphens/>
              <w:spacing w:line="240" w:lineRule="auto"/>
              <w:rPr>
                <w:noProof/>
                <w:sz w:val="20"/>
              </w:rPr>
            </w:pPr>
            <w:r w:rsidRPr="002A0279">
              <w:rPr>
                <w:noProof/>
                <w:sz w:val="20"/>
              </w:rPr>
              <w:t>PL: attiecībā uz laikrakstu un žurnālu galveno redaktoru tiek piemērota valstspiederības prasība.</w:t>
            </w:r>
          </w:p>
          <w:p w14:paraId="1CEFA734" w14:textId="77777777" w:rsidR="00877CD9" w:rsidRPr="002A0279" w:rsidRDefault="00877CD9" w:rsidP="002A0279">
            <w:pPr>
              <w:spacing w:line="240" w:lineRule="auto"/>
              <w:rPr>
                <w:noProof/>
                <w:sz w:val="20"/>
              </w:rPr>
            </w:pPr>
            <w:r w:rsidRPr="002A0279">
              <w:rPr>
                <w:noProof/>
                <w:sz w:val="20"/>
              </w:rPr>
              <w:t>SE: attiecībā uz izdevējdarbības un poligrāfijas uzņēmuma īpašnieku tiek piemērota dzīvesvietas prasība.</w:t>
            </w:r>
          </w:p>
        </w:tc>
      </w:tr>
      <w:tr w:rsidR="00877CD9" w14:paraId="1CEFA739" w14:textId="77777777" w:rsidTr="002A0279">
        <w:tc>
          <w:tcPr>
            <w:tcW w:w="2977" w:type="dxa"/>
          </w:tcPr>
          <w:p w14:paraId="1CEFA736" w14:textId="77777777" w:rsidR="00877CD9" w:rsidRPr="002A0279" w:rsidRDefault="00877CD9" w:rsidP="002A0279">
            <w:pPr>
              <w:spacing w:line="240" w:lineRule="auto"/>
              <w:rPr>
                <w:noProof/>
                <w:sz w:val="20"/>
              </w:rPr>
            </w:pPr>
            <w:r w:rsidRPr="002A0279">
              <w:rPr>
                <w:noProof/>
                <w:sz w:val="20"/>
              </w:rPr>
              <w:t>q) Pasākumu rīkošanas pakalpojumi</w:t>
            </w:r>
          </w:p>
          <w:p w14:paraId="1CEFA737"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87909)</w:t>
            </w:r>
          </w:p>
        </w:tc>
        <w:tc>
          <w:tcPr>
            <w:tcW w:w="6946" w:type="dxa"/>
          </w:tcPr>
          <w:p w14:paraId="1CEFA738" w14:textId="77777777" w:rsidR="00877CD9" w:rsidRPr="002A0279" w:rsidRDefault="00877CD9" w:rsidP="002A0279">
            <w:pPr>
              <w:spacing w:line="240" w:lineRule="auto"/>
              <w:rPr>
                <w:noProof/>
                <w:sz w:val="20"/>
              </w:rPr>
            </w:pPr>
            <w:r w:rsidRPr="002A0279">
              <w:rPr>
                <w:noProof/>
                <w:sz w:val="20"/>
              </w:rPr>
              <w:t>Nav.</w:t>
            </w:r>
          </w:p>
        </w:tc>
      </w:tr>
      <w:tr w:rsidR="00877CD9" w:rsidRPr="002E7F51" w14:paraId="1CEFA740" w14:textId="77777777" w:rsidTr="002A0279">
        <w:tc>
          <w:tcPr>
            <w:tcW w:w="2977" w:type="dxa"/>
          </w:tcPr>
          <w:p w14:paraId="1CEFA73A" w14:textId="77777777" w:rsidR="00877CD9" w:rsidRPr="002A0279" w:rsidRDefault="00877CD9" w:rsidP="002A0279">
            <w:pPr>
              <w:spacing w:line="240" w:lineRule="auto"/>
              <w:rPr>
                <w:noProof/>
                <w:sz w:val="20"/>
                <w:lang w:val="fi-FI"/>
              </w:rPr>
            </w:pPr>
            <w:r w:rsidRPr="002A0279">
              <w:rPr>
                <w:noProof/>
                <w:sz w:val="20"/>
                <w:lang w:val="fi-FI"/>
              </w:rPr>
              <w:t>r) 1. Tulkotāju un tulku pakalpojumi</w:t>
            </w:r>
          </w:p>
          <w:p w14:paraId="1CEFA73B" w14:textId="77777777" w:rsidR="00877CD9" w:rsidRPr="002A0279" w:rsidRDefault="00877CD9" w:rsidP="002A0279">
            <w:pPr>
              <w:spacing w:line="240" w:lineRule="auto"/>
              <w:rPr>
                <w:noProof/>
                <w:sz w:val="20"/>
                <w:lang w:val="fi-FI"/>
              </w:rPr>
            </w:pPr>
            <w:r w:rsidRPr="002A0279">
              <w:rPr>
                <w:noProof/>
                <w:sz w:val="20"/>
                <w:lang w:val="fi-FI"/>
              </w:rPr>
              <w:t>(</w:t>
            </w:r>
            <w:r w:rsidRPr="002A0279">
              <w:rPr>
                <w:i/>
                <w:noProof/>
                <w:sz w:val="20"/>
                <w:lang w:val="fi-FI"/>
              </w:rPr>
              <w:t>CPC</w:t>
            </w:r>
            <w:r w:rsidRPr="002A0279">
              <w:rPr>
                <w:noProof/>
                <w:sz w:val="20"/>
                <w:lang w:val="fi-FI"/>
              </w:rPr>
              <w:t xml:space="preserve"> 87905)</w:t>
            </w:r>
          </w:p>
        </w:tc>
        <w:tc>
          <w:tcPr>
            <w:tcW w:w="6946" w:type="dxa"/>
          </w:tcPr>
          <w:p w14:paraId="1CEFA73C" w14:textId="77777777" w:rsidR="00877CD9" w:rsidRPr="002A0279" w:rsidRDefault="00877CD9" w:rsidP="002A0279">
            <w:pPr>
              <w:spacing w:line="240" w:lineRule="auto"/>
              <w:rPr>
                <w:noProof/>
                <w:sz w:val="20"/>
                <w:lang w:val="fi-FI"/>
              </w:rPr>
            </w:pPr>
            <w:r w:rsidRPr="002A0279">
              <w:rPr>
                <w:noProof/>
                <w:sz w:val="20"/>
                <w:lang w:val="fi-FI"/>
              </w:rPr>
              <w:t>DK: pilnvarotu oficiālu tulkotāju un tulku apstiprināšana var ierobežot darbības jomu.</w:t>
            </w:r>
          </w:p>
          <w:p w14:paraId="1CEFA73D" w14:textId="77777777" w:rsidR="00877CD9" w:rsidRPr="002A0279" w:rsidRDefault="00877CD9" w:rsidP="002A0279">
            <w:pPr>
              <w:spacing w:line="240" w:lineRule="auto"/>
              <w:rPr>
                <w:noProof/>
                <w:sz w:val="20"/>
                <w:lang w:val="fi-FI"/>
              </w:rPr>
            </w:pPr>
            <w:r w:rsidRPr="002A0279">
              <w:rPr>
                <w:noProof/>
                <w:sz w:val="20"/>
                <w:lang w:val="fi-FI" w:eastAsia="ko-KR"/>
              </w:rPr>
              <w:t>HR: nav saistību attiecībā uz tulkotāju un tulku pakalpojumiem Horvātijas tiesās/tiesām</w:t>
            </w:r>
            <w:r w:rsidRPr="002A0279">
              <w:rPr>
                <w:noProof/>
                <w:sz w:val="20"/>
                <w:lang w:val="fi-FI"/>
              </w:rPr>
              <w:t>.</w:t>
            </w:r>
          </w:p>
          <w:p w14:paraId="1CEFA73E" w14:textId="77777777" w:rsidR="00877CD9" w:rsidRPr="002A0279" w:rsidRDefault="00877CD9" w:rsidP="002A0279">
            <w:pPr>
              <w:spacing w:line="240" w:lineRule="auto"/>
              <w:rPr>
                <w:noProof/>
                <w:sz w:val="20"/>
                <w:lang w:val="fi-FI"/>
              </w:rPr>
            </w:pPr>
            <w:r w:rsidRPr="002A0279">
              <w:rPr>
                <w:noProof/>
                <w:sz w:val="20"/>
                <w:lang w:val="fi-FI"/>
              </w:rPr>
              <w:t>PL: nav saistību attiecībā uz zvērinātu tulku pakalpojumiem.</w:t>
            </w:r>
          </w:p>
          <w:p w14:paraId="1CEFA73F" w14:textId="77777777" w:rsidR="00877CD9" w:rsidRPr="002A0279" w:rsidRDefault="00877CD9" w:rsidP="002A0279">
            <w:pPr>
              <w:spacing w:line="240" w:lineRule="auto"/>
              <w:rPr>
                <w:noProof/>
                <w:sz w:val="20"/>
                <w:lang w:val="fi-FI"/>
              </w:rPr>
            </w:pPr>
            <w:r w:rsidRPr="002A0279">
              <w:rPr>
                <w:noProof/>
                <w:sz w:val="20"/>
                <w:lang w:val="fi-FI"/>
              </w:rPr>
              <w:t>BG, HU, SK: attiecībā uz oficiāliem rakstiskās un mutiskās tulkošanas pakalpojumiem saistību nav.</w:t>
            </w:r>
          </w:p>
        </w:tc>
      </w:tr>
      <w:tr w:rsidR="00877CD9" w14:paraId="1CEFA744" w14:textId="77777777" w:rsidTr="002A0279">
        <w:tc>
          <w:tcPr>
            <w:tcW w:w="2977" w:type="dxa"/>
          </w:tcPr>
          <w:p w14:paraId="1CEFA741" w14:textId="77777777" w:rsidR="00877CD9" w:rsidRPr="002A0279" w:rsidRDefault="00877CD9" w:rsidP="002A0279">
            <w:pPr>
              <w:spacing w:line="240" w:lineRule="auto"/>
              <w:rPr>
                <w:noProof/>
                <w:sz w:val="20"/>
                <w:lang w:val="fi-FI"/>
              </w:rPr>
            </w:pPr>
            <w:r w:rsidRPr="002A0279">
              <w:rPr>
                <w:noProof/>
                <w:sz w:val="20"/>
                <w:lang w:val="fi-FI"/>
              </w:rPr>
              <w:t>r) 2. Interjera dizaina un citi īpašā dizaina pakalpojumi</w:t>
            </w:r>
          </w:p>
          <w:p w14:paraId="1CEFA74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87907)</w:t>
            </w:r>
          </w:p>
        </w:tc>
        <w:tc>
          <w:tcPr>
            <w:tcW w:w="6946" w:type="dxa"/>
          </w:tcPr>
          <w:p w14:paraId="1CEFA743" w14:textId="77777777" w:rsidR="00877CD9" w:rsidRPr="002A0279" w:rsidRDefault="00877CD9" w:rsidP="002A0279">
            <w:pPr>
              <w:spacing w:line="240" w:lineRule="auto"/>
              <w:rPr>
                <w:noProof/>
                <w:sz w:val="20"/>
              </w:rPr>
            </w:pPr>
            <w:r w:rsidRPr="002A0279">
              <w:rPr>
                <w:noProof/>
                <w:sz w:val="20"/>
              </w:rPr>
              <w:t>Nav.</w:t>
            </w:r>
          </w:p>
        </w:tc>
      </w:tr>
      <w:tr w:rsidR="00877CD9" w14:paraId="1CEFA748" w14:textId="77777777" w:rsidTr="002A0279">
        <w:tc>
          <w:tcPr>
            <w:tcW w:w="2977" w:type="dxa"/>
          </w:tcPr>
          <w:p w14:paraId="1CEFA745" w14:textId="77777777" w:rsidR="00877CD9" w:rsidRPr="002A0279" w:rsidRDefault="00877CD9" w:rsidP="002A0279">
            <w:pPr>
              <w:spacing w:line="240" w:lineRule="auto"/>
              <w:rPr>
                <w:noProof/>
                <w:sz w:val="20"/>
              </w:rPr>
            </w:pPr>
            <w:r w:rsidRPr="002A0279">
              <w:rPr>
                <w:noProof/>
                <w:sz w:val="20"/>
              </w:rPr>
              <w:t>r) 3. Informācijas iegūšanas aģentūru pakalpojumi</w:t>
            </w:r>
          </w:p>
          <w:p w14:paraId="1CEFA74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87902)</w:t>
            </w:r>
          </w:p>
        </w:tc>
        <w:tc>
          <w:tcPr>
            <w:tcW w:w="6946" w:type="dxa"/>
          </w:tcPr>
          <w:p w14:paraId="1CEFA747" w14:textId="77777777" w:rsidR="00877CD9" w:rsidRPr="002A0279" w:rsidRDefault="00877CD9" w:rsidP="002A0279">
            <w:pPr>
              <w:spacing w:line="240" w:lineRule="auto"/>
              <w:rPr>
                <w:noProof/>
                <w:sz w:val="20"/>
              </w:rPr>
            </w:pPr>
            <w:r w:rsidRPr="002A0279">
              <w:rPr>
                <w:noProof/>
                <w:sz w:val="20"/>
              </w:rPr>
              <w:t>IT, PT: valstspiederības nosacījums attiecībā uz ieguldītājiem.</w:t>
            </w:r>
          </w:p>
        </w:tc>
      </w:tr>
      <w:tr w:rsidR="00877CD9" w14:paraId="1CEFA74D" w14:textId="77777777" w:rsidTr="002A0279">
        <w:tc>
          <w:tcPr>
            <w:tcW w:w="2977" w:type="dxa"/>
          </w:tcPr>
          <w:p w14:paraId="1CEFA749" w14:textId="77777777" w:rsidR="00877CD9" w:rsidRPr="002A0279" w:rsidRDefault="00877CD9" w:rsidP="002A0279">
            <w:pPr>
              <w:spacing w:line="240" w:lineRule="auto"/>
              <w:rPr>
                <w:noProof/>
                <w:sz w:val="20"/>
              </w:rPr>
            </w:pPr>
            <w:r w:rsidRPr="002A0279">
              <w:rPr>
                <w:noProof/>
                <w:spacing w:val="-2"/>
                <w:sz w:val="20"/>
              </w:rPr>
              <w:t>r) 4. Kredītinformācijas pakalpojumi</w:t>
            </w:r>
          </w:p>
          <w:p w14:paraId="1CEFA74A"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87901)</w:t>
            </w:r>
          </w:p>
        </w:tc>
        <w:tc>
          <w:tcPr>
            <w:tcW w:w="6946" w:type="dxa"/>
          </w:tcPr>
          <w:p w14:paraId="1CEFA74B" w14:textId="77777777" w:rsidR="00877CD9" w:rsidRPr="002A0279" w:rsidRDefault="00877CD9" w:rsidP="002A0279">
            <w:pPr>
              <w:spacing w:line="240" w:lineRule="auto"/>
              <w:rPr>
                <w:noProof/>
                <w:sz w:val="20"/>
              </w:rPr>
            </w:pPr>
            <w:r w:rsidRPr="002A0279">
              <w:rPr>
                <w:noProof/>
                <w:sz w:val="20"/>
              </w:rPr>
              <w:t>BE: patēriņa kredītu datu bankām – valstspiederības nosacījums attiecībā uz ieguldītājiem.</w:t>
            </w:r>
          </w:p>
          <w:p w14:paraId="1CEFA74C" w14:textId="77777777" w:rsidR="00877CD9" w:rsidRPr="002A0279" w:rsidRDefault="00877CD9" w:rsidP="002A0279">
            <w:pPr>
              <w:spacing w:line="240" w:lineRule="auto"/>
              <w:rPr>
                <w:noProof/>
                <w:sz w:val="20"/>
              </w:rPr>
            </w:pPr>
            <w:r w:rsidRPr="002A0279">
              <w:rPr>
                <w:noProof/>
                <w:sz w:val="20"/>
              </w:rPr>
              <w:t>IT, PT: valstspiederības nosacījums attiecībā uz ieguldītājiem.</w:t>
            </w:r>
          </w:p>
        </w:tc>
      </w:tr>
      <w:tr w:rsidR="00877CD9" w14:paraId="1CEFA751" w14:textId="77777777" w:rsidTr="002A0279">
        <w:tc>
          <w:tcPr>
            <w:tcW w:w="2977" w:type="dxa"/>
          </w:tcPr>
          <w:p w14:paraId="1CEFA74E" w14:textId="77777777" w:rsidR="00877CD9" w:rsidRPr="002A0279" w:rsidRDefault="00877CD9" w:rsidP="002A0279">
            <w:pPr>
              <w:spacing w:line="240" w:lineRule="auto"/>
              <w:rPr>
                <w:noProof/>
                <w:sz w:val="20"/>
              </w:rPr>
            </w:pPr>
            <w:r w:rsidRPr="002A0279">
              <w:rPr>
                <w:noProof/>
                <w:spacing w:val="-2"/>
                <w:sz w:val="20"/>
              </w:rPr>
              <w:t>r) 5. Pavairošanas pakalpojumi</w:t>
            </w:r>
          </w:p>
          <w:p w14:paraId="1CEFA74F"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87904)</w:t>
            </w:r>
            <w:r w:rsidR="00761592" w:rsidRPr="00F42B11">
              <w:rPr>
                <w:b/>
                <w:bCs/>
                <w:noProof/>
                <w:spacing w:val="-2"/>
                <w:sz w:val="20"/>
                <w:vertAlign w:val="superscript"/>
              </w:rPr>
              <w:t>24</w:t>
            </w:r>
          </w:p>
        </w:tc>
        <w:tc>
          <w:tcPr>
            <w:tcW w:w="6946" w:type="dxa"/>
          </w:tcPr>
          <w:p w14:paraId="1CEFA750" w14:textId="77777777" w:rsidR="00877CD9" w:rsidRPr="002A0279" w:rsidRDefault="00877CD9" w:rsidP="002A0279">
            <w:pPr>
              <w:spacing w:line="240" w:lineRule="auto"/>
              <w:rPr>
                <w:noProof/>
                <w:sz w:val="20"/>
              </w:rPr>
            </w:pPr>
            <w:r w:rsidRPr="002A0279">
              <w:rPr>
                <w:noProof/>
                <w:sz w:val="20"/>
              </w:rPr>
              <w:t>Nav.</w:t>
            </w:r>
          </w:p>
        </w:tc>
      </w:tr>
      <w:tr w:rsidR="00877CD9" w14:paraId="1CEFA755" w14:textId="77777777" w:rsidTr="002A0279">
        <w:tc>
          <w:tcPr>
            <w:tcW w:w="2977" w:type="dxa"/>
          </w:tcPr>
          <w:p w14:paraId="1CEFA752" w14:textId="77777777" w:rsidR="00877CD9" w:rsidRPr="002A0279" w:rsidRDefault="00877CD9" w:rsidP="002A0279">
            <w:pPr>
              <w:spacing w:line="240" w:lineRule="auto"/>
              <w:rPr>
                <w:noProof/>
                <w:sz w:val="20"/>
              </w:rPr>
            </w:pPr>
            <w:r w:rsidRPr="002A0279">
              <w:rPr>
                <w:noProof/>
                <w:spacing w:val="-2"/>
                <w:sz w:val="20"/>
              </w:rPr>
              <w:t>r) 6. Telesakaru konsultatīvie pakalpojumi</w:t>
            </w:r>
          </w:p>
          <w:p w14:paraId="1CEFA753"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7544)</w:t>
            </w:r>
          </w:p>
        </w:tc>
        <w:tc>
          <w:tcPr>
            <w:tcW w:w="6946" w:type="dxa"/>
          </w:tcPr>
          <w:p w14:paraId="1CEFA754" w14:textId="77777777" w:rsidR="00877CD9" w:rsidRPr="002A0279" w:rsidRDefault="00877CD9" w:rsidP="002A0279">
            <w:pPr>
              <w:spacing w:line="240" w:lineRule="auto"/>
              <w:rPr>
                <w:noProof/>
                <w:sz w:val="20"/>
              </w:rPr>
            </w:pPr>
            <w:r w:rsidRPr="002A0279">
              <w:rPr>
                <w:noProof/>
                <w:sz w:val="20"/>
              </w:rPr>
              <w:t>Nav.</w:t>
            </w:r>
          </w:p>
        </w:tc>
      </w:tr>
      <w:tr w:rsidR="00877CD9" w14:paraId="1CEFA759" w14:textId="77777777" w:rsidTr="002A0279">
        <w:tc>
          <w:tcPr>
            <w:tcW w:w="2977" w:type="dxa"/>
          </w:tcPr>
          <w:p w14:paraId="1CEFA756" w14:textId="77777777" w:rsidR="00877CD9" w:rsidRPr="002A0279" w:rsidRDefault="00877CD9" w:rsidP="002A0279">
            <w:pPr>
              <w:spacing w:line="240" w:lineRule="auto"/>
              <w:rPr>
                <w:noProof/>
                <w:sz w:val="20"/>
              </w:rPr>
            </w:pPr>
            <w:r w:rsidRPr="002A0279">
              <w:rPr>
                <w:noProof/>
                <w:spacing w:val="-2"/>
                <w:sz w:val="20"/>
              </w:rPr>
              <w:t>r) 7. Automātiskā atbildētāja pakalpojumi</w:t>
            </w:r>
          </w:p>
          <w:p w14:paraId="1CEFA757"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87903)</w:t>
            </w:r>
          </w:p>
        </w:tc>
        <w:tc>
          <w:tcPr>
            <w:tcW w:w="6946" w:type="dxa"/>
          </w:tcPr>
          <w:p w14:paraId="1CEFA758" w14:textId="77777777" w:rsidR="00877CD9" w:rsidRPr="002A0279" w:rsidRDefault="00877CD9" w:rsidP="002A0279">
            <w:pPr>
              <w:spacing w:line="240" w:lineRule="auto"/>
              <w:rPr>
                <w:noProof/>
                <w:sz w:val="20"/>
              </w:rPr>
            </w:pPr>
            <w:r w:rsidRPr="002A0279">
              <w:rPr>
                <w:noProof/>
                <w:sz w:val="20"/>
              </w:rPr>
              <w:t>Nav.</w:t>
            </w:r>
          </w:p>
        </w:tc>
      </w:tr>
      <w:tr w:rsidR="00877CD9" w14:paraId="1CEFA75C" w14:textId="77777777" w:rsidTr="002A0279">
        <w:tc>
          <w:tcPr>
            <w:tcW w:w="2977" w:type="dxa"/>
          </w:tcPr>
          <w:p w14:paraId="1CEFA75A" w14:textId="77777777" w:rsidR="00877CD9" w:rsidRPr="002A0279" w:rsidRDefault="00877CD9" w:rsidP="002A0279">
            <w:pPr>
              <w:pageBreakBefore/>
              <w:spacing w:line="240" w:lineRule="auto"/>
              <w:rPr>
                <w:noProof/>
                <w:sz w:val="20"/>
              </w:rPr>
            </w:pPr>
            <w:r w:rsidRPr="002A0279">
              <w:rPr>
                <w:noProof/>
                <w:sz w:val="20"/>
              </w:rPr>
              <w:lastRenderedPageBreak/>
              <w:t>7. SAKARU PAKALPOJUMI</w:t>
            </w:r>
          </w:p>
        </w:tc>
        <w:tc>
          <w:tcPr>
            <w:tcW w:w="6946" w:type="dxa"/>
          </w:tcPr>
          <w:p w14:paraId="1CEFA75B" w14:textId="77777777" w:rsidR="00877CD9" w:rsidRPr="002A0279" w:rsidRDefault="00877CD9" w:rsidP="002A0279">
            <w:pPr>
              <w:spacing w:line="240" w:lineRule="auto"/>
              <w:rPr>
                <w:i/>
                <w:noProof/>
                <w:sz w:val="20"/>
              </w:rPr>
            </w:pPr>
          </w:p>
        </w:tc>
      </w:tr>
      <w:tr w:rsidR="00877CD9" w14:paraId="1CEFA760" w14:textId="77777777" w:rsidTr="002A0279">
        <w:tc>
          <w:tcPr>
            <w:tcW w:w="2977" w:type="dxa"/>
          </w:tcPr>
          <w:p w14:paraId="1CEFA75D" w14:textId="77777777" w:rsidR="00877CD9" w:rsidRPr="002A0279" w:rsidRDefault="00877CD9" w:rsidP="002A0279">
            <w:pPr>
              <w:spacing w:line="240" w:lineRule="auto"/>
              <w:rPr>
                <w:noProof/>
                <w:sz w:val="20"/>
              </w:rPr>
            </w:pPr>
            <w:r w:rsidRPr="002A0279">
              <w:rPr>
                <w:noProof/>
                <w:sz w:val="20"/>
              </w:rPr>
              <w:t>A. Pasta un kurjeru pakalpojumi</w:t>
            </w:r>
          </w:p>
          <w:p w14:paraId="1CEFA75E" w14:textId="77777777" w:rsidR="00877CD9" w:rsidRPr="002A0279" w:rsidRDefault="00877CD9" w:rsidP="002A0279">
            <w:pPr>
              <w:spacing w:line="240" w:lineRule="auto"/>
              <w:rPr>
                <w:noProof/>
                <w:sz w:val="20"/>
              </w:rPr>
            </w:pPr>
            <w:r w:rsidRPr="002A0279">
              <w:rPr>
                <w:noProof/>
                <w:sz w:val="20"/>
              </w:rPr>
              <w:t>(Pakalpojumi, kas saistīti ar tādu pasta sūtījumu</w:t>
            </w:r>
            <w:r w:rsidR="00761592" w:rsidRPr="00F42B11">
              <w:rPr>
                <w:b/>
                <w:bCs/>
                <w:noProof/>
                <w:sz w:val="20"/>
                <w:vertAlign w:val="superscript"/>
              </w:rPr>
              <w:t>25</w:t>
            </w:r>
            <w:r w:rsidRPr="002A0279">
              <w:rPr>
                <w:noProof/>
                <w:sz w:val="20"/>
              </w:rPr>
              <w:t xml:space="preserve"> apstrādi</w:t>
            </w:r>
            <w:r w:rsidR="00761592" w:rsidRPr="002A0279">
              <w:rPr>
                <w:b/>
                <w:bCs/>
                <w:noProof/>
                <w:sz w:val="20"/>
                <w:vertAlign w:val="superscript"/>
              </w:rPr>
              <w:t>26</w:t>
            </w:r>
            <w:r w:rsidRPr="002A0279">
              <w:rPr>
                <w:noProof/>
                <w:sz w:val="20"/>
              </w:rPr>
              <w:t xml:space="preserve"> saskaņā ar turpmāk minēto apakšnozaru sarakstu, kas adresēti gan vietējiem, gan ārvalstu adresātiem: </w:t>
            </w:r>
            <w:r w:rsidRPr="002A0279">
              <w:rPr>
                <w:noProof/>
                <w:spacing w:val="-2"/>
                <w:sz w:val="20"/>
              </w:rPr>
              <w:t>i) adresētu rakstveida paziņojumu uz jebkura veida fiziskā nesēja</w:t>
            </w:r>
            <w:r w:rsidR="00761592" w:rsidRPr="00F42B11">
              <w:rPr>
                <w:b/>
                <w:bCs/>
                <w:noProof/>
                <w:spacing w:val="-2"/>
                <w:sz w:val="20"/>
                <w:vertAlign w:val="superscript"/>
              </w:rPr>
              <w:t>27</w:t>
            </w:r>
            <w:r w:rsidRPr="002A0279">
              <w:rPr>
                <w:noProof/>
                <w:spacing w:val="-2"/>
                <w:sz w:val="20"/>
              </w:rPr>
              <w:t xml:space="preserve"> apstrāde, tostarp hibrīdpasta pakalpojumi un tiešais pasts; ii) adresēto sīkpaku un paku</w:t>
            </w:r>
            <w:r w:rsidR="00761592" w:rsidRPr="00F42B11">
              <w:rPr>
                <w:b/>
                <w:bCs/>
                <w:noProof/>
                <w:spacing w:val="-2"/>
                <w:sz w:val="20"/>
                <w:vertAlign w:val="superscript"/>
              </w:rPr>
              <w:t>28</w:t>
            </w:r>
            <w:r w:rsidRPr="002A0279">
              <w:rPr>
                <w:noProof/>
                <w:spacing w:val="-2"/>
                <w:sz w:val="20"/>
              </w:rPr>
              <w:t xml:space="preserve"> apstrāde; iii) adresēto preses izdevumu</w:t>
            </w:r>
            <w:r w:rsidR="00761592" w:rsidRPr="00F42B11">
              <w:rPr>
                <w:b/>
                <w:bCs/>
                <w:noProof/>
                <w:spacing w:val="-2"/>
                <w:sz w:val="20"/>
                <w:vertAlign w:val="superscript"/>
              </w:rPr>
              <w:t>29</w:t>
            </w:r>
            <w:r w:rsidRPr="002A0279">
              <w:rPr>
                <w:noProof/>
                <w:spacing w:val="-2"/>
                <w:sz w:val="20"/>
              </w:rPr>
              <w:t xml:space="preserve"> </w:t>
            </w:r>
            <w:r w:rsidRPr="002A0279">
              <w:rPr>
                <w:noProof/>
                <w:sz w:val="20"/>
              </w:rPr>
              <w:t>apstrāde</w:t>
            </w:r>
            <w:r w:rsidRPr="002A0279">
              <w:rPr>
                <w:noProof/>
                <w:spacing w:val="-2"/>
                <w:sz w:val="20"/>
              </w:rPr>
              <w:t>; iv) to ierakstīto vai apdrošināto sūtījumu apstrāde, kuri attiecas uz iepriekšminēto i)–iii) apakšnozari; v) eksprespiegādes pakalpojumi</w:t>
            </w:r>
            <w:r w:rsidR="00761592" w:rsidRPr="00F42B11">
              <w:rPr>
                <w:b/>
                <w:bCs/>
                <w:noProof/>
                <w:spacing w:val="-2"/>
                <w:sz w:val="20"/>
                <w:vertAlign w:val="superscript"/>
              </w:rPr>
              <w:t>30</w:t>
            </w:r>
            <w:r w:rsidRPr="002A0279">
              <w:rPr>
                <w:noProof/>
                <w:spacing w:val="-2"/>
                <w:sz w:val="20"/>
              </w:rPr>
              <w:t xml:space="preserve"> sūtījumiem, kuri attiecas uz iepriekšminēto i)–iii) apakšnozari; vi) neadresētu sūtījumu apstrāde; vii) dokumentu apmaiņa</w:t>
            </w:r>
            <w:r w:rsidR="00761592" w:rsidRPr="00F42B11">
              <w:rPr>
                <w:b/>
                <w:bCs/>
                <w:noProof/>
                <w:spacing w:val="-2"/>
                <w:sz w:val="20"/>
                <w:vertAlign w:val="superscript"/>
              </w:rPr>
              <w:t>31</w:t>
            </w:r>
            <w:r w:rsidRPr="002A0279">
              <w:rPr>
                <w:noProof/>
                <w:spacing w:val="-2"/>
                <w:sz w:val="20"/>
              </w:rPr>
              <w:t>.</w:t>
            </w:r>
          </w:p>
        </w:tc>
        <w:tc>
          <w:tcPr>
            <w:tcW w:w="6946" w:type="dxa"/>
          </w:tcPr>
          <w:p w14:paraId="1CEFA75F" w14:textId="77777777" w:rsidR="00877CD9" w:rsidRPr="002A0279" w:rsidRDefault="00877CD9" w:rsidP="002A0279">
            <w:pPr>
              <w:spacing w:line="240" w:lineRule="auto"/>
              <w:rPr>
                <w:noProof/>
                <w:sz w:val="20"/>
              </w:rPr>
            </w:pPr>
            <w:r w:rsidRPr="002A0279">
              <w:rPr>
                <w:noProof/>
                <w:sz w:val="20"/>
              </w:rPr>
              <w:t>Nav</w:t>
            </w:r>
            <w:r w:rsidR="00761592" w:rsidRPr="00F42B11">
              <w:rPr>
                <w:b/>
                <w:bCs/>
                <w:noProof/>
                <w:sz w:val="20"/>
                <w:vertAlign w:val="superscript"/>
              </w:rPr>
              <w:t>32</w:t>
            </w:r>
            <w:r w:rsidRPr="002A0279">
              <w:rPr>
                <w:noProof/>
                <w:sz w:val="20"/>
              </w:rPr>
              <w:t>.</w:t>
            </w:r>
          </w:p>
        </w:tc>
      </w:tr>
      <w:tr w:rsidR="00877CD9" w14:paraId="1CEFA764" w14:textId="77777777" w:rsidTr="002A0279">
        <w:tc>
          <w:tcPr>
            <w:tcW w:w="2977" w:type="dxa"/>
          </w:tcPr>
          <w:p w14:paraId="1CEFA761" w14:textId="77777777" w:rsidR="00877CD9" w:rsidRPr="002A0279" w:rsidRDefault="00877CD9" w:rsidP="002A0279">
            <w:pPr>
              <w:spacing w:line="240" w:lineRule="auto"/>
              <w:rPr>
                <w:noProof/>
                <w:sz w:val="20"/>
              </w:rPr>
            </w:pPr>
            <w:r w:rsidRPr="002A0279">
              <w:rPr>
                <w:noProof/>
                <w:sz w:val="20"/>
              </w:rPr>
              <w:t>Tomēr i), iv) un v) apakšnozari var neiekļaut, ja tās attiecas uz pakalpojumiem, ko var rezervēt, t. i., korespondences sūtījumiem, kuru cena ir zemāka par sabiedrisko pamattarifu, kas reizināts ar 2,5, ja to svars ir mazāks par 50 gramiem</w:t>
            </w:r>
            <w:r w:rsidR="00761592" w:rsidRPr="00F42B11">
              <w:rPr>
                <w:b/>
                <w:bCs/>
                <w:noProof/>
                <w:sz w:val="20"/>
                <w:vertAlign w:val="superscript"/>
              </w:rPr>
              <w:t>33</w:t>
            </w:r>
            <w:r w:rsidRPr="002A0279">
              <w:rPr>
                <w:noProof/>
                <w:sz w:val="20"/>
              </w:rPr>
              <w:t>, kā arī ierakstīto sūtījumu pasta pakalpojumiem, ko izmanto tiesu vai administratīvajās procedūrās).</w:t>
            </w:r>
          </w:p>
          <w:p w14:paraId="1CEFA762" w14:textId="77777777" w:rsidR="00877CD9" w:rsidRPr="002A0279" w:rsidRDefault="00877CD9" w:rsidP="002A0279">
            <w:pPr>
              <w:tabs>
                <w:tab w:val="left" w:pos="306"/>
                <w:tab w:val="left" w:pos="1248"/>
                <w:tab w:val="left" w:pos="1645"/>
                <w:tab w:val="left" w:pos="2042"/>
                <w:tab w:val="left" w:pos="2439"/>
                <w:tab w:val="left" w:pos="2836"/>
                <w:tab w:val="left" w:pos="3234"/>
                <w:tab w:val="left" w:pos="3631"/>
                <w:tab w:val="left" w:pos="4028"/>
                <w:tab w:val="left" w:pos="4425"/>
                <w:tab w:val="left" w:pos="4822"/>
                <w:tab w:val="left" w:pos="5220"/>
                <w:tab w:val="left" w:pos="5617"/>
                <w:tab w:val="left" w:pos="6014"/>
                <w:tab w:val="left" w:pos="6411"/>
                <w:tab w:val="left" w:pos="6808"/>
                <w:tab w:val="left" w:pos="7206"/>
                <w:tab w:val="left" w:pos="7603"/>
                <w:tab w:val="left" w:pos="8000"/>
                <w:tab w:val="left" w:pos="8397"/>
                <w:tab w:val="left" w:pos="8794"/>
                <w:tab w:val="left" w:pos="9192"/>
                <w:tab w:val="left" w:pos="9589"/>
                <w:tab w:val="left" w:pos="9986"/>
                <w:tab w:val="left" w:pos="10383"/>
                <w:tab w:val="left" w:pos="10780"/>
                <w:tab w:val="left" w:pos="11178"/>
                <w:tab w:val="left" w:pos="11575"/>
                <w:tab w:val="left" w:pos="11972"/>
                <w:tab w:val="left" w:pos="12369"/>
                <w:tab w:val="left" w:pos="12766"/>
                <w:tab w:val="left" w:pos="13164"/>
                <w:tab w:val="left" w:pos="13561"/>
                <w:tab w:val="left" w:pos="13958"/>
                <w:tab w:val="left" w:pos="14355"/>
                <w:tab w:val="left" w:pos="14752"/>
                <w:tab w:val="left" w:pos="15150"/>
              </w:tabs>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751, daļa no </w:t>
            </w:r>
            <w:r w:rsidRPr="002A0279">
              <w:rPr>
                <w:i/>
                <w:noProof/>
                <w:sz w:val="20"/>
              </w:rPr>
              <w:t>CPC</w:t>
            </w:r>
            <w:r w:rsidRPr="002A0279">
              <w:rPr>
                <w:noProof/>
                <w:sz w:val="20"/>
              </w:rPr>
              <w:t xml:space="preserve"> 71235</w:t>
            </w:r>
            <w:r w:rsidR="00761592" w:rsidRPr="002A0279">
              <w:rPr>
                <w:b/>
                <w:bCs/>
                <w:noProof/>
                <w:sz w:val="20"/>
                <w:vertAlign w:val="superscript"/>
              </w:rPr>
              <w:t>34</w:t>
            </w:r>
            <w:r w:rsidRPr="002A0279">
              <w:rPr>
                <w:noProof/>
                <w:sz w:val="20"/>
              </w:rPr>
              <w:t xml:space="preserve"> un daļa no </w:t>
            </w:r>
            <w:r w:rsidRPr="002A0279">
              <w:rPr>
                <w:i/>
                <w:noProof/>
                <w:sz w:val="20"/>
              </w:rPr>
              <w:t>CPC</w:t>
            </w:r>
            <w:r w:rsidRPr="002A0279">
              <w:rPr>
                <w:noProof/>
                <w:sz w:val="20"/>
              </w:rPr>
              <w:t xml:space="preserve"> 73210</w:t>
            </w:r>
            <w:r w:rsidR="00761592" w:rsidRPr="002A0279">
              <w:rPr>
                <w:b/>
                <w:bCs/>
                <w:noProof/>
                <w:sz w:val="20"/>
                <w:vertAlign w:val="superscript"/>
              </w:rPr>
              <w:t>35</w:t>
            </w:r>
            <w:r w:rsidRPr="002A0279">
              <w:rPr>
                <w:noProof/>
                <w:sz w:val="20"/>
              </w:rPr>
              <w:t>)</w:t>
            </w:r>
          </w:p>
        </w:tc>
        <w:tc>
          <w:tcPr>
            <w:tcW w:w="6946" w:type="dxa"/>
          </w:tcPr>
          <w:p w14:paraId="1CEFA763" w14:textId="77777777" w:rsidR="00877CD9" w:rsidRPr="002A0279" w:rsidRDefault="00877CD9" w:rsidP="002A0279">
            <w:pPr>
              <w:spacing w:line="240" w:lineRule="auto"/>
              <w:rPr>
                <w:noProof/>
                <w:sz w:val="20"/>
              </w:rPr>
            </w:pPr>
          </w:p>
        </w:tc>
      </w:tr>
      <w:tr w:rsidR="00877CD9" w14:paraId="1CEFA768" w14:textId="77777777" w:rsidTr="002A0279">
        <w:tc>
          <w:tcPr>
            <w:tcW w:w="2977" w:type="dxa"/>
          </w:tcPr>
          <w:p w14:paraId="1CEFA765" w14:textId="77777777" w:rsidR="00877CD9" w:rsidRPr="002A0279" w:rsidRDefault="00877CD9" w:rsidP="002A0279">
            <w:pPr>
              <w:spacing w:line="240" w:lineRule="auto"/>
              <w:rPr>
                <w:noProof/>
                <w:sz w:val="20"/>
              </w:rPr>
            </w:pPr>
            <w:r w:rsidRPr="002A0279">
              <w:rPr>
                <w:noProof/>
                <w:sz w:val="20"/>
              </w:rPr>
              <w:t>B. Telesakaru pakalpojumi</w:t>
            </w:r>
          </w:p>
          <w:p w14:paraId="1CEFA766" w14:textId="77777777" w:rsidR="00877CD9" w:rsidRPr="002A0279" w:rsidRDefault="00877CD9" w:rsidP="002A0279">
            <w:pPr>
              <w:spacing w:line="240" w:lineRule="auto"/>
              <w:rPr>
                <w:noProof/>
                <w:sz w:val="20"/>
              </w:rPr>
            </w:pPr>
            <w:r w:rsidRPr="002A0279">
              <w:rPr>
                <w:noProof/>
                <w:sz w:val="20"/>
              </w:rPr>
              <w:t>Šiem pakalpojumiem nav pieskaitāma saimnieciskā darbība, ko veido tāda satura nodrošināšana, kura pārvietošanai vajadzīgi telesakaru pakalpojumi.</w:t>
            </w:r>
          </w:p>
        </w:tc>
        <w:tc>
          <w:tcPr>
            <w:tcW w:w="6946" w:type="dxa"/>
          </w:tcPr>
          <w:p w14:paraId="1CEFA767" w14:textId="77777777" w:rsidR="00877CD9" w:rsidRPr="002A0279" w:rsidRDefault="00877CD9" w:rsidP="002A0279">
            <w:pPr>
              <w:spacing w:line="240" w:lineRule="auto"/>
              <w:rPr>
                <w:noProof/>
                <w:sz w:val="20"/>
              </w:rPr>
            </w:pPr>
          </w:p>
        </w:tc>
      </w:tr>
      <w:tr w:rsidR="00877CD9" w14:paraId="1CEFA76B" w14:textId="77777777" w:rsidTr="002A0279">
        <w:tc>
          <w:tcPr>
            <w:tcW w:w="2977" w:type="dxa"/>
          </w:tcPr>
          <w:p w14:paraId="1CEFA769" w14:textId="77777777" w:rsidR="00877CD9" w:rsidRPr="002A0279" w:rsidRDefault="00877CD9" w:rsidP="00D64B5F">
            <w:pPr>
              <w:pageBreakBefore/>
              <w:spacing w:line="240" w:lineRule="auto"/>
              <w:rPr>
                <w:noProof/>
                <w:sz w:val="20"/>
              </w:rPr>
            </w:pPr>
            <w:r w:rsidRPr="002A0279">
              <w:rPr>
                <w:noProof/>
                <w:sz w:val="20"/>
              </w:rPr>
              <w:lastRenderedPageBreak/>
              <w:t>a) Visi pakalpojumi, kuri saistīti ar signālu transmisiju un saņemšanu, ko veic ar jebkuriem elektromagnētiskiem līdzekļiem</w:t>
            </w:r>
            <w:r w:rsidR="00761592" w:rsidRPr="00F42B11">
              <w:rPr>
                <w:b/>
                <w:bCs/>
                <w:noProof/>
                <w:sz w:val="20"/>
                <w:vertAlign w:val="superscript"/>
              </w:rPr>
              <w:t>36</w:t>
            </w:r>
            <w:r w:rsidRPr="002A0279">
              <w:rPr>
                <w:noProof/>
                <w:sz w:val="20"/>
              </w:rPr>
              <w:t>, izņemot apraidi</w:t>
            </w:r>
            <w:r w:rsidR="00761592" w:rsidRPr="002A0279">
              <w:rPr>
                <w:b/>
                <w:bCs/>
                <w:noProof/>
                <w:sz w:val="20"/>
                <w:vertAlign w:val="superscript"/>
              </w:rPr>
              <w:t>37</w:t>
            </w:r>
          </w:p>
        </w:tc>
        <w:tc>
          <w:tcPr>
            <w:tcW w:w="6946" w:type="dxa"/>
          </w:tcPr>
          <w:p w14:paraId="1CEFA76A" w14:textId="77777777" w:rsidR="00877CD9" w:rsidRPr="002A0279" w:rsidRDefault="00877CD9" w:rsidP="002A0279">
            <w:pPr>
              <w:spacing w:line="240" w:lineRule="auto"/>
              <w:rPr>
                <w:noProof/>
                <w:sz w:val="20"/>
              </w:rPr>
            </w:pPr>
            <w:r w:rsidRPr="002A0279">
              <w:rPr>
                <w:noProof/>
                <w:sz w:val="20"/>
              </w:rPr>
              <w:t>Nav</w:t>
            </w:r>
            <w:r w:rsidR="00761592" w:rsidRPr="002A0279">
              <w:rPr>
                <w:b/>
                <w:bCs/>
                <w:noProof/>
                <w:sz w:val="20"/>
                <w:vertAlign w:val="superscript"/>
              </w:rPr>
              <w:t>38</w:t>
            </w:r>
            <w:r w:rsidRPr="002A0279">
              <w:rPr>
                <w:noProof/>
                <w:sz w:val="20"/>
              </w:rPr>
              <w:t>.</w:t>
            </w:r>
          </w:p>
        </w:tc>
      </w:tr>
      <w:tr w:rsidR="00877CD9" w14:paraId="1CEFA76F" w14:textId="77777777" w:rsidTr="002A0279">
        <w:tc>
          <w:tcPr>
            <w:tcW w:w="2977" w:type="dxa"/>
          </w:tcPr>
          <w:p w14:paraId="1CEFA76C" w14:textId="77777777" w:rsidR="00877CD9" w:rsidRPr="002A0279" w:rsidRDefault="00877CD9" w:rsidP="002A0279">
            <w:pPr>
              <w:spacing w:line="240" w:lineRule="auto"/>
              <w:rPr>
                <w:noProof/>
                <w:sz w:val="20"/>
              </w:rPr>
            </w:pPr>
            <w:r w:rsidRPr="002A0279">
              <w:rPr>
                <w:noProof/>
                <w:sz w:val="20"/>
              </w:rPr>
              <w:t>b) Satelītapraides pakalpojumi</w:t>
            </w:r>
            <w:r w:rsidR="00761592" w:rsidRPr="002A0279">
              <w:rPr>
                <w:b/>
                <w:bCs/>
                <w:noProof/>
                <w:sz w:val="20"/>
                <w:vertAlign w:val="superscript"/>
              </w:rPr>
              <w:t>39</w:t>
            </w:r>
          </w:p>
        </w:tc>
        <w:tc>
          <w:tcPr>
            <w:tcW w:w="6946" w:type="dxa"/>
          </w:tcPr>
          <w:p w14:paraId="1CEFA76D" w14:textId="77777777" w:rsidR="00877CD9" w:rsidRPr="002A0279" w:rsidRDefault="00877CD9" w:rsidP="002A0279">
            <w:pPr>
              <w:spacing w:line="240" w:lineRule="auto"/>
              <w:rPr>
                <w:noProof/>
                <w:sz w:val="20"/>
              </w:rPr>
            </w:pPr>
            <w:r w:rsidRPr="002A0279">
              <w:rPr>
                <w:noProof/>
                <w:sz w:val="20"/>
              </w:rPr>
              <w:t>EU: uz šīs nozares pakalpojumu sniedzējiem var attiecināt pienākumu aizsargāt vispārējo interešu mērķus, kas saistīti ar satura pārraidi, izmantojot to tīklu saskaņā ar Eiropas Savienības tiesisko regulējumu elektroniskās saziņas jomā.</w:t>
            </w:r>
          </w:p>
          <w:p w14:paraId="1CEFA76E" w14:textId="77777777" w:rsidR="00877CD9" w:rsidRPr="002A0279" w:rsidRDefault="00877CD9" w:rsidP="002A0279">
            <w:pPr>
              <w:spacing w:line="240" w:lineRule="auto"/>
              <w:rPr>
                <w:noProof/>
                <w:sz w:val="20"/>
              </w:rPr>
            </w:pPr>
            <w:r w:rsidRPr="002A0279">
              <w:rPr>
                <w:noProof/>
                <w:sz w:val="20"/>
              </w:rPr>
              <w:t>BE: saistību nav.</w:t>
            </w:r>
          </w:p>
        </w:tc>
      </w:tr>
      <w:tr w:rsidR="00877CD9" w14:paraId="1CEFA773" w14:textId="77777777" w:rsidTr="002A0279">
        <w:tc>
          <w:tcPr>
            <w:tcW w:w="2977" w:type="dxa"/>
          </w:tcPr>
          <w:p w14:paraId="1CEFA770" w14:textId="77777777" w:rsidR="00877CD9" w:rsidRPr="002A0279" w:rsidRDefault="00877CD9" w:rsidP="002A0279">
            <w:pPr>
              <w:spacing w:line="240" w:lineRule="auto"/>
              <w:rPr>
                <w:noProof/>
                <w:sz w:val="20"/>
              </w:rPr>
            </w:pPr>
            <w:r w:rsidRPr="002A0279">
              <w:rPr>
                <w:noProof/>
                <w:sz w:val="20"/>
              </w:rPr>
              <w:t>8. BŪVNIECĪBA UN SAISTĪTIE INŽENIERTEHNISKIE PAKALPOJUMI (</w:t>
            </w:r>
            <w:r w:rsidRPr="002A0279">
              <w:rPr>
                <w:i/>
                <w:noProof/>
                <w:sz w:val="20"/>
              </w:rPr>
              <w:t>CPC</w:t>
            </w:r>
            <w:r w:rsidRPr="002A0279">
              <w:rPr>
                <w:noProof/>
                <w:sz w:val="20"/>
              </w:rPr>
              <w:t xml:space="preserve"> 511, </w:t>
            </w:r>
            <w:r w:rsidRPr="002A0279">
              <w:rPr>
                <w:i/>
                <w:noProof/>
                <w:sz w:val="20"/>
              </w:rPr>
              <w:t>CPC</w:t>
            </w:r>
            <w:r w:rsidRPr="002A0279">
              <w:rPr>
                <w:noProof/>
                <w:sz w:val="20"/>
              </w:rPr>
              <w:t xml:space="preserve"> 512, </w:t>
            </w:r>
            <w:r w:rsidRPr="002A0279">
              <w:rPr>
                <w:i/>
                <w:noProof/>
                <w:sz w:val="20"/>
              </w:rPr>
              <w:t>CPC</w:t>
            </w:r>
            <w:r w:rsidRPr="002A0279">
              <w:rPr>
                <w:noProof/>
                <w:sz w:val="20"/>
              </w:rPr>
              <w:t xml:space="preserve"> 513, </w:t>
            </w:r>
            <w:r w:rsidRPr="002A0279">
              <w:rPr>
                <w:i/>
                <w:noProof/>
                <w:sz w:val="20"/>
              </w:rPr>
              <w:t>CPC</w:t>
            </w:r>
            <w:r w:rsidRPr="002A0279">
              <w:rPr>
                <w:noProof/>
                <w:sz w:val="20"/>
              </w:rPr>
              <w:t xml:space="preserve"> 514, </w:t>
            </w:r>
            <w:r w:rsidRPr="002A0279">
              <w:rPr>
                <w:i/>
                <w:noProof/>
                <w:sz w:val="20"/>
              </w:rPr>
              <w:t>CPC</w:t>
            </w:r>
            <w:r w:rsidRPr="002A0279">
              <w:rPr>
                <w:noProof/>
                <w:sz w:val="20"/>
              </w:rPr>
              <w:t xml:space="preserve"> 515, </w:t>
            </w:r>
            <w:r w:rsidRPr="002A0279">
              <w:rPr>
                <w:i/>
                <w:noProof/>
                <w:sz w:val="20"/>
              </w:rPr>
              <w:t>CPC</w:t>
            </w:r>
            <w:r w:rsidRPr="002A0279">
              <w:rPr>
                <w:noProof/>
                <w:sz w:val="20"/>
              </w:rPr>
              <w:t xml:space="preserve"> 516, </w:t>
            </w:r>
            <w:r w:rsidRPr="002A0279">
              <w:rPr>
                <w:i/>
                <w:noProof/>
                <w:sz w:val="20"/>
              </w:rPr>
              <w:t>CPC</w:t>
            </w:r>
            <w:r w:rsidRPr="002A0279">
              <w:rPr>
                <w:noProof/>
                <w:sz w:val="20"/>
              </w:rPr>
              <w:t xml:space="preserve"> 517 un </w:t>
            </w:r>
            <w:r w:rsidRPr="002A0279">
              <w:rPr>
                <w:i/>
                <w:noProof/>
                <w:sz w:val="20"/>
              </w:rPr>
              <w:t>CPC</w:t>
            </w:r>
            <w:r w:rsidRPr="002A0279">
              <w:rPr>
                <w:noProof/>
                <w:sz w:val="20"/>
              </w:rPr>
              <w:t xml:space="preserve"> 518) </w:t>
            </w:r>
          </w:p>
        </w:tc>
        <w:tc>
          <w:tcPr>
            <w:tcW w:w="6946" w:type="dxa"/>
          </w:tcPr>
          <w:p w14:paraId="1CEFA771" w14:textId="77777777" w:rsidR="00877CD9" w:rsidRPr="002A0279" w:rsidRDefault="00877CD9" w:rsidP="002A0279">
            <w:pPr>
              <w:spacing w:line="240" w:lineRule="auto"/>
              <w:rPr>
                <w:noProof/>
                <w:sz w:val="20"/>
              </w:rPr>
            </w:pPr>
            <w:r w:rsidRPr="002A0279">
              <w:rPr>
                <w:noProof/>
                <w:spacing w:val="-2"/>
                <w:sz w:val="20"/>
              </w:rPr>
              <w:t>BG: valsts vai reģionālas nozīmes projektos ārvalstu ieguldītājiem jādarbojas partnerībā ar vietējiem ieguldītājiem vai kā vietējo ieguldītāju apakšuzņēmējiem.</w:t>
            </w:r>
          </w:p>
          <w:p w14:paraId="1CEFA772" w14:textId="77777777" w:rsidR="00877CD9" w:rsidRPr="002A0279" w:rsidRDefault="00877CD9" w:rsidP="002A0279">
            <w:pPr>
              <w:spacing w:line="240" w:lineRule="auto"/>
              <w:rPr>
                <w:noProof/>
                <w:sz w:val="20"/>
              </w:rPr>
            </w:pPr>
            <w:r w:rsidRPr="002A0279">
              <w:rPr>
                <w:noProof/>
                <w:spacing w:val="-2"/>
                <w:sz w:val="20"/>
              </w:rPr>
              <w:t>CY, CZ, HU, MT, SK: saistību nav.</w:t>
            </w:r>
          </w:p>
        </w:tc>
      </w:tr>
      <w:tr w:rsidR="00877CD9" w14:paraId="1CEFA77A" w14:textId="77777777" w:rsidTr="002A0279">
        <w:tc>
          <w:tcPr>
            <w:tcW w:w="2977" w:type="dxa"/>
          </w:tcPr>
          <w:p w14:paraId="1CEFA774" w14:textId="77777777" w:rsidR="00877CD9" w:rsidRPr="002A0279" w:rsidRDefault="00877CD9" w:rsidP="002A0279">
            <w:pPr>
              <w:spacing w:line="240" w:lineRule="auto"/>
              <w:rPr>
                <w:noProof/>
                <w:sz w:val="20"/>
              </w:rPr>
            </w:pPr>
            <w:r w:rsidRPr="002A0279">
              <w:rPr>
                <w:noProof/>
                <w:sz w:val="20"/>
              </w:rPr>
              <w:t>9. IZPLATĪŠANAS PAKALPOJUMI</w:t>
            </w:r>
          </w:p>
          <w:p w14:paraId="1CEFA775" w14:textId="77777777" w:rsidR="00877CD9" w:rsidRPr="002A0279" w:rsidRDefault="00877CD9" w:rsidP="002A0279">
            <w:pPr>
              <w:spacing w:line="240" w:lineRule="auto"/>
              <w:rPr>
                <w:noProof/>
                <w:sz w:val="20"/>
              </w:rPr>
            </w:pPr>
            <w:r w:rsidRPr="002A0279">
              <w:rPr>
                <w:noProof/>
                <w:sz w:val="20"/>
              </w:rPr>
              <w:t>(izņemot ieroču, munīcijas, sprāgstvielu un cita militārā aprīkojuma izplatīšanu)</w:t>
            </w:r>
          </w:p>
          <w:p w14:paraId="1CEFA776" w14:textId="77777777" w:rsidR="00877CD9" w:rsidRPr="002A0279" w:rsidRDefault="00877CD9" w:rsidP="002A0279">
            <w:pPr>
              <w:spacing w:line="240" w:lineRule="auto"/>
              <w:rPr>
                <w:noProof/>
                <w:sz w:val="20"/>
              </w:rPr>
            </w:pPr>
            <w:r w:rsidRPr="002A0279">
              <w:rPr>
                <w:noProof/>
                <w:sz w:val="20"/>
              </w:rPr>
              <w:t>Visas turpmāk minētās apakšnozares</w:t>
            </w:r>
            <w:r w:rsidR="00761592" w:rsidRPr="00F42B11">
              <w:rPr>
                <w:b/>
                <w:bCs/>
                <w:noProof/>
                <w:sz w:val="20"/>
                <w:vertAlign w:val="superscript"/>
              </w:rPr>
              <w:t>40</w:t>
            </w:r>
          </w:p>
        </w:tc>
        <w:tc>
          <w:tcPr>
            <w:tcW w:w="6946" w:type="dxa"/>
          </w:tcPr>
          <w:p w14:paraId="1CEFA777" w14:textId="77777777" w:rsidR="00877CD9" w:rsidRPr="002A0279" w:rsidRDefault="00877CD9" w:rsidP="002A0279">
            <w:pPr>
              <w:autoSpaceDE w:val="0"/>
              <w:autoSpaceDN w:val="0"/>
              <w:adjustRightInd w:val="0"/>
              <w:spacing w:line="240" w:lineRule="auto"/>
              <w:rPr>
                <w:noProof/>
                <w:sz w:val="20"/>
              </w:rPr>
            </w:pPr>
            <w:r w:rsidRPr="002A0279">
              <w:rPr>
                <w:noProof/>
                <w:spacing w:val="-2"/>
                <w:sz w:val="20"/>
              </w:rPr>
              <w:t>AT: nav saistību attiecībā uz pirotehnisku preču, uzliesmojošu izstrādājumu, spridzināšanas ierīču un toksisku vielu izplatīšanu. Ekskluzīvas tiesības un/vai atļaujas farmaceitisko produktu un tabakas izstrādājumu izplatīšanai var piešķirt tikai Eiropas Savienības dalībvalstu valstspiederīgajiem, kā arī Eiropas Savienības juridiskām personām, kuru galvenie biroji atrodas Eiropas Savienībā.</w:t>
            </w:r>
          </w:p>
          <w:p w14:paraId="1CEFA778" w14:textId="77777777" w:rsidR="00877CD9" w:rsidRPr="002A0279" w:rsidRDefault="00877CD9" w:rsidP="002A0279">
            <w:pPr>
              <w:autoSpaceDE w:val="0"/>
              <w:autoSpaceDN w:val="0"/>
              <w:adjustRightInd w:val="0"/>
              <w:spacing w:line="240" w:lineRule="auto"/>
              <w:rPr>
                <w:noProof/>
                <w:spacing w:val="-2"/>
                <w:sz w:val="20"/>
              </w:rPr>
            </w:pPr>
            <w:r w:rsidRPr="002A0279">
              <w:rPr>
                <w:noProof/>
                <w:spacing w:val="-2"/>
                <w:sz w:val="20"/>
              </w:rPr>
              <w:t>FI: attiecībā uz alkoholisko dzērienu un farmaceitisko produktu izplatīšanu saistību nav.</w:t>
            </w:r>
          </w:p>
          <w:p w14:paraId="1CEFA779" w14:textId="77777777" w:rsidR="00877CD9" w:rsidRPr="002A0279" w:rsidRDefault="00877CD9" w:rsidP="002A0279">
            <w:pPr>
              <w:autoSpaceDE w:val="0"/>
              <w:autoSpaceDN w:val="0"/>
              <w:adjustRightInd w:val="0"/>
              <w:spacing w:line="240" w:lineRule="auto"/>
              <w:rPr>
                <w:noProof/>
                <w:sz w:val="20"/>
              </w:rPr>
            </w:pPr>
            <w:r w:rsidRPr="002A0279">
              <w:rPr>
                <w:noProof/>
                <w:sz w:val="20"/>
                <w:lang w:eastAsia="ko-KR"/>
              </w:rPr>
              <w:t>HR: attiecībā uz tabakas izstrādājumu izplatīšanu saistību nav.</w:t>
            </w:r>
          </w:p>
        </w:tc>
      </w:tr>
      <w:tr w:rsidR="00877CD9" w14:paraId="1CEFA77D" w14:textId="77777777" w:rsidTr="002A0279">
        <w:tc>
          <w:tcPr>
            <w:tcW w:w="2977" w:type="dxa"/>
          </w:tcPr>
          <w:p w14:paraId="1CEFA77B" w14:textId="77777777" w:rsidR="00877CD9" w:rsidRPr="002A0279" w:rsidRDefault="00877CD9" w:rsidP="002A0279">
            <w:pPr>
              <w:spacing w:line="240" w:lineRule="auto"/>
              <w:rPr>
                <w:noProof/>
                <w:sz w:val="20"/>
              </w:rPr>
            </w:pPr>
            <w:r w:rsidRPr="002A0279">
              <w:rPr>
                <w:noProof/>
                <w:sz w:val="20"/>
              </w:rPr>
              <w:t xml:space="preserve">A. Komisionāru pakalpojumi </w:t>
            </w:r>
          </w:p>
        </w:tc>
        <w:tc>
          <w:tcPr>
            <w:tcW w:w="6946" w:type="dxa"/>
          </w:tcPr>
          <w:p w14:paraId="1CEFA77C" w14:textId="77777777" w:rsidR="00877CD9" w:rsidRPr="002A0279" w:rsidRDefault="00877CD9" w:rsidP="002A0279">
            <w:pPr>
              <w:spacing w:line="240" w:lineRule="auto"/>
              <w:rPr>
                <w:noProof/>
                <w:sz w:val="20"/>
              </w:rPr>
            </w:pPr>
          </w:p>
        </w:tc>
      </w:tr>
      <w:tr w:rsidR="00877CD9" w14:paraId="1CEFA781" w14:textId="77777777" w:rsidTr="002A0279">
        <w:tc>
          <w:tcPr>
            <w:tcW w:w="2977" w:type="dxa"/>
          </w:tcPr>
          <w:p w14:paraId="1CEFA77E" w14:textId="77777777" w:rsidR="00877CD9" w:rsidRPr="002A0279" w:rsidRDefault="00877CD9" w:rsidP="002A0279">
            <w:pPr>
              <w:spacing w:line="240" w:lineRule="auto"/>
              <w:rPr>
                <w:noProof/>
                <w:sz w:val="20"/>
              </w:rPr>
            </w:pPr>
            <w:r w:rsidRPr="002A0279">
              <w:rPr>
                <w:noProof/>
                <w:sz w:val="20"/>
              </w:rPr>
              <w:t>a) Komisionāru pakalpojumi mehānisko transportlīdzekļu, motociklu, sniega motociklu un to daļu un piederumu jomā</w:t>
            </w:r>
          </w:p>
          <w:p w14:paraId="1CEFA77F"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61111, daļa no </w:t>
            </w:r>
            <w:r w:rsidRPr="002A0279">
              <w:rPr>
                <w:i/>
                <w:noProof/>
                <w:sz w:val="20"/>
              </w:rPr>
              <w:t>CPC</w:t>
            </w:r>
            <w:r w:rsidRPr="002A0279">
              <w:rPr>
                <w:noProof/>
                <w:sz w:val="20"/>
              </w:rPr>
              <w:t xml:space="preserve"> 6113 un daļa no </w:t>
            </w:r>
            <w:r w:rsidRPr="002A0279">
              <w:rPr>
                <w:i/>
                <w:noProof/>
                <w:sz w:val="20"/>
              </w:rPr>
              <w:t>CPC</w:t>
            </w:r>
            <w:r w:rsidRPr="002A0279">
              <w:rPr>
                <w:noProof/>
                <w:sz w:val="20"/>
              </w:rPr>
              <w:t xml:space="preserve"> 6121)</w:t>
            </w:r>
          </w:p>
        </w:tc>
        <w:tc>
          <w:tcPr>
            <w:tcW w:w="6946" w:type="dxa"/>
          </w:tcPr>
          <w:p w14:paraId="1CEFA780" w14:textId="77777777" w:rsidR="00877CD9" w:rsidRPr="002A0279" w:rsidRDefault="00877CD9" w:rsidP="002A0279">
            <w:pPr>
              <w:spacing w:line="240" w:lineRule="auto"/>
              <w:rPr>
                <w:noProof/>
                <w:sz w:val="20"/>
              </w:rPr>
            </w:pPr>
            <w:r w:rsidRPr="002A0279">
              <w:rPr>
                <w:noProof/>
                <w:sz w:val="20"/>
              </w:rPr>
              <w:t>Nav.</w:t>
            </w:r>
          </w:p>
        </w:tc>
      </w:tr>
      <w:tr w:rsidR="00877CD9" w14:paraId="1CEFA785" w14:textId="77777777" w:rsidTr="002A0279">
        <w:tc>
          <w:tcPr>
            <w:tcW w:w="2977" w:type="dxa"/>
          </w:tcPr>
          <w:p w14:paraId="1CEFA782" w14:textId="77777777" w:rsidR="00877CD9" w:rsidRPr="002A0279" w:rsidRDefault="00877CD9" w:rsidP="002A0279">
            <w:pPr>
              <w:spacing w:line="240" w:lineRule="auto"/>
              <w:rPr>
                <w:noProof/>
                <w:sz w:val="20"/>
              </w:rPr>
            </w:pPr>
            <w:r w:rsidRPr="002A0279">
              <w:rPr>
                <w:noProof/>
                <w:sz w:val="20"/>
              </w:rPr>
              <w:t>b) Citi komisionāru pakalpojumi</w:t>
            </w:r>
          </w:p>
          <w:p w14:paraId="1CEFA783"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621)</w:t>
            </w:r>
          </w:p>
        </w:tc>
        <w:tc>
          <w:tcPr>
            <w:tcW w:w="6946" w:type="dxa"/>
          </w:tcPr>
          <w:p w14:paraId="1CEFA784" w14:textId="77777777" w:rsidR="00877CD9" w:rsidRPr="002A0279" w:rsidRDefault="00877CD9" w:rsidP="002A0279">
            <w:pPr>
              <w:spacing w:line="240" w:lineRule="auto"/>
              <w:rPr>
                <w:noProof/>
                <w:sz w:val="20"/>
              </w:rPr>
            </w:pPr>
            <w:r w:rsidRPr="002A0279">
              <w:rPr>
                <w:noProof/>
                <w:sz w:val="20"/>
              </w:rPr>
              <w:t>Nav.</w:t>
            </w:r>
          </w:p>
        </w:tc>
      </w:tr>
      <w:tr w:rsidR="00877CD9" w14:paraId="1CEFA788" w14:textId="77777777" w:rsidTr="002A0279">
        <w:tc>
          <w:tcPr>
            <w:tcW w:w="2977" w:type="dxa"/>
          </w:tcPr>
          <w:p w14:paraId="1CEFA786" w14:textId="77777777" w:rsidR="00877CD9" w:rsidRPr="002A0279" w:rsidRDefault="00877CD9" w:rsidP="002A0279">
            <w:pPr>
              <w:spacing w:line="240" w:lineRule="auto"/>
              <w:rPr>
                <w:noProof/>
                <w:sz w:val="20"/>
              </w:rPr>
            </w:pPr>
            <w:r w:rsidRPr="002A0279">
              <w:rPr>
                <w:noProof/>
                <w:sz w:val="20"/>
              </w:rPr>
              <w:t>B. Vairumtirdzniecības pakalpojumi</w:t>
            </w:r>
          </w:p>
        </w:tc>
        <w:tc>
          <w:tcPr>
            <w:tcW w:w="6946" w:type="dxa"/>
          </w:tcPr>
          <w:p w14:paraId="1CEFA787" w14:textId="77777777" w:rsidR="00877CD9" w:rsidRPr="002A0279" w:rsidRDefault="00877CD9" w:rsidP="002A0279">
            <w:pPr>
              <w:spacing w:line="240" w:lineRule="auto"/>
              <w:rPr>
                <w:noProof/>
                <w:sz w:val="20"/>
              </w:rPr>
            </w:pPr>
          </w:p>
        </w:tc>
      </w:tr>
      <w:tr w:rsidR="00877CD9" w14:paraId="1CEFA78C" w14:textId="77777777" w:rsidTr="002A0279">
        <w:tc>
          <w:tcPr>
            <w:tcW w:w="2977" w:type="dxa"/>
          </w:tcPr>
          <w:p w14:paraId="1CEFA789" w14:textId="77777777" w:rsidR="00877CD9" w:rsidRPr="002A0279" w:rsidRDefault="00877CD9" w:rsidP="002A0279">
            <w:pPr>
              <w:spacing w:line="240" w:lineRule="auto"/>
              <w:rPr>
                <w:noProof/>
                <w:sz w:val="20"/>
              </w:rPr>
            </w:pPr>
            <w:r w:rsidRPr="002A0279">
              <w:rPr>
                <w:noProof/>
                <w:sz w:val="20"/>
              </w:rPr>
              <w:t>a) Vairumtirdzniecības pakalpojumi mehānisko transportlīdzekļu, motociklu, sniega motociklu un to daļu un piederumu jomā</w:t>
            </w:r>
          </w:p>
          <w:p w14:paraId="1CEFA78A" w14:textId="77777777" w:rsidR="00877CD9" w:rsidRPr="002A0279" w:rsidRDefault="00877CD9" w:rsidP="002A0279">
            <w:pPr>
              <w:spacing w:line="240" w:lineRule="auto"/>
              <w:rPr>
                <w:noProof/>
                <w:sz w:val="20"/>
                <w:highlight w:val="green"/>
              </w:rPr>
            </w:pPr>
            <w:r w:rsidRPr="002A0279">
              <w:rPr>
                <w:noProof/>
                <w:sz w:val="20"/>
              </w:rPr>
              <w:t xml:space="preserve">(daļa no </w:t>
            </w:r>
            <w:r w:rsidRPr="002A0279">
              <w:rPr>
                <w:i/>
                <w:noProof/>
                <w:sz w:val="20"/>
              </w:rPr>
              <w:t>CPC</w:t>
            </w:r>
            <w:r w:rsidRPr="002A0279">
              <w:rPr>
                <w:noProof/>
                <w:sz w:val="20"/>
              </w:rPr>
              <w:t xml:space="preserve"> 61111, daļa no </w:t>
            </w:r>
            <w:r w:rsidRPr="002A0279">
              <w:rPr>
                <w:i/>
                <w:noProof/>
                <w:sz w:val="20"/>
              </w:rPr>
              <w:t>CPC</w:t>
            </w:r>
            <w:r w:rsidRPr="002A0279">
              <w:rPr>
                <w:noProof/>
                <w:sz w:val="20"/>
              </w:rPr>
              <w:t xml:space="preserve"> 6113 un daļa no </w:t>
            </w:r>
            <w:r w:rsidRPr="002A0279">
              <w:rPr>
                <w:i/>
                <w:noProof/>
                <w:sz w:val="20"/>
              </w:rPr>
              <w:t>CPC</w:t>
            </w:r>
            <w:r w:rsidRPr="002A0279">
              <w:rPr>
                <w:noProof/>
                <w:sz w:val="20"/>
              </w:rPr>
              <w:t xml:space="preserve"> 6121)</w:t>
            </w:r>
          </w:p>
        </w:tc>
        <w:tc>
          <w:tcPr>
            <w:tcW w:w="6946" w:type="dxa"/>
          </w:tcPr>
          <w:p w14:paraId="1CEFA78B" w14:textId="77777777" w:rsidR="00877CD9" w:rsidRPr="002A0279" w:rsidRDefault="00877CD9" w:rsidP="002A0279">
            <w:pPr>
              <w:spacing w:line="240" w:lineRule="auto"/>
              <w:rPr>
                <w:noProof/>
                <w:sz w:val="20"/>
              </w:rPr>
            </w:pPr>
            <w:r w:rsidRPr="002A0279">
              <w:rPr>
                <w:noProof/>
                <w:sz w:val="20"/>
              </w:rPr>
              <w:t>Nav.</w:t>
            </w:r>
          </w:p>
        </w:tc>
      </w:tr>
      <w:tr w:rsidR="00877CD9" w14:paraId="1CEFA790" w14:textId="77777777" w:rsidTr="002A0279">
        <w:tc>
          <w:tcPr>
            <w:tcW w:w="2977" w:type="dxa"/>
          </w:tcPr>
          <w:p w14:paraId="1CEFA78D" w14:textId="77777777" w:rsidR="00877CD9" w:rsidRPr="002A0279" w:rsidRDefault="00877CD9" w:rsidP="002A0279">
            <w:pPr>
              <w:spacing w:line="240" w:lineRule="auto"/>
              <w:rPr>
                <w:noProof/>
                <w:sz w:val="20"/>
              </w:rPr>
            </w:pPr>
            <w:r w:rsidRPr="002A0279">
              <w:rPr>
                <w:noProof/>
                <w:sz w:val="20"/>
              </w:rPr>
              <w:t>b) Vairumtirdzniecības pakalpojumi telesakaru galiekārtu jomā</w:t>
            </w:r>
          </w:p>
          <w:p w14:paraId="1CEFA78E"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7542)</w:t>
            </w:r>
          </w:p>
        </w:tc>
        <w:tc>
          <w:tcPr>
            <w:tcW w:w="6946" w:type="dxa"/>
          </w:tcPr>
          <w:p w14:paraId="1CEFA78F" w14:textId="77777777" w:rsidR="00877CD9" w:rsidRPr="002A0279" w:rsidRDefault="00877CD9" w:rsidP="002A0279">
            <w:pPr>
              <w:spacing w:line="240" w:lineRule="auto"/>
              <w:rPr>
                <w:noProof/>
                <w:sz w:val="20"/>
              </w:rPr>
            </w:pPr>
            <w:r w:rsidRPr="002A0279">
              <w:rPr>
                <w:noProof/>
                <w:sz w:val="20"/>
              </w:rPr>
              <w:t>Nav.</w:t>
            </w:r>
          </w:p>
        </w:tc>
      </w:tr>
      <w:tr w:rsidR="00877CD9" w14:paraId="1CEFA795" w14:textId="77777777" w:rsidTr="002A0279">
        <w:tc>
          <w:tcPr>
            <w:tcW w:w="2977" w:type="dxa"/>
          </w:tcPr>
          <w:p w14:paraId="1CEFA791" w14:textId="77777777" w:rsidR="00877CD9" w:rsidRPr="002A0279" w:rsidRDefault="00877CD9" w:rsidP="002A0279">
            <w:pPr>
              <w:spacing w:line="240" w:lineRule="auto"/>
              <w:rPr>
                <w:noProof/>
                <w:sz w:val="20"/>
              </w:rPr>
            </w:pPr>
            <w:r w:rsidRPr="002A0279">
              <w:rPr>
                <w:noProof/>
                <w:sz w:val="20"/>
              </w:rPr>
              <w:t>c) Pārējie vairumtirdzniecības pakalpojumi</w:t>
            </w:r>
          </w:p>
          <w:p w14:paraId="1CEFA79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622, izņemot energoproduktu vairumtirdzniecības pakalpojumus</w:t>
            </w:r>
            <w:r w:rsidR="00761592" w:rsidRPr="00F42B11">
              <w:rPr>
                <w:b/>
                <w:bCs/>
                <w:noProof/>
                <w:sz w:val="20"/>
                <w:vertAlign w:val="superscript"/>
              </w:rPr>
              <w:t>41</w:t>
            </w:r>
            <w:r w:rsidRPr="002A0279">
              <w:rPr>
                <w:noProof/>
                <w:sz w:val="20"/>
              </w:rPr>
              <w:t>)</w:t>
            </w:r>
          </w:p>
        </w:tc>
        <w:tc>
          <w:tcPr>
            <w:tcW w:w="6946" w:type="dxa"/>
          </w:tcPr>
          <w:p w14:paraId="1CEFA793" w14:textId="77777777" w:rsidR="00877CD9" w:rsidRPr="002A0279" w:rsidRDefault="00877CD9" w:rsidP="002A0279">
            <w:pPr>
              <w:spacing w:line="240" w:lineRule="auto"/>
              <w:rPr>
                <w:noProof/>
                <w:sz w:val="20"/>
              </w:rPr>
            </w:pPr>
            <w:r w:rsidRPr="002A0279">
              <w:rPr>
                <w:noProof/>
                <w:sz w:val="20"/>
              </w:rPr>
              <w:t>FR, IT: valsts monopols tabakas jomā.</w:t>
            </w:r>
          </w:p>
          <w:p w14:paraId="1CEFA794" w14:textId="77777777" w:rsidR="00877CD9" w:rsidRPr="002A0279" w:rsidRDefault="00877CD9" w:rsidP="002A0279">
            <w:pPr>
              <w:spacing w:line="240" w:lineRule="auto"/>
              <w:rPr>
                <w:noProof/>
                <w:sz w:val="20"/>
              </w:rPr>
            </w:pPr>
            <w:r w:rsidRPr="002A0279">
              <w:rPr>
                <w:noProof/>
                <w:sz w:val="20"/>
              </w:rPr>
              <w:t>FR: pirms farmācijas vairumtirdzniecības uzņēmumiem izsniedz atļaujas, jāveic ekonomisko vajadzību pārbaude. Galvenie kritēriji: iedzīvotāju skaits un esošo aptieku ģeogrāfiskais blīvums.</w:t>
            </w:r>
          </w:p>
        </w:tc>
      </w:tr>
      <w:tr w:rsidR="00877CD9" w14:paraId="1CEFA7A3" w14:textId="77777777" w:rsidTr="002A0279">
        <w:tc>
          <w:tcPr>
            <w:tcW w:w="2977" w:type="dxa"/>
          </w:tcPr>
          <w:p w14:paraId="1CEFA796" w14:textId="77777777" w:rsidR="00877CD9" w:rsidRPr="002A0279" w:rsidRDefault="00877CD9" w:rsidP="002A0279">
            <w:pPr>
              <w:pageBreakBefore/>
              <w:spacing w:line="240" w:lineRule="auto"/>
              <w:rPr>
                <w:noProof/>
                <w:sz w:val="20"/>
              </w:rPr>
            </w:pPr>
            <w:r w:rsidRPr="002A0279">
              <w:rPr>
                <w:noProof/>
                <w:sz w:val="20"/>
              </w:rPr>
              <w:lastRenderedPageBreak/>
              <w:t>C. Mazumtirdzniecības pakalpojumi</w:t>
            </w:r>
            <w:r w:rsidR="00761592" w:rsidRPr="00F42B11">
              <w:rPr>
                <w:b/>
                <w:bCs/>
                <w:noProof/>
                <w:sz w:val="20"/>
                <w:vertAlign w:val="superscript"/>
              </w:rPr>
              <w:t>42</w:t>
            </w:r>
          </w:p>
          <w:p w14:paraId="1CEFA797" w14:textId="77777777" w:rsidR="00877CD9" w:rsidRPr="002A0279" w:rsidRDefault="00877CD9" w:rsidP="002A0279">
            <w:pPr>
              <w:pageBreakBefore/>
              <w:spacing w:line="240" w:lineRule="auto"/>
              <w:rPr>
                <w:noProof/>
                <w:sz w:val="20"/>
              </w:rPr>
            </w:pPr>
            <w:r w:rsidRPr="002A0279">
              <w:rPr>
                <w:noProof/>
                <w:sz w:val="20"/>
              </w:rPr>
              <w:t xml:space="preserve">Mazumtirdzniecības pakalpojumi mehānisko transportlīdzekļu, motociklu, sniega motociklu un to daļu un piederumu jomā </w:t>
            </w:r>
          </w:p>
          <w:p w14:paraId="1CEFA798"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61112, daļa no </w:t>
            </w:r>
            <w:r w:rsidRPr="002A0279">
              <w:rPr>
                <w:i/>
                <w:noProof/>
                <w:sz w:val="20"/>
              </w:rPr>
              <w:t>CPC</w:t>
            </w:r>
            <w:r w:rsidRPr="002A0279">
              <w:rPr>
                <w:noProof/>
                <w:sz w:val="20"/>
              </w:rPr>
              <w:t xml:space="preserve"> 6113 un daļa no </w:t>
            </w:r>
            <w:r w:rsidRPr="002A0279">
              <w:rPr>
                <w:i/>
                <w:noProof/>
                <w:sz w:val="20"/>
              </w:rPr>
              <w:t>CPC</w:t>
            </w:r>
            <w:r w:rsidRPr="002A0279">
              <w:rPr>
                <w:noProof/>
                <w:sz w:val="20"/>
              </w:rPr>
              <w:t xml:space="preserve"> 6121)</w:t>
            </w:r>
          </w:p>
          <w:p w14:paraId="1CEFA799" w14:textId="77777777" w:rsidR="00877CD9" w:rsidRPr="002A0279" w:rsidRDefault="00877CD9" w:rsidP="002A0279">
            <w:pPr>
              <w:spacing w:line="240" w:lineRule="auto"/>
              <w:rPr>
                <w:noProof/>
                <w:sz w:val="20"/>
              </w:rPr>
            </w:pPr>
            <w:r w:rsidRPr="002A0279">
              <w:rPr>
                <w:noProof/>
                <w:sz w:val="20"/>
              </w:rPr>
              <w:t>Mazumtirdzniecības pakalpojumi telesakaru galiekārtu jomā</w:t>
            </w:r>
          </w:p>
          <w:p w14:paraId="1CEFA79A"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7542)</w:t>
            </w:r>
          </w:p>
          <w:p w14:paraId="1CEFA79B" w14:textId="77777777" w:rsidR="00877CD9" w:rsidRPr="002A0279" w:rsidRDefault="00877CD9" w:rsidP="002A0279">
            <w:pPr>
              <w:spacing w:line="240" w:lineRule="auto"/>
              <w:rPr>
                <w:noProof/>
                <w:sz w:val="20"/>
              </w:rPr>
            </w:pPr>
            <w:r w:rsidRPr="002A0279">
              <w:rPr>
                <w:noProof/>
                <w:sz w:val="20"/>
              </w:rPr>
              <w:t xml:space="preserve">Pārtikas preču mazumtirdzniecības pakalpojumi </w:t>
            </w:r>
          </w:p>
          <w:p w14:paraId="1CEFA79C"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631)</w:t>
            </w:r>
          </w:p>
          <w:p w14:paraId="1CEFA79D" w14:textId="77777777" w:rsidR="00877CD9" w:rsidRPr="002A0279" w:rsidRDefault="00877CD9" w:rsidP="002A0279">
            <w:pPr>
              <w:spacing w:line="240" w:lineRule="auto"/>
              <w:rPr>
                <w:noProof/>
                <w:sz w:val="20"/>
              </w:rPr>
            </w:pPr>
            <w:r w:rsidRPr="002A0279">
              <w:rPr>
                <w:noProof/>
                <w:sz w:val="20"/>
              </w:rPr>
              <w:t>Citu (ar enerģētiku nesaistītu) preču mazumtirdzniecības pakalpojumi, izņemot farmācijas, medicīnas un ortopēdisko preču mazumtirdzniecību</w:t>
            </w:r>
            <w:r w:rsidR="00761592" w:rsidRPr="00F42B11">
              <w:rPr>
                <w:b/>
                <w:bCs/>
                <w:noProof/>
                <w:sz w:val="20"/>
                <w:vertAlign w:val="superscript"/>
              </w:rPr>
              <w:t>43</w:t>
            </w:r>
          </w:p>
          <w:p w14:paraId="1CEFA79E"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632, izņemot </w:t>
            </w:r>
            <w:r w:rsidRPr="002A0279">
              <w:rPr>
                <w:i/>
                <w:noProof/>
                <w:sz w:val="20"/>
              </w:rPr>
              <w:t>CPC</w:t>
            </w:r>
            <w:r w:rsidRPr="002A0279">
              <w:rPr>
                <w:noProof/>
                <w:sz w:val="20"/>
              </w:rPr>
              <w:t xml:space="preserve"> 63211 un </w:t>
            </w:r>
            <w:r w:rsidRPr="002A0279">
              <w:rPr>
                <w:i/>
                <w:noProof/>
                <w:sz w:val="20"/>
              </w:rPr>
              <w:t xml:space="preserve">CPC </w:t>
            </w:r>
            <w:r w:rsidRPr="002A0279">
              <w:rPr>
                <w:noProof/>
                <w:sz w:val="20"/>
              </w:rPr>
              <w:t>63297)</w:t>
            </w:r>
          </w:p>
        </w:tc>
        <w:tc>
          <w:tcPr>
            <w:tcW w:w="6946" w:type="dxa"/>
          </w:tcPr>
          <w:p w14:paraId="1CEFA79F" w14:textId="77777777" w:rsidR="00877CD9" w:rsidRPr="002A0279" w:rsidRDefault="00877CD9" w:rsidP="002A0279">
            <w:pPr>
              <w:spacing w:line="240" w:lineRule="auto"/>
              <w:rPr>
                <w:noProof/>
                <w:sz w:val="20"/>
              </w:rPr>
            </w:pPr>
            <w:r w:rsidRPr="002A0279">
              <w:rPr>
                <w:noProof/>
                <w:sz w:val="20"/>
              </w:rPr>
              <w:t>ES, FR, IT: valsts monopols tabakas jomā.</w:t>
            </w:r>
          </w:p>
          <w:p w14:paraId="1CEFA7A0" w14:textId="77777777" w:rsidR="00877CD9" w:rsidRPr="002A0279" w:rsidRDefault="00877CD9" w:rsidP="002A0279">
            <w:pPr>
              <w:spacing w:line="240" w:lineRule="auto"/>
              <w:rPr>
                <w:noProof/>
                <w:sz w:val="20"/>
              </w:rPr>
            </w:pPr>
            <w:r w:rsidRPr="002A0279">
              <w:rPr>
                <w:noProof/>
                <w:sz w:val="20"/>
              </w:rPr>
              <w:t>BE, BG, DK, FR, IT, MT, PT: atļaujas saņemšanai attiecībā uz lielveikaliem (Francijā – tikai lieliem veikaliem) jāveic ekonomisko vajadzību pārbaude. Galvenie kritēriji: skaits un ietekme uz esošajiem veikaliem, iedzīvotāju blīvums, ģeogrāfiskā izplatība, ietekme uz transporta plūsmu un jaunu darba vietu radīšana.</w:t>
            </w:r>
          </w:p>
          <w:p w14:paraId="1CEFA7A1" w14:textId="77777777" w:rsidR="00877CD9" w:rsidRPr="002A0279" w:rsidRDefault="00877CD9" w:rsidP="002A0279">
            <w:pPr>
              <w:spacing w:line="240" w:lineRule="auto"/>
              <w:rPr>
                <w:noProof/>
                <w:sz w:val="20"/>
              </w:rPr>
            </w:pPr>
            <w:r w:rsidRPr="002A0279">
              <w:rPr>
                <w:noProof/>
                <w:sz w:val="20"/>
              </w:rPr>
              <w:t>IE, SE: nav saistību attiecībā uz alkoholisko dzērienu pārdošanu mazumtirdzniecībā.</w:t>
            </w:r>
          </w:p>
          <w:p w14:paraId="1CEFA7A2" w14:textId="77777777" w:rsidR="00877CD9" w:rsidRPr="002A0279" w:rsidRDefault="00877CD9" w:rsidP="002A0279">
            <w:pPr>
              <w:spacing w:line="240" w:lineRule="auto"/>
              <w:rPr>
                <w:noProof/>
                <w:sz w:val="20"/>
              </w:rPr>
            </w:pPr>
            <w:r w:rsidRPr="002A0279">
              <w:rPr>
                <w:noProof/>
                <w:sz w:val="20"/>
              </w:rPr>
              <w:t>SE: lai saņemtu atļauju īslaicīgai tirdzniecībai ar apģērbiem, apaviem un pārtikas produktiem, kas netiek patērēti tirdzniecības vietā, var būt nepieciešama ekonomisko vajadzību pārbaude. Galvenais kritērijs: ietekme uz esošajiem veikaliem attiecīgajā ģeogrāfiskajā apgabalā.</w:t>
            </w:r>
          </w:p>
        </w:tc>
      </w:tr>
      <w:tr w:rsidR="00877CD9" w14:paraId="1CEFA7A7" w14:textId="77777777" w:rsidTr="002A0279">
        <w:tc>
          <w:tcPr>
            <w:tcW w:w="2977" w:type="dxa"/>
          </w:tcPr>
          <w:p w14:paraId="1CEFA7A4" w14:textId="77777777" w:rsidR="00877CD9" w:rsidRPr="002A0279" w:rsidRDefault="00877CD9" w:rsidP="002A0279">
            <w:pPr>
              <w:spacing w:line="240" w:lineRule="auto"/>
              <w:rPr>
                <w:noProof/>
                <w:sz w:val="20"/>
              </w:rPr>
            </w:pPr>
            <w:r w:rsidRPr="002A0279">
              <w:rPr>
                <w:noProof/>
                <w:sz w:val="20"/>
              </w:rPr>
              <w:t xml:space="preserve">D. Franšīze </w:t>
            </w:r>
          </w:p>
          <w:p w14:paraId="1CEFA7A5"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8929)</w:t>
            </w:r>
          </w:p>
        </w:tc>
        <w:tc>
          <w:tcPr>
            <w:tcW w:w="6946" w:type="dxa"/>
          </w:tcPr>
          <w:p w14:paraId="1CEFA7A6" w14:textId="77777777" w:rsidR="00877CD9" w:rsidRPr="002A0279" w:rsidRDefault="00877CD9" w:rsidP="002A0279">
            <w:pPr>
              <w:spacing w:line="240" w:lineRule="auto"/>
              <w:rPr>
                <w:noProof/>
                <w:sz w:val="20"/>
              </w:rPr>
            </w:pPr>
            <w:r w:rsidRPr="002A0279">
              <w:rPr>
                <w:noProof/>
                <w:sz w:val="20"/>
              </w:rPr>
              <w:t>Nav.</w:t>
            </w:r>
          </w:p>
        </w:tc>
      </w:tr>
      <w:tr w:rsidR="00877CD9" w14:paraId="1CEFA7AA" w14:textId="77777777" w:rsidTr="002A0279">
        <w:tc>
          <w:tcPr>
            <w:tcW w:w="2977" w:type="dxa"/>
          </w:tcPr>
          <w:p w14:paraId="1CEFA7A8" w14:textId="77777777" w:rsidR="00877CD9" w:rsidRPr="002A0279" w:rsidRDefault="00877CD9" w:rsidP="002A0279">
            <w:pPr>
              <w:spacing w:line="240" w:lineRule="auto"/>
              <w:rPr>
                <w:noProof/>
                <w:sz w:val="20"/>
              </w:rPr>
            </w:pPr>
            <w:r w:rsidRPr="002A0279">
              <w:rPr>
                <w:noProof/>
                <w:sz w:val="20"/>
              </w:rPr>
              <w:t xml:space="preserve">10. IZGLĪTĪBAS PAKALPOJUMI (tikai privāti finansētie pakalpojumi) </w:t>
            </w:r>
          </w:p>
        </w:tc>
        <w:tc>
          <w:tcPr>
            <w:tcW w:w="6946" w:type="dxa"/>
          </w:tcPr>
          <w:p w14:paraId="1CEFA7A9" w14:textId="77777777" w:rsidR="00877CD9" w:rsidRPr="002A0279" w:rsidRDefault="00877CD9" w:rsidP="002A0279">
            <w:pPr>
              <w:spacing w:line="240" w:lineRule="auto"/>
              <w:rPr>
                <w:noProof/>
                <w:sz w:val="20"/>
              </w:rPr>
            </w:pPr>
          </w:p>
        </w:tc>
      </w:tr>
      <w:tr w:rsidR="00877CD9" w14:paraId="1CEFA7BE" w14:textId="77777777" w:rsidTr="002A0279">
        <w:tc>
          <w:tcPr>
            <w:tcW w:w="2977" w:type="dxa"/>
          </w:tcPr>
          <w:p w14:paraId="1CEFA7AB" w14:textId="77777777" w:rsidR="00877CD9" w:rsidRPr="002A0279" w:rsidRDefault="00877CD9" w:rsidP="002A0279">
            <w:pPr>
              <w:spacing w:line="240" w:lineRule="auto"/>
              <w:rPr>
                <w:noProof/>
                <w:sz w:val="20"/>
              </w:rPr>
            </w:pPr>
            <w:r w:rsidRPr="002A0279">
              <w:rPr>
                <w:noProof/>
                <w:sz w:val="20"/>
              </w:rPr>
              <w:t xml:space="preserve">A. Pamatizglītības pakalpojumi </w:t>
            </w:r>
          </w:p>
          <w:p w14:paraId="1CEFA7AC"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921)</w:t>
            </w:r>
          </w:p>
          <w:p w14:paraId="1CEFA7AD" w14:textId="77777777" w:rsidR="00877CD9" w:rsidRPr="002A0279" w:rsidRDefault="00877CD9" w:rsidP="002A0279">
            <w:pPr>
              <w:spacing w:line="240" w:lineRule="auto"/>
              <w:rPr>
                <w:noProof/>
                <w:sz w:val="20"/>
              </w:rPr>
            </w:pPr>
            <w:r w:rsidRPr="002A0279">
              <w:rPr>
                <w:noProof/>
                <w:sz w:val="20"/>
              </w:rPr>
              <w:t>B. Vidējās izglītības pakalpojumi</w:t>
            </w:r>
          </w:p>
          <w:p w14:paraId="1CEFA7AE"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922)</w:t>
            </w:r>
          </w:p>
          <w:p w14:paraId="1CEFA7AF" w14:textId="77777777" w:rsidR="00877CD9" w:rsidRPr="002A0279" w:rsidRDefault="00877CD9" w:rsidP="002A0279">
            <w:pPr>
              <w:spacing w:line="240" w:lineRule="auto"/>
              <w:rPr>
                <w:noProof/>
                <w:sz w:val="20"/>
              </w:rPr>
            </w:pPr>
            <w:r w:rsidRPr="002A0279">
              <w:rPr>
                <w:noProof/>
                <w:sz w:val="20"/>
              </w:rPr>
              <w:t>C. Augstākās izglītības pakalpojumi</w:t>
            </w:r>
          </w:p>
          <w:p w14:paraId="1CEFA7B0"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923)</w:t>
            </w:r>
          </w:p>
          <w:p w14:paraId="1CEFA7B1" w14:textId="77777777" w:rsidR="00877CD9" w:rsidRPr="002A0279" w:rsidRDefault="00877CD9" w:rsidP="002A0279">
            <w:pPr>
              <w:spacing w:line="240" w:lineRule="auto"/>
              <w:rPr>
                <w:noProof/>
                <w:sz w:val="20"/>
              </w:rPr>
            </w:pPr>
            <w:r w:rsidRPr="002A0279">
              <w:rPr>
                <w:noProof/>
                <w:sz w:val="20"/>
              </w:rPr>
              <w:t>D. Pieaugušo izglītības pakalpojumi</w:t>
            </w:r>
          </w:p>
          <w:p w14:paraId="1CEFA7B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924)</w:t>
            </w:r>
          </w:p>
        </w:tc>
        <w:tc>
          <w:tcPr>
            <w:tcW w:w="6946" w:type="dxa"/>
          </w:tcPr>
          <w:p w14:paraId="1CEFA7B3" w14:textId="77777777" w:rsidR="00877CD9" w:rsidRPr="002A0279" w:rsidRDefault="00877CD9" w:rsidP="002A0279">
            <w:pPr>
              <w:spacing w:line="240" w:lineRule="auto"/>
              <w:rPr>
                <w:noProof/>
                <w:sz w:val="20"/>
              </w:rPr>
            </w:pPr>
            <w:r w:rsidRPr="002A0279">
              <w:rPr>
                <w:noProof/>
                <w:spacing w:val="-2"/>
                <w:sz w:val="20"/>
              </w:rPr>
              <w:t>EU: uz privāto uzņēmēju dalību izglītības tīklā attiecas koncesija.</w:t>
            </w:r>
          </w:p>
          <w:p w14:paraId="1CEFA7B4" w14:textId="77777777" w:rsidR="00877CD9" w:rsidRPr="002A0279" w:rsidRDefault="00877CD9" w:rsidP="002A0279">
            <w:pPr>
              <w:spacing w:line="240" w:lineRule="auto"/>
              <w:rPr>
                <w:noProof/>
                <w:sz w:val="20"/>
              </w:rPr>
            </w:pPr>
            <w:r w:rsidRPr="002A0279">
              <w:rPr>
                <w:noProof/>
                <w:sz w:val="20"/>
              </w:rPr>
              <w:t>AT: nav saistību attiecībā uz augstākās izglītības pakalpojumiem. Saistību nav attiecībā uz izglītības pakalpojumiem pieaugušajiem, izmantojot radio vai televīzijas apraidi.</w:t>
            </w:r>
          </w:p>
          <w:p w14:paraId="1CEFA7B5" w14:textId="77777777" w:rsidR="00877CD9" w:rsidRPr="002A0279" w:rsidRDefault="00877CD9" w:rsidP="002A0279">
            <w:pPr>
              <w:spacing w:line="240" w:lineRule="auto"/>
              <w:rPr>
                <w:noProof/>
                <w:sz w:val="20"/>
              </w:rPr>
            </w:pPr>
            <w:r w:rsidRPr="002A0279">
              <w:rPr>
                <w:noProof/>
                <w:sz w:val="20"/>
              </w:rPr>
              <w:t>BG: nav saistību attiecībā uz sākumskolas izglītības un/vai vidējās izglītības pakalpojumiem, ko sniedz ārvalstu fiziskās personas un asociācijas, un attiecībā uz augstākās izglītības pakalpojumu sniegšanu.</w:t>
            </w:r>
          </w:p>
          <w:p w14:paraId="1CEFA7B6" w14:textId="77777777" w:rsidR="00877CD9" w:rsidRPr="002A0279" w:rsidRDefault="00877CD9" w:rsidP="002A0279">
            <w:pPr>
              <w:spacing w:line="240" w:lineRule="auto"/>
              <w:rPr>
                <w:noProof/>
                <w:sz w:val="20"/>
              </w:rPr>
            </w:pPr>
            <w:r w:rsidRPr="002A0279">
              <w:rPr>
                <w:noProof/>
                <w:sz w:val="20"/>
              </w:rPr>
              <w:t>CZ, SK: valstspiederības nosacījums attiecībā uz direktoru padomes locekļu vairākumu. Nav saistību attiecībā uz augstākās izglītības pakalpojumu sniegšanu, izņemot pēcvidusskolas līmeņa tehniskās un profesionālās izglītības pakalpojumus (</w:t>
            </w:r>
            <w:r w:rsidRPr="002A0279">
              <w:rPr>
                <w:i/>
                <w:noProof/>
                <w:sz w:val="20"/>
              </w:rPr>
              <w:t>CPC</w:t>
            </w:r>
            <w:r w:rsidRPr="002A0279">
              <w:rPr>
                <w:noProof/>
                <w:sz w:val="20"/>
              </w:rPr>
              <w:t xml:space="preserve"> 92310).</w:t>
            </w:r>
          </w:p>
          <w:p w14:paraId="1CEFA7B7" w14:textId="77777777" w:rsidR="00877CD9" w:rsidRPr="002A0279" w:rsidRDefault="00877CD9" w:rsidP="002A0279">
            <w:pPr>
              <w:spacing w:line="240" w:lineRule="auto"/>
              <w:rPr>
                <w:noProof/>
                <w:sz w:val="20"/>
              </w:rPr>
            </w:pPr>
            <w:r w:rsidRPr="002A0279">
              <w:rPr>
                <w:noProof/>
                <w:sz w:val="20"/>
              </w:rPr>
              <w:t>CY, FI, MT, RO, SE: saistību nav.</w:t>
            </w:r>
          </w:p>
          <w:p w14:paraId="1CEFA7B8" w14:textId="77777777" w:rsidR="00877CD9" w:rsidRPr="002A0279" w:rsidRDefault="00877CD9" w:rsidP="002A0279">
            <w:pPr>
              <w:spacing w:line="240" w:lineRule="auto"/>
              <w:rPr>
                <w:noProof/>
                <w:sz w:val="20"/>
              </w:rPr>
            </w:pPr>
            <w:r w:rsidRPr="002A0279">
              <w:rPr>
                <w:noProof/>
                <w:sz w:val="20"/>
              </w:rPr>
              <w:t>EL: valstspiederības nosacījums attiecībā uz direktoru padomes locekļu vairākumu pamatskolās un vidusskolās. Nav saistību attiecībā uz augstākās izglītības iestādēm, kas izsniedz valsts atzītus diplomus.</w:t>
            </w:r>
          </w:p>
          <w:p w14:paraId="1CEFA7B9" w14:textId="77777777" w:rsidR="00877CD9" w:rsidRPr="002A0279" w:rsidRDefault="00877CD9" w:rsidP="002A0279">
            <w:pPr>
              <w:spacing w:line="240" w:lineRule="auto"/>
              <w:rPr>
                <w:noProof/>
                <w:sz w:val="20"/>
              </w:rPr>
            </w:pPr>
            <w:r w:rsidRPr="002A0279">
              <w:rPr>
                <w:noProof/>
                <w:sz w:val="20"/>
              </w:rPr>
              <w:t>ES, IT: ekonomisko vajadzību pārbaude privātu universitāšu atvēršanai, kas pilnvarotas izsniegt atzītus diplomus vai piešķirt grādus; procedūra ietver Parlamenta ieteikumu. Galvenie kritēriji: iedzīvotāju skaits un esošo uzņēmumu blīvums.</w:t>
            </w:r>
          </w:p>
          <w:p w14:paraId="1CEFA7BA" w14:textId="77777777" w:rsidR="00877CD9" w:rsidRPr="002A0279" w:rsidRDefault="00877CD9" w:rsidP="002A0279">
            <w:pPr>
              <w:spacing w:line="240" w:lineRule="auto"/>
              <w:rPr>
                <w:noProof/>
                <w:sz w:val="20"/>
              </w:rPr>
            </w:pPr>
            <w:r w:rsidRPr="002A0279">
              <w:rPr>
                <w:noProof/>
                <w:sz w:val="20"/>
              </w:rPr>
              <w:t>HR: saistību nav attiecībā uz pamatizglītības pakalpojumiem (</w:t>
            </w:r>
            <w:r w:rsidRPr="002A0279">
              <w:rPr>
                <w:i/>
                <w:noProof/>
                <w:sz w:val="20"/>
              </w:rPr>
              <w:t>CPC</w:t>
            </w:r>
            <w:r w:rsidRPr="002A0279">
              <w:rPr>
                <w:noProof/>
                <w:sz w:val="20"/>
              </w:rPr>
              <w:t xml:space="preserve"> 921). Attiecībā uz vidējās izglītības pakalpojumiem: nav juridiskām personām.</w:t>
            </w:r>
          </w:p>
          <w:p w14:paraId="1CEFA7BB" w14:textId="77777777" w:rsidR="00877CD9" w:rsidRPr="002A0279" w:rsidRDefault="00877CD9" w:rsidP="002A0279">
            <w:pPr>
              <w:spacing w:line="240" w:lineRule="auto"/>
              <w:rPr>
                <w:noProof/>
                <w:sz w:val="20"/>
              </w:rPr>
            </w:pPr>
            <w:r w:rsidRPr="002A0279">
              <w:rPr>
                <w:noProof/>
                <w:sz w:val="20"/>
              </w:rPr>
              <w:t>HU, SK: dibināmo skolu skaita ierobežojumu var noteikt pašvaldības (vai vidējās izglītības mācību iestāžu un citu augstākās izglītības iestāžu gadījumā – centrālās iestādes), kuras atbild par licenču piešķiršanu.</w:t>
            </w:r>
          </w:p>
          <w:p w14:paraId="1CEFA7BC" w14:textId="77777777" w:rsidR="00877CD9" w:rsidRPr="002A0279" w:rsidRDefault="00877CD9" w:rsidP="002A0279">
            <w:pPr>
              <w:spacing w:line="240" w:lineRule="auto"/>
              <w:rPr>
                <w:noProof/>
                <w:sz w:val="20"/>
              </w:rPr>
            </w:pPr>
            <w:r w:rsidRPr="002A0279">
              <w:rPr>
                <w:noProof/>
                <w:sz w:val="20"/>
              </w:rPr>
              <w:t>LV: saistību nav attiecībā uz tādu izglītības pakalpojumu sniegšanu, kas saistīti ar tehnikumu un arodizglītības iestāžu izglītības pakalpojumiem audzēkņiem – invalīdiem (</w:t>
            </w:r>
            <w:r w:rsidRPr="002A0279">
              <w:rPr>
                <w:i/>
                <w:noProof/>
                <w:sz w:val="20"/>
              </w:rPr>
              <w:t>CPC</w:t>
            </w:r>
            <w:r w:rsidRPr="002A0279">
              <w:rPr>
                <w:noProof/>
                <w:sz w:val="20"/>
              </w:rPr>
              <w:t xml:space="preserve"> 9224).</w:t>
            </w:r>
          </w:p>
          <w:p w14:paraId="1CEFA7BD" w14:textId="77777777" w:rsidR="00877CD9" w:rsidRPr="002A0279" w:rsidRDefault="00877CD9" w:rsidP="002A0279">
            <w:pPr>
              <w:spacing w:line="240" w:lineRule="auto"/>
              <w:rPr>
                <w:noProof/>
                <w:sz w:val="20"/>
              </w:rPr>
            </w:pPr>
            <w:r w:rsidRPr="002A0279">
              <w:rPr>
                <w:noProof/>
                <w:sz w:val="20"/>
              </w:rPr>
              <w:t>SI: nav saistību attiecībā uz sākumskolām.</w:t>
            </w:r>
            <w:r w:rsidRPr="002A0279">
              <w:rPr>
                <w:noProof/>
                <w:spacing w:val="-2"/>
                <w:sz w:val="20"/>
              </w:rPr>
              <w:t xml:space="preserve"> </w:t>
            </w:r>
            <w:r w:rsidRPr="002A0279">
              <w:rPr>
                <w:noProof/>
                <w:sz w:val="20"/>
              </w:rPr>
              <w:t>Valstspiederības nosacījums attiecībā uz direktoru padomes locekļu vairākumu pamatskolās un vidusskolās.</w:t>
            </w:r>
          </w:p>
        </w:tc>
      </w:tr>
      <w:tr w:rsidR="00877CD9" w14:paraId="1CEFA7C3" w14:textId="77777777" w:rsidTr="002A0279">
        <w:tc>
          <w:tcPr>
            <w:tcW w:w="2977" w:type="dxa"/>
          </w:tcPr>
          <w:p w14:paraId="1CEFA7BF" w14:textId="77777777" w:rsidR="00877CD9" w:rsidRPr="002A0279" w:rsidRDefault="00877CD9" w:rsidP="002A0279">
            <w:pPr>
              <w:pageBreakBefore/>
              <w:spacing w:line="240" w:lineRule="auto"/>
              <w:rPr>
                <w:noProof/>
                <w:sz w:val="20"/>
              </w:rPr>
            </w:pPr>
            <w:r w:rsidRPr="002A0279">
              <w:rPr>
                <w:noProof/>
                <w:sz w:val="20"/>
              </w:rPr>
              <w:lastRenderedPageBreak/>
              <w:t>E. Citi izglītības pakalpojumi</w:t>
            </w:r>
          </w:p>
          <w:p w14:paraId="1CEFA7C0"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929)</w:t>
            </w:r>
          </w:p>
        </w:tc>
        <w:tc>
          <w:tcPr>
            <w:tcW w:w="6946" w:type="dxa"/>
          </w:tcPr>
          <w:p w14:paraId="1CEFA7C1" w14:textId="77777777" w:rsidR="00877CD9" w:rsidRPr="002A0279" w:rsidRDefault="00877CD9" w:rsidP="002A0279">
            <w:pPr>
              <w:spacing w:line="240" w:lineRule="auto"/>
              <w:rPr>
                <w:noProof/>
                <w:sz w:val="20"/>
              </w:rPr>
            </w:pPr>
            <w:r w:rsidRPr="002A0279">
              <w:rPr>
                <w:noProof/>
                <w:sz w:val="20"/>
              </w:rPr>
              <w:t>AT, BE, BG, CY, DE, DK, ES, EE, FI, FR, EL, HU, IE, IT, LV, LT, LU, MT, NL, PL, PT, RO, SI, SE, UK: saistību nav.</w:t>
            </w:r>
          </w:p>
          <w:p w14:paraId="1CEFA7C2" w14:textId="77777777" w:rsidR="00877CD9" w:rsidRPr="002A0279" w:rsidRDefault="00877CD9" w:rsidP="002A0279">
            <w:pPr>
              <w:spacing w:line="240" w:lineRule="auto"/>
              <w:rPr>
                <w:noProof/>
                <w:sz w:val="20"/>
              </w:rPr>
            </w:pPr>
            <w:r w:rsidRPr="002A0279">
              <w:rPr>
                <w:noProof/>
                <w:sz w:val="20"/>
              </w:rPr>
              <w:t>CZ, SK: uz privāto uzņēmēju dalību izglītības tīklā attiecas koncesija. Valstspiederības nosacījums attiecībā uz direktoru padomes locekļu vairākumu.</w:t>
            </w:r>
          </w:p>
        </w:tc>
      </w:tr>
      <w:tr w:rsidR="00877CD9" w14:paraId="1CEFA7D8" w14:textId="77777777" w:rsidTr="002A0279">
        <w:tc>
          <w:tcPr>
            <w:tcW w:w="2977" w:type="dxa"/>
          </w:tcPr>
          <w:p w14:paraId="1CEFA7C4" w14:textId="77777777" w:rsidR="00877CD9" w:rsidRPr="002A0279" w:rsidRDefault="00877CD9" w:rsidP="002A0279">
            <w:pPr>
              <w:spacing w:line="240" w:lineRule="auto"/>
              <w:rPr>
                <w:noProof/>
                <w:sz w:val="20"/>
              </w:rPr>
            </w:pPr>
            <w:r w:rsidRPr="002A0279">
              <w:rPr>
                <w:noProof/>
                <w:sz w:val="20"/>
              </w:rPr>
              <w:t>11. PAKALPOJUMI VIDES JOMĀ</w:t>
            </w:r>
            <w:r w:rsidR="00761592" w:rsidRPr="00F42B11">
              <w:rPr>
                <w:b/>
                <w:bCs/>
                <w:noProof/>
                <w:sz w:val="20"/>
                <w:vertAlign w:val="superscript"/>
              </w:rPr>
              <w:t>44</w:t>
            </w:r>
          </w:p>
          <w:p w14:paraId="1CEFA7C5" w14:textId="77777777" w:rsidR="00877CD9" w:rsidRPr="002A0279" w:rsidRDefault="00877CD9" w:rsidP="002A0279">
            <w:pPr>
              <w:spacing w:line="240" w:lineRule="auto"/>
              <w:rPr>
                <w:noProof/>
                <w:sz w:val="20"/>
              </w:rPr>
            </w:pPr>
            <w:r w:rsidRPr="002A0279">
              <w:rPr>
                <w:noProof/>
                <w:sz w:val="20"/>
              </w:rPr>
              <w:t>A. Ar notekūdeņiem saistītie pakalpojumi</w:t>
            </w:r>
          </w:p>
          <w:p w14:paraId="1CEFA7C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9401)</w:t>
            </w:r>
            <w:r w:rsidR="00761592" w:rsidRPr="00F42B11">
              <w:rPr>
                <w:b/>
                <w:bCs/>
                <w:noProof/>
                <w:sz w:val="20"/>
                <w:vertAlign w:val="superscript"/>
              </w:rPr>
              <w:t>45</w:t>
            </w:r>
          </w:p>
          <w:p w14:paraId="1CEFA7C7" w14:textId="77777777" w:rsidR="00877CD9" w:rsidRPr="002A0279" w:rsidRDefault="00877CD9" w:rsidP="002A0279">
            <w:pPr>
              <w:spacing w:line="240" w:lineRule="auto"/>
              <w:rPr>
                <w:noProof/>
                <w:sz w:val="20"/>
              </w:rPr>
            </w:pPr>
            <w:r w:rsidRPr="002A0279">
              <w:rPr>
                <w:noProof/>
                <w:sz w:val="20"/>
              </w:rPr>
              <w:t>B. Cieto/bīstamo atkritumu apsaimniekošana, izņemot bīstamo atkritumu transportēšanu pāri robežām</w:t>
            </w:r>
          </w:p>
          <w:p w14:paraId="1CEFA7C8" w14:textId="77777777" w:rsidR="00877CD9" w:rsidRPr="002A0279" w:rsidRDefault="00877CD9" w:rsidP="002A0279">
            <w:pPr>
              <w:spacing w:line="240" w:lineRule="auto"/>
              <w:rPr>
                <w:noProof/>
                <w:sz w:val="20"/>
              </w:rPr>
            </w:pPr>
            <w:r w:rsidRPr="002A0279">
              <w:rPr>
                <w:noProof/>
                <w:sz w:val="20"/>
              </w:rPr>
              <w:t>a) Atkritumu apglabāšanas pakalpojumi</w:t>
            </w:r>
          </w:p>
          <w:p w14:paraId="1CEFA7C9"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9402)</w:t>
            </w:r>
          </w:p>
          <w:p w14:paraId="1CEFA7CA" w14:textId="77777777" w:rsidR="00877CD9" w:rsidRPr="002A0279" w:rsidRDefault="00877CD9" w:rsidP="002A0279">
            <w:pPr>
              <w:spacing w:line="240" w:lineRule="auto"/>
              <w:rPr>
                <w:noProof/>
                <w:spacing w:val="-2"/>
                <w:sz w:val="20"/>
              </w:rPr>
            </w:pPr>
            <w:r w:rsidRPr="002A0279">
              <w:rPr>
                <w:noProof/>
                <w:spacing w:val="-2"/>
                <w:sz w:val="20"/>
              </w:rPr>
              <w:t>b) Sanitārijas un līdzīgi pakalpojumi</w:t>
            </w:r>
          </w:p>
          <w:p w14:paraId="1CEFA7CB"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9403)</w:t>
            </w:r>
          </w:p>
          <w:p w14:paraId="1CEFA7CC" w14:textId="77777777" w:rsidR="00877CD9" w:rsidRPr="002A0279" w:rsidRDefault="00877CD9" w:rsidP="002A0279">
            <w:pPr>
              <w:spacing w:line="240" w:lineRule="auto"/>
              <w:rPr>
                <w:noProof/>
                <w:sz w:val="20"/>
              </w:rPr>
            </w:pPr>
            <w:r w:rsidRPr="002A0279">
              <w:rPr>
                <w:noProof/>
                <w:sz w:val="20"/>
              </w:rPr>
              <w:t>C. Apkārtējā gaisa un klimata aizsardzība</w:t>
            </w:r>
          </w:p>
          <w:p w14:paraId="1CEFA7CD"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9404)</w:t>
            </w:r>
            <w:r w:rsidR="00761592" w:rsidRPr="002A0279">
              <w:rPr>
                <w:b/>
                <w:bCs/>
                <w:noProof/>
                <w:sz w:val="20"/>
                <w:vertAlign w:val="superscript"/>
              </w:rPr>
              <w:t>46</w:t>
            </w:r>
          </w:p>
          <w:p w14:paraId="1CEFA7CE" w14:textId="77777777" w:rsidR="00877CD9" w:rsidRPr="002A0279" w:rsidRDefault="00877CD9" w:rsidP="002A0279">
            <w:pPr>
              <w:spacing w:line="240" w:lineRule="auto"/>
              <w:rPr>
                <w:noProof/>
                <w:sz w:val="20"/>
              </w:rPr>
            </w:pPr>
            <w:r w:rsidRPr="002A0279">
              <w:rPr>
                <w:noProof/>
                <w:sz w:val="20"/>
              </w:rPr>
              <w:t>D. Grunts un gruntsūdeņu sanācijas un attīrīšanas pakalpojumi</w:t>
            </w:r>
          </w:p>
          <w:p w14:paraId="1CEFA7CF" w14:textId="77777777" w:rsidR="00877CD9" w:rsidRPr="002A0279" w:rsidRDefault="00877CD9" w:rsidP="002A0279">
            <w:pPr>
              <w:spacing w:line="240" w:lineRule="auto"/>
              <w:rPr>
                <w:noProof/>
                <w:sz w:val="20"/>
              </w:rPr>
            </w:pPr>
            <w:r w:rsidRPr="002A0279">
              <w:rPr>
                <w:noProof/>
                <w:sz w:val="20"/>
              </w:rPr>
              <w:t>a) Piesārņotās grunts un piesārņoto gruntsūdeņu pārstrādāšana, sanācija</w:t>
            </w:r>
          </w:p>
          <w:p w14:paraId="1CEFA7D0"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9406)</w:t>
            </w:r>
            <w:r w:rsidR="00761592" w:rsidRPr="002A0279">
              <w:rPr>
                <w:b/>
                <w:bCs/>
                <w:noProof/>
                <w:sz w:val="20"/>
                <w:vertAlign w:val="superscript"/>
              </w:rPr>
              <w:t>47</w:t>
            </w:r>
          </w:p>
          <w:p w14:paraId="1CEFA7D1" w14:textId="77777777" w:rsidR="00877CD9" w:rsidRPr="002A0279" w:rsidRDefault="00877CD9" w:rsidP="002A0279">
            <w:pPr>
              <w:spacing w:line="240" w:lineRule="auto"/>
              <w:rPr>
                <w:noProof/>
                <w:sz w:val="20"/>
              </w:rPr>
            </w:pPr>
            <w:r w:rsidRPr="002A0279">
              <w:rPr>
                <w:noProof/>
                <w:sz w:val="20"/>
              </w:rPr>
              <w:t>E. Trokšņu un vibrācijas samazināšana</w:t>
            </w:r>
          </w:p>
          <w:p w14:paraId="1CEFA7D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9405)</w:t>
            </w:r>
          </w:p>
          <w:p w14:paraId="1CEFA7D3" w14:textId="77777777" w:rsidR="00877CD9" w:rsidRPr="002A0279" w:rsidRDefault="00877CD9" w:rsidP="002A0279">
            <w:pPr>
              <w:spacing w:line="240" w:lineRule="auto"/>
              <w:rPr>
                <w:noProof/>
                <w:sz w:val="20"/>
              </w:rPr>
            </w:pPr>
            <w:r w:rsidRPr="002A0279">
              <w:rPr>
                <w:noProof/>
                <w:sz w:val="20"/>
              </w:rPr>
              <w:t xml:space="preserve">F. Bioloģiskās daudzveidības un ainavu aizsardzība </w:t>
            </w:r>
          </w:p>
          <w:p w14:paraId="1CEFA7D4" w14:textId="77777777" w:rsidR="00877CD9" w:rsidRPr="002A0279" w:rsidRDefault="00877CD9" w:rsidP="002A0279">
            <w:pPr>
              <w:spacing w:line="240" w:lineRule="auto"/>
              <w:rPr>
                <w:caps/>
                <w:noProof/>
                <w:spacing w:val="-2"/>
                <w:sz w:val="20"/>
              </w:rPr>
            </w:pPr>
            <w:r w:rsidRPr="002A0279">
              <w:rPr>
                <w:noProof/>
                <w:sz w:val="20"/>
              </w:rPr>
              <w:t>a) Dabas un ainavu aizsardzības pakalpojumi</w:t>
            </w:r>
          </w:p>
          <w:p w14:paraId="1CEFA7D5" w14:textId="77777777" w:rsidR="00877CD9" w:rsidRPr="002A0279" w:rsidRDefault="00877CD9" w:rsidP="002A0279">
            <w:pPr>
              <w:spacing w:line="240" w:lineRule="auto"/>
              <w:rPr>
                <w:noProof/>
                <w:sz w:val="20"/>
              </w:rPr>
            </w:pPr>
            <w:r w:rsidRPr="002A0279">
              <w:rPr>
                <w:noProof/>
                <w:spacing w:val="-2"/>
                <w:sz w:val="20"/>
              </w:rPr>
              <w:t xml:space="preserve">(daļa no </w:t>
            </w:r>
            <w:r w:rsidRPr="002A0279">
              <w:rPr>
                <w:i/>
                <w:noProof/>
                <w:spacing w:val="-2"/>
                <w:sz w:val="20"/>
              </w:rPr>
              <w:t>CPC</w:t>
            </w:r>
            <w:r w:rsidRPr="002A0279">
              <w:rPr>
                <w:noProof/>
                <w:spacing w:val="-2"/>
                <w:sz w:val="20"/>
              </w:rPr>
              <w:t xml:space="preserve"> 9406)</w:t>
            </w:r>
          </w:p>
          <w:p w14:paraId="1CEFA7D6" w14:textId="77777777" w:rsidR="00877CD9" w:rsidRPr="002A0279" w:rsidRDefault="00877CD9" w:rsidP="002A0279">
            <w:pPr>
              <w:spacing w:line="240" w:lineRule="auto"/>
              <w:rPr>
                <w:noProof/>
                <w:sz w:val="20"/>
              </w:rPr>
            </w:pPr>
            <w:r w:rsidRPr="002A0279">
              <w:rPr>
                <w:noProof/>
                <w:sz w:val="20"/>
              </w:rPr>
              <w:t>G. Citi pakalpojumi un papildpakalpojumi vides jomā (</w:t>
            </w:r>
            <w:r w:rsidRPr="002A0279">
              <w:rPr>
                <w:i/>
                <w:noProof/>
                <w:sz w:val="20"/>
              </w:rPr>
              <w:t>CPC</w:t>
            </w:r>
            <w:r w:rsidRPr="002A0279">
              <w:rPr>
                <w:noProof/>
                <w:sz w:val="20"/>
              </w:rPr>
              <w:t xml:space="preserve"> 9409)</w:t>
            </w:r>
          </w:p>
        </w:tc>
        <w:tc>
          <w:tcPr>
            <w:tcW w:w="6946" w:type="dxa"/>
          </w:tcPr>
          <w:p w14:paraId="1CEFA7D7" w14:textId="77777777" w:rsidR="00877CD9" w:rsidRPr="002A0279" w:rsidRDefault="00877CD9" w:rsidP="002A0279">
            <w:pPr>
              <w:spacing w:line="240" w:lineRule="auto"/>
              <w:rPr>
                <w:noProof/>
                <w:sz w:val="20"/>
              </w:rPr>
            </w:pPr>
            <w:r w:rsidRPr="002A0279">
              <w:rPr>
                <w:noProof/>
                <w:sz w:val="20"/>
              </w:rPr>
              <w:t>Nav.</w:t>
            </w:r>
          </w:p>
        </w:tc>
      </w:tr>
      <w:tr w:rsidR="00877CD9" w14:paraId="1CEFA7DB" w14:textId="77777777" w:rsidTr="002A0279">
        <w:tc>
          <w:tcPr>
            <w:tcW w:w="2977" w:type="dxa"/>
          </w:tcPr>
          <w:p w14:paraId="1CEFA7D9" w14:textId="77777777" w:rsidR="00877CD9" w:rsidRPr="002A0279" w:rsidRDefault="00877CD9" w:rsidP="002A0279">
            <w:pPr>
              <w:pageBreakBefore/>
              <w:spacing w:line="240" w:lineRule="auto"/>
              <w:rPr>
                <w:noProof/>
                <w:sz w:val="20"/>
              </w:rPr>
            </w:pPr>
            <w:r w:rsidRPr="002A0279">
              <w:rPr>
                <w:noProof/>
                <w:sz w:val="20"/>
              </w:rPr>
              <w:lastRenderedPageBreak/>
              <w:t>12. FINANŠU PAKALPOJUMI</w:t>
            </w:r>
          </w:p>
        </w:tc>
        <w:tc>
          <w:tcPr>
            <w:tcW w:w="6946" w:type="dxa"/>
          </w:tcPr>
          <w:p w14:paraId="1CEFA7DA" w14:textId="77777777" w:rsidR="00877CD9" w:rsidRPr="002A0279" w:rsidRDefault="00877CD9" w:rsidP="002A0279">
            <w:pPr>
              <w:spacing w:line="240" w:lineRule="auto"/>
              <w:rPr>
                <w:i/>
                <w:noProof/>
                <w:sz w:val="20"/>
              </w:rPr>
            </w:pPr>
          </w:p>
        </w:tc>
      </w:tr>
      <w:tr w:rsidR="00877CD9" w14:paraId="1CEFA7E6" w14:textId="77777777" w:rsidTr="002A0279">
        <w:tc>
          <w:tcPr>
            <w:tcW w:w="2977" w:type="dxa"/>
          </w:tcPr>
          <w:p w14:paraId="1CEFA7DC" w14:textId="77777777" w:rsidR="00877CD9" w:rsidRPr="002A0279" w:rsidRDefault="00877CD9" w:rsidP="002A0279">
            <w:pPr>
              <w:spacing w:line="240" w:lineRule="auto"/>
              <w:rPr>
                <w:noProof/>
                <w:sz w:val="20"/>
              </w:rPr>
            </w:pPr>
            <w:r w:rsidRPr="002A0279">
              <w:rPr>
                <w:noProof/>
                <w:sz w:val="20"/>
              </w:rPr>
              <w:t>A. Apdrošināšana un ar to saistīti pakalpojumi</w:t>
            </w:r>
          </w:p>
        </w:tc>
        <w:tc>
          <w:tcPr>
            <w:tcW w:w="6946" w:type="dxa"/>
          </w:tcPr>
          <w:p w14:paraId="1CEFA7DD" w14:textId="77777777" w:rsidR="00877CD9" w:rsidRPr="002A0279" w:rsidRDefault="00877CD9" w:rsidP="002A0279">
            <w:pPr>
              <w:spacing w:line="240" w:lineRule="auto"/>
              <w:rPr>
                <w:noProof/>
                <w:sz w:val="20"/>
              </w:rPr>
            </w:pPr>
            <w:r w:rsidRPr="002A0279">
              <w:rPr>
                <w:noProof/>
                <w:sz w:val="20"/>
              </w:rPr>
              <w:t>AT: ārvalstu apdrošinātāju filiāles birojam neizsniedz licenci, ja apdrošinātājam tā mītnes valstī nav juridiskās formas, kas atbilst vai ir pielīdzināma akciju sabiedrībai vai savstarpējās apdrošināšanas asociācijai.</w:t>
            </w:r>
          </w:p>
          <w:p w14:paraId="1CEFA7DE" w14:textId="77777777" w:rsidR="00877CD9" w:rsidRPr="002A0279" w:rsidRDefault="00877CD9" w:rsidP="002A0279">
            <w:pPr>
              <w:spacing w:line="240" w:lineRule="auto"/>
              <w:rPr>
                <w:noProof/>
                <w:sz w:val="20"/>
              </w:rPr>
            </w:pPr>
            <w:r w:rsidRPr="002A0279">
              <w:rPr>
                <w:noProof/>
                <w:sz w:val="20"/>
              </w:rPr>
              <w:t>BG, ES: pirms filiāles vai aģentūras izveidošanas Bulgārijā un Spānijā, lai sniegtu konkrētus apdrošināšanas pakalpojumus, ārvalstu apdrošinātājam jābūt pilnvarotam darboties tajos pašos apdrošināšanas veidos savā izcelsmes valstī vismaz piecus gadus.</w:t>
            </w:r>
          </w:p>
          <w:p w14:paraId="1CEFA7DF" w14:textId="77777777" w:rsidR="00877CD9" w:rsidRPr="002A0279" w:rsidRDefault="00877CD9" w:rsidP="002A0279">
            <w:pPr>
              <w:spacing w:line="240" w:lineRule="auto"/>
              <w:rPr>
                <w:noProof/>
                <w:sz w:val="20"/>
              </w:rPr>
            </w:pPr>
            <w:r w:rsidRPr="002A0279">
              <w:rPr>
                <w:noProof/>
                <w:sz w:val="20"/>
              </w:rPr>
              <w:t>EL: tiesības veikt uzņēmējdarbību neattiecas uz apdrošināšanas sabiedrību pārstāvniecību vai cita veida pastāvīgu klātbūtni, izņemot gadījumos, kad šādus birojus dibina kā aģentūras, filiāles vai galvenos birojus.</w:t>
            </w:r>
          </w:p>
          <w:p w14:paraId="1CEFA7E0" w14:textId="77777777" w:rsidR="00877CD9" w:rsidRPr="002A0279" w:rsidRDefault="00877CD9" w:rsidP="002A0279">
            <w:pPr>
              <w:spacing w:line="240" w:lineRule="auto"/>
              <w:rPr>
                <w:noProof/>
                <w:sz w:val="20"/>
              </w:rPr>
            </w:pPr>
            <w:r w:rsidRPr="002A0279">
              <w:rPr>
                <w:noProof/>
                <w:sz w:val="20"/>
              </w:rPr>
              <w:t>FI: vismaz pusei no apdrošināšanas sabiedrības dibinātājiem vai direktoru padomes un uzraudzības padomes locekļiem dzīvesvieta ir Eiropas Savienībā, ja vien kompetentās iestādes nav piešķīrušas atbrīvojumu no šī nosacījuma. Ārvalstu apdrošinātāji nevar saņemt licenci Somijā, lai ar filiāles starpniecību veiktu likumā noteikto pensiju apdrošināšanu.</w:t>
            </w:r>
          </w:p>
          <w:p w14:paraId="1CEFA7E1" w14:textId="77777777" w:rsidR="00877CD9" w:rsidRPr="002A0279" w:rsidRDefault="00877CD9" w:rsidP="002A0279">
            <w:pPr>
              <w:spacing w:line="240" w:lineRule="auto"/>
              <w:rPr>
                <w:noProof/>
                <w:sz w:val="20"/>
              </w:rPr>
            </w:pPr>
            <w:r w:rsidRPr="002A0279">
              <w:rPr>
                <w:noProof/>
                <w:sz w:val="20"/>
              </w:rPr>
              <w:t>IT: atļauju filiāles dibināšanai var saņemt tikai pēc novērtējuma, ko veic uzraudzības iestādes.</w:t>
            </w:r>
          </w:p>
          <w:p w14:paraId="1CEFA7E2" w14:textId="77777777" w:rsidR="00877CD9" w:rsidRPr="002A0279" w:rsidRDefault="00877CD9" w:rsidP="002A0279">
            <w:pPr>
              <w:spacing w:line="240" w:lineRule="auto"/>
              <w:rPr>
                <w:noProof/>
                <w:sz w:val="20"/>
              </w:rPr>
            </w:pPr>
            <w:r w:rsidRPr="002A0279">
              <w:rPr>
                <w:noProof/>
                <w:sz w:val="20"/>
              </w:rPr>
              <w:t>BG, PL: apdrošināšanas starpniekiem (bez filiālēm) jābūt reģistrētiem valstī.</w:t>
            </w:r>
          </w:p>
          <w:p w14:paraId="1CEFA7E3" w14:textId="77777777" w:rsidR="00877CD9" w:rsidRPr="002A0279" w:rsidRDefault="00877CD9" w:rsidP="002A0279">
            <w:pPr>
              <w:spacing w:line="240" w:lineRule="auto"/>
              <w:rPr>
                <w:noProof/>
                <w:sz w:val="20"/>
              </w:rPr>
            </w:pPr>
            <w:r w:rsidRPr="002A0279">
              <w:rPr>
                <w:noProof/>
                <w:sz w:val="20"/>
              </w:rPr>
              <w:t>PT: lai dibinātu filiāli Portugālē, ārvalstu apdrošināšanas sabiedrībām jābūt vismaz piecu gadu iepriekšējai darbības pieredzei. Tiešās filiāles nedrīkst atvērt apdrošināšanas starpnieki, bet drīkst atvērt tikai uzņēmumi, kas izveidoti saskaņā ar Eiropas Savienības dalībvalsts tiesību aktiem.</w:t>
            </w:r>
          </w:p>
          <w:p w14:paraId="1CEFA7E4" w14:textId="77777777" w:rsidR="00877CD9" w:rsidRPr="002A0279" w:rsidRDefault="00877CD9" w:rsidP="002A0279">
            <w:pPr>
              <w:spacing w:line="240" w:lineRule="auto"/>
              <w:rPr>
                <w:noProof/>
                <w:sz w:val="20"/>
              </w:rPr>
            </w:pPr>
            <w:r w:rsidRPr="002A0279">
              <w:rPr>
                <w:noProof/>
                <w:sz w:val="20"/>
              </w:rPr>
              <w:t>SK: ārvalstu pilsoņi drīkst dibināt apdrošināšanas sabiedrību akciju sabiedrības veidā vai drīkst veikt apdrošināšanas darbību ar tādu meitasuzņēmumu starpniecību, kuru juridiskā adrese ir Slovākijā (bez filiālēm).</w:t>
            </w:r>
          </w:p>
          <w:p w14:paraId="1CEFA7E5" w14:textId="77777777" w:rsidR="00877CD9" w:rsidRPr="002A0279" w:rsidRDefault="00877CD9" w:rsidP="00195F40">
            <w:pPr>
              <w:spacing w:line="240" w:lineRule="auto"/>
              <w:rPr>
                <w:noProof/>
                <w:sz w:val="20"/>
              </w:rPr>
            </w:pPr>
            <w:r w:rsidRPr="002A0279">
              <w:rPr>
                <w:noProof/>
                <w:sz w:val="20"/>
              </w:rPr>
              <w:t xml:space="preserve">SE: apdrošināšanas starpniecības uzņēmumi, </w:t>
            </w:r>
            <w:r w:rsidR="00195F40" w:rsidRPr="002A0279">
              <w:rPr>
                <w:noProof/>
                <w:sz w:val="20"/>
              </w:rPr>
              <w:t>kur</w:t>
            </w:r>
            <w:r w:rsidR="00195F40">
              <w:rPr>
                <w:noProof/>
                <w:sz w:val="20"/>
              </w:rPr>
              <w:t>i</w:t>
            </w:r>
            <w:r w:rsidR="00195F40" w:rsidRPr="002A0279">
              <w:rPr>
                <w:noProof/>
                <w:sz w:val="20"/>
              </w:rPr>
              <w:t xml:space="preserve"> </w:t>
            </w:r>
            <w:r w:rsidRPr="002A0279">
              <w:rPr>
                <w:noProof/>
                <w:sz w:val="20"/>
              </w:rPr>
              <w:t xml:space="preserve">nav </w:t>
            </w:r>
            <w:r w:rsidR="00195F40">
              <w:rPr>
                <w:noProof/>
                <w:sz w:val="20"/>
              </w:rPr>
              <w:t>reģistrēti</w:t>
            </w:r>
            <w:r w:rsidR="00195F40" w:rsidRPr="002A0279">
              <w:rPr>
                <w:noProof/>
                <w:sz w:val="20"/>
              </w:rPr>
              <w:t xml:space="preserve"> </w:t>
            </w:r>
            <w:r w:rsidRPr="002A0279">
              <w:rPr>
                <w:noProof/>
                <w:sz w:val="20"/>
              </w:rPr>
              <w:t>Zviedrijā, drīkst darboties tikai ar filiāles starpniecību.</w:t>
            </w:r>
          </w:p>
        </w:tc>
      </w:tr>
      <w:tr w:rsidR="002A0279" w14:paraId="1CEFA7EE" w14:textId="77777777" w:rsidTr="002A0279">
        <w:tc>
          <w:tcPr>
            <w:tcW w:w="2977" w:type="dxa"/>
            <w:vMerge w:val="restart"/>
          </w:tcPr>
          <w:p w14:paraId="1CEFA7E7" w14:textId="77777777" w:rsidR="002A0279" w:rsidRPr="002A0279" w:rsidRDefault="002A0279" w:rsidP="002A0279">
            <w:pPr>
              <w:pageBreakBefore/>
              <w:spacing w:line="240" w:lineRule="auto"/>
              <w:rPr>
                <w:noProof/>
                <w:sz w:val="20"/>
              </w:rPr>
            </w:pPr>
            <w:r w:rsidRPr="002A0279">
              <w:rPr>
                <w:noProof/>
                <w:sz w:val="20"/>
              </w:rPr>
              <w:lastRenderedPageBreak/>
              <w:t>B. Banku un citi finanšu pakalpojumi (izņemot apdrošināšanu)</w:t>
            </w:r>
          </w:p>
        </w:tc>
        <w:tc>
          <w:tcPr>
            <w:tcW w:w="6946" w:type="dxa"/>
          </w:tcPr>
          <w:p w14:paraId="1CEFA7E8" w14:textId="77777777" w:rsidR="002A0279" w:rsidRPr="002A0279" w:rsidRDefault="002A0279" w:rsidP="002A0279">
            <w:pPr>
              <w:spacing w:line="240" w:lineRule="auto"/>
              <w:rPr>
                <w:noProof/>
                <w:sz w:val="20"/>
              </w:rPr>
            </w:pPr>
            <w:r w:rsidRPr="002A0279">
              <w:rPr>
                <w:noProof/>
                <w:sz w:val="20"/>
              </w:rPr>
              <w:t>EU: tikai tādas sabiedrības, kuru juridiskā adrese ir Eiropas Savienībā, var darboties kā ieguldījumu fondu aktīvu depozitāriji. Lai veiktu daļu ieguldījumu fondu un ieguldījumu sabiedrību darbības, ir jādibina tāda specializēta pārvaldības sabiedrība, kuras galvenais birojs un juridiskā adrese ir tajā pašā Eiropas Savienības dalībvalstī.</w:t>
            </w:r>
          </w:p>
          <w:p w14:paraId="1CEFA7E9" w14:textId="77777777" w:rsidR="002A0279" w:rsidRPr="002A0279" w:rsidRDefault="002A0279" w:rsidP="00195F40">
            <w:pPr>
              <w:spacing w:line="240" w:lineRule="auto"/>
              <w:rPr>
                <w:noProof/>
                <w:sz w:val="20"/>
              </w:rPr>
            </w:pPr>
            <w:r w:rsidRPr="002A0279">
              <w:rPr>
                <w:noProof/>
                <w:sz w:val="20"/>
              </w:rPr>
              <w:t xml:space="preserve">BG: pensiju apdrošināšanu īsteno, piedaloties </w:t>
            </w:r>
            <w:r w:rsidR="00195F40">
              <w:rPr>
                <w:noProof/>
                <w:sz w:val="20"/>
              </w:rPr>
              <w:t>reģistrē</w:t>
            </w:r>
            <w:r w:rsidR="00195F40" w:rsidRPr="002A0279">
              <w:rPr>
                <w:noProof/>
                <w:sz w:val="20"/>
              </w:rPr>
              <w:t xml:space="preserve">tās </w:t>
            </w:r>
            <w:r w:rsidRPr="002A0279">
              <w:rPr>
                <w:noProof/>
                <w:sz w:val="20"/>
              </w:rPr>
              <w:t>pensijas apdrošināšanas sabiedrībās (bez filiālēm). Valdes priekšsēdētājam un direktoru padomes priekšsēdētājam jābūt Bulgārijas pastāvīgajiem iedzīvotājiem.</w:t>
            </w:r>
          </w:p>
          <w:p w14:paraId="1CEFA7EA" w14:textId="77777777" w:rsidR="002A0279" w:rsidRPr="002A0279" w:rsidRDefault="002A0279" w:rsidP="008C7CD0">
            <w:pPr>
              <w:spacing w:line="240" w:lineRule="auto"/>
              <w:rPr>
                <w:noProof/>
                <w:sz w:val="20"/>
              </w:rPr>
            </w:pPr>
            <w:r w:rsidRPr="002A0279">
              <w:rPr>
                <w:noProof/>
                <w:sz w:val="20"/>
              </w:rPr>
              <w:t xml:space="preserve">CY: tikai Kipras Biržas biedri (brokeri) var iesaistīties </w:t>
            </w:r>
            <w:r w:rsidR="008C7CD0">
              <w:rPr>
                <w:noProof/>
                <w:sz w:val="20"/>
              </w:rPr>
              <w:t>darījum</w:t>
            </w:r>
            <w:r w:rsidRPr="002A0279">
              <w:rPr>
                <w:noProof/>
                <w:sz w:val="20"/>
              </w:rPr>
              <w:t>darbībā, kas attiecas uz Kiprā veiktu brokeru darbību ar vērtspapīriem. Brokeru uzņēmumu var reģistrēt par Kipras Biržas biedru tikai tad, ja tas veic uzņēmējdarbību un ir reģistrēts saskaņā ar Kipras Likumu par uzņēmumiem (nav filiāļu).</w:t>
            </w:r>
          </w:p>
          <w:p w14:paraId="1CEFA7EB" w14:textId="77777777" w:rsidR="002A0279" w:rsidRPr="002A0279" w:rsidRDefault="002A0279" w:rsidP="002A0279">
            <w:pPr>
              <w:spacing w:line="240" w:lineRule="auto"/>
              <w:rPr>
                <w:noProof/>
                <w:sz w:val="20"/>
              </w:rPr>
            </w:pPr>
            <w:r w:rsidRPr="002A0279">
              <w:rPr>
                <w:noProof/>
                <w:sz w:val="20"/>
              </w:rPr>
              <w:t>FI: vismaz puse no dibinātājiem, direktoru padomes locekļiem, vismaz viens parastais uzraudzības padomes loceklis un viens uzraudzības padomes locekļa vietnieks, kā arī persona, kas ir tiesīga parakstīties kredītiestādes vārdā, ir Eiropas Savienības pastāvīgie iedzīvotāji. Atbrīvojumu no šīm prasībām var piešķirt kompetentās iestādes.</w:t>
            </w:r>
          </w:p>
          <w:p w14:paraId="1CEFA7EC" w14:textId="77777777" w:rsidR="002A0279" w:rsidRPr="002A0279" w:rsidRDefault="002A0279" w:rsidP="002A0279">
            <w:pPr>
              <w:spacing w:line="240" w:lineRule="auto"/>
              <w:rPr>
                <w:noProof/>
                <w:sz w:val="20"/>
              </w:rPr>
            </w:pPr>
            <w:r w:rsidRPr="002A0279">
              <w:rPr>
                <w:noProof/>
                <w:sz w:val="20"/>
              </w:rPr>
              <w:t>HR: nav, izņemot attiecībā uz norēķinu un mijieskaita pakalpojumiem, ja vienīgais pakalpojuma sniedzējs Horvātijā ir Centrālais depozitārijs. Piekļuvi Centrālā depozitārija pakalpojumiem nerezidentiem piešķir ar nediskriminējošiem noteikumiem.</w:t>
            </w:r>
          </w:p>
          <w:p w14:paraId="1CEFA7ED" w14:textId="77777777" w:rsidR="002A0279" w:rsidRPr="002A0279" w:rsidRDefault="002A0279" w:rsidP="002A0279">
            <w:pPr>
              <w:spacing w:line="240" w:lineRule="auto"/>
              <w:rPr>
                <w:noProof/>
                <w:sz w:val="20"/>
              </w:rPr>
            </w:pPr>
            <w:r w:rsidRPr="002A0279">
              <w:rPr>
                <w:noProof/>
                <w:sz w:val="20"/>
              </w:rPr>
              <w:t>HU: ārvalstu iestāžu filiālēm nav atļauts sniegt aktīvu pārvaldīšanas pakalpojumus privātiem pensiju fondiem vai pārvaldīt riska kapitālu. Finanšu iestādes valdē jābūt vismaz diviem locekļiem, kuri ir Ungārijas pilsoņi, pastāvīgie iedzīvotāji attiecīgo ārvalstu valūtas regulu nozīmē un kam vismaz vienu gadu Ungārijā ir pastāvīgā dzīvesvieta.</w:t>
            </w:r>
          </w:p>
        </w:tc>
      </w:tr>
      <w:tr w:rsidR="002A0279" w14:paraId="1CEFA7F1" w14:textId="77777777" w:rsidTr="002A0279">
        <w:tc>
          <w:tcPr>
            <w:tcW w:w="2977" w:type="dxa"/>
            <w:vMerge/>
            <w:tcBorders>
              <w:bottom w:val="single" w:sz="4" w:space="0" w:color="auto"/>
            </w:tcBorders>
          </w:tcPr>
          <w:p w14:paraId="1CEFA7EF" w14:textId="77777777" w:rsidR="002A0279" w:rsidRPr="002A0279" w:rsidRDefault="002A0279" w:rsidP="002A0279">
            <w:pPr>
              <w:spacing w:line="240" w:lineRule="auto"/>
              <w:rPr>
                <w:noProof/>
                <w:sz w:val="20"/>
              </w:rPr>
            </w:pPr>
          </w:p>
        </w:tc>
        <w:tc>
          <w:tcPr>
            <w:tcW w:w="6946" w:type="dxa"/>
          </w:tcPr>
          <w:p w14:paraId="1CEFA7F0" w14:textId="77777777" w:rsidR="002A0279" w:rsidRPr="002A0279" w:rsidRDefault="002A0279" w:rsidP="00367E7E">
            <w:pPr>
              <w:spacing w:line="240" w:lineRule="auto"/>
              <w:rPr>
                <w:noProof/>
                <w:sz w:val="20"/>
              </w:rPr>
            </w:pPr>
            <w:r w:rsidRPr="002A0279">
              <w:rPr>
                <w:noProof/>
                <w:sz w:val="20"/>
              </w:rPr>
              <w:t xml:space="preserve">IE: attiecībā uz kolektīvo ieguldījumu shēmām, kas veidotas kā daļu ieguldījumu fondi un mainīga kapitāla sabiedrības (izņemot uzņēmumus kolektīvam ieguldījumam pārvedamos vērtspapīros, UKIPV) pilnvarotājam/glabātājam un vadības uzņēmumam jābūt reģistrētam Īrijā vai kādā citā Eiropas Savienības dalībvalstī (nav filiāļu). Attiecībā uz ieguldījumu komandītsabiedrībām vismaz vienam galvenajam partnerim jābūt </w:t>
            </w:r>
            <w:r w:rsidR="008C7CD0">
              <w:rPr>
                <w:noProof/>
                <w:sz w:val="20"/>
              </w:rPr>
              <w:t>reģistrē</w:t>
            </w:r>
            <w:r w:rsidRPr="002A0279">
              <w:rPr>
                <w:noProof/>
                <w:sz w:val="20"/>
              </w:rPr>
              <w:t xml:space="preserve">tam Īrijā. Lai kļūtu par biržas biedru Īrijā, subjektam jābūt vai nu 1) pilnvarotam Īrijā, kas nozīmē, ka tam jābūt </w:t>
            </w:r>
            <w:r w:rsidR="00367E7E">
              <w:rPr>
                <w:noProof/>
                <w:sz w:val="20"/>
              </w:rPr>
              <w:t>reģistrētam</w:t>
            </w:r>
            <w:r w:rsidRPr="002A0279">
              <w:rPr>
                <w:noProof/>
                <w:sz w:val="20"/>
              </w:rPr>
              <w:t xml:space="preserve"> vai jābūt personālsabiedrībai, kuras galvenais birojs/juridiskā adrese ir Īrijā, vai arī 2) pilnvarotam citā Eiropas Savienības dalībvalstī saskaņā ar Eiropas Savienības ieguldījumu pakalpojumu direktīvu.</w:t>
            </w:r>
          </w:p>
        </w:tc>
      </w:tr>
      <w:tr w:rsidR="002A0279" w14:paraId="1CEFA7F4" w14:textId="77777777" w:rsidTr="002A0279">
        <w:tc>
          <w:tcPr>
            <w:tcW w:w="2977" w:type="dxa"/>
            <w:vMerge w:val="restart"/>
            <w:tcBorders>
              <w:top w:val="single" w:sz="4" w:space="0" w:color="auto"/>
            </w:tcBorders>
          </w:tcPr>
          <w:p w14:paraId="1CEFA7F2" w14:textId="77777777" w:rsidR="002A0279" w:rsidRPr="002A0279" w:rsidRDefault="002A0279" w:rsidP="002A0279">
            <w:pPr>
              <w:pageBreakBefore/>
              <w:spacing w:line="240" w:lineRule="auto"/>
              <w:rPr>
                <w:noProof/>
                <w:sz w:val="20"/>
              </w:rPr>
            </w:pPr>
          </w:p>
        </w:tc>
        <w:tc>
          <w:tcPr>
            <w:tcW w:w="6946" w:type="dxa"/>
          </w:tcPr>
          <w:p w14:paraId="1CEFA7F3" w14:textId="77777777" w:rsidR="002A0279" w:rsidRPr="002A0279" w:rsidRDefault="002A0279" w:rsidP="00195F40">
            <w:pPr>
              <w:spacing w:line="240" w:lineRule="auto"/>
              <w:rPr>
                <w:noProof/>
                <w:sz w:val="20"/>
              </w:rPr>
            </w:pPr>
            <w:r w:rsidRPr="002A0279">
              <w:rPr>
                <w:noProof/>
                <w:sz w:val="20"/>
              </w:rPr>
              <w:t xml:space="preserve">IT: lai sabiedrība būtu pilnvarota pārvaldīt vērtspapīru norēķinu sistēmu kopā ar uzņēmumu Itālijā, tai jābūt reģistrētai Itālijā (bez filiālēm). Lai sabiedrība būtu pilnvarota pārvaldīt centrālo vērtspapīru depozitārija pakalpojumus kopā ar kādu uzņēmumu Itālijā, tai jābūt reģistrētai Itālijā (bez filiālēm). Attiecībā uz kolektīvo ieguldījumu shēmām, izņemot saskaņoto UKIPV </w:t>
            </w:r>
            <w:r w:rsidR="00195F40">
              <w:rPr>
                <w:noProof/>
                <w:sz w:val="20"/>
              </w:rPr>
              <w:t xml:space="preserve">saskaņā ar </w:t>
            </w:r>
            <w:r w:rsidRPr="002A0279">
              <w:rPr>
                <w:noProof/>
                <w:sz w:val="20"/>
              </w:rPr>
              <w:t>Eiropas Savienības tiesību aktiem, pilnvarotajam/glabātājam jābūt reģistrētam Itālijā vai kādā citā Eiropas Savienības dalībvalstī un jāveic uzņēmējdarbība Itālijā ar filiāles starpniecību. Arī UKIPV pārvaldes sabiedrībām, kuru darbība nav saskaņota ar Eiropas Savienības tiesību aktiem, jābūt reģistrētām Itālijā (bez filiālēm). Pensijas fondu resursu pārvaldību drīkst veikt tikai bankas, apdrošināšanas sabiedrības, ieguldījumu sabiedrības un UKIPV pārvaldes sabiedrības, kuru darbība ir saskaņota ar Eiropas Savienības tiesību aktiem un kuru juridiskā adrese ir Eiropas Savienībā, kā arī Itālijā reģistrētas UKIPV. Veicot tiešo pārdošanu, starpniekiem jāizmanto pilnvaroti finanšu pārdevēji, kas ir kādas Eiropas Savienības dalībvalsts pastāvīgie iedzīvotāji. Ārvalstu starpnieku pārstāvniecības nevar veikt darbības, kuru mērķis ir ieguldījumu pakalpojumu sniegšana.</w:t>
            </w:r>
          </w:p>
        </w:tc>
      </w:tr>
      <w:tr w:rsidR="002A0279" w14:paraId="1CEFA7FC" w14:textId="77777777" w:rsidTr="00FC0DE4">
        <w:tc>
          <w:tcPr>
            <w:tcW w:w="2977" w:type="dxa"/>
            <w:vMerge/>
          </w:tcPr>
          <w:p w14:paraId="1CEFA7F5" w14:textId="77777777" w:rsidR="002A0279" w:rsidRPr="002A0279" w:rsidRDefault="002A0279" w:rsidP="002A0279">
            <w:pPr>
              <w:spacing w:line="240" w:lineRule="auto"/>
              <w:rPr>
                <w:noProof/>
                <w:sz w:val="20"/>
              </w:rPr>
            </w:pPr>
          </w:p>
        </w:tc>
        <w:tc>
          <w:tcPr>
            <w:tcW w:w="6946" w:type="dxa"/>
            <w:tcBorders>
              <w:top w:val="single" w:sz="4" w:space="0" w:color="auto"/>
            </w:tcBorders>
          </w:tcPr>
          <w:p w14:paraId="1CEFA7F6" w14:textId="77777777" w:rsidR="002A0279" w:rsidRPr="002A0279" w:rsidRDefault="002A0279" w:rsidP="002A0279">
            <w:pPr>
              <w:spacing w:line="240" w:lineRule="auto"/>
              <w:rPr>
                <w:noProof/>
                <w:sz w:val="20"/>
              </w:rPr>
            </w:pPr>
            <w:r w:rsidRPr="002A0279">
              <w:rPr>
                <w:noProof/>
                <w:sz w:val="20"/>
              </w:rPr>
              <w:t>LT: lai pārvaldītu aktīvus, ir jāreģistrē specializēta pārvaldības sabiedrība (bez filiālēm). Tikai sabiedrības, kuru juridiskā adrese ir Lietuvā, var darboties kā aktīvu depozitāriji.</w:t>
            </w:r>
          </w:p>
          <w:p w14:paraId="1CEFA7F7" w14:textId="77777777" w:rsidR="002A0279" w:rsidRPr="002A0279" w:rsidRDefault="002A0279" w:rsidP="00367E7E">
            <w:pPr>
              <w:spacing w:line="240" w:lineRule="auto"/>
              <w:rPr>
                <w:noProof/>
                <w:sz w:val="20"/>
              </w:rPr>
            </w:pPr>
            <w:r w:rsidRPr="002A0279">
              <w:rPr>
                <w:noProof/>
                <w:sz w:val="20"/>
              </w:rPr>
              <w:t xml:space="preserve">PT: pensiju fondu pārvaldību drīkst veikt tikai specializētas sabiedrības, </w:t>
            </w:r>
            <w:r w:rsidR="00367E7E" w:rsidRPr="002A0279">
              <w:rPr>
                <w:noProof/>
                <w:sz w:val="20"/>
              </w:rPr>
              <w:t>kur</w:t>
            </w:r>
            <w:r w:rsidR="00367E7E">
              <w:rPr>
                <w:noProof/>
                <w:sz w:val="20"/>
              </w:rPr>
              <w:t>as</w:t>
            </w:r>
            <w:r w:rsidR="00367E7E" w:rsidRPr="002A0279">
              <w:rPr>
                <w:noProof/>
                <w:sz w:val="20"/>
              </w:rPr>
              <w:t xml:space="preserve"> </w:t>
            </w:r>
            <w:r w:rsidR="00367E7E">
              <w:rPr>
                <w:noProof/>
                <w:sz w:val="20"/>
              </w:rPr>
              <w:t>minētajā nolūkā</w:t>
            </w:r>
            <w:r w:rsidRPr="002A0279">
              <w:rPr>
                <w:noProof/>
                <w:sz w:val="20"/>
              </w:rPr>
              <w:t xml:space="preserve"> ir </w:t>
            </w:r>
            <w:r w:rsidR="00367E7E">
              <w:rPr>
                <w:noProof/>
                <w:sz w:val="20"/>
              </w:rPr>
              <w:t>reģistrētas</w:t>
            </w:r>
            <w:r w:rsidR="00367E7E" w:rsidRPr="002A0279">
              <w:rPr>
                <w:noProof/>
                <w:sz w:val="20"/>
              </w:rPr>
              <w:t xml:space="preserve"> </w:t>
            </w:r>
            <w:r w:rsidRPr="002A0279">
              <w:rPr>
                <w:noProof/>
                <w:sz w:val="20"/>
              </w:rPr>
              <w:t xml:space="preserve">Portugālē, un apdrošināšanas sabiedrības, kuras </w:t>
            </w:r>
            <w:r w:rsidR="00367E7E">
              <w:rPr>
                <w:noProof/>
                <w:sz w:val="20"/>
              </w:rPr>
              <w:t>veic uzņēmējdarbību</w:t>
            </w:r>
            <w:r w:rsidR="00367E7E" w:rsidRPr="002A0279">
              <w:rPr>
                <w:noProof/>
                <w:sz w:val="20"/>
              </w:rPr>
              <w:t xml:space="preserve"> </w:t>
            </w:r>
            <w:r w:rsidRPr="002A0279">
              <w:rPr>
                <w:noProof/>
                <w:sz w:val="20"/>
              </w:rPr>
              <w:t>Portugālē un pilnvarotas veikt dzīvības apdrošināšanas darbību, vai iestādes, kuras pilnvarotas veikt pensiju fondu pārvaldību citās Eiropas Savienības dalībvalstīs (nav saistību attiecībā uz tādu valstu tiešajām filiālēm, kas nav Eiropas Savienības valstis).</w:t>
            </w:r>
          </w:p>
          <w:p w14:paraId="1CEFA7F8" w14:textId="77777777" w:rsidR="002A0279" w:rsidRPr="002A0279" w:rsidRDefault="002A0279" w:rsidP="002A0279">
            <w:pPr>
              <w:spacing w:line="240" w:lineRule="auto"/>
              <w:rPr>
                <w:noProof/>
                <w:sz w:val="20"/>
              </w:rPr>
            </w:pPr>
            <w:r w:rsidRPr="002A0279">
              <w:rPr>
                <w:noProof/>
                <w:sz w:val="20"/>
              </w:rPr>
              <w:t>RO: ārvalstu iestāžu filiālēm nav atļauts sniegt aktīvu pārvaldības pakalpojumus.</w:t>
            </w:r>
          </w:p>
          <w:p w14:paraId="1CEFA7F9" w14:textId="77777777" w:rsidR="002A0279" w:rsidRPr="002A0279" w:rsidRDefault="002A0279" w:rsidP="002A0279">
            <w:pPr>
              <w:spacing w:line="240" w:lineRule="auto"/>
              <w:rPr>
                <w:noProof/>
                <w:sz w:val="20"/>
              </w:rPr>
            </w:pPr>
            <w:r w:rsidRPr="002A0279">
              <w:rPr>
                <w:noProof/>
                <w:sz w:val="20"/>
              </w:rPr>
              <w:t>SK: Slovākijā ieguldījumu pakalpojumus var sniegt bankas, ieguldījumu sabiedrības, ieguldījumu fondi un vērtspapīru tirgotāji, kuru juridiskā forma ir akciju sabiedrība un kuriem ir pašu kapitāls saskaņā ar tiesību aktiem (bez filiālēm).</w:t>
            </w:r>
          </w:p>
          <w:p w14:paraId="1CEFA7FA" w14:textId="77777777" w:rsidR="002A0279" w:rsidRPr="002A0279" w:rsidRDefault="002A0279" w:rsidP="002A0279">
            <w:pPr>
              <w:spacing w:line="240" w:lineRule="auto"/>
              <w:rPr>
                <w:noProof/>
                <w:sz w:val="20"/>
              </w:rPr>
            </w:pPr>
            <w:r w:rsidRPr="002A0279">
              <w:rPr>
                <w:noProof/>
                <w:sz w:val="20"/>
              </w:rPr>
              <w:t>SI: nav saistību attiecībā uz attiecībā uz privātiem pensiju fondiem (neobligātiem pensiju fondiem).</w:t>
            </w:r>
          </w:p>
          <w:p w14:paraId="1CEFA7FB" w14:textId="77777777" w:rsidR="002A0279" w:rsidRPr="002A0279" w:rsidRDefault="002A0279" w:rsidP="002A0279">
            <w:pPr>
              <w:spacing w:line="240" w:lineRule="auto"/>
              <w:rPr>
                <w:noProof/>
                <w:sz w:val="20"/>
              </w:rPr>
            </w:pPr>
            <w:r w:rsidRPr="002A0279">
              <w:rPr>
                <w:noProof/>
                <w:sz w:val="20"/>
              </w:rPr>
              <w:t>SE: krājbankas dibinātājam jābūt fiziskai personai, kuras dzīvesvieta ir Eiropas Savienībā.</w:t>
            </w:r>
          </w:p>
        </w:tc>
      </w:tr>
      <w:tr w:rsidR="00877CD9" w14:paraId="1CEFA800" w14:textId="77777777" w:rsidTr="002A0279">
        <w:tc>
          <w:tcPr>
            <w:tcW w:w="2977" w:type="dxa"/>
          </w:tcPr>
          <w:p w14:paraId="1CEFA7FD" w14:textId="77777777" w:rsidR="00877CD9" w:rsidRPr="00691D2A" w:rsidRDefault="00877CD9" w:rsidP="002A0279">
            <w:pPr>
              <w:pageBreakBefore/>
              <w:spacing w:line="240" w:lineRule="auto"/>
              <w:rPr>
                <w:noProof/>
                <w:sz w:val="20"/>
              </w:rPr>
            </w:pPr>
            <w:r w:rsidRPr="00691D2A">
              <w:rPr>
                <w:noProof/>
                <w:sz w:val="20"/>
              </w:rPr>
              <w:lastRenderedPageBreak/>
              <w:t>13. VESELĪBAS APRŪPES UN SOCIĀLĀS PALĪDZĪBAS PAKALPOJUMI</w:t>
            </w:r>
            <w:r w:rsidR="00761592" w:rsidRPr="00F42B11">
              <w:rPr>
                <w:b/>
                <w:bCs/>
                <w:noProof/>
                <w:sz w:val="20"/>
                <w:vertAlign w:val="superscript"/>
              </w:rPr>
              <w:t>48</w:t>
            </w:r>
          </w:p>
          <w:p w14:paraId="1CEFA7FE" w14:textId="77777777" w:rsidR="00877CD9" w:rsidRPr="002A0279" w:rsidRDefault="00877CD9" w:rsidP="002A0279">
            <w:pPr>
              <w:spacing w:line="240" w:lineRule="auto"/>
              <w:rPr>
                <w:noProof/>
                <w:sz w:val="20"/>
              </w:rPr>
            </w:pPr>
            <w:r w:rsidRPr="00691D2A">
              <w:rPr>
                <w:noProof/>
                <w:sz w:val="20"/>
              </w:rPr>
              <w:t>(tikai privāti finansētie pakalpojumi)</w:t>
            </w:r>
          </w:p>
        </w:tc>
        <w:tc>
          <w:tcPr>
            <w:tcW w:w="6946" w:type="dxa"/>
          </w:tcPr>
          <w:p w14:paraId="1CEFA7FF" w14:textId="77777777" w:rsidR="00877CD9" w:rsidRPr="002A0279" w:rsidRDefault="00877CD9" w:rsidP="002A0279">
            <w:pPr>
              <w:spacing w:line="240" w:lineRule="auto"/>
              <w:rPr>
                <w:noProof/>
                <w:sz w:val="20"/>
              </w:rPr>
            </w:pPr>
          </w:p>
        </w:tc>
      </w:tr>
      <w:tr w:rsidR="00877CD9" w14:paraId="1CEFA811" w14:textId="77777777" w:rsidTr="002A0279">
        <w:tc>
          <w:tcPr>
            <w:tcW w:w="2977" w:type="dxa"/>
          </w:tcPr>
          <w:p w14:paraId="1CEFA801" w14:textId="77777777" w:rsidR="00877CD9" w:rsidRPr="002A0279" w:rsidRDefault="00877CD9" w:rsidP="002A0279">
            <w:pPr>
              <w:spacing w:line="240" w:lineRule="auto"/>
              <w:rPr>
                <w:noProof/>
                <w:sz w:val="20"/>
              </w:rPr>
            </w:pPr>
            <w:r w:rsidRPr="002A0279">
              <w:rPr>
                <w:noProof/>
                <w:sz w:val="20"/>
              </w:rPr>
              <w:t>A. Slimnīcu pakalpojumi</w:t>
            </w:r>
          </w:p>
          <w:p w14:paraId="1CEFA80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9311)</w:t>
            </w:r>
          </w:p>
          <w:p w14:paraId="1CEFA803" w14:textId="77777777" w:rsidR="00877CD9" w:rsidRPr="002A0279" w:rsidRDefault="00877CD9" w:rsidP="002A0279">
            <w:pPr>
              <w:spacing w:line="240" w:lineRule="auto"/>
              <w:rPr>
                <w:noProof/>
                <w:sz w:val="20"/>
              </w:rPr>
            </w:pPr>
            <w:r w:rsidRPr="002A0279">
              <w:rPr>
                <w:noProof/>
                <w:sz w:val="20"/>
              </w:rPr>
              <w:t>B. Neatliekamās medicīniskās palīdzības pakalpojumi</w:t>
            </w:r>
          </w:p>
          <w:p w14:paraId="1CEFA804"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93192)</w:t>
            </w:r>
          </w:p>
          <w:p w14:paraId="1CEFA805" w14:textId="77777777" w:rsidR="00877CD9" w:rsidRPr="002A0279" w:rsidRDefault="00877CD9" w:rsidP="002A0279">
            <w:pPr>
              <w:spacing w:line="240" w:lineRule="auto"/>
              <w:rPr>
                <w:noProof/>
                <w:sz w:val="20"/>
              </w:rPr>
            </w:pPr>
            <w:r w:rsidRPr="002A0279">
              <w:rPr>
                <w:noProof/>
                <w:sz w:val="20"/>
              </w:rPr>
              <w:t>C. Iedzīvotāju veselības aprūpes pakalpojumi, kas nav slimnīcu pakalpojumi</w:t>
            </w:r>
          </w:p>
          <w:p w14:paraId="1CEFA80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93193)</w:t>
            </w:r>
          </w:p>
          <w:p w14:paraId="1CEFA807" w14:textId="77777777" w:rsidR="00877CD9" w:rsidRPr="002A0279" w:rsidRDefault="00877CD9" w:rsidP="002A0279">
            <w:pPr>
              <w:spacing w:line="240" w:lineRule="auto"/>
              <w:rPr>
                <w:noProof/>
                <w:sz w:val="20"/>
              </w:rPr>
            </w:pPr>
            <w:r w:rsidRPr="002A0279">
              <w:rPr>
                <w:noProof/>
                <w:sz w:val="20"/>
              </w:rPr>
              <w:t>D. Sociālās palīdzības pakalpojumi</w:t>
            </w:r>
          </w:p>
          <w:p w14:paraId="1CEFA808"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933)</w:t>
            </w:r>
          </w:p>
        </w:tc>
        <w:tc>
          <w:tcPr>
            <w:tcW w:w="6946" w:type="dxa"/>
          </w:tcPr>
          <w:p w14:paraId="1CEFA809" w14:textId="77777777" w:rsidR="00877CD9" w:rsidRPr="002A0279" w:rsidRDefault="00877CD9" w:rsidP="002A0279">
            <w:pPr>
              <w:spacing w:line="240" w:lineRule="auto"/>
              <w:rPr>
                <w:noProof/>
                <w:sz w:val="20"/>
              </w:rPr>
            </w:pPr>
            <w:r w:rsidRPr="002A0279">
              <w:rPr>
                <w:noProof/>
                <w:spacing w:val="-2"/>
                <w:sz w:val="20"/>
              </w:rPr>
              <w:t xml:space="preserve">EU: uz privāto uzņēmēju dalību veselības aprūpes un sociālās palīdzības tīklā attiecas koncesija. Var piemērot ekonomikas vajadzību pārbaudi. </w:t>
            </w:r>
            <w:r w:rsidRPr="002A0279">
              <w:rPr>
                <w:noProof/>
                <w:sz w:val="20"/>
              </w:rPr>
              <w:t>Galvenie kritēriji: esošo uzņēmumu skaits un ietekme uz tiem, transporta infrastruktūra, iedzīvotāju blīvums, ģeogrāfiskā izplatība un jaunu darba vietu radīšana.</w:t>
            </w:r>
          </w:p>
          <w:p w14:paraId="1CEFA80A"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rPr>
            </w:pPr>
            <w:r w:rsidRPr="002A0279">
              <w:rPr>
                <w:noProof/>
                <w:sz w:val="20"/>
              </w:rPr>
              <w:t>AT, SI: nav saistību attiecībā uz neatliekamās medicīniskās palīdzības pakalpojumiem.</w:t>
            </w:r>
          </w:p>
          <w:p w14:paraId="1CEFA80B"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rPr>
            </w:pPr>
            <w:r w:rsidRPr="002A0279">
              <w:rPr>
                <w:noProof/>
                <w:sz w:val="20"/>
              </w:rPr>
              <w:t>BG: nav saistību attiecībā uz slimnīcu, neatliekamās medicīniskās palīdzības un iedzīvotāju veselības aprūpes pakalpojumiem, kas nav slimnīcu pakalpojumi.</w:t>
            </w:r>
          </w:p>
          <w:p w14:paraId="1CEFA80C"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rPr>
            </w:pPr>
            <w:r w:rsidRPr="002A0279">
              <w:rPr>
                <w:noProof/>
                <w:sz w:val="20"/>
              </w:rPr>
              <w:t>CZ, FI, MT, SE, SK: saistību nav.</w:t>
            </w:r>
          </w:p>
          <w:p w14:paraId="1CEFA80D"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rPr>
            </w:pPr>
            <w:r w:rsidRPr="002A0279">
              <w:rPr>
                <w:noProof/>
                <w:sz w:val="20"/>
              </w:rPr>
              <w:t>HU, SI: nav saistību attiecībā uz sociālās palīdzības pakalpojumiem.</w:t>
            </w:r>
          </w:p>
          <w:p w14:paraId="1CEFA80E"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rPr>
            </w:pPr>
            <w:r w:rsidRPr="002A0279">
              <w:rPr>
                <w:noProof/>
                <w:sz w:val="20"/>
              </w:rPr>
              <w:t>PL: nav saistību attiecībā uz neatliekamās medicīniskās palīdzības un iedzīvotāju veselības aprūpes pakalpojumiem, kas nav slimnīcu pakalpojumi, un attiecībā uz sociālās palīdzības pakalpojumiem.</w:t>
            </w:r>
          </w:p>
          <w:p w14:paraId="1CEFA80F"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rPr>
            </w:pPr>
            <w:r w:rsidRPr="002A0279">
              <w:rPr>
                <w:noProof/>
                <w:sz w:val="20"/>
              </w:rPr>
              <w:t>BE, UK: nav saistību attiecībā uz neatliekamās medicīniskās palīdzības, iedzīvotāju veselības aprūpes pakalpojumiem, kas nav slimnīcu pakalpojumi, un attiecībā uz sociālās palīdzības pakalpojumiem, kuru sniedzēji nav rehabilitācijas iestādes, atpūtas nami un veco ļaužu pansionāti.</w:t>
            </w:r>
          </w:p>
          <w:p w14:paraId="1CEFA810" w14:textId="77777777" w:rsidR="00877CD9" w:rsidRPr="002A0279" w:rsidRDefault="00877CD9" w:rsidP="002A0279">
            <w:pPr>
              <w:tabs>
                <w:tab w:val="left" w:pos="476"/>
                <w:tab w:val="left" w:pos="816"/>
                <w:tab w:val="left" w:pos="1155"/>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z w:val="20"/>
              </w:rPr>
            </w:pPr>
            <w:r w:rsidRPr="002A0279">
              <w:rPr>
                <w:noProof/>
                <w:sz w:val="20"/>
              </w:rPr>
              <w:t>CY: nav saistību attiecībā uz slimnīcu pakalpojumiem, neatliekamās medicīniskās palīdzības, iedzīvotāju veselības aprūpes pakalpojumiem, kas nav slimnīcu pakalpojumi, un attiecībā uz sociālās palīdzības pakalpojumiem, kuru sniedzēji nav rehabilitācijas iestādes, atpūtas nami un veco ļaužu pansionāti.</w:t>
            </w:r>
          </w:p>
        </w:tc>
      </w:tr>
      <w:tr w:rsidR="00877CD9" w14:paraId="1CEFA814" w14:textId="77777777" w:rsidTr="002A0279">
        <w:tc>
          <w:tcPr>
            <w:tcW w:w="2977" w:type="dxa"/>
          </w:tcPr>
          <w:p w14:paraId="1CEFA812" w14:textId="77777777" w:rsidR="00877CD9" w:rsidRPr="002A0279" w:rsidRDefault="00877CD9" w:rsidP="002A0279">
            <w:pPr>
              <w:spacing w:line="240" w:lineRule="auto"/>
              <w:rPr>
                <w:noProof/>
                <w:sz w:val="20"/>
              </w:rPr>
            </w:pPr>
            <w:r w:rsidRPr="002A0279">
              <w:rPr>
                <w:noProof/>
                <w:sz w:val="20"/>
              </w:rPr>
              <w:t>14. TŪRISMS UN AR CEĻOŠANU SAISTĪTIE PAKALPOJUMI</w:t>
            </w:r>
          </w:p>
        </w:tc>
        <w:tc>
          <w:tcPr>
            <w:tcW w:w="6946" w:type="dxa"/>
          </w:tcPr>
          <w:p w14:paraId="1CEFA813" w14:textId="77777777" w:rsidR="00877CD9" w:rsidRPr="002A0279" w:rsidRDefault="00877CD9" w:rsidP="002A0279">
            <w:pPr>
              <w:spacing w:line="240" w:lineRule="auto"/>
              <w:rPr>
                <w:noProof/>
                <w:sz w:val="20"/>
              </w:rPr>
            </w:pPr>
          </w:p>
        </w:tc>
      </w:tr>
      <w:tr w:rsidR="00877CD9" w14:paraId="1CEFA81A" w14:textId="77777777" w:rsidTr="002A0279">
        <w:tc>
          <w:tcPr>
            <w:tcW w:w="2977" w:type="dxa"/>
          </w:tcPr>
          <w:p w14:paraId="1CEFA815" w14:textId="77777777" w:rsidR="00877CD9" w:rsidRPr="002A0279" w:rsidRDefault="00877CD9" w:rsidP="002A0279">
            <w:pPr>
              <w:spacing w:line="240" w:lineRule="auto"/>
              <w:rPr>
                <w:noProof/>
                <w:sz w:val="20"/>
              </w:rPr>
            </w:pPr>
            <w:r w:rsidRPr="002A0279">
              <w:rPr>
                <w:noProof/>
                <w:sz w:val="20"/>
              </w:rPr>
              <w:t xml:space="preserve">A. Viesnīcu, restorānu un ēdināšanas pakalpojumi </w:t>
            </w:r>
          </w:p>
          <w:p w14:paraId="1CEFA81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641, </w:t>
            </w:r>
            <w:r w:rsidRPr="002A0279">
              <w:rPr>
                <w:i/>
                <w:noProof/>
                <w:sz w:val="20"/>
              </w:rPr>
              <w:t>CPC</w:t>
            </w:r>
            <w:r w:rsidRPr="002A0279">
              <w:rPr>
                <w:noProof/>
                <w:sz w:val="20"/>
              </w:rPr>
              <w:t xml:space="preserve"> 642 un </w:t>
            </w:r>
            <w:r w:rsidRPr="002A0279">
              <w:rPr>
                <w:i/>
                <w:noProof/>
                <w:sz w:val="20"/>
              </w:rPr>
              <w:t>CPC</w:t>
            </w:r>
            <w:r w:rsidRPr="002A0279">
              <w:rPr>
                <w:noProof/>
                <w:sz w:val="20"/>
              </w:rPr>
              <w:t xml:space="preserve"> 643),</w:t>
            </w:r>
          </w:p>
          <w:p w14:paraId="1CEFA817" w14:textId="77777777" w:rsidR="00877CD9" w:rsidRPr="002A0279" w:rsidRDefault="00877CD9" w:rsidP="002A0279">
            <w:pPr>
              <w:spacing w:line="240" w:lineRule="auto"/>
              <w:rPr>
                <w:noProof/>
                <w:sz w:val="20"/>
              </w:rPr>
            </w:pPr>
            <w:r w:rsidRPr="002A0279">
              <w:rPr>
                <w:noProof/>
                <w:sz w:val="20"/>
              </w:rPr>
              <w:t>izņemot ēdināšanas pakalpojumus gaisa kuģos</w:t>
            </w:r>
            <w:r w:rsidR="00761592" w:rsidRPr="00F42B11">
              <w:rPr>
                <w:b/>
                <w:bCs/>
                <w:noProof/>
                <w:sz w:val="20"/>
                <w:vertAlign w:val="superscript"/>
              </w:rPr>
              <w:t>49</w:t>
            </w:r>
          </w:p>
        </w:tc>
        <w:tc>
          <w:tcPr>
            <w:tcW w:w="6946" w:type="dxa"/>
          </w:tcPr>
          <w:p w14:paraId="1CEFA818" w14:textId="77777777" w:rsidR="00877CD9" w:rsidRPr="002A0279" w:rsidRDefault="00877CD9" w:rsidP="002A0279">
            <w:pPr>
              <w:spacing w:line="240" w:lineRule="auto"/>
              <w:rPr>
                <w:noProof/>
                <w:sz w:val="20"/>
              </w:rPr>
            </w:pPr>
            <w:r w:rsidRPr="002A0279">
              <w:rPr>
                <w:noProof/>
                <w:sz w:val="20"/>
              </w:rPr>
              <w:t>BG: ir jāreģistrē uzņēmums (bez filiālēm).</w:t>
            </w:r>
          </w:p>
          <w:p w14:paraId="1CEFA819" w14:textId="77777777" w:rsidR="00877CD9" w:rsidRPr="002A0279" w:rsidRDefault="00877CD9" w:rsidP="002A0279">
            <w:pPr>
              <w:spacing w:line="240" w:lineRule="auto"/>
              <w:rPr>
                <w:noProof/>
                <w:sz w:val="20"/>
              </w:rPr>
            </w:pPr>
            <w:r w:rsidRPr="002A0279">
              <w:rPr>
                <w:noProof/>
                <w:sz w:val="20"/>
              </w:rPr>
              <w:t>IT: ekonomisko vajadzību pārbaudi piemēro bāriem, kafejnīcām un restorāniem. Galvenie kritēriji: iedzīvotāju skaits un esošo uzņēmumu blīvums.</w:t>
            </w:r>
          </w:p>
        </w:tc>
      </w:tr>
      <w:tr w:rsidR="00877CD9" w14:paraId="1CEFA821" w14:textId="77777777" w:rsidTr="002A0279">
        <w:tc>
          <w:tcPr>
            <w:tcW w:w="2977" w:type="dxa"/>
          </w:tcPr>
          <w:p w14:paraId="1CEFA81B" w14:textId="77777777" w:rsidR="00877CD9" w:rsidRPr="002A0279" w:rsidRDefault="00877CD9" w:rsidP="002A0279">
            <w:pPr>
              <w:spacing w:line="240" w:lineRule="auto"/>
              <w:rPr>
                <w:noProof/>
                <w:sz w:val="20"/>
              </w:rPr>
            </w:pPr>
            <w:r w:rsidRPr="002A0279">
              <w:rPr>
                <w:noProof/>
                <w:sz w:val="20"/>
              </w:rPr>
              <w:t>B. Ceļojumu aģentūru un tūrisma operatoru pakalpojumi (tostarp ceļojumu vadītāji)</w:t>
            </w:r>
          </w:p>
          <w:p w14:paraId="1CEFA81C"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7471)</w:t>
            </w:r>
          </w:p>
        </w:tc>
        <w:tc>
          <w:tcPr>
            <w:tcW w:w="6946" w:type="dxa"/>
          </w:tcPr>
          <w:p w14:paraId="1CEFA81D" w14:textId="77777777" w:rsidR="00877CD9" w:rsidRPr="002A0279" w:rsidRDefault="00877CD9" w:rsidP="00E956BE">
            <w:pPr>
              <w:spacing w:line="240" w:lineRule="auto"/>
              <w:rPr>
                <w:noProof/>
                <w:sz w:val="20"/>
              </w:rPr>
            </w:pPr>
            <w:r w:rsidRPr="002A0279">
              <w:rPr>
                <w:noProof/>
                <w:sz w:val="20"/>
              </w:rPr>
              <w:t>BG: nav saistību attiecībā uz tiešo filiāļu atvēršanu (</w:t>
            </w:r>
            <w:r w:rsidR="00E956BE">
              <w:rPr>
                <w:noProof/>
                <w:sz w:val="20"/>
              </w:rPr>
              <w:t>jāreģistrējāreģistrē</w:t>
            </w:r>
            <w:r w:rsidRPr="002A0279">
              <w:rPr>
                <w:noProof/>
                <w:sz w:val="20"/>
              </w:rPr>
              <w:t>).</w:t>
            </w:r>
          </w:p>
          <w:p w14:paraId="1CEFA81E" w14:textId="77777777" w:rsidR="00877CD9" w:rsidRPr="002A0279" w:rsidRDefault="00877CD9" w:rsidP="002A0279">
            <w:pPr>
              <w:spacing w:line="240" w:lineRule="auto"/>
              <w:rPr>
                <w:noProof/>
                <w:sz w:val="20"/>
              </w:rPr>
            </w:pPr>
            <w:r w:rsidRPr="002A0279">
              <w:rPr>
                <w:noProof/>
                <w:sz w:val="20"/>
              </w:rPr>
              <w:t>PT: prasība izveidot komercsabiedrību, kuras juridiskā adrese ir Portugālē (attiecībā uz filiālēm saistību nav).</w:t>
            </w:r>
          </w:p>
          <w:p w14:paraId="1CEFA81F" w14:textId="77777777" w:rsidR="00877CD9" w:rsidRPr="002A0279" w:rsidRDefault="00877CD9" w:rsidP="002A0279">
            <w:pPr>
              <w:spacing w:line="240" w:lineRule="auto"/>
              <w:rPr>
                <w:noProof/>
                <w:sz w:val="20"/>
              </w:rPr>
            </w:pPr>
            <w:r w:rsidRPr="002A0279">
              <w:rPr>
                <w:noProof/>
                <w:sz w:val="20"/>
              </w:rPr>
              <w:t xml:space="preserve">CY (tikai Ekvadorai): licenci dibināt un vadīt tūrisma un ceļojumu uzņēmumu, kā arī esoša uzņēmuma darbības licences atjaunināšanai, piešķir tikai ES fiziskām vai juridiskām personām. </w:t>
            </w:r>
          </w:p>
          <w:p w14:paraId="1CEFA820" w14:textId="77777777" w:rsidR="00877CD9" w:rsidRPr="002A0279" w:rsidRDefault="00877CD9" w:rsidP="002A0279">
            <w:pPr>
              <w:spacing w:line="240" w:lineRule="auto"/>
              <w:rPr>
                <w:noProof/>
                <w:sz w:val="20"/>
              </w:rPr>
            </w:pPr>
            <w:r w:rsidRPr="002A0279">
              <w:rPr>
                <w:noProof/>
                <w:sz w:val="20"/>
              </w:rPr>
              <w:t>CZ: ekonomisko vajadzību pārbaude, pamatojoties uz iedzīvotāju kritēriju.</w:t>
            </w:r>
          </w:p>
        </w:tc>
      </w:tr>
      <w:tr w:rsidR="00877CD9" w14:paraId="1CEFA826" w14:textId="77777777" w:rsidTr="002A0279">
        <w:tc>
          <w:tcPr>
            <w:tcW w:w="2977" w:type="dxa"/>
          </w:tcPr>
          <w:p w14:paraId="1CEFA822" w14:textId="77777777" w:rsidR="00877CD9" w:rsidRPr="002A0279" w:rsidRDefault="00877CD9" w:rsidP="002A0279">
            <w:pPr>
              <w:spacing w:line="240" w:lineRule="auto"/>
              <w:rPr>
                <w:noProof/>
                <w:sz w:val="20"/>
              </w:rPr>
            </w:pPr>
            <w:r w:rsidRPr="002A0279">
              <w:rPr>
                <w:noProof/>
                <w:sz w:val="20"/>
              </w:rPr>
              <w:t>C. Tūrisma gidu pakalpojumi</w:t>
            </w:r>
          </w:p>
          <w:p w14:paraId="1CEFA823"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7472)</w:t>
            </w:r>
          </w:p>
        </w:tc>
        <w:tc>
          <w:tcPr>
            <w:tcW w:w="6946" w:type="dxa"/>
          </w:tcPr>
          <w:p w14:paraId="1CEFA824" w14:textId="77777777" w:rsidR="00877CD9" w:rsidRPr="002A0279" w:rsidRDefault="00877CD9" w:rsidP="002A0279">
            <w:pPr>
              <w:spacing w:line="240" w:lineRule="auto"/>
              <w:rPr>
                <w:noProof/>
                <w:spacing w:val="-2"/>
                <w:sz w:val="20"/>
              </w:rPr>
            </w:pPr>
            <w:r w:rsidRPr="002A0279">
              <w:rPr>
                <w:noProof/>
                <w:sz w:val="20"/>
              </w:rPr>
              <w:t>BG, CY, HU, LT, MT, PL: saistību nav.</w:t>
            </w:r>
          </w:p>
          <w:p w14:paraId="1CEFA825" w14:textId="77777777" w:rsidR="00877CD9" w:rsidRPr="002A0279" w:rsidRDefault="00877CD9" w:rsidP="002A0279">
            <w:pPr>
              <w:spacing w:line="240" w:lineRule="auto"/>
              <w:rPr>
                <w:noProof/>
                <w:sz w:val="20"/>
              </w:rPr>
            </w:pPr>
          </w:p>
        </w:tc>
      </w:tr>
      <w:tr w:rsidR="00877CD9" w14:paraId="1CEFA829" w14:textId="77777777" w:rsidTr="002A0279">
        <w:tc>
          <w:tcPr>
            <w:tcW w:w="2977" w:type="dxa"/>
          </w:tcPr>
          <w:p w14:paraId="1CEFA827" w14:textId="77777777" w:rsidR="00877CD9" w:rsidRPr="002A0279" w:rsidRDefault="00877CD9" w:rsidP="002A0279">
            <w:pPr>
              <w:pageBreakBefore/>
              <w:spacing w:line="240" w:lineRule="auto"/>
              <w:rPr>
                <w:noProof/>
                <w:sz w:val="20"/>
              </w:rPr>
            </w:pPr>
            <w:r w:rsidRPr="002A0279">
              <w:rPr>
                <w:noProof/>
                <w:sz w:val="20"/>
              </w:rPr>
              <w:lastRenderedPageBreak/>
              <w:t>15. ATPŪTAS, KULTŪRAS UN SPORTA PAKALPOJUMI (kas nav audiovizuālie pakalpojumi)</w:t>
            </w:r>
          </w:p>
        </w:tc>
        <w:tc>
          <w:tcPr>
            <w:tcW w:w="6946" w:type="dxa"/>
          </w:tcPr>
          <w:p w14:paraId="1CEFA828" w14:textId="77777777" w:rsidR="00877CD9" w:rsidRPr="002A0279" w:rsidRDefault="00877CD9" w:rsidP="002A0279">
            <w:pPr>
              <w:pageBreakBefore/>
              <w:spacing w:line="240" w:lineRule="auto"/>
              <w:rPr>
                <w:noProof/>
                <w:sz w:val="20"/>
              </w:rPr>
            </w:pPr>
          </w:p>
        </w:tc>
      </w:tr>
      <w:tr w:rsidR="00877CD9" w14:paraId="1CEFA830" w14:textId="77777777" w:rsidTr="002A0279">
        <w:tc>
          <w:tcPr>
            <w:tcW w:w="2977" w:type="dxa"/>
          </w:tcPr>
          <w:p w14:paraId="1CEFA82A" w14:textId="77777777" w:rsidR="00877CD9" w:rsidRPr="002A0279" w:rsidRDefault="00877CD9" w:rsidP="002A0279">
            <w:pPr>
              <w:spacing w:line="240" w:lineRule="auto"/>
              <w:rPr>
                <w:noProof/>
                <w:sz w:val="20"/>
              </w:rPr>
            </w:pPr>
            <w:r w:rsidRPr="002A0279">
              <w:rPr>
                <w:noProof/>
                <w:sz w:val="20"/>
              </w:rPr>
              <w:t xml:space="preserve">A. Izklaides pakalpojumi (tostarp teātra, dzīvās mūzikas, cirka un diskotēku pakalpojumi) </w:t>
            </w:r>
          </w:p>
          <w:p w14:paraId="1CEFA82B"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9619)</w:t>
            </w:r>
          </w:p>
        </w:tc>
        <w:tc>
          <w:tcPr>
            <w:tcW w:w="6946" w:type="dxa"/>
          </w:tcPr>
          <w:p w14:paraId="1CEFA82C" w14:textId="77777777" w:rsidR="00877CD9" w:rsidRPr="002A0279" w:rsidRDefault="00877CD9" w:rsidP="002A0279">
            <w:pPr>
              <w:spacing w:line="240" w:lineRule="auto"/>
              <w:rPr>
                <w:noProof/>
                <w:sz w:val="20"/>
              </w:rPr>
            </w:pPr>
            <w:r w:rsidRPr="002A0279">
              <w:rPr>
                <w:noProof/>
                <w:sz w:val="20"/>
              </w:rPr>
              <w:t>CY, CZ, FI, MT, PL, RO, SI, SK: saistību nav.</w:t>
            </w:r>
          </w:p>
          <w:p w14:paraId="1CEFA82D" w14:textId="77777777" w:rsidR="00877CD9" w:rsidRPr="002A0279" w:rsidRDefault="00877CD9" w:rsidP="002A0279">
            <w:pPr>
              <w:spacing w:line="240" w:lineRule="auto"/>
              <w:rPr>
                <w:noProof/>
                <w:sz w:val="20"/>
              </w:rPr>
            </w:pPr>
            <w:r w:rsidRPr="002A0279">
              <w:rPr>
                <w:noProof/>
                <w:sz w:val="20"/>
              </w:rPr>
              <w:t>BG: saistību nav, izņemot attiecībā uz teātra producentu, dziedātāju grupu, ansambļu un orķestru izklaides pakalpojumiem (</w:t>
            </w:r>
            <w:r w:rsidRPr="002A0279">
              <w:rPr>
                <w:i/>
                <w:noProof/>
                <w:sz w:val="20"/>
              </w:rPr>
              <w:t>CPC</w:t>
            </w:r>
            <w:r w:rsidRPr="002A0279">
              <w:rPr>
                <w:noProof/>
                <w:sz w:val="20"/>
              </w:rPr>
              <w:t xml:space="preserve"> 96191), autoru, komponistu, tēlnieku, izklaides mākslinieku un citu individuālo mākslinieku pakalpojumiem (</w:t>
            </w:r>
            <w:r w:rsidRPr="002A0279">
              <w:rPr>
                <w:i/>
                <w:noProof/>
                <w:sz w:val="20"/>
              </w:rPr>
              <w:t>CPC</w:t>
            </w:r>
            <w:r w:rsidRPr="002A0279">
              <w:rPr>
                <w:noProof/>
                <w:sz w:val="20"/>
              </w:rPr>
              <w:t xml:space="preserve"> 96192) un teātra papildpakalpojumiem (</w:t>
            </w:r>
            <w:r w:rsidRPr="002A0279">
              <w:rPr>
                <w:i/>
                <w:noProof/>
                <w:sz w:val="20"/>
              </w:rPr>
              <w:t>CPC</w:t>
            </w:r>
            <w:r w:rsidRPr="002A0279">
              <w:rPr>
                <w:noProof/>
                <w:sz w:val="20"/>
              </w:rPr>
              <w:t xml:space="preserve"> 96193).</w:t>
            </w:r>
          </w:p>
          <w:p w14:paraId="1CEFA82E" w14:textId="77777777" w:rsidR="00877CD9" w:rsidRPr="002A0279" w:rsidRDefault="00877CD9" w:rsidP="002A0279">
            <w:pPr>
              <w:spacing w:line="240" w:lineRule="auto"/>
              <w:rPr>
                <w:noProof/>
                <w:sz w:val="20"/>
              </w:rPr>
            </w:pPr>
            <w:r w:rsidRPr="002A0279">
              <w:rPr>
                <w:noProof/>
                <w:sz w:val="20"/>
              </w:rPr>
              <w:t>EE: attiecībā uz citiem izklaides pakalpojumiem (</w:t>
            </w:r>
            <w:r w:rsidRPr="002A0279">
              <w:rPr>
                <w:i/>
                <w:noProof/>
                <w:sz w:val="20"/>
              </w:rPr>
              <w:t>CPC</w:t>
            </w:r>
            <w:r w:rsidRPr="002A0279">
              <w:rPr>
                <w:noProof/>
                <w:sz w:val="20"/>
              </w:rPr>
              <w:t xml:space="preserve"> 96199) saistību nav, izņemot attiecībā uz kinoteātru pakalpojumiem.</w:t>
            </w:r>
          </w:p>
          <w:p w14:paraId="1CEFA82F" w14:textId="77777777" w:rsidR="00877CD9" w:rsidRPr="002A0279" w:rsidRDefault="00877CD9" w:rsidP="002A0279">
            <w:pPr>
              <w:spacing w:line="240" w:lineRule="auto"/>
              <w:rPr>
                <w:noProof/>
                <w:sz w:val="20"/>
              </w:rPr>
            </w:pPr>
            <w:r w:rsidRPr="002A0279">
              <w:rPr>
                <w:noProof/>
                <w:sz w:val="20"/>
              </w:rPr>
              <w:t xml:space="preserve">LV: saistību nav, izņemot kinoteātru darbības pakalpojumus (daļa no </w:t>
            </w:r>
            <w:r w:rsidRPr="002A0279">
              <w:rPr>
                <w:i/>
                <w:noProof/>
                <w:sz w:val="20"/>
              </w:rPr>
              <w:t>CPC</w:t>
            </w:r>
            <w:r w:rsidRPr="002A0279">
              <w:rPr>
                <w:noProof/>
                <w:sz w:val="20"/>
              </w:rPr>
              <w:t> 96199).</w:t>
            </w:r>
          </w:p>
        </w:tc>
      </w:tr>
      <w:tr w:rsidR="00877CD9" w14:paraId="1CEFA834" w14:textId="77777777" w:rsidTr="002A0279">
        <w:tc>
          <w:tcPr>
            <w:tcW w:w="2977" w:type="dxa"/>
          </w:tcPr>
          <w:p w14:paraId="1CEFA831" w14:textId="77777777" w:rsidR="00877CD9" w:rsidRPr="002A0279" w:rsidRDefault="00877CD9" w:rsidP="002A0279">
            <w:pPr>
              <w:spacing w:line="240" w:lineRule="auto"/>
              <w:rPr>
                <w:noProof/>
                <w:sz w:val="20"/>
              </w:rPr>
            </w:pPr>
            <w:r w:rsidRPr="002A0279">
              <w:rPr>
                <w:noProof/>
                <w:sz w:val="20"/>
              </w:rPr>
              <w:t xml:space="preserve">B. Ziņu dienestu un preses aģentūru pakalpojumi </w:t>
            </w:r>
          </w:p>
          <w:p w14:paraId="1CEFA83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962)</w:t>
            </w:r>
          </w:p>
        </w:tc>
        <w:tc>
          <w:tcPr>
            <w:tcW w:w="6946" w:type="dxa"/>
          </w:tcPr>
          <w:p w14:paraId="1CEFA833" w14:textId="77777777" w:rsidR="00877CD9" w:rsidRPr="002A0279" w:rsidRDefault="00877CD9" w:rsidP="002A0279">
            <w:pPr>
              <w:spacing w:line="240" w:lineRule="auto"/>
              <w:rPr>
                <w:noProof/>
                <w:sz w:val="20"/>
              </w:rPr>
            </w:pPr>
            <w:r w:rsidRPr="002A0279">
              <w:rPr>
                <w:noProof/>
                <w:sz w:val="20"/>
              </w:rPr>
              <w:t>FR: ārvalstu kapitāla līdzdalība sabiedrībās, kas izdod publikācijas franču valodā, nedrīkst pārsniegt 20 % no uzņēmuma kapitāla vai balsstiesībām. Attiecībā uz preses aģentūru izveidošanu, ko veic ārvalstu ieguldītāji, piemēro savstarpīguma principu.</w:t>
            </w:r>
          </w:p>
        </w:tc>
      </w:tr>
      <w:tr w:rsidR="00877CD9" w14:paraId="1CEFA839" w14:textId="77777777" w:rsidTr="002A0279">
        <w:tc>
          <w:tcPr>
            <w:tcW w:w="2977" w:type="dxa"/>
          </w:tcPr>
          <w:p w14:paraId="1CEFA835" w14:textId="77777777" w:rsidR="00877CD9" w:rsidRPr="002A0279" w:rsidRDefault="00877CD9" w:rsidP="002A0279">
            <w:pPr>
              <w:spacing w:line="240" w:lineRule="auto"/>
              <w:rPr>
                <w:noProof/>
                <w:sz w:val="20"/>
              </w:rPr>
            </w:pPr>
            <w:r w:rsidRPr="002A0279">
              <w:rPr>
                <w:noProof/>
                <w:sz w:val="20"/>
              </w:rPr>
              <w:t>C. Bibliotēkas, arhīvi, muzeji un citi kultūras pakalpojumi</w:t>
            </w:r>
            <w:r w:rsidR="00761592" w:rsidRPr="00F42B11">
              <w:rPr>
                <w:b/>
                <w:bCs/>
                <w:noProof/>
                <w:sz w:val="20"/>
                <w:vertAlign w:val="superscript"/>
              </w:rPr>
              <w:t>50</w:t>
            </w:r>
          </w:p>
          <w:p w14:paraId="1CEFA83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963)</w:t>
            </w:r>
          </w:p>
        </w:tc>
        <w:tc>
          <w:tcPr>
            <w:tcW w:w="6946" w:type="dxa"/>
          </w:tcPr>
          <w:p w14:paraId="1CEFA837" w14:textId="77777777" w:rsidR="00877CD9" w:rsidRPr="002A0279" w:rsidRDefault="00877CD9" w:rsidP="002A0279">
            <w:pPr>
              <w:spacing w:line="240" w:lineRule="auto"/>
              <w:rPr>
                <w:noProof/>
                <w:sz w:val="20"/>
              </w:rPr>
            </w:pPr>
            <w:r w:rsidRPr="002A0279">
              <w:rPr>
                <w:noProof/>
                <w:sz w:val="20"/>
              </w:rPr>
              <w:t>BE, BG, CY, CZ, DE, DK, ES, EE, FI, FR, EL, HR, HU, IE, IT, LV, LU, MT, NL, PL, PT, RO, SK, SI, SE, UK: saistību nav.</w:t>
            </w:r>
          </w:p>
          <w:p w14:paraId="1CEFA838" w14:textId="77777777" w:rsidR="00877CD9" w:rsidRPr="002A0279" w:rsidRDefault="00877CD9" w:rsidP="002A0279">
            <w:pPr>
              <w:spacing w:line="240" w:lineRule="auto"/>
              <w:rPr>
                <w:noProof/>
                <w:sz w:val="20"/>
              </w:rPr>
            </w:pPr>
            <w:r w:rsidRPr="002A0279">
              <w:rPr>
                <w:noProof/>
                <w:spacing w:val="-2"/>
                <w:sz w:val="20"/>
              </w:rPr>
              <w:t>AT, LT: privāto saimnieciskās darbības subjektu dalībai bibliotēku, arhīvu, muzeju un citu kultūras pakalpojumu tīklā jāsaņem koncesija vai licence.</w:t>
            </w:r>
          </w:p>
        </w:tc>
      </w:tr>
      <w:tr w:rsidR="00877CD9" w14:paraId="1CEFA83E" w14:textId="77777777" w:rsidTr="002A0279">
        <w:tc>
          <w:tcPr>
            <w:tcW w:w="2977" w:type="dxa"/>
          </w:tcPr>
          <w:p w14:paraId="1CEFA83A" w14:textId="77777777" w:rsidR="00877CD9" w:rsidRPr="002A0279" w:rsidRDefault="00877CD9" w:rsidP="002A0279">
            <w:pPr>
              <w:spacing w:line="240" w:lineRule="auto"/>
              <w:rPr>
                <w:noProof/>
                <w:sz w:val="20"/>
              </w:rPr>
            </w:pPr>
            <w:r w:rsidRPr="002A0279">
              <w:rPr>
                <w:noProof/>
                <w:sz w:val="20"/>
              </w:rPr>
              <w:t>D. Sporta pakalpojumi</w:t>
            </w:r>
          </w:p>
          <w:p w14:paraId="1CEFA83B"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9641) </w:t>
            </w:r>
          </w:p>
        </w:tc>
        <w:tc>
          <w:tcPr>
            <w:tcW w:w="6946" w:type="dxa"/>
          </w:tcPr>
          <w:p w14:paraId="1CEFA83C" w14:textId="77777777" w:rsidR="00877CD9" w:rsidRPr="002A0279" w:rsidRDefault="00877CD9" w:rsidP="002A0279">
            <w:pPr>
              <w:spacing w:line="240" w:lineRule="auto"/>
              <w:rPr>
                <w:noProof/>
                <w:sz w:val="20"/>
              </w:rPr>
            </w:pPr>
            <w:r w:rsidRPr="002A0279">
              <w:rPr>
                <w:noProof/>
                <w:sz w:val="20"/>
              </w:rPr>
              <w:t xml:space="preserve">AT, SI: </w:t>
            </w:r>
            <w:r w:rsidRPr="002A0279">
              <w:rPr>
                <w:i/>
                <w:noProof/>
                <w:sz w:val="20"/>
              </w:rPr>
              <w:t>nav</w:t>
            </w:r>
            <w:r w:rsidRPr="002A0279">
              <w:rPr>
                <w:noProof/>
                <w:sz w:val="20"/>
              </w:rPr>
              <w:t xml:space="preserve"> </w:t>
            </w:r>
            <w:r w:rsidRPr="002A0279">
              <w:rPr>
                <w:i/>
                <w:noProof/>
                <w:sz w:val="20"/>
              </w:rPr>
              <w:t xml:space="preserve">saistību </w:t>
            </w:r>
            <w:r w:rsidRPr="002A0279">
              <w:rPr>
                <w:noProof/>
                <w:sz w:val="20"/>
              </w:rPr>
              <w:t>attiecībā uz slēpošanas skolu un kalnu gidu pakalpojumiem.</w:t>
            </w:r>
          </w:p>
          <w:p w14:paraId="1CEFA83D" w14:textId="77777777" w:rsidR="00877CD9" w:rsidRPr="002A0279" w:rsidRDefault="00877CD9" w:rsidP="002A0279">
            <w:pPr>
              <w:spacing w:line="240" w:lineRule="auto"/>
              <w:rPr>
                <w:noProof/>
                <w:sz w:val="20"/>
              </w:rPr>
            </w:pPr>
            <w:r w:rsidRPr="002A0279">
              <w:rPr>
                <w:noProof/>
                <w:sz w:val="20"/>
              </w:rPr>
              <w:t>BG, CY, CZ, EE, LV, MT, PL, RO, SK: saistību nav.</w:t>
            </w:r>
          </w:p>
        </w:tc>
      </w:tr>
      <w:tr w:rsidR="00877CD9" w14:paraId="1CEFA842" w14:textId="77777777" w:rsidTr="002A0279">
        <w:tc>
          <w:tcPr>
            <w:tcW w:w="2977" w:type="dxa"/>
          </w:tcPr>
          <w:p w14:paraId="1CEFA83F" w14:textId="77777777" w:rsidR="00877CD9" w:rsidRPr="002A0279" w:rsidRDefault="00877CD9" w:rsidP="002A0279">
            <w:pPr>
              <w:spacing w:line="240" w:lineRule="auto"/>
              <w:rPr>
                <w:noProof/>
                <w:sz w:val="20"/>
              </w:rPr>
            </w:pPr>
            <w:r w:rsidRPr="002A0279">
              <w:rPr>
                <w:noProof/>
                <w:sz w:val="20"/>
              </w:rPr>
              <w:t xml:space="preserve">E. Atpūtas parku un pludmaļu pakalpojumi </w:t>
            </w:r>
          </w:p>
          <w:p w14:paraId="1CEFA840"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96491)</w:t>
            </w:r>
          </w:p>
        </w:tc>
        <w:tc>
          <w:tcPr>
            <w:tcW w:w="6946" w:type="dxa"/>
          </w:tcPr>
          <w:p w14:paraId="1CEFA841" w14:textId="77777777" w:rsidR="00877CD9" w:rsidRPr="002A0279" w:rsidRDefault="00877CD9" w:rsidP="002A0279">
            <w:pPr>
              <w:spacing w:line="240" w:lineRule="auto"/>
              <w:rPr>
                <w:noProof/>
                <w:sz w:val="20"/>
              </w:rPr>
            </w:pPr>
            <w:r w:rsidRPr="002A0279">
              <w:rPr>
                <w:noProof/>
                <w:sz w:val="20"/>
              </w:rPr>
              <w:t>Nav.</w:t>
            </w:r>
          </w:p>
        </w:tc>
      </w:tr>
      <w:tr w:rsidR="00877CD9" w14:paraId="1CEFA845" w14:textId="77777777" w:rsidTr="002A0279">
        <w:tc>
          <w:tcPr>
            <w:tcW w:w="2977" w:type="dxa"/>
          </w:tcPr>
          <w:p w14:paraId="1CEFA843" w14:textId="77777777" w:rsidR="00877CD9" w:rsidRPr="002A0279" w:rsidRDefault="00877CD9" w:rsidP="002A0279">
            <w:pPr>
              <w:spacing w:line="240" w:lineRule="auto"/>
              <w:rPr>
                <w:noProof/>
                <w:sz w:val="20"/>
              </w:rPr>
            </w:pPr>
            <w:r w:rsidRPr="002A0279">
              <w:rPr>
                <w:noProof/>
                <w:sz w:val="20"/>
              </w:rPr>
              <w:t>16. TRANSPORTA PAKALPOJUMI</w:t>
            </w:r>
          </w:p>
        </w:tc>
        <w:tc>
          <w:tcPr>
            <w:tcW w:w="6946" w:type="dxa"/>
          </w:tcPr>
          <w:p w14:paraId="1CEFA844" w14:textId="77777777" w:rsidR="00877CD9" w:rsidRPr="002A0279" w:rsidRDefault="00877CD9" w:rsidP="002A0279">
            <w:pPr>
              <w:spacing w:line="240" w:lineRule="auto"/>
              <w:rPr>
                <w:i/>
                <w:noProof/>
                <w:sz w:val="20"/>
              </w:rPr>
            </w:pPr>
          </w:p>
        </w:tc>
      </w:tr>
      <w:tr w:rsidR="00877CD9" w14:paraId="1CEFA848" w14:textId="77777777" w:rsidTr="002A0279">
        <w:tc>
          <w:tcPr>
            <w:tcW w:w="2977" w:type="dxa"/>
          </w:tcPr>
          <w:p w14:paraId="1CEFA846" w14:textId="77777777" w:rsidR="00877CD9" w:rsidRPr="002A0279" w:rsidRDefault="00877CD9" w:rsidP="002A0279">
            <w:pPr>
              <w:spacing w:line="240" w:lineRule="auto"/>
              <w:rPr>
                <w:noProof/>
                <w:sz w:val="20"/>
              </w:rPr>
            </w:pPr>
            <w:r w:rsidRPr="002A0279">
              <w:rPr>
                <w:noProof/>
                <w:sz w:val="20"/>
              </w:rPr>
              <w:t>A. Jūras transporta pakalpojumi</w:t>
            </w:r>
            <w:r w:rsidR="00761592" w:rsidRPr="002A0279">
              <w:rPr>
                <w:b/>
                <w:bCs/>
                <w:noProof/>
                <w:sz w:val="20"/>
                <w:vertAlign w:val="superscript"/>
              </w:rPr>
              <w:t>51</w:t>
            </w:r>
          </w:p>
        </w:tc>
        <w:tc>
          <w:tcPr>
            <w:tcW w:w="6946" w:type="dxa"/>
          </w:tcPr>
          <w:p w14:paraId="1CEFA847" w14:textId="77777777" w:rsidR="00877CD9" w:rsidRPr="002A0279" w:rsidRDefault="00877CD9" w:rsidP="002A0279">
            <w:pPr>
              <w:spacing w:line="240" w:lineRule="auto"/>
              <w:rPr>
                <w:i/>
                <w:noProof/>
                <w:sz w:val="20"/>
              </w:rPr>
            </w:pPr>
          </w:p>
        </w:tc>
      </w:tr>
      <w:tr w:rsidR="00877CD9" w14:paraId="1CEFA850" w14:textId="77777777" w:rsidTr="002A0279">
        <w:tc>
          <w:tcPr>
            <w:tcW w:w="2977" w:type="dxa"/>
          </w:tcPr>
          <w:p w14:paraId="1CEFA849" w14:textId="77777777" w:rsidR="00877CD9" w:rsidRPr="002A0279" w:rsidRDefault="00877CD9" w:rsidP="002A0279">
            <w:pPr>
              <w:spacing w:line="240" w:lineRule="auto"/>
              <w:rPr>
                <w:noProof/>
                <w:sz w:val="20"/>
              </w:rPr>
            </w:pPr>
            <w:r w:rsidRPr="002A0279">
              <w:rPr>
                <w:noProof/>
                <w:sz w:val="20"/>
              </w:rPr>
              <w:t xml:space="preserve">a) Starptautiskie pasažieru pārvadājumi </w:t>
            </w:r>
          </w:p>
          <w:p w14:paraId="1CEFA84A"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7211 zemākas valsts kabotāžas pārvadājumi).</w:t>
            </w:r>
          </w:p>
          <w:p w14:paraId="1CEFA84B" w14:textId="77777777" w:rsidR="00877CD9" w:rsidRPr="002A0279" w:rsidRDefault="00877CD9" w:rsidP="002A0279">
            <w:pPr>
              <w:spacing w:line="240" w:lineRule="auto"/>
              <w:rPr>
                <w:noProof/>
                <w:sz w:val="20"/>
              </w:rPr>
            </w:pPr>
            <w:r w:rsidRPr="002A0279">
              <w:rPr>
                <w:noProof/>
                <w:sz w:val="20"/>
              </w:rPr>
              <w:t>b) Starptautiskie kravas pārvadājumi</w:t>
            </w:r>
          </w:p>
          <w:p w14:paraId="1CEFA84C"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7212 zemākas valsts kabotāžas pārvadājumi)</w:t>
            </w:r>
            <w:r w:rsidR="00761592" w:rsidRPr="00F42B11">
              <w:rPr>
                <w:b/>
                <w:bCs/>
                <w:noProof/>
                <w:sz w:val="20"/>
                <w:vertAlign w:val="superscript"/>
              </w:rPr>
              <w:t>52</w:t>
            </w:r>
          </w:p>
        </w:tc>
        <w:tc>
          <w:tcPr>
            <w:tcW w:w="6946" w:type="dxa"/>
          </w:tcPr>
          <w:p w14:paraId="1CEFA84D" w14:textId="77777777" w:rsidR="00877CD9" w:rsidRPr="002A0279" w:rsidRDefault="00877CD9" w:rsidP="00691D2A">
            <w:pPr>
              <w:spacing w:line="240" w:lineRule="auto"/>
              <w:rPr>
                <w:noProof/>
                <w:spacing w:val="-2"/>
                <w:sz w:val="20"/>
              </w:rPr>
            </w:pPr>
            <w:r w:rsidRPr="002A0279">
              <w:rPr>
                <w:noProof/>
                <w:sz w:val="20"/>
              </w:rPr>
              <w:t xml:space="preserve">EU: nav saistību attiecībā uz reģistrēta uzņēmuma </w:t>
            </w:r>
            <w:r w:rsidR="00691D2A">
              <w:rPr>
                <w:noProof/>
                <w:sz w:val="20"/>
              </w:rPr>
              <w:t>uzņēmējdarbības veikšanu</w:t>
            </w:r>
            <w:r w:rsidRPr="002A0279">
              <w:rPr>
                <w:noProof/>
                <w:sz w:val="20"/>
              </w:rPr>
              <w:t>, lai vadītu floti, kas kuģo ar tās valsts karogu, kurā uzņēmums veic uzņēmējdarbību.</w:t>
            </w:r>
          </w:p>
          <w:p w14:paraId="1CEFA84E" w14:textId="77777777" w:rsidR="00877CD9" w:rsidRPr="002A0279" w:rsidRDefault="00877CD9" w:rsidP="00E956BE">
            <w:pPr>
              <w:spacing w:line="240" w:lineRule="auto"/>
              <w:rPr>
                <w:noProof/>
                <w:sz w:val="20"/>
              </w:rPr>
            </w:pPr>
            <w:r w:rsidRPr="002A0279">
              <w:rPr>
                <w:noProof/>
                <w:sz w:val="20"/>
              </w:rPr>
              <w:t>BG: nav saistību attiecībā uz tiešo filiāļu atvēršanu (</w:t>
            </w:r>
            <w:r w:rsidR="00E956BE">
              <w:rPr>
                <w:noProof/>
                <w:sz w:val="20"/>
              </w:rPr>
              <w:t>jāreģistrējāreģistrē</w:t>
            </w:r>
            <w:r w:rsidRPr="002A0279">
              <w:rPr>
                <w:noProof/>
                <w:sz w:val="20"/>
              </w:rPr>
              <w:t>).</w:t>
            </w:r>
          </w:p>
          <w:p w14:paraId="1CEFA84F" w14:textId="77777777" w:rsidR="00877CD9" w:rsidRPr="002A0279" w:rsidRDefault="00877CD9" w:rsidP="002A0279">
            <w:pPr>
              <w:spacing w:line="240" w:lineRule="auto"/>
              <w:rPr>
                <w:noProof/>
                <w:sz w:val="20"/>
              </w:rPr>
            </w:pPr>
            <w:r w:rsidRPr="002A0279">
              <w:rPr>
                <w:noProof/>
                <w:spacing w:val="-2"/>
                <w:sz w:val="20"/>
              </w:rPr>
              <w:t>BG, CY, DE, EE, ES, FR, FI, EL, IT, LT, LV, MT, PL, PT, RO, SI, SE: fīderinga pakalpojumu sniegšanai jāsaņem atļauja.</w:t>
            </w:r>
          </w:p>
        </w:tc>
      </w:tr>
      <w:tr w:rsidR="00877CD9" w14:paraId="1CEFA853" w14:textId="77777777" w:rsidTr="002A0279">
        <w:tc>
          <w:tcPr>
            <w:tcW w:w="2977" w:type="dxa"/>
          </w:tcPr>
          <w:p w14:paraId="1CEFA851" w14:textId="77777777" w:rsidR="00877CD9" w:rsidRPr="002A0279" w:rsidRDefault="00877CD9" w:rsidP="002A0279">
            <w:pPr>
              <w:pageBreakBefore/>
              <w:spacing w:line="240" w:lineRule="auto"/>
              <w:rPr>
                <w:noProof/>
                <w:sz w:val="20"/>
              </w:rPr>
            </w:pPr>
            <w:r w:rsidRPr="002A0279">
              <w:rPr>
                <w:noProof/>
                <w:spacing w:val="-2"/>
                <w:sz w:val="20"/>
              </w:rPr>
              <w:lastRenderedPageBreak/>
              <w:t xml:space="preserve">B. </w:t>
            </w:r>
            <w:r w:rsidRPr="002A0279">
              <w:rPr>
                <w:noProof/>
                <w:sz w:val="20"/>
              </w:rPr>
              <w:t>Iekšējo</w:t>
            </w:r>
            <w:r w:rsidRPr="002A0279">
              <w:rPr>
                <w:noProof/>
                <w:spacing w:val="-2"/>
                <w:sz w:val="20"/>
              </w:rPr>
              <w:t xml:space="preserve"> ūdensceļu transports</w:t>
            </w:r>
            <w:r w:rsidR="00761592" w:rsidRPr="002A0279">
              <w:rPr>
                <w:b/>
                <w:bCs/>
                <w:noProof/>
                <w:sz w:val="20"/>
                <w:vertAlign w:val="superscript"/>
              </w:rPr>
              <w:t>53</w:t>
            </w:r>
          </w:p>
        </w:tc>
        <w:tc>
          <w:tcPr>
            <w:tcW w:w="6946" w:type="dxa"/>
          </w:tcPr>
          <w:p w14:paraId="1CEFA852" w14:textId="77777777" w:rsidR="00877CD9" w:rsidRPr="002A0279" w:rsidRDefault="00877CD9" w:rsidP="002A0279">
            <w:pPr>
              <w:spacing w:line="240" w:lineRule="auto"/>
              <w:rPr>
                <w:rFonts w:ascii="CG Times (PCL6)" w:hAnsi="CG Times (PCL6)"/>
                <w:noProof/>
                <w:sz w:val="20"/>
              </w:rPr>
            </w:pPr>
          </w:p>
        </w:tc>
      </w:tr>
      <w:tr w:rsidR="00877CD9" w14:paraId="1CEFA85E" w14:textId="77777777" w:rsidTr="002A0279">
        <w:tc>
          <w:tcPr>
            <w:tcW w:w="2977" w:type="dxa"/>
          </w:tcPr>
          <w:p w14:paraId="1CEFA854" w14:textId="77777777" w:rsidR="00877CD9" w:rsidRPr="002A0279" w:rsidRDefault="00877CD9" w:rsidP="002A0279">
            <w:pPr>
              <w:suppressAutoHyphens/>
              <w:spacing w:line="240" w:lineRule="auto"/>
              <w:rPr>
                <w:noProof/>
                <w:sz w:val="20"/>
              </w:rPr>
            </w:pPr>
            <w:r w:rsidRPr="002A0279">
              <w:rPr>
                <w:noProof/>
                <w:sz w:val="20"/>
              </w:rPr>
              <w:t>a) Pasažieru pārvadājumi</w:t>
            </w:r>
          </w:p>
          <w:p w14:paraId="1CEFA855" w14:textId="77777777" w:rsidR="00877CD9" w:rsidRPr="002A0279" w:rsidRDefault="00877CD9" w:rsidP="002A0279">
            <w:pPr>
              <w:suppressAutoHyphens/>
              <w:spacing w:line="240" w:lineRule="auto"/>
              <w:rPr>
                <w:noProof/>
                <w:spacing w:val="-2"/>
                <w:sz w:val="20"/>
              </w:rPr>
            </w:pPr>
            <w:r w:rsidRPr="002A0279">
              <w:rPr>
                <w:noProof/>
                <w:spacing w:val="-2"/>
                <w:sz w:val="20"/>
              </w:rPr>
              <w:t>(</w:t>
            </w:r>
            <w:r w:rsidRPr="002A0279">
              <w:rPr>
                <w:i/>
                <w:noProof/>
                <w:spacing w:val="-2"/>
                <w:sz w:val="20"/>
              </w:rPr>
              <w:t>CPC</w:t>
            </w:r>
            <w:r w:rsidRPr="002A0279">
              <w:rPr>
                <w:noProof/>
                <w:spacing w:val="-2"/>
                <w:sz w:val="20"/>
              </w:rPr>
              <w:t xml:space="preserve"> 7221)</w:t>
            </w:r>
          </w:p>
          <w:p w14:paraId="1CEFA856" w14:textId="77777777" w:rsidR="00877CD9" w:rsidRPr="002A0279" w:rsidRDefault="00877CD9" w:rsidP="002A0279">
            <w:pPr>
              <w:suppressAutoHyphens/>
              <w:spacing w:line="240" w:lineRule="auto"/>
              <w:rPr>
                <w:noProof/>
                <w:spacing w:val="-2"/>
                <w:sz w:val="20"/>
              </w:rPr>
            </w:pPr>
            <w:r w:rsidRPr="002A0279">
              <w:rPr>
                <w:noProof/>
                <w:spacing w:val="-2"/>
                <w:sz w:val="20"/>
              </w:rPr>
              <w:t>b) Kravas pārvadājumi</w:t>
            </w:r>
          </w:p>
          <w:p w14:paraId="1CEFA857" w14:textId="77777777" w:rsidR="00877CD9" w:rsidRPr="002A0279" w:rsidRDefault="00877CD9" w:rsidP="002A0279">
            <w:pPr>
              <w:suppressAutoHyphens/>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7222)</w:t>
            </w:r>
          </w:p>
        </w:tc>
        <w:tc>
          <w:tcPr>
            <w:tcW w:w="6946" w:type="dxa"/>
          </w:tcPr>
          <w:p w14:paraId="1CEFA858" w14:textId="77777777" w:rsidR="00877CD9" w:rsidRPr="002A0279" w:rsidRDefault="00877CD9" w:rsidP="002A0279">
            <w:pPr>
              <w:spacing w:line="240" w:lineRule="auto"/>
              <w:rPr>
                <w:noProof/>
                <w:sz w:val="20"/>
              </w:rPr>
            </w:pPr>
            <w:r w:rsidRPr="002A0279">
              <w:rPr>
                <w:noProof/>
                <w:sz w:val="20"/>
              </w:rPr>
              <w:t>EU: pasākumi, kas ieviesti, pamatojoties uz jau noslēgtajiem un turpmākajiem līgumiem par pieeju iekšzemes ūdensceļiem (tostarp līgumiem, kas noslēgti pēc Reinas–Mainas–Donavas savienošanas), ar kuriem tiek saglabātas to operatoru satiksmes tiesības, kas darbojas attiecīgajās valstīs un atbilst valstspiederības kritērijiem attiecībā uz īpašumtiesībām. Regulas, ar ko īsteno Manheimas Konvenciju par kuģošanu Reinā.</w:t>
            </w:r>
          </w:p>
          <w:p w14:paraId="1CEFA859" w14:textId="77777777" w:rsidR="00877CD9" w:rsidRPr="002A0279" w:rsidRDefault="00877CD9" w:rsidP="00691D2A">
            <w:pPr>
              <w:spacing w:line="240" w:lineRule="auto"/>
              <w:rPr>
                <w:noProof/>
                <w:sz w:val="20"/>
              </w:rPr>
            </w:pPr>
            <w:r w:rsidRPr="002A0279">
              <w:rPr>
                <w:noProof/>
                <w:sz w:val="20"/>
              </w:rPr>
              <w:t xml:space="preserve">EU: nav saistību attiecībā uz reģistrēta uzņēmuma </w:t>
            </w:r>
            <w:r w:rsidR="00691D2A">
              <w:rPr>
                <w:noProof/>
                <w:sz w:val="20"/>
              </w:rPr>
              <w:t>uzņēmējdarbības veikš</w:t>
            </w:r>
            <w:r w:rsidRPr="002A0279">
              <w:rPr>
                <w:noProof/>
                <w:sz w:val="20"/>
              </w:rPr>
              <w:t>anu, lai vadītu floti, kas kuģo ar tās valsts karogu, kurā uzņēmums veic uzņēmējdarbību.</w:t>
            </w:r>
          </w:p>
          <w:p w14:paraId="1CEFA85A" w14:textId="77777777" w:rsidR="00877CD9" w:rsidRPr="002A0279" w:rsidRDefault="00877CD9" w:rsidP="002A0279">
            <w:pPr>
              <w:spacing w:line="240" w:lineRule="auto"/>
              <w:rPr>
                <w:noProof/>
                <w:sz w:val="20"/>
              </w:rPr>
            </w:pPr>
            <w:r w:rsidRPr="002A0279">
              <w:rPr>
                <w:noProof/>
                <w:sz w:val="20"/>
              </w:rPr>
              <w:t>AT: valstspiederības nosacījums, lai fiziskas personas varētu izveidot kuģošanas sabiedrību. Uzņēmuma kā juridiskas personas gadījumā uz direktoru padomes un uzraudzības padomes locekļiem attiecas valstspiederības nosacījums. Priekšnosacījums: reģistrēts uzņēmums vai pastāvīgs uzņēmums Austrijā. Turklāt akciju turētāju vairākumam jābūt Eiropas Savienības pilsoņiem.</w:t>
            </w:r>
          </w:p>
          <w:p w14:paraId="1CEFA85B" w14:textId="77777777" w:rsidR="00877CD9" w:rsidRPr="002A0279" w:rsidRDefault="00877CD9" w:rsidP="002A0279">
            <w:pPr>
              <w:spacing w:line="240" w:lineRule="auto"/>
              <w:rPr>
                <w:noProof/>
                <w:sz w:val="20"/>
              </w:rPr>
            </w:pPr>
            <w:r w:rsidRPr="002A0279">
              <w:rPr>
                <w:noProof/>
                <w:sz w:val="20"/>
              </w:rPr>
              <w:t>BG: nav saistību attiecībā uz tiešo filiāļu atvēršanu (</w:t>
            </w:r>
            <w:r w:rsidR="00E956BE">
              <w:rPr>
                <w:noProof/>
                <w:sz w:val="20"/>
              </w:rPr>
              <w:t>jāreģistrē</w:t>
            </w:r>
            <w:r w:rsidRPr="002A0279">
              <w:rPr>
                <w:noProof/>
                <w:sz w:val="20"/>
              </w:rPr>
              <w:t>).</w:t>
            </w:r>
          </w:p>
          <w:p w14:paraId="1CEFA85C" w14:textId="77777777" w:rsidR="00877CD9" w:rsidRPr="002A0279" w:rsidRDefault="00877CD9" w:rsidP="002A0279">
            <w:pPr>
              <w:spacing w:line="240" w:lineRule="auto"/>
              <w:rPr>
                <w:noProof/>
                <w:sz w:val="20"/>
              </w:rPr>
            </w:pPr>
            <w:r w:rsidRPr="002A0279">
              <w:rPr>
                <w:noProof/>
                <w:sz w:val="20"/>
              </w:rPr>
              <w:t>FI: pakalpojumus var sniegt tikai kuģi, kas kuģo ar Somijas karogu.</w:t>
            </w:r>
          </w:p>
          <w:p w14:paraId="1CEFA85D" w14:textId="77777777" w:rsidR="00877CD9" w:rsidRPr="002A0279" w:rsidRDefault="00877CD9" w:rsidP="002A0279">
            <w:pPr>
              <w:spacing w:line="240" w:lineRule="auto"/>
              <w:rPr>
                <w:noProof/>
                <w:sz w:val="20"/>
              </w:rPr>
            </w:pPr>
            <w:r w:rsidRPr="002A0279">
              <w:rPr>
                <w:noProof/>
                <w:sz w:val="20"/>
              </w:rPr>
              <w:t>HR: saistību nav.</w:t>
            </w:r>
          </w:p>
        </w:tc>
      </w:tr>
      <w:tr w:rsidR="00877CD9" w14:paraId="1CEFA866" w14:textId="77777777" w:rsidTr="002A0279">
        <w:tc>
          <w:tcPr>
            <w:tcW w:w="2977" w:type="dxa"/>
          </w:tcPr>
          <w:p w14:paraId="1CEFA85F" w14:textId="77777777" w:rsidR="00877CD9" w:rsidRPr="002A0279" w:rsidRDefault="00877CD9" w:rsidP="002A0279">
            <w:pPr>
              <w:spacing w:line="240" w:lineRule="auto"/>
              <w:rPr>
                <w:noProof/>
                <w:spacing w:val="-2"/>
                <w:sz w:val="20"/>
              </w:rPr>
            </w:pPr>
            <w:r w:rsidRPr="002A0279">
              <w:rPr>
                <w:noProof/>
                <w:spacing w:val="-2"/>
                <w:sz w:val="20"/>
              </w:rPr>
              <w:t>C. Dzelzceļa transports</w:t>
            </w:r>
            <w:r w:rsidR="00761592" w:rsidRPr="002A0279">
              <w:rPr>
                <w:b/>
                <w:bCs/>
                <w:noProof/>
                <w:sz w:val="20"/>
                <w:vertAlign w:val="superscript"/>
              </w:rPr>
              <w:t>54</w:t>
            </w:r>
          </w:p>
          <w:p w14:paraId="1CEFA860" w14:textId="77777777" w:rsidR="00877CD9" w:rsidRPr="002A0279" w:rsidRDefault="00877CD9" w:rsidP="002A0279">
            <w:pPr>
              <w:spacing w:line="240" w:lineRule="auto"/>
              <w:rPr>
                <w:noProof/>
                <w:spacing w:val="-2"/>
                <w:sz w:val="20"/>
              </w:rPr>
            </w:pPr>
            <w:r w:rsidRPr="002A0279">
              <w:rPr>
                <w:noProof/>
                <w:spacing w:val="-2"/>
                <w:sz w:val="20"/>
              </w:rPr>
              <w:t>a) pasažieru pārvadājumi</w:t>
            </w:r>
          </w:p>
          <w:p w14:paraId="1CEFA861" w14:textId="77777777" w:rsidR="00877CD9" w:rsidRPr="002A0279" w:rsidRDefault="00877CD9" w:rsidP="002A0279">
            <w:pPr>
              <w:spacing w:line="240" w:lineRule="auto"/>
              <w:rPr>
                <w:noProof/>
                <w:spacing w:val="-2"/>
                <w:sz w:val="20"/>
              </w:rPr>
            </w:pPr>
            <w:r w:rsidRPr="002A0279">
              <w:rPr>
                <w:noProof/>
                <w:spacing w:val="-2"/>
                <w:sz w:val="20"/>
              </w:rPr>
              <w:t>(</w:t>
            </w:r>
            <w:r w:rsidRPr="002A0279">
              <w:rPr>
                <w:i/>
                <w:noProof/>
                <w:spacing w:val="-2"/>
                <w:sz w:val="20"/>
              </w:rPr>
              <w:t>CPC</w:t>
            </w:r>
            <w:r w:rsidRPr="002A0279">
              <w:rPr>
                <w:noProof/>
                <w:spacing w:val="-2"/>
                <w:sz w:val="20"/>
              </w:rPr>
              <w:t xml:space="preserve"> 7111)</w:t>
            </w:r>
          </w:p>
          <w:p w14:paraId="1CEFA862" w14:textId="77777777" w:rsidR="00877CD9" w:rsidRPr="002A0279" w:rsidRDefault="00877CD9" w:rsidP="002A0279">
            <w:pPr>
              <w:spacing w:line="240" w:lineRule="auto"/>
              <w:rPr>
                <w:noProof/>
                <w:spacing w:val="-2"/>
                <w:sz w:val="20"/>
              </w:rPr>
            </w:pPr>
            <w:r w:rsidRPr="002A0279">
              <w:rPr>
                <w:noProof/>
                <w:spacing w:val="-2"/>
                <w:sz w:val="20"/>
              </w:rPr>
              <w:t>b) Kravas pārvadājumi</w:t>
            </w:r>
          </w:p>
          <w:p w14:paraId="1CEFA863"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7112)</w:t>
            </w:r>
          </w:p>
        </w:tc>
        <w:tc>
          <w:tcPr>
            <w:tcW w:w="6946" w:type="dxa"/>
          </w:tcPr>
          <w:p w14:paraId="1CEFA864" w14:textId="77777777" w:rsidR="00877CD9" w:rsidRPr="002A0279" w:rsidRDefault="00877CD9" w:rsidP="002A0279">
            <w:pPr>
              <w:spacing w:line="240" w:lineRule="auto"/>
              <w:rPr>
                <w:noProof/>
                <w:sz w:val="20"/>
              </w:rPr>
            </w:pPr>
            <w:r w:rsidRPr="002A0279">
              <w:rPr>
                <w:noProof/>
                <w:sz w:val="20"/>
              </w:rPr>
              <w:t>BG: nav saistību attiecībā uz tiešo filiāļu atvēršanu (</w:t>
            </w:r>
            <w:r w:rsidR="00E956BE">
              <w:rPr>
                <w:noProof/>
                <w:sz w:val="20"/>
              </w:rPr>
              <w:t>jāreģistrē</w:t>
            </w:r>
            <w:r w:rsidRPr="002A0279">
              <w:rPr>
                <w:noProof/>
                <w:sz w:val="20"/>
              </w:rPr>
              <w:t>).</w:t>
            </w:r>
          </w:p>
          <w:p w14:paraId="1CEFA865" w14:textId="77777777" w:rsidR="00877CD9" w:rsidRPr="002A0279" w:rsidRDefault="00877CD9" w:rsidP="002A0279">
            <w:pPr>
              <w:spacing w:line="240" w:lineRule="auto"/>
              <w:rPr>
                <w:noProof/>
                <w:sz w:val="20"/>
              </w:rPr>
            </w:pPr>
            <w:r w:rsidRPr="002A0279">
              <w:rPr>
                <w:noProof/>
                <w:sz w:val="20"/>
              </w:rPr>
              <w:t>HR: saistību nav.</w:t>
            </w:r>
          </w:p>
        </w:tc>
      </w:tr>
      <w:tr w:rsidR="00877CD9" w14:paraId="1CEFA869" w14:textId="77777777" w:rsidTr="002A0279">
        <w:tc>
          <w:tcPr>
            <w:tcW w:w="2977" w:type="dxa"/>
          </w:tcPr>
          <w:p w14:paraId="1CEFA867" w14:textId="77777777" w:rsidR="00877CD9" w:rsidRPr="002A0279" w:rsidRDefault="00877CD9" w:rsidP="002A0279">
            <w:pPr>
              <w:spacing w:line="240" w:lineRule="auto"/>
              <w:rPr>
                <w:noProof/>
                <w:spacing w:val="-2"/>
                <w:sz w:val="20"/>
              </w:rPr>
            </w:pPr>
            <w:r w:rsidRPr="002A0279">
              <w:rPr>
                <w:noProof/>
                <w:spacing w:val="-2"/>
                <w:sz w:val="20"/>
              </w:rPr>
              <w:t>D. Autotransports</w:t>
            </w:r>
            <w:r w:rsidR="00761592" w:rsidRPr="002A0279">
              <w:rPr>
                <w:b/>
                <w:bCs/>
                <w:noProof/>
                <w:sz w:val="20"/>
                <w:vertAlign w:val="superscript"/>
              </w:rPr>
              <w:t>55</w:t>
            </w:r>
          </w:p>
        </w:tc>
        <w:tc>
          <w:tcPr>
            <w:tcW w:w="6946" w:type="dxa"/>
          </w:tcPr>
          <w:p w14:paraId="1CEFA868" w14:textId="77777777" w:rsidR="00877CD9" w:rsidRPr="002A0279" w:rsidRDefault="00877CD9" w:rsidP="002A0279">
            <w:pPr>
              <w:spacing w:line="240" w:lineRule="auto"/>
              <w:rPr>
                <w:i/>
                <w:noProof/>
                <w:sz w:val="20"/>
              </w:rPr>
            </w:pPr>
          </w:p>
        </w:tc>
      </w:tr>
      <w:tr w:rsidR="00877CD9" w14:paraId="1CEFA872" w14:textId="77777777" w:rsidTr="002A0279">
        <w:tc>
          <w:tcPr>
            <w:tcW w:w="2977" w:type="dxa"/>
          </w:tcPr>
          <w:p w14:paraId="1CEFA86A" w14:textId="77777777" w:rsidR="00877CD9" w:rsidRPr="002A0279" w:rsidRDefault="00877CD9" w:rsidP="002A0279">
            <w:pPr>
              <w:suppressAutoHyphens/>
              <w:spacing w:line="240" w:lineRule="auto"/>
              <w:rPr>
                <w:noProof/>
                <w:spacing w:val="-2"/>
                <w:sz w:val="20"/>
              </w:rPr>
            </w:pPr>
            <w:r w:rsidRPr="002A0279">
              <w:rPr>
                <w:noProof/>
                <w:spacing w:val="-2"/>
                <w:sz w:val="20"/>
              </w:rPr>
              <w:t>a) Pasažieru pārvadājumi</w:t>
            </w:r>
          </w:p>
          <w:p w14:paraId="1CEFA86B" w14:textId="77777777" w:rsidR="00877CD9" w:rsidRPr="002A0279" w:rsidRDefault="00877CD9" w:rsidP="002A0279">
            <w:pPr>
              <w:suppressAutoHyphens/>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7121 un </w:t>
            </w:r>
            <w:r w:rsidRPr="002A0279">
              <w:rPr>
                <w:i/>
                <w:noProof/>
                <w:spacing w:val="-2"/>
                <w:sz w:val="20"/>
              </w:rPr>
              <w:t>CPC</w:t>
            </w:r>
            <w:r w:rsidRPr="002A0279">
              <w:rPr>
                <w:noProof/>
                <w:spacing w:val="-2"/>
                <w:sz w:val="20"/>
              </w:rPr>
              <w:t xml:space="preserve"> 7122)</w:t>
            </w:r>
          </w:p>
        </w:tc>
        <w:tc>
          <w:tcPr>
            <w:tcW w:w="6946" w:type="dxa"/>
          </w:tcPr>
          <w:p w14:paraId="1CEFA86C" w14:textId="77777777" w:rsidR="00877CD9" w:rsidRPr="002A0279" w:rsidRDefault="00877CD9" w:rsidP="002A0279">
            <w:pPr>
              <w:spacing w:line="240" w:lineRule="auto"/>
              <w:rPr>
                <w:noProof/>
                <w:spacing w:val="-2"/>
                <w:sz w:val="20"/>
              </w:rPr>
            </w:pPr>
            <w:r w:rsidRPr="002A0279">
              <w:rPr>
                <w:noProof/>
                <w:sz w:val="20"/>
              </w:rPr>
              <w:t>EU: ārvalstu ieguldītāji nevar sniegt transporta pakalpojumus Eiropas Savienības dalībvalstī (kabotāža), izņemot citur neminētus autobusu ar vadītāju nomas pakalpojumus.</w:t>
            </w:r>
          </w:p>
          <w:p w14:paraId="1CEFA86D" w14:textId="77777777" w:rsidR="00877CD9" w:rsidRPr="002A0279" w:rsidRDefault="00877CD9" w:rsidP="002A0279">
            <w:pPr>
              <w:spacing w:line="240" w:lineRule="auto"/>
              <w:rPr>
                <w:noProof/>
                <w:spacing w:val="-2"/>
                <w:sz w:val="20"/>
              </w:rPr>
            </w:pPr>
            <w:r w:rsidRPr="002A0279">
              <w:rPr>
                <w:noProof/>
                <w:spacing w:val="-2"/>
                <w:sz w:val="20"/>
              </w:rPr>
              <w:t>EU: ekonomisko vajadzību pārbaude attiecībā uz taksometru pakalpojumiem. Galvenie kritēriji: skaits un ietekme uz esošajiem uzņēmumiem, iedzīvotāju blīvums, ģeogrāfiskā izplatība, ietekme uz transporta plūsmu un jaunu darba vietu radīšana.</w:t>
            </w:r>
          </w:p>
          <w:p w14:paraId="1CEFA86E" w14:textId="77777777" w:rsidR="00877CD9" w:rsidRPr="002A0279" w:rsidRDefault="00877CD9" w:rsidP="002A0279">
            <w:pPr>
              <w:spacing w:line="240" w:lineRule="auto"/>
              <w:rPr>
                <w:noProof/>
                <w:sz w:val="20"/>
              </w:rPr>
            </w:pPr>
            <w:r w:rsidRPr="002A0279">
              <w:rPr>
                <w:noProof/>
                <w:spacing w:val="-2"/>
                <w:sz w:val="20"/>
              </w:rPr>
              <w:t>AT, BG: ekskluzīvas tiesības un/vai atļaujas var piešķirt tikai Eiropas Savienības dalībvalstu valstspiederīgajiem, kā arī Eiropas Savienības juridiskām personām, kuru galvenie biroji atrodas Eiropas Savienībā.</w:t>
            </w:r>
          </w:p>
          <w:p w14:paraId="1CEFA86F" w14:textId="77777777" w:rsidR="00877CD9" w:rsidRPr="002A0279" w:rsidRDefault="00877CD9" w:rsidP="002A0279">
            <w:pPr>
              <w:spacing w:line="240" w:lineRule="auto"/>
              <w:rPr>
                <w:noProof/>
                <w:spacing w:val="-2"/>
                <w:sz w:val="20"/>
              </w:rPr>
            </w:pPr>
            <w:r w:rsidRPr="002A0279">
              <w:rPr>
                <w:noProof/>
                <w:sz w:val="20"/>
              </w:rPr>
              <w:t>BG: nav saistību attiecībā uz tiešo filiāļu atvēršanu (</w:t>
            </w:r>
            <w:r w:rsidR="00E956BE">
              <w:rPr>
                <w:noProof/>
                <w:sz w:val="20"/>
              </w:rPr>
              <w:t>jāreģistrē</w:t>
            </w:r>
            <w:r w:rsidRPr="002A0279">
              <w:rPr>
                <w:noProof/>
                <w:sz w:val="20"/>
              </w:rPr>
              <w:t>).</w:t>
            </w:r>
          </w:p>
          <w:p w14:paraId="1CEFA870" w14:textId="77777777" w:rsidR="00877CD9" w:rsidRPr="002A0279" w:rsidRDefault="00877CD9" w:rsidP="002A0279">
            <w:pPr>
              <w:spacing w:line="240" w:lineRule="auto"/>
              <w:rPr>
                <w:noProof/>
                <w:sz w:val="20"/>
              </w:rPr>
            </w:pPr>
            <w:r w:rsidRPr="002A0279">
              <w:rPr>
                <w:noProof/>
                <w:spacing w:val="-2"/>
                <w:sz w:val="20"/>
              </w:rPr>
              <w:t xml:space="preserve">FI, LV: ir nepieciešama atļauja, kas neattiecas uz ārvalstīs reģistrētiem </w:t>
            </w:r>
            <w:r w:rsidRPr="002A0279">
              <w:rPr>
                <w:noProof/>
                <w:sz w:val="20"/>
              </w:rPr>
              <w:t>transportlīdzekļiem</w:t>
            </w:r>
            <w:r w:rsidRPr="002A0279">
              <w:rPr>
                <w:noProof/>
                <w:spacing w:val="-2"/>
                <w:sz w:val="20"/>
              </w:rPr>
              <w:t>.</w:t>
            </w:r>
          </w:p>
          <w:p w14:paraId="1CEFA871" w14:textId="77777777" w:rsidR="00877CD9" w:rsidRPr="002A0279" w:rsidRDefault="00877CD9" w:rsidP="002A0279">
            <w:pPr>
              <w:spacing w:line="240" w:lineRule="auto"/>
              <w:rPr>
                <w:noProof/>
                <w:sz w:val="20"/>
              </w:rPr>
            </w:pPr>
            <w:r w:rsidRPr="002A0279">
              <w:rPr>
                <w:noProof/>
                <w:spacing w:val="-2"/>
                <w:sz w:val="20"/>
              </w:rPr>
              <w:t xml:space="preserve">LV, SE: </w:t>
            </w:r>
            <w:r w:rsidRPr="002A0279">
              <w:rPr>
                <w:noProof/>
                <w:sz w:val="20"/>
              </w:rPr>
              <w:t>noteikta</w:t>
            </w:r>
            <w:r w:rsidRPr="002A0279">
              <w:rPr>
                <w:noProof/>
                <w:spacing w:val="-2"/>
                <w:sz w:val="20"/>
              </w:rPr>
              <w:t xml:space="preserve"> prasība uzņēmumiem, kas veic uzņēmējdarbību, izmantot valstī reģistrētus </w:t>
            </w:r>
            <w:r w:rsidRPr="002A0279">
              <w:rPr>
                <w:noProof/>
                <w:sz w:val="20"/>
              </w:rPr>
              <w:t>transportlīdzekļus</w:t>
            </w:r>
            <w:r w:rsidRPr="002A0279">
              <w:rPr>
                <w:noProof/>
                <w:spacing w:val="-2"/>
                <w:sz w:val="20"/>
              </w:rPr>
              <w:t>.</w:t>
            </w:r>
          </w:p>
        </w:tc>
      </w:tr>
      <w:tr w:rsidR="00877CD9" w14:paraId="1CEFA878" w14:textId="77777777" w:rsidTr="002A0279">
        <w:tc>
          <w:tcPr>
            <w:tcW w:w="2977" w:type="dxa"/>
          </w:tcPr>
          <w:p w14:paraId="1CEFA873" w14:textId="77777777" w:rsidR="00877CD9" w:rsidRPr="002A0279" w:rsidRDefault="00877CD9" w:rsidP="002A0279">
            <w:pPr>
              <w:spacing w:line="240" w:lineRule="auto"/>
              <w:rPr>
                <w:noProof/>
                <w:spacing w:val="-2"/>
                <w:sz w:val="20"/>
              </w:rPr>
            </w:pPr>
          </w:p>
        </w:tc>
        <w:tc>
          <w:tcPr>
            <w:tcW w:w="6946" w:type="dxa"/>
          </w:tcPr>
          <w:p w14:paraId="1CEFA874" w14:textId="77777777" w:rsidR="00877CD9" w:rsidRPr="002A0279" w:rsidRDefault="00877CD9" w:rsidP="002A0279">
            <w:pPr>
              <w:spacing w:line="240" w:lineRule="auto"/>
              <w:rPr>
                <w:noProof/>
                <w:sz w:val="20"/>
              </w:rPr>
            </w:pPr>
            <w:r w:rsidRPr="002A0279">
              <w:rPr>
                <w:noProof/>
                <w:spacing w:val="-2"/>
                <w:sz w:val="20"/>
              </w:rPr>
              <w:t xml:space="preserve">ES: ekonomisko vajadzību pārbaude attiecībā uz </w:t>
            </w:r>
            <w:r w:rsidRPr="002A0279">
              <w:rPr>
                <w:i/>
                <w:noProof/>
                <w:spacing w:val="-2"/>
                <w:sz w:val="20"/>
              </w:rPr>
              <w:t>CPC</w:t>
            </w:r>
            <w:r w:rsidRPr="002A0279">
              <w:rPr>
                <w:noProof/>
                <w:spacing w:val="-2"/>
                <w:sz w:val="20"/>
              </w:rPr>
              <w:t xml:space="preserve"> 7122. Galvenais kritērijs: vietējais pieprasījums.</w:t>
            </w:r>
          </w:p>
          <w:p w14:paraId="1CEFA875" w14:textId="77777777" w:rsidR="00877CD9" w:rsidRPr="002A0279" w:rsidRDefault="00877CD9" w:rsidP="002A0279">
            <w:pPr>
              <w:spacing w:line="240" w:lineRule="auto"/>
              <w:rPr>
                <w:noProof/>
                <w:spacing w:val="-2"/>
                <w:sz w:val="20"/>
              </w:rPr>
            </w:pPr>
            <w:r w:rsidRPr="002A0279">
              <w:rPr>
                <w:noProof/>
                <w:spacing w:val="-2"/>
                <w:sz w:val="20"/>
              </w:rPr>
              <w:t>IT, PT: ekonomisko vajadzību pārbaude attiecībā uz limuzīnu pakalpojumiem. Galvenie kritēriji: skaits un ietekme uz esošajiem uzņēmumiem, iedzīvotāju blīvums, ģeogrāfiskā izplatība, ietekme uz transporta plūsmu un jaunu darba vietu radīšana.</w:t>
            </w:r>
          </w:p>
          <w:p w14:paraId="1CEFA876" w14:textId="77777777" w:rsidR="00877CD9" w:rsidRPr="002A0279" w:rsidRDefault="00877CD9" w:rsidP="002A0279">
            <w:pPr>
              <w:suppressAutoHyphens/>
              <w:spacing w:line="240" w:lineRule="auto"/>
              <w:rPr>
                <w:noProof/>
                <w:spacing w:val="-2"/>
                <w:sz w:val="20"/>
              </w:rPr>
            </w:pPr>
            <w:r w:rsidRPr="002A0279">
              <w:rPr>
                <w:noProof/>
                <w:spacing w:val="-2"/>
                <w:sz w:val="20"/>
              </w:rPr>
              <w:t>ES, IE, IT: ekonomisko vajadzību pārbaude attiecībā uz starppilsētu autobusu pakalpojumiem. Galvenie kritēriji: skaits un ietekme uz esošajiem uzņēmumiem, iedzīvotāju blīvums, ģeogrāfiskā izplatība, ietekme uz transporta plūsmu un jaunu darba vietu radīšana.</w:t>
            </w:r>
          </w:p>
          <w:p w14:paraId="1CEFA877" w14:textId="77777777" w:rsidR="00877CD9" w:rsidRPr="002A0279" w:rsidRDefault="00877CD9" w:rsidP="002A0279">
            <w:pPr>
              <w:spacing w:line="240" w:lineRule="auto"/>
              <w:rPr>
                <w:noProof/>
                <w:sz w:val="20"/>
              </w:rPr>
            </w:pPr>
            <w:r w:rsidRPr="002A0279">
              <w:rPr>
                <w:noProof/>
                <w:spacing w:val="-2"/>
                <w:sz w:val="20"/>
              </w:rPr>
              <w:t xml:space="preserve">FR: nav </w:t>
            </w:r>
            <w:r w:rsidRPr="002A0279">
              <w:rPr>
                <w:noProof/>
                <w:sz w:val="20"/>
              </w:rPr>
              <w:t>saistību</w:t>
            </w:r>
            <w:r w:rsidRPr="002A0279">
              <w:rPr>
                <w:noProof/>
                <w:spacing w:val="-2"/>
                <w:sz w:val="20"/>
              </w:rPr>
              <w:t xml:space="preserve"> attiecībā uz starppilsētu autobusu pakalpojumiem.</w:t>
            </w:r>
          </w:p>
        </w:tc>
      </w:tr>
      <w:tr w:rsidR="00877CD9" w14:paraId="1CEFA880" w14:textId="77777777" w:rsidTr="002A0279">
        <w:tc>
          <w:tcPr>
            <w:tcW w:w="2977" w:type="dxa"/>
          </w:tcPr>
          <w:p w14:paraId="1CEFA879" w14:textId="77777777" w:rsidR="00877CD9" w:rsidRPr="002A0279" w:rsidRDefault="00877CD9" w:rsidP="002A0279">
            <w:pPr>
              <w:pageBreakBefore/>
              <w:suppressAutoHyphens/>
              <w:spacing w:line="240" w:lineRule="auto"/>
              <w:rPr>
                <w:noProof/>
                <w:spacing w:val="-2"/>
                <w:sz w:val="20"/>
              </w:rPr>
            </w:pPr>
            <w:r w:rsidRPr="002A0279">
              <w:rPr>
                <w:noProof/>
                <w:spacing w:val="-2"/>
                <w:sz w:val="20"/>
              </w:rPr>
              <w:lastRenderedPageBreak/>
              <w:t>b) Kravas pārvadājumi</w:t>
            </w:r>
            <w:r w:rsidR="00761592" w:rsidRPr="00F42B11">
              <w:rPr>
                <w:b/>
                <w:bCs/>
                <w:noProof/>
                <w:spacing w:val="-2"/>
                <w:sz w:val="20"/>
                <w:vertAlign w:val="superscript"/>
              </w:rPr>
              <w:t>56</w:t>
            </w:r>
          </w:p>
          <w:p w14:paraId="1CEFA87A"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7123, izņemot par saviem līdzekļiem veiktus pasta sūtījumu pārvadājumus</w:t>
            </w:r>
            <w:r w:rsidR="00761592" w:rsidRPr="002A0279">
              <w:rPr>
                <w:b/>
                <w:bCs/>
                <w:noProof/>
                <w:spacing w:val="-2"/>
                <w:sz w:val="20"/>
                <w:vertAlign w:val="superscript"/>
              </w:rPr>
              <w:t>57</w:t>
            </w:r>
            <w:r w:rsidRPr="002A0279">
              <w:rPr>
                <w:noProof/>
                <w:spacing w:val="-2"/>
                <w:sz w:val="20"/>
              </w:rPr>
              <w:t>)</w:t>
            </w:r>
          </w:p>
        </w:tc>
        <w:tc>
          <w:tcPr>
            <w:tcW w:w="6946" w:type="dxa"/>
          </w:tcPr>
          <w:p w14:paraId="1CEFA87B" w14:textId="77777777" w:rsidR="00877CD9" w:rsidRPr="002A0279" w:rsidRDefault="00877CD9" w:rsidP="002A0279">
            <w:pPr>
              <w:spacing w:line="240" w:lineRule="auto"/>
              <w:rPr>
                <w:noProof/>
                <w:sz w:val="20"/>
              </w:rPr>
            </w:pPr>
            <w:r w:rsidRPr="002A0279">
              <w:rPr>
                <w:noProof/>
                <w:spacing w:val="-2"/>
                <w:sz w:val="20"/>
              </w:rPr>
              <w:t>AT, BG: ekskluzīvas tiesības un/vai atļaujas var piešķirt tikai Eiropas Savienības dalībvalstu valstspiederīgajiem, kā arī Eiropas Savienības juridiskām personām, kuru galvenie biroji atrodas Eiropas Savienībā.</w:t>
            </w:r>
          </w:p>
          <w:p w14:paraId="1CEFA87C" w14:textId="77777777" w:rsidR="00877CD9" w:rsidRPr="002A0279" w:rsidRDefault="00877CD9" w:rsidP="002A0279">
            <w:pPr>
              <w:spacing w:line="240" w:lineRule="auto"/>
              <w:rPr>
                <w:noProof/>
                <w:sz w:val="20"/>
              </w:rPr>
            </w:pPr>
            <w:r w:rsidRPr="002A0279">
              <w:rPr>
                <w:noProof/>
                <w:sz w:val="20"/>
              </w:rPr>
              <w:t>BG: nav saistību attiecībā uz tiešo filiāļu atvēršanu (</w:t>
            </w:r>
            <w:r w:rsidR="00E956BE">
              <w:rPr>
                <w:noProof/>
                <w:sz w:val="20"/>
              </w:rPr>
              <w:t>jāreģistrē</w:t>
            </w:r>
            <w:r w:rsidRPr="002A0279">
              <w:rPr>
                <w:noProof/>
                <w:sz w:val="20"/>
              </w:rPr>
              <w:t>).</w:t>
            </w:r>
          </w:p>
          <w:p w14:paraId="1CEFA87D" w14:textId="77777777" w:rsidR="00877CD9" w:rsidRPr="002A0279" w:rsidRDefault="00877CD9" w:rsidP="002A0279">
            <w:pPr>
              <w:tabs>
                <w:tab w:val="left" w:pos="453"/>
                <w:tab w:val="left" w:pos="850"/>
                <w:tab w:val="left" w:pos="1248"/>
                <w:tab w:val="left" w:pos="1645"/>
                <w:tab w:val="left" w:pos="2042"/>
                <w:tab w:val="left" w:pos="2439"/>
                <w:tab w:val="left" w:pos="2836"/>
                <w:tab w:val="left" w:pos="3234"/>
                <w:tab w:val="left" w:pos="3631"/>
                <w:tab w:val="left" w:pos="4028"/>
                <w:tab w:val="left" w:pos="4425"/>
                <w:tab w:val="left" w:pos="4822"/>
                <w:tab w:val="left" w:pos="5220"/>
                <w:tab w:val="left" w:pos="5617"/>
                <w:tab w:val="left" w:pos="6014"/>
                <w:tab w:val="left" w:pos="6411"/>
                <w:tab w:val="left" w:pos="6808"/>
                <w:tab w:val="left" w:pos="7206"/>
                <w:tab w:val="left" w:pos="7603"/>
                <w:tab w:val="left" w:pos="8000"/>
                <w:tab w:val="left" w:pos="8397"/>
                <w:tab w:val="left" w:pos="8794"/>
                <w:tab w:val="left" w:pos="9192"/>
                <w:tab w:val="left" w:pos="9589"/>
                <w:tab w:val="left" w:pos="9986"/>
                <w:tab w:val="left" w:pos="10383"/>
                <w:tab w:val="left" w:pos="10780"/>
                <w:tab w:val="left" w:pos="11178"/>
                <w:tab w:val="left" w:pos="11575"/>
                <w:tab w:val="left" w:pos="11972"/>
                <w:tab w:val="left" w:pos="12369"/>
                <w:tab w:val="left" w:pos="12766"/>
                <w:tab w:val="left" w:pos="13164"/>
                <w:tab w:val="left" w:pos="13561"/>
                <w:tab w:val="left" w:pos="13958"/>
                <w:tab w:val="left" w:pos="14355"/>
                <w:tab w:val="left" w:pos="14752"/>
                <w:tab w:val="left" w:pos="15150"/>
              </w:tabs>
              <w:suppressAutoHyphens/>
              <w:spacing w:line="240" w:lineRule="auto"/>
              <w:rPr>
                <w:noProof/>
                <w:sz w:val="20"/>
              </w:rPr>
            </w:pPr>
            <w:r w:rsidRPr="002A0279">
              <w:rPr>
                <w:noProof/>
                <w:spacing w:val="-2"/>
                <w:sz w:val="20"/>
              </w:rPr>
              <w:t>FI, LV: ir nepieciešama atļauja, kas neattiecas uz ārvalstīs reģistrētiem transportlīdzekļiem.</w:t>
            </w:r>
          </w:p>
          <w:p w14:paraId="1CEFA87E" w14:textId="77777777" w:rsidR="00877CD9" w:rsidRPr="002A0279" w:rsidRDefault="00877CD9" w:rsidP="002A0279">
            <w:pPr>
              <w:suppressAutoHyphens/>
              <w:spacing w:line="240" w:lineRule="auto"/>
              <w:rPr>
                <w:noProof/>
                <w:sz w:val="20"/>
              </w:rPr>
            </w:pPr>
            <w:r w:rsidRPr="002A0279">
              <w:rPr>
                <w:noProof/>
                <w:spacing w:val="-2"/>
                <w:sz w:val="20"/>
              </w:rPr>
              <w:t>LV, SE: noteikta prasība uzņēmumiem, kas veic uznēmējdarbību, izmantot valstī reģistrētus transportlīdzekļus.</w:t>
            </w:r>
          </w:p>
          <w:p w14:paraId="1CEFA87F" w14:textId="77777777" w:rsidR="00877CD9" w:rsidRPr="002A0279" w:rsidRDefault="00877CD9" w:rsidP="002A0279">
            <w:pPr>
              <w:spacing w:line="240" w:lineRule="auto"/>
              <w:rPr>
                <w:noProof/>
                <w:sz w:val="20"/>
              </w:rPr>
            </w:pPr>
            <w:r w:rsidRPr="002A0279">
              <w:rPr>
                <w:noProof/>
                <w:spacing w:val="-2"/>
                <w:sz w:val="20"/>
              </w:rPr>
              <w:t>IT, SK: ekonomisko vajadzību pārbaude. Galvenais kritērijs: vietējais pieprasījums.</w:t>
            </w:r>
          </w:p>
        </w:tc>
      </w:tr>
      <w:tr w:rsidR="00877CD9" w14:paraId="1CEFA884" w14:textId="77777777" w:rsidTr="002A0279">
        <w:tc>
          <w:tcPr>
            <w:tcW w:w="2977" w:type="dxa"/>
          </w:tcPr>
          <w:p w14:paraId="1CEFA881" w14:textId="77777777" w:rsidR="00877CD9" w:rsidRPr="002A0279" w:rsidRDefault="00877CD9" w:rsidP="002A0279">
            <w:pPr>
              <w:suppressAutoHyphens/>
              <w:spacing w:line="240" w:lineRule="auto"/>
              <w:rPr>
                <w:noProof/>
                <w:spacing w:val="-2"/>
                <w:sz w:val="20"/>
              </w:rPr>
            </w:pPr>
            <w:r w:rsidRPr="002A0279">
              <w:rPr>
                <w:noProof/>
                <w:spacing w:val="-2"/>
                <w:sz w:val="20"/>
              </w:rPr>
              <w:t>E. Preču, kas nav degviela, transportēšana pa cauruļvadiem</w:t>
            </w:r>
            <w:r w:rsidR="00761592" w:rsidRPr="00F42B11">
              <w:rPr>
                <w:b/>
                <w:bCs/>
                <w:noProof/>
                <w:spacing w:val="-2"/>
                <w:sz w:val="20"/>
                <w:vertAlign w:val="superscript"/>
              </w:rPr>
              <w:t>58</w:t>
            </w:r>
            <w:r w:rsidRPr="002A0279">
              <w:rPr>
                <w:noProof/>
                <w:sz w:val="20"/>
                <w:vertAlign w:val="superscript"/>
              </w:rPr>
              <w:t>,</w:t>
            </w:r>
            <w:r w:rsidR="00761592" w:rsidRPr="002A0279">
              <w:rPr>
                <w:b/>
                <w:bCs/>
                <w:noProof/>
                <w:spacing w:val="-2"/>
                <w:sz w:val="20"/>
                <w:vertAlign w:val="superscript"/>
              </w:rPr>
              <w:t>59</w:t>
            </w:r>
          </w:p>
          <w:p w14:paraId="1CEFA882" w14:textId="77777777" w:rsidR="00877CD9" w:rsidRPr="002A0279" w:rsidRDefault="00877CD9" w:rsidP="002A0279">
            <w:pPr>
              <w:suppressAutoHyphens/>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7139)</w:t>
            </w:r>
          </w:p>
        </w:tc>
        <w:tc>
          <w:tcPr>
            <w:tcW w:w="6946" w:type="dxa"/>
          </w:tcPr>
          <w:p w14:paraId="1CEFA883" w14:textId="77777777" w:rsidR="00877CD9" w:rsidRPr="002A0279" w:rsidRDefault="00877CD9" w:rsidP="002A0279">
            <w:pPr>
              <w:spacing w:line="240" w:lineRule="auto"/>
              <w:rPr>
                <w:noProof/>
                <w:sz w:val="20"/>
              </w:rPr>
            </w:pPr>
            <w:r w:rsidRPr="002A0279">
              <w:rPr>
                <w:noProof/>
                <w:spacing w:val="-2"/>
                <w:sz w:val="20"/>
              </w:rPr>
              <w:t>AT: ekskluzīvas tiesības var piešķirt tikai Eiropas Savienības dalībvalstu valstspiederīgajiem, kā arī Eiropas Savienības juridiskām personām, kuru galvenie biroji atrodas Eiropas Savienībā.</w:t>
            </w:r>
          </w:p>
        </w:tc>
      </w:tr>
      <w:tr w:rsidR="00877CD9" w14:paraId="1CEFA887" w14:textId="77777777" w:rsidTr="002A0279">
        <w:tc>
          <w:tcPr>
            <w:tcW w:w="2977" w:type="dxa"/>
          </w:tcPr>
          <w:p w14:paraId="1CEFA885" w14:textId="77777777" w:rsidR="00877CD9" w:rsidRPr="002A0279" w:rsidRDefault="00877CD9" w:rsidP="002A0279">
            <w:pPr>
              <w:spacing w:line="240" w:lineRule="auto"/>
              <w:rPr>
                <w:noProof/>
                <w:sz w:val="20"/>
              </w:rPr>
            </w:pPr>
            <w:r w:rsidRPr="002A0279">
              <w:rPr>
                <w:noProof/>
                <w:spacing w:val="-2"/>
                <w:sz w:val="20"/>
              </w:rPr>
              <w:t>17. TRANSPORTA PALĪGPAKALPOJUMI</w:t>
            </w:r>
            <w:r w:rsidR="00761592" w:rsidRPr="002A0279">
              <w:rPr>
                <w:b/>
                <w:bCs/>
                <w:noProof/>
                <w:spacing w:val="-2"/>
                <w:sz w:val="20"/>
                <w:vertAlign w:val="superscript"/>
              </w:rPr>
              <w:t>60</w:t>
            </w:r>
          </w:p>
        </w:tc>
        <w:tc>
          <w:tcPr>
            <w:tcW w:w="6946" w:type="dxa"/>
          </w:tcPr>
          <w:p w14:paraId="1CEFA886" w14:textId="77777777" w:rsidR="00877CD9" w:rsidRPr="002A0279" w:rsidRDefault="00877CD9" w:rsidP="002A0279">
            <w:pPr>
              <w:pageBreakBefore/>
              <w:spacing w:line="240" w:lineRule="auto"/>
              <w:rPr>
                <w:i/>
                <w:noProof/>
                <w:sz w:val="20"/>
              </w:rPr>
            </w:pPr>
          </w:p>
        </w:tc>
      </w:tr>
      <w:tr w:rsidR="00877CD9" w14:paraId="1CEFA895" w14:textId="77777777" w:rsidTr="002A0279">
        <w:tc>
          <w:tcPr>
            <w:tcW w:w="2977" w:type="dxa"/>
          </w:tcPr>
          <w:p w14:paraId="1CEFA888" w14:textId="77777777" w:rsidR="00877CD9" w:rsidRPr="002A0279" w:rsidRDefault="00877CD9" w:rsidP="002A0279">
            <w:pPr>
              <w:spacing w:line="240" w:lineRule="auto"/>
              <w:rPr>
                <w:noProof/>
                <w:sz w:val="20"/>
              </w:rPr>
            </w:pPr>
            <w:r w:rsidRPr="002A0279">
              <w:rPr>
                <w:noProof/>
                <w:sz w:val="20"/>
              </w:rPr>
              <w:t>A. Jūras transporta palīgpakalpojumi</w:t>
            </w:r>
            <w:r w:rsidR="00761592" w:rsidRPr="002A0279">
              <w:rPr>
                <w:b/>
                <w:bCs/>
                <w:noProof/>
                <w:spacing w:val="-2"/>
                <w:sz w:val="20"/>
                <w:vertAlign w:val="superscript"/>
              </w:rPr>
              <w:t>61</w:t>
            </w:r>
          </w:p>
          <w:p w14:paraId="1CEFA889" w14:textId="77777777" w:rsidR="00877CD9" w:rsidRPr="002A0279" w:rsidRDefault="00877CD9" w:rsidP="002A0279">
            <w:pPr>
              <w:spacing w:line="240" w:lineRule="auto"/>
              <w:rPr>
                <w:noProof/>
                <w:sz w:val="20"/>
              </w:rPr>
            </w:pPr>
            <w:r w:rsidRPr="002A0279">
              <w:rPr>
                <w:noProof/>
                <w:sz w:val="20"/>
              </w:rPr>
              <w:t>a) Jūras kravu pārkraušanas pakalpojumi</w:t>
            </w:r>
          </w:p>
          <w:p w14:paraId="1CEFA88A" w14:textId="77777777" w:rsidR="00877CD9" w:rsidRPr="002A0279" w:rsidRDefault="00877CD9" w:rsidP="002A0279">
            <w:pPr>
              <w:spacing w:line="240" w:lineRule="auto"/>
              <w:rPr>
                <w:noProof/>
                <w:sz w:val="20"/>
              </w:rPr>
            </w:pPr>
            <w:r w:rsidRPr="002A0279">
              <w:rPr>
                <w:noProof/>
                <w:sz w:val="20"/>
              </w:rPr>
              <w:t>b) Glabāšanas un noliktavu pakalpojumi</w:t>
            </w:r>
          </w:p>
          <w:p w14:paraId="1CEFA88B"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742)</w:t>
            </w:r>
          </w:p>
          <w:p w14:paraId="1CEFA88C" w14:textId="77777777" w:rsidR="00877CD9" w:rsidRPr="002A0279" w:rsidRDefault="00877CD9" w:rsidP="002A0279">
            <w:pPr>
              <w:spacing w:line="240" w:lineRule="auto"/>
              <w:rPr>
                <w:noProof/>
                <w:sz w:val="20"/>
              </w:rPr>
            </w:pPr>
            <w:r w:rsidRPr="002A0279">
              <w:rPr>
                <w:noProof/>
                <w:sz w:val="20"/>
              </w:rPr>
              <w:t>c) Muitošanas pakalpojumi</w:t>
            </w:r>
          </w:p>
          <w:p w14:paraId="1CEFA88D" w14:textId="77777777" w:rsidR="00877CD9" w:rsidRPr="002A0279" w:rsidRDefault="00877CD9" w:rsidP="002A0279">
            <w:pPr>
              <w:spacing w:line="240" w:lineRule="auto"/>
              <w:rPr>
                <w:noProof/>
                <w:sz w:val="20"/>
              </w:rPr>
            </w:pPr>
            <w:r w:rsidRPr="002A0279">
              <w:rPr>
                <w:noProof/>
                <w:sz w:val="20"/>
              </w:rPr>
              <w:t>d) Konteineru izvietošanas un novietošanas pakalpojumi</w:t>
            </w:r>
          </w:p>
          <w:p w14:paraId="1CEFA88E" w14:textId="77777777" w:rsidR="00877CD9" w:rsidRPr="002A0279" w:rsidRDefault="00877CD9" w:rsidP="002A0279">
            <w:pPr>
              <w:spacing w:line="240" w:lineRule="auto"/>
              <w:rPr>
                <w:noProof/>
                <w:sz w:val="20"/>
              </w:rPr>
            </w:pPr>
            <w:r w:rsidRPr="002A0279">
              <w:rPr>
                <w:noProof/>
                <w:sz w:val="20"/>
              </w:rPr>
              <w:t>e) Jūras aģentūru pakalpojumi</w:t>
            </w:r>
          </w:p>
          <w:p w14:paraId="1CEFA88F" w14:textId="77777777" w:rsidR="00877CD9" w:rsidRPr="002A0279" w:rsidRDefault="00877CD9" w:rsidP="002A0279">
            <w:pPr>
              <w:spacing w:line="240" w:lineRule="auto"/>
              <w:rPr>
                <w:noProof/>
                <w:sz w:val="20"/>
              </w:rPr>
            </w:pPr>
            <w:r w:rsidRPr="002A0279">
              <w:rPr>
                <w:noProof/>
                <w:sz w:val="20"/>
              </w:rPr>
              <w:t>f) Jūras kravu nosūtīšanas pakalpojumi</w:t>
            </w:r>
          </w:p>
        </w:tc>
        <w:tc>
          <w:tcPr>
            <w:tcW w:w="6946" w:type="dxa"/>
          </w:tcPr>
          <w:p w14:paraId="1CEFA890" w14:textId="77777777" w:rsidR="00877CD9" w:rsidRPr="002A0279" w:rsidRDefault="00877CD9" w:rsidP="002A0279">
            <w:pPr>
              <w:spacing w:line="240" w:lineRule="auto"/>
              <w:rPr>
                <w:strike/>
                <w:noProof/>
                <w:sz w:val="20"/>
              </w:rPr>
            </w:pPr>
            <w:r w:rsidRPr="002A0279">
              <w:rPr>
                <w:noProof/>
                <w:sz w:val="20"/>
              </w:rPr>
              <w:t>EU: nav saistību attiecībā uz stumšanas un vilkšanas pakalpojumiem un atbalsta pakalpojumiem iekšzemes ūdensceļu transporta jomā.</w:t>
            </w:r>
          </w:p>
          <w:p w14:paraId="1CEFA891" w14:textId="77777777" w:rsidR="00877CD9" w:rsidRPr="002A0279" w:rsidRDefault="00877CD9" w:rsidP="002A0279">
            <w:pPr>
              <w:spacing w:line="240" w:lineRule="auto"/>
              <w:rPr>
                <w:noProof/>
                <w:sz w:val="20"/>
              </w:rPr>
            </w:pPr>
            <w:r w:rsidRPr="002A0279">
              <w:rPr>
                <w:noProof/>
                <w:sz w:val="20"/>
              </w:rPr>
              <w:t xml:space="preserve">IT: ekonomisko vajadzību pārbaude attiecībā uz jūras kravu pārkraušanas pakalpojumiem. </w:t>
            </w:r>
            <w:r w:rsidRPr="002A0279">
              <w:rPr>
                <w:noProof/>
                <w:spacing w:val="-2"/>
                <w:sz w:val="20"/>
              </w:rPr>
              <w:t>Galvenie kritēriji: esošo uzņēmumu skaits un ietekme uz tiem, iedzīvotāju blīvums, ģeogrāfiskā izplatība un jaunu darba vietu radīšana.</w:t>
            </w:r>
          </w:p>
          <w:p w14:paraId="1CEFA892" w14:textId="77777777" w:rsidR="00877CD9" w:rsidRPr="002A0279" w:rsidRDefault="00877CD9" w:rsidP="002A0279">
            <w:pPr>
              <w:spacing w:line="240" w:lineRule="auto"/>
              <w:rPr>
                <w:noProof/>
                <w:sz w:val="20"/>
              </w:rPr>
            </w:pPr>
            <w:r w:rsidRPr="002A0279">
              <w:rPr>
                <w:noProof/>
                <w:sz w:val="20"/>
              </w:rPr>
              <w:t>BG: nav saistību attiecībā uz tiešo filiāļu atvēršanu (</w:t>
            </w:r>
            <w:r w:rsidR="00E956BE">
              <w:rPr>
                <w:noProof/>
                <w:sz w:val="20"/>
              </w:rPr>
              <w:t>jāreģistrē</w:t>
            </w:r>
            <w:r w:rsidRPr="002A0279">
              <w:rPr>
                <w:noProof/>
                <w:sz w:val="20"/>
              </w:rPr>
              <w:t>). Dalība Bulgārijas uzņēmumos nedrīkst pārsniegt 49 %.</w:t>
            </w:r>
          </w:p>
          <w:p w14:paraId="1CEFA893" w14:textId="77777777" w:rsidR="00877CD9" w:rsidRPr="002A0279" w:rsidRDefault="00877CD9" w:rsidP="002A0279">
            <w:pPr>
              <w:suppressAutoHyphens/>
              <w:spacing w:line="240" w:lineRule="auto"/>
              <w:rPr>
                <w:noProof/>
                <w:spacing w:val="-2"/>
                <w:sz w:val="20"/>
              </w:rPr>
            </w:pPr>
            <w:r w:rsidRPr="002A0279">
              <w:rPr>
                <w:noProof/>
                <w:spacing w:val="-2"/>
                <w:sz w:val="20"/>
              </w:rPr>
              <w:t>SI: muitošanu var veikt tikai juridiskās personas, kas veic uzņēmējdarbību Slovēnijas Republikā (bez filiālēm).</w:t>
            </w:r>
          </w:p>
          <w:p w14:paraId="1CEFA894" w14:textId="77777777" w:rsidR="00877CD9" w:rsidRPr="002A0279" w:rsidRDefault="00877CD9" w:rsidP="002A0279">
            <w:pPr>
              <w:suppressAutoHyphens/>
              <w:spacing w:line="240" w:lineRule="auto"/>
              <w:rPr>
                <w:rFonts w:ascii="Times" w:hAnsi="Times"/>
                <w:strike/>
                <w:noProof/>
                <w:spacing w:val="-2"/>
                <w:sz w:val="20"/>
              </w:rPr>
            </w:pPr>
            <w:r w:rsidRPr="002A0279">
              <w:rPr>
                <w:noProof/>
                <w:sz w:val="20"/>
              </w:rPr>
              <w:t xml:space="preserve">HR: saistību nav attiecībā uz c) muitošanas pakalpojumiem, d) konteineru izvietošanas un novietošanas pakalpojumiem, e) jūras aģentūru pakalpojumiem un f) jūras kravu nosūtīšanas pakalpojumiem. Attiecībā uz a) jūras kravu apstrādes pakalpojumiem, b) glabāšanas un noliktavu pakalpojumiem, </w:t>
            </w:r>
            <w:r w:rsidRPr="002A0279">
              <w:rPr>
                <w:noProof/>
                <w:spacing w:val="-2"/>
                <w:sz w:val="20"/>
              </w:rPr>
              <w:t xml:space="preserve">j) </w:t>
            </w:r>
            <w:r w:rsidRPr="002A0279">
              <w:rPr>
                <w:noProof/>
                <w:sz w:val="20"/>
              </w:rPr>
              <w:t>citiem atbalsta un palīgpakalpojumiem (tostarp ēdināšanas pakalpojumiem), h) stumšanas un vilkšanas pakalpojumiem un</w:t>
            </w:r>
            <w:r w:rsidRPr="002A0279">
              <w:rPr>
                <w:noProof/>
                <w:spacing w:val="-2"/>
                <w:sz w:val="20"/>
              </w:rPr>
              <w:t xml:space="preserve"> </w:t>
            </w:r>
            <w:r w:rsidRPr="002A0279">
              <w:rPr>
                <w:noProof/>
                <w:sz w:val="20"/>
              </w:rPr>
              <w:t>i) jūras transporta atbalsta pakalpojumiem: nav, izņemot to, ka ārvalstu juridiskai personai tiek prasīts Horvātijā izveidot uzņēmumu, kam ostas pārvalde pēc publiskā iepirkuma procedūras piešķir koncesiju. Pakalpojuma sniedzēju skaits var būt ierobežots atkarībā no ostas jaudas ierobežojumiem.</w:t>
            </w:r>
          </w:p>
        </w:tc>
      </w:tr>
      <w:tr w:rsidR="00877CD9" w14:paraId="1CEFA89F" w14:textId="77777777" w:rsidTr="002A0279">
        <w:tc>
          <w:tcPr>
            <w:tcW w:w="2977" w:type="dxa"/>
          </w:tcPr>
          <w:p w14:paraId="1CEFA896" w14:textId="77777777" w:rsidR="00877CD9" w:rsidRPr="002A0279" w:rsidRDefault="00877CD9" w:rsidP="002A0279">
            <w:pPr>
              <w:spacing w:line="240" w:lineRule="auto"/>
              <w:rPr>
                <w:noProof/>
                <w:sz w:val="20"/>
                <w:lang w:val="pt-PT"/>
              </w:rPr>
            </w:pPr>
            <w:r w:rsidRPr="002A0279">
              <w:rPr>
                <w:noProof/>
                <w:sz w:val="20"/>
                <w:lang w:val="pt-PT"/>
              </w:rPr>
              <w:t>g) Kuģu ar apkalpi noma</w:t>
            </w:r>
          </w:p>
          <w:p w14:paraId="1CEFA897" w14:textId="77777777" w:rsidR="00877CD9" w:rsidRPr="002A0279" w:rsidRDefault="00877CD9" w:rsidP="002A0279">
            <w:pPr>
              <w:spacing w:line="240" w:lineRule="auto"/>
              <w:rPr>
                <w:noProof/>
                <w:sz w:val="20"/>
                <w:lang w:val="pt-PT"/>
              </w:rPr>
            </w:pPr>
            <w:r w:rsidRPr="002A0279">
              <w:rPr>
                <w:noProof/>
                <w:sz w:val="20"/>
                <w:lang w:val="pt-PT"/>
              </w:rPr>
              <w:t>(</w:t>
            </w:r>
            <w:r w:rsidRPr="002A0279">
              <w:rPr>
                <w:i/>
                <w:noProof/>
                <w:sz w:val="20"/>
                <w:lang w:val="pt-PT"/>
              </w:rPr>
              <w:t>CPC</w:t>
            </w:r>
            <w:r w:rsidRPr="002A0279">
              <w:rPr>
                <w:noProof/>
                <w:sz w:val="20"/>
                <w:lang w:val="pt-PT"/>
              </w:rPr>
              <w:t xml:space="preserve"> 7213)</w:t>
            </w:r>
          </w:p>
          <w:p w14:paraId="1CEFA898" w14:textId="77777777" w:rsidR="00877CD9" w:rsidRPr="002A0279" w:rsidRDefault="00877CD9" w:rsidP="002A0279">
            <w:pPr>
              <w:spacing w:line="240" w:lineRule="auto"/>
              <w:rPr>
                <w:noProof/>
                <w:sz w:val="20"/>
                <w:lang w:val="pt-PT"/>
              </w:rPr>
            </w:pPr>
            <w:r w:rsidRPr="002A0279">
              <w:rPr>
                <w:noProof/>
                <w:sz w:val="20"/>
                <w:lang w:val="pt-PT"/>
              </w:rPr>
              <w:t>h) Stumšanas un vilkšanas pakalpojumi</w:t>
            </w:r>
            <w:r w:rsidRPr="002A0279">
              <w:rPr>
                <w:noProof/>
                <w:spacing w:val="-2"/>
                <w:sz w:val="20"/>
                <w:lang w:val="pt-PT"/>
              </w:rPr>
              <w:t xml:space="preserve"> </w:t>
            </w:r>
          </w:p>
          <w:p w14:paraId="1CEFA899" w14:textId="77777777" w:rsidR="00877CD9" w:rsidRPr="002A0279" w:rsidRDefault="00877CD9" w:rsidP="002A0279">
            <w:pPr>
              <w:spacing w:line="240" w:lineRule="auto"/>
              <w:rPr>
                <w:noProof/>
                <w:spacing w:val="-2"/>
                <w:sz w:val="20"/>
                <w:lang w:val="pt-PT"/>
              </w:rPr>
            </w:pPr>
            <w:r w:rsidRPr="002A0279">
              <w:rPr>
                <w:noProof/>
                <w:spacing w:val="-2"/>
                <w:sz w:val="20"/>
                <w:lang w:val="pt-PT"/>
              </w:rPr>
              <w:t>(</w:t>
            </w:r>
            <w:r w:rsidRPr="002A0279">
              <w:rPr>
                <w:i/>
                <w:noProof/>
                <w:spacing w:val="-2"/>
                <w:sz w:val="20"/>
                <w:lang w:val="pt-PT"/>
              </w:rPr>
              <w:t>CPC</w:t>
            </w:r>
            <w:r w:rsidRPr="002A0279">
              <w:rPr>
                <w:noProof/>
                <w:spacing w:val="-2"/>
                <w:sz w:val="20"/>
                <w:lang w:val="pt-PT"/>
              </w:rPr>
              <w:t xml:space="preserve"> 7214)</w:t>
            </w:r>
          </w:p>
          <w:p w14:paraId="1CEFA89A" w14:textId="77777777" w:rsidR="00877CD9" w:rsidRPr="002A0279" w:rsidRDefault="00877CD9" w:rsidP="002A0279">
            <w:pPr>
              <w:spacing w:line="240" w:lineRule="auto"/>
              <w:rPr>
                <w:noProof/>
                <w:sz w:val="20"/>
                <w:lang w:val="pt-PT"/>
              </w:rPr>
            </w:pPr>
            <w:r w:rsidRPr="002A0279">
              <w:rPr>
                <w:noProof/>
                <w:sz w:val="20"/>
                <w:lang w:val="pt-PT"/>
              </w:rPr>
              <w:t xml:space="preserve">i) Jūras transporta atbalsta pakalpojumi </w:t>
            </w:r>
          </w:p>
          <w:p w14:paraId="1CEFA89B" w14:textId="77777777" w:rsidR="00877CD9" w:rsidRPr="002A0279" w:rsidRDefault="00877CD9" w:rsidP="002A0279">
            <w:pPr>
              <w:spacing w:line="240" w:lineRule="auto"/>
              <w:rPr>
                <w:noProof/>
                <w:sz w:val="20"/>
                <w:lang w:val="pt-PT"/>
              </w:rPr>
            </w:pPr>
            <w:r w:rsidRPr="002A0279">
              <w:rPr>
                <w:noProof/>
                <w:sz w:val="20"/>
                <w:lang w:val="pt-PT"/>
              </w:rPr>
              <w:t xml:space="preserve">(daļa no </w:t>
            </w:r>
            <w:r w:rsidRPr="002A0279">
              <w:rPr>
                <w:i/>
                <w:noProof/>
                <w:sz w:val="20"/>
                <w:lang w:val="pt-PT"/>
              </w:rPr>
              <w:t>CPC</w:t>
            </w:r>
            <w:r w:rsidRPr="002A0279">
              <w:rPr>
                <w:noProof/>
                <w:sz w:val="20"/>
                <w:lang w:val="pt-PT"/>
              </w:rPr>
              <w:t xml:space="preserve"> 745)</w:t>
            </w:r>
          </w:p>
          <w:p w14:paraId="1CEFA89C" w14:textId="77777777" w:rsidR="00877CD9" w:rsidRPr="002A0279" w:rsidRDefault="00877CD9" w:rsidP="002A0279">
            <w:pPr>
              <w:spacing w:line="240" w:lineRule="auto"/>
              <w:rPr>
                <w:noProof/>
                <w:sz w:val="20"/>
                <w:lang w:val="pt-PT"/>
              </w:rPr>
            </w:pPr>
            <w:r w:rsidRPr="002A0279">
              <w:rPr>
                <w:noProof/>
                <w:sz w:val="20"/>
                <w:lang w:val="pt-PT"/>
              </w:rPr>
              <w:t>j) Citi atbalsta un palīgpakalpojumi (tostarp ēdināšanas pakalpojumi)</w:t>
            </w:r>
          </w:p>
          <w:p w14:paraId="1CEFA89D"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749)</w:t>
            </w:r>
          </w:p>
        </w:tc>
        <w:tc>
          <w:tcPr>
            <w:tcW w:w="6946" w:type="dxa"/>
          </w:tcPr>
          <w:p w14:paraId="1CEFA89E" w14:textId="77777777" w:rsidR="00877CD9" w:rsidRPr="002A0279" w:rsidRDefault="00877CD9" w:rsidP="002A0279">
            <w:pPr>
              <w:suppressAutoHyphens/>
              <w:spacing w:line="240" w:lineRule="auto"/>
              <w:rPr>
                <w:noProof/>
                <w:sz w:val="20"/>
              </w:rPr>
            </w:pPr>
          </w:p>
        </w:tc>
      </w:tr>
      <w:tr w:rsidR="00877CD9" w14:paraId="1CEFA8B6" w14:textId="77777777" w:rsidTr="002A0279">
        <w:tc>
          <w:tcPr>
            <w:tcW w:w="2977" w:type="dxa"/>
          </w:tcPr>
          <w:p w14:paraId="1CEFA8A0" w14:textId="77777777" w:rsidR="00877CD9" w:rsidRPr="002A0279" w:rsidRDefault="00877CD9" w:rsidP="002A0279">
            <w:pPr>
              <w:pageBreakBefore/>
              <w:spacing w:line="240" w:lineRule="auto"/>
              <w:rPr>
                <w:noProof/>
                <w:spacing w:val="-2"/>
                <w:sz w:val="20"/>
              </w:rPr>
            </w:pPr>
            <w:r w:rsidRPr="002A0279">
              <w:rPr>
                <w:noProof/>
                <w:spacing w:val="-2"/>
                <w:sz w:val="20"/>
              </w:rPr>
              <w:lastRenderedPageBreak/>
              <w:t>B. Pārvadājumu iekšzemes ūdeņos palīgpakalpojumi</w:t>
            </w:r>
            <w:r w:rsidR="00761592" w:rsidRPr="00F42B11">
              <w:rPr>
                <w:b/>
                <w:bCs/>
                <w:noProof/>
                <w:spacing w:val="-2"/>
                <w:sz w:val="20"/>
                <w:vertAlign w:val="superscript"/>
              </w:rPr>
              <w:t>62</w:t>
            </w:r>
          </w:p>
          <w:p w14:paraId="1CEFA8A1" w14:textId="77777777" w:rsidR="00877CD9" w:rsidRPr="002A0279" w:rsidRDefault="00877CD9" w:rsidP="002A0279">
            <w:pPr>
              <w:spacing w:line="240" w:lineRule="auto"/>
              <w:rPr>
                <w:noProof/>
                <w:sz w:val="20"/>
              </w:rPr>
            </w:pPr>
            <w:r w:rsidRPr="002A0279">
              <w:rPr>
                <w:noProof/>
                <w:sz w:val="20"/>
              </w:rPr>
              <w:t>a) kravu pārkraušanas pakalpojumi</w:t>
            </w:r>
          </w:p>
          <w:p w14:paraId="1CEFA8A2"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741)</w:t>
            </w:r>
          </w:p>
          <w:p w14:paraId="1CEFA8A3" w14:textId="77777777" w:rsidR="00877CD9" w:rsidRPr="002A0279" w:rsidRDefault="00877CD9" w:rsidP="002A0279">
            <w:pPr>
              <w:spacing w:line="240" w:lineRule="auto"/>
              <w:rPr>
                <w:noProof/>
                <w:sz w:val="20"/>
              </w:rPr>
            </w:pPr>
            <w:r w:rsidRPr="002A0279">
              <w:rPr>
                <w:noProof/>
                <w:sz w:val="20"/>
              </w:rPr>
              <w:t>b) Glabāšanas un noliktavu pakalpojumi</w:t>
            </w:r>
          </w:p>
          <w:p w14:paraId="1CEFA8A4"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742)</w:t>
            </w:r>
          </w:p>
          <w:p w14:paraId="1CEFA8A5" w14:textId="77777777" w:rsidR="00877CD9" w:rsidRPr="002A0279" w:rsidRDefault="00877CD9" w:rsidP="002A0279">
            <w:pPr>
              <w:spacing w:line="240" w:lineRule="auto"/>
              <w:rPr>
                <w:noProof/>
                <w:sz w:val="20"/>
              </w:rPr>
            </w:pPr>
            <w:r w:rsidRPr="002A0279">
              <w:rPr>
                <w:noProof/>
                <w:sz w:val="20"/>
              </w:rPr>
              <w:t xml:space="preserve">c) Kravu transporta aģentūru pakalpojumi </w:t>
            </w:r>
          </w:p>
          <w:p w14:paraId="1CEFA8A6" w14:textId="77777777" w:rsidR="00877CD9" w:rsidRPr="002A0279" w:rsidRDefault="00877CD9" w:rsidP="002A0279">
            <w:pPr>
              <w:spacing w:line="240" w:lineRule="auto"/>
              <w:rPr>
                <w:noProof/>
                <w:sz w:val="20"/>
                <w:lang w:val="pt-PT"/>
              </w:rPr>
            </w:pPr>
            <w:r w:rsidRPr="002A0279">
              <w:rPr>
                <w:noProof/>
                <w:sz w:val="20"/>
                <w:lang w:val="pt-PT"/>
              </w:rPr>
              <w:t xml:space="preserve">(daļa no </w:t>
            </w:r>
            <w:r w:rsidRPr="002A0279">
              <w:rPr>
                <w:i/>
                <w:noProof/>
                <w:sz w:val="20"/>
                <w:lang w:val="pt-PT"/>
              </w:rPr>
              <w:t>CPC</w:t>
            </w:r>
            <w:r w:rsidRPr="002A0279">
              <w:rPr>
                <w:noProof/>
                <w:sz w:val="20"/>
                <w:lang w:val="pt-PT"/>
              </w:rPr>
              <w:t xml:space="preserve"> 748)</w:t>
            </w:r>
          </w:p>
          <w:p w14:paraId="1CEFA8A7" w14:textId="77777777" w:rsidR="00877CD9" w:rsidRPr="002A0279" w:rsidRDefault="00877CD9" w:rsidP="002A0279">
            <w:pPr>
              <w:spacing w:line="240" w:lineRule="auto"/>
              <w:rPr>
                <w:noProof/>
                <w:sz w:val="20"/>
                <w:lang w:val="pt-PT"/>
              </w:rPr>
            </w:pPr>
            <w:r w:rsidRPr="002A0279">
              <w:rPr>
                <w:noProof/>
                <w:sz w:val="20"/>
                <w:lang w:val="pt-PT"/>
              </w:rPr>
              <w:t>d) Kuģu ar apkalpi noma</w:t>
            </w:r>
          </w:p>
          <w:p w14:paraId="1CEFA8A8" w14:textId="77777777" w:rsidR="00877CD9" w:rsidRPr="002A0279" w:rsidRDefault="00877CD9" w:rsidP="002A0279">
            <w:pPr>
              <w:spacing w:line="240" w:lineRule="auto"/>
              <w:rPr>
                <w:noProof/>
                <w:sz w:val="20"/>
                <w:lang w:val="pt-PT"/>
              </w:rPr>
            </w:pPr>
            <w:r w:rsidRPr="002A0279">
              <w:rPr>
                <w:noProof/>
                <w:sz w:val="20"/>
                <w:lang w:val="pt-PT"/>
              </w:rPr>
              <w:t>(</w:t>
            </w:r>
            <w:r w:rsidRPr="002A0279">
              <w:rPr>
                <w:i/>
                <w:noProof/>
                <w:sz w:val="20"/>
                <w:lang w:val="pt-PT"/>
              </w:rPr>
              <w:t>CPC</w:t>
            </w:r>
            <w:r w:rsidRPr="002A0279">
              <w:rPr>
                <w:noProof/>
                <w:sz w:val="20"/>
                <w:lang w:val="pt-PT"/>
              </w:rPr>
              <w:t xml:space="preserve"> 7223)</w:t>
            </w:r>
          </w:p>
          <w:p w14:paraId="1CEFA8A9" w14:textId="77777777" w:rsidR="00877CD9" w:rsidRPr="002A0279" w:rsidRDefault="00877CD9" w:rsidP="002A0279">
            <w:pPr>
              <w:spacing w:line="240" w:lineRule="auto"/>
              <w:rPr>
                <w:noProof/>
                <w:sz w:val="20"/>
                <w:lang w:val="pt-PT"/>
              </w:rPr>
            </w:pPr>
            <w:r w:rsidRPr="002A0279">
              <w:rPr>
                <w:noProof/>
                <w:sz w:val="20"/>
                <w:lang w:val="pt-PT"/>
              </w:rPr>
              <w:t>e) Stumšanas un vilkšanas pakalpojumi</w:t>
            </w:r>
            <w:r w:rsidRPr="002A0279">
              <w:rPr>
                <w:noProof/>
                <w:spacing w:val="-2"/>
                <w:sz w:val="20"/>
                <w:lang w:val="pt-PT"/>
              </w:rPr>
              <w:t xml:space="preserve"> </w:t>
            </w:r>
          </w:p>
          <w:p w14:paraId="1CEFA8AA" w14:textId="77777777" w:rsidR="00877CD9" w:rsidRPr="002A0279" w:rsidRDefault="00877CD9" w:rsidP="002A0279">
            <w:pPr>
              <w:spacing w:line="240" w:lineRule="auto"/>
              <w:rPr>
                <w:noProof/>
                <w:spacing w:val="-2"/>
                <w:sz w:val="20"/>
                <w:lang w:val="pt-PT"/>
              </w:rPr>
            </w:pPr>
            <w:r w:rsidRPr="002A0279">
              <w:rPr>
                <w:noProof/>
                <w:spacing w:val="-2"/>
                <w:sz w:val="20"/>
                <w:lang w:val="pt-PT"/>
              </w:rPr>
              <w:t>(</w:t>
            </w:r>
            <w:r w:rsidRPr="002A0279">
              <w:rPr>
                <w:i/>
                <w:noProof/>
                <w:spacing w:val="-2"/>
                <w:sz w:val="20"/>
                <w:lang w:val="pt-PT"/>
              </w:rPr>
              <w:t>CPC</w:t>
            </w:r>
            <w:r w:rsidRPr="002A0279">
              <w:rPr>
                <w:noProof/>
                <w:spacing w:val="-2"/>
                <w:sz w:val="20"/>
                <w:lang w:val="pt-PT"/>
              </w:rPr>
              <w:t xml:space="preserve"> 7224)</w:t>
            </w:r>
          </w:p>
          <w:p w14:paraId="1CEFA8AB" w14:textId="77777777" w:rsidR="00877CD9" w:rsidRPr="002A0279" w:rsidRDefault="00877CD9" w:rsidP="002A0279">
            <w:pPr>
              <w:suppressAutoHyphens/>
              <w:spacing w:line="240" w:lineRule="auto"/>
              <w:rPr>
                <w:noProof/>
                <w:spacing w:val="-2"/>
                <w:sz w:val="20"/>
                <w:lang w:val="pt-PT"/>
              </w:rPr>
            </w:pPr>
            <w:r w:rsidRPr="002A0279">
              <w:rPr>
                <w:noProof/>
                <w:spacing w:val="-2"/>
                <w:sz w:val="20"/>
                <w:lang w:val="pt-PT"/>
              </w:rPr>
              <w:t>f) Iekšējo ūdensceļu transporta atbalsta pakalpojumi</w:t>
            </w:r>
          </w:p>
          <w:p w14:paraId="1CEFA8AC" w14:textId="77777777" w:rsidR="00877CD9" w:rsidRPr="002A0279" w:rsidRDefault="00877CD9" w:rsidP="002A0279">
            <w:pPr>
              <w:spacing w:line="240" w:lineRule="auto"/>
              <w:rPr>
                <w:noProof/>
                <w:spacing w:val="-2"/>
                <w:sz w:val="20"/>
                <w:lang w:val="pt-PT"/>
              </w:rPr>
            </w:pPr>
            <w:r w:rsidRPr="002A0279">
              <w:rPr>
                <w:noProof/>
                <w:spacing w:val="-2"/>
                <w:sz w:val="20"/>
                <w:lang w:val="pt-PT"/>
              </w:rPr>
              <w:t xml:space="preserve">(daļa no </w:t>
            </w:r>
            <w:r w:rsidRPr="002A0279">
              <w:rPr>
                <w:i/>
                <w:noProof/>
                <w:spacing w:val="-2"/>
                <w:sz w:val="20"/>
                <w:lang w:val="pt-PT"/>
              </w:rPr>
              <w:t>CPC</w:t>
            </w:r>
            <w:r w:rsidRPr="002A0279">
              <w:rPr>
                <w:noProof/>
                <w:spacing w:val="-2"/>
                <w:sz w:val="20"/>
                <w:lang w:val="pt-PT"/>
              </w:rPr>
              <w:t xml:space="preserve"> 745)</w:t>
            </w:r>
          </w:p>
          <w:p w14:paraId="1CEFA8AD" w14:textId="77777777" w:rsidR="00877CD9" w:rsidRPr="002A0279" w:rsidRDefault="00877CD9" w:rsidP="002A0279">
            <w:pPr>
              <w:spacing w:line="240" w:lineRule="auto"/>
              <w:rPr>
                <w:rFonts w:ascii="CG Times (PCL6)" w:hAnsi="CG Times (PCL6)"/>
                <w:noProof/>
                <w:sz w:val="20"/>
                <w:lang w:val="pt-PT"/>
              </w:rPr>
            </w:pPr>
            <w:r w:rsidRPr="002A0279">
              <w:rPr>
                <w:noProof/>
                <w:spacing w:val="-2"/>
                <w:sz w:val="20"/>
                <w:lang w:val="pt-PT"/>
              </w:rPr>
              <w:t xml:space="preserve">g) Citi atbalsta un palīgpakalpojumi </w:t>
            </w:r>
          </w:p>
          <w:p w14:paraId="1CEFA8AE" w14:textId="77777777" w:rsidR="00877CD9" w:rsidRPr="002A0279" w:rsidRDefault="00877CD9" w:rsidP="002A0279">
            <w:pPr>
              <w:spacing w:line="240" w:lineRule="auto"/>
              <w:rPr>
                <w:rFonts w:ascii="CG Times (PCL6)" w:hAnsi="CG Times (PCL6)"/>
                <w:noProof/>
                <w:sz w:val="20"/>
              </w:rPr>
            </w:pPr>
            <w:r w:rsidRPr="002A0279">
              <w:rPr>
                <w:noProof/>
                <w:spacing w:val="-2"/>
                <w:sz w:val="20"/>
              </w:rPr>
              <w:t xml:space="preserve">(daļa no </w:t>
            </w:r>
            <w:r w:rsidRPr="002A0279">
              <w:rPr>
                <w:i/>
                <w:noProof/>
                <w:spacing w:val="-2"/>
                <w:sz w:val="20"/>
              </w:rPr>
              <w:t>CPC</w:t>
            </w:r>
            <w:r w:rsidRPr="002A0279">
              <w:rPr>
                <w:noProof/>
                <w:spacing w:val="-2"/>
                <w:sz w:val="20"/>
              </w:rPr>
              <w:t xml:space="preserve"> 749)</w:t>
            </w:r>
          </w:p>
        </w:tc>
        <w:tc>
          <w:tcPr>
            <w:tcW w:w="6946" w:type="dxa"/>
          </w:tcPr>
          <w:p w14:paraId="1CEFA8AF" w14:textId="77777777" w:rsidR="00877CD9" w:rsidRPr="002A0279" w:rsidRDefault="00877CD9" w:rsidP="002A0279">
            <w:pPr>
              <w:spacing w:line="240" w:lineRule="auto"/>
              <w:rPr>
                <w:noProof/>
                <w:sz w:val="20"/>
              </w:rPr>
            </w:pPr>
            <w:r w:rsidRPr="002A0279">
              <w:rPr>
                <w:noProof/>
                <w:sz w:val="20"/>
              </w:rPr>
              <w:t>EU: pasākumi, kas ieviesti, pamatojoties uz jau noslēgtajiem un turpmākajiem līgumiem par pieeju iekšzemes ūdensceļiem (tostarp līgumiem, kas noslēgti pēc Reinas–Mainas–Donavas savienošanas), ar kuriem tiek saglabātas to operatoru satiksmes tiesības, kas darbojas attiecīgajās valstīs un atbilst valstspiederības kritērijiem attiecībā uz īpašumtiesībām. Regulas, ar ko īsteno Manheimas Konvenciju par kuģošanu Reinā.</w:t>
            </w:r>
          </w:p>
          <w:p w14:paraId="1CEFA8B0" w14:textId="77777777" w:rsidR="00877CD9" w:rsidRPr="002A0279" w:rsidRDefault="00877CD9" w:rsidP="002A0279">
            <w:pPr>
              <w:spacing w:line="240" w:lineRule="auto"/>
              <w:rPr>
                <w:noProof/>
                <w:sz w:val="20"/>
              </w:rPr>
            </w:pPr>
            <w:r w:rsidRPr="002A0279">
              <w:rPr>
                <w:noProof/>
                <w:sz w:val="20"/>
              </w:rPr>
              <w:t>EU: nav saistību attiecībā uz stumšanas un vilkšanas pakalpojumiem un atbalsta pakalpojumiem iekšzemes ūdensceļu transporta jomā.</w:t>
            </w:r>
          </w:p>
          <w:p w14:paraId="1CEFA8B1" w14:textId="77777777" w:rsidR="00877CD9" w:rsidRPr="002A0279" w:rsidRDefault="00877CD9" w:rsidP="002A0279">
            <w:pPr>
              <w:spacing w:line="240" w:lineRule="auto"/>
              <w:rPr>
                <w:noProof/>
                <w:sz w:val="20"/>
              </w:rPr>
            </w:pPr>
            <w:r w:rsidRPr="002A0279">
              <w:rPr>
                <w:noProof/>
                <w:sz w:val="20"/>
              </w:rPr>
              <w:t>AT: valstspiederības nosacījums, lai fiziskas personas varētu izveidot kuģošanas sabiedrību. Uzņēmuma kā juridiskas personas gadījumā uz direktoru padomes un uzraudzības padomes locekļiem attiecas valstspiederības nosacījums. Priekšnosacījums: reģistrēts uzņēmums vai pastāvīgs uzņēmums Austrijā. Turklāt akciju turētāju vairākumam jābūt Eiropas Savienības pilsoņiem.</w:t>
            </w:r>
          </w:p>
          <w:p w14:paraId="1CEFA8B2" w14:textId="77777777" w:rsidR="00877CD9" w:rsidRPr="002A0279" w:rsidRDefault="00877CD9" w:rsidP="002A0279">
            <w:pPr>
              <w:spacing w:line="240" w:lineRule="auto"/>
              <w:rPr>
                <w:noProof/>
                <w:sz w:val="20"/>
              </w:rPr>
            </w:pPr>
            <w:r w:rsidRPr="002A0279">
              <w:rPr>
                <w:noProof/>
                <w:sz w:val="20"/>
              </w:rPr>
              <w:t>BG: nav saistību attiecībā uz tiešo filiāļu atvēršanu (</w:t>
            </w:r>
            <w:r w:rsidR="00E956BE">
              <w:rPr>
                <w:noProof/>
                <w:sz w:val="20"/>
              </w:rPr>
              <w:t>jāreģistrē</w:t>
            </w:r>
            <w:r w:rsidRPr="002A0279">
              <w:rPr>
                <w:noProof/>
                <w:sz w:val="20"/>
              </w:rPr>
              <w:t>). Dalība Bulgārijas uzņēmumos nedrīkst pārsniegt 49 %.</w:t>
            </w:r>
          </w:p>
          <w:p w14:paraId="1CEFA8B3" w14:textId="77777777" w:rsidR="00877CD9" w:rsidRPr="002A0279" w:rsidRDefault="00877CD9" w:rsidP="002A0279">
            <w:pPr>
              <w:spacing w:line="240" w:lineRule="auto"/>
              <w:rPr>
                <w:noProof/>
                <w:sz w:val="20"/>
              </w:rPr>
            </w:pPr>
            <w:r w:rsidRPr="002A0279">
              <w:rPr>
                <w:noProof/>
                <w:spacing w:val="-2"/>
                <w:sz w:val="20"/>
              </w:rPr>
              <w:t>HU: uzņēmuma dibināšanai var būt vajadzīga valsts līdzdalība.</w:t>
            </w:r>
          </w:p>
          <w:p w14:paraId="1CEFA8B4" w14:textId="77777777" w:rsidR="00877CD9" w:rsidRPr="002A0279" w:rsidRDefault="00877CD9" w:rsidP="002A0279">
            <w:pPr>
              <w:suppressAutoHyphens/>
              <w:spacing w:line="240" w:lineRule="auto"/>
              <w:rPr>
                <w:noProof/>
                <w:sz w:val="20"/>
              </w:rPr>
            </w:pPr>
            <w:r w:rsidRPr="002A0279">
              <w:rPr>
                <w:noProof/>
                <w:spacing w:val="-2"/>
                <w:sz w:val="20"/>
              </w:rPr>
              <w:t>SI: muitošanu var veikt tikai juridiskās personas, kas veic uzņēmējdarbību Slovēnijas Republikā (bez filiālēm).</w:t>
            </w:r>
          </w:p>
          <w:p w14:paraId="1CEFA8B5" w14:textId="77777777" w:rsidR="00877CD9" w:rsidRPr="002A0279" w:rsidRDefault="00877CD9" w:rsidP="002A0279">
            <w:pPr>
              <w:suppressAutoHyphens/>
              <w:spacing w:line="240" w:lineRule="auto"/>
              <w:rPr>
                <w:noProof/>
                <w:spacing w:val="-2"/>
                <w:sz w:val="20"/>
              </w:rPr>
            </w:pPr>
            <w:r w:rsidRPr="002A0279">
              <w:rPr>
                <w:noProof/>
                <w:sz w:val="20"/>
              </w:rPr>
              <w:t>HR: saistību nav</w:t>
            </w:r>
          </w:p>
        </w:tc>
      </w:tr>
      <w:tr w:rsidR="00877CD9" w:rsidRPr="002E7F51" w14:paraId="1CEFA8CD" w14:textId="77777777" w:rsidTr="002A0279">
        <w:tc>
          <w:tcPr>
            <w:tcW w:w="2977" w:type="dxa"/>
          </w:tcPr>
          <w:p w14:paraId="1CEFA8B7" w14:textId="77777777" w:rsidR="00877CD9" w:rsidRPr="002A0279" w:rsidRDefault="00877CD9" w:rsidP="002A0279">
            <w:pPr>
              <w:spacing w:line="240" w:lineRule="auto"/>
              <w:rPr>
                <w:noProof/>
                <w:sz w:val="20"/>
              </w:rPr>
            </w:pPr>
            <w:r w:rsidRPr="002A0279">
              <w:rPr>
                <w:noProof/>
                <w:sz w:val="20"/>
              </w:rPr>
              <w:t>C. Dzelzceļa transporta palīgpakalpojumi</w:t>
            </w:r>
            <w:r w:rsidR="00761592" w:rsidRPr="002A0279">
              <w:rPr>
                <w:b/>
                <w:bCs/>
                <w:noProof/>
                <w:spacing w:val="-2"/>
                <w:sz w:val="20"/>
                <w:vertAlign w:val="superscript"/>
              </w:rPr>
              <w:t>63</w:t>
            </w:r>
          </w:p>
          <w:p w14:paraId="1CEFA8B8" w14:textId="77777777" w:rsidR="00877CD9" w:rsidRPr="002A0279" w:rsidRDefault="00877CD9" w:rsidP="002A0279">
            <w:pPr>
              <w:spacing w:line="240" w:lineRule="auto"/>
              <w:rPr>
                <w:noProof/>
                <w:sz w:val="20"/>
              </w:rPr>
            </w:pPr>
            <w:r w:rsidRPr="002A0279">
              <w:rPr>
                <w:noProof/>
                <w:sz w:val="20"/>
              </w:rPr>
              <w:t>a) Kravu pārkraušanas pakalpojumi</w:t>
            </w:r>
          </w:p>
          <w:p w14:paraId="1CEFA8B9"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741)</w:t>
            </w:r>
          </w:p>
          <w:p w14:paraId="1CEFA8BA" w14:textId="77777777" w:rsidR="00877CD9" w:rsidRPr="002A0279" w:rsidRDefault="00877CD9" w:rsidP="002A0279">
            <w:pPr>
              <w:spacing w:line="240" w:lineRule="auto"/>
              <w:rPr>
                <w:noProof/>
                <w:sz w:val="20"/>
              </w:rPr>
            </w:pPr>
            <w:r w:rsidRPr="002A0279">
              <w:rPr>
                <w:noProof/>
                <w:sz w:val="20"/>
              </w:rPr>
              <w:t>b) Glabāšanas un noliktavu pakalpojumi</w:t>
            </w:r>
          </w:p>
          <w:p w14:paraId="1CEFA8BB"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742)</w:t>
            </w:r>
          </w:p>
          <w:p w14:paraId="1CEFA8BC" w14:textId="77777777" w:rsidR="00877CD9" w:rsidRPr="002A0279" w:rsidRDefault="00877CD9" w:rsidP="002A0279">
            <w:pPr>
              <w:spacing w:line="240" w:lineRule="auto"/>
              <w:rPr>
                <w:noProof/>
                <w:sz w:val="20"/>
              </w:rPr>
            </w:pPr>
            <w:r w:rsidRPr="002A0279">
              <w:rPr>
                <w:noProof/>
                <w:sz w:val="20"/>
              </w:rPr>
              <w:t xml:space="preserve">c) Kravu transporta aģentūru pakalpojumi </w:t>
            </w:r>
          </w:p>
          <w:p w14:paraId="1CEFA8BD"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748)</w:t>
            </w:r>
          </w:p>
          <w:p w14:paraId="1CEFA8BE" w14:textId="77777777" w:rsidR="00877CD9" w:rsidRPr="002A0279" w:rsidRDefault="00877CD9" w:rsidP="002A0279">
            <w:pPr>
              <w:spacing w:line="240" w:lineRule="auto"/>
              <w:rPr>
                <w:noProof/>
                <w:sz w:val="20"/>
              </w:rPr>
            </w:pPr>
            <w:r w:rsidRPr="002A0279">
              <w:rPr>
                <w:noProof/>
                <w:sz w:val="20"/>
              </w:rPr>
              <w:t>d) Stumšanas un vilkšanas pakalpojumi</w:t>
            </w:r>
            <w:r w:rsidRPr="002A0279">
              <w:rPr>
                <w:noProof/>
                <w:spacing w:val="-2"/>
                <w:sz w:val="20"/>
              </w:rPr>
              <w:t xml:space="preserve"> </w:t>
            </w:r>
          </w:p>
          <w:p w14:paraId="1CEFA8BF" w14:textId="77777777" w:rsidR="00877CD9" w:rsidRPr="002A0279" w:rsidRDefault="00877CD9" w:rsidP="002A0279">
            <w:pPr>
              <w:suppressAutoHyphens/>
              <w:spacing w:line="240" w:lineRule="auto"/>
              <w:rPr>
                <w:rFonts w:ascii="CG Times (PCL6)" w:hAnsi="CG Times (PCL6)"/>
                <w:noProof/>
                <w:sz w:val="20"/>
              </w:rPr>
            </w:pPr>
            <w:r w:rsidRPr="002A0279">
              <w:rPr>
                <w:noProof/>
                <w:spacing w:val="-2"/>
                <w:sz w:val="20"/>
              </w:rPr>
              <w:t>(</w:t>
            </w:r>
            <w:r w:rsidRPr="002A0279">
              <w:rPr>
                <w:i/>
                <w:noProof/>
                <w:spacing w:val="-2"/>
                <w:sz w:val="20"/>
              </w:rPr>
              <w:t>CPC</w:t>
            </w:r>
            <w:r w:rsidRPr="002A0279">
              <w:rPr>
                <w:noProof/>
                <w:spacing w:val="-2"/>
                <w:sz w:val="20"/>
              </w:rPr>
              <w:t xml:space="preserve"> 7113)</w:t>
            </w:r>
          </w:p>
          <w:p w14:paraId="1CEFA8C0" w14:textId="77777777" w:rsidR="00877CD9" w:rsidRPr="002A0279" w:rsidRDefault="00877CD9" w:rsidP="002A0279">
            <w:pPr>
              <w:suppressAutoHyphens/>
              <w:spacing w:line="240" w:lineRule="auto"/>
              <w:rPr>
                <w:noProof/>
                <w:sz w:val="20"/>
              </w:rPr>
            </w:pPr>
            <w:r w:rsidRPr="002A0279">
              <w:rPr>
                <w:noProof/>
                <w:sz w:val="20"/>
              </w:rPr>
              <w:t xml:space="preserve">e) Dzelzceļa transporta pakalpojumu atbalsta pakalpojumi </w:t>
            </w:r>
          </w:p>
          <w:p w14:paraId="1CEFA8C1" w14:textId="77777777" w:rsidR="00877CD9" w:rsidRPr="002A0279" w:rsidRDefault="00877CD9" w:rsidP="002A0279">
            <w:pPr>
              <w:suppressAutoHyphens/>
              <w:spacing w:line="240" w:lineRule="auto"/>
              <w:rPr>
                <w:rFonts w:ascii="CG Times (PCL6)" w:hAnsi="CG Times (PCL6)"/>
                <w:noProof/>
                <w:sz w:val="20"/>
              </w:rPr>
            </w:pPr>
            <w:r w:rsidRPr="002A0279">
              <w:rPr>
                <w:noProof/>
                <w:sz w:val="20"/>
              </w:rPr>
              <w:t>(</w:t>
            </w:r>
            <w:r w:rsidRPr="002A0279">
              <w:rPr>
                <w:i/>
                <w:noProof/>
                <w:sz w:val="20"/>
              </w:rPr>
              <w:t>CPC</w:t>
            </w:r>
            <w:r w:rsidRPr="002A0279">
              <w:rPr>
                <w:noProof/>
                <w:sz w:val="20"/>
              </w:rPr>
              <w:t xml:space="preserve"> 743)</w:t>
            </w:r>
          </w:p>
          <w:p w14:paraId="1CEFA8C2" w14:textId="77777777" w:rsidR="00877CD9" w:rsidRPr="002A0279" w:rsidRDefault="00877CD9" w:rsidP="002A0279">
            <w:pPr>
              <w:spacing w:line="240" w:lineRule="auto"/>
              <w:rPr>
                <w:rFonts w:ascii="CG Times (PCL6)" w:hAnsi="CG Times (PCL6)"/>
                <w:noProof/>
                <w:sz w:val="20"/>
              </w:rPr>
            </w:pPr>
            <w:r w:rsidRPr="002A0279">
              <w:rPr>
                <w:noProof/>
                <w:spacing w:val="-2"/>
                <w:sz w:val="20"/>
              </w:rPr>
              <w:t>f) Citi atbalsta un palīgpakalpojumi</w:t>
            </w:r>
          </w:p>
          <w:p w14:paraId="1CEFA8C3" w14:textId="77777777" w:rsidR="00877CD9" w:rsidRPr="002A0279" w:rsidRDefault="00877CD9" w:rsidP="002A0279">
            <w:pPr>
              <w:spacing w:line="240" w:lineRule="auto"/>
              <w:rPr>
                <w:noProof/>
                <w:spacing w:val="-2"/>
                <w:sz w:val="20"/>
                <w:lang w:val="pt-PT"/>
              </w:rPr>
            </w:pPr>
            <w:r w:rsidRPr="002A0279">
              <w:rPr>
                <w:noProof/>
                <w:spacing w:val="-2"/>
                <w:sz w:val="20"/>
                <w:lang w:val="pt-PT"/>
              </w:rPr>
              <w:t xml:space="preserve">(daļa no </w:t>
            </w:r>
            <w:r w:rsidRPr="002A0279">
              <w:rPr>
                <w:i/>
                <w:noProof/>
                <w:spacing w:val="-2"/>
                <w:sz w:val="20"/>
                <w:lang w:val="pt-PT"/>
              </w:rPr>
              <w:t>CPC</w:t>
            </w:r>
            <w:r w:rsidRPr="002A0279">
              <w:rPr>
                <w:noProof/>
                <w:spacing w:val="-2"/>
                <w:sz w:val="20"/>
                <w:lang w:val="pt-PT"/>
              </w:rPr>
              <w:t xml:space="preserve"> 749)</w:t>
            </w:r>
          </w:p>
          <w:p w14:paraId="1CEFA8C4" w14:textId="77777777" w:rsidR="00877CD9" w:rsidRPr="002A0279" w:rsidRDefault="00877CD9" w:rsidP="002A0279">
            <w:pPr>
              <w:suppressAutoHyphens/>
              <w:spacing w:line="240" w:lineRule="auto"/>
              <w:rPr>
                <w:noProof/>
                <w:sz w:val="20"/>
                <w:lang w:val="pt-PT"/>
              </w:rPr>
            </w:pPr>
            <w:r w:rsidRPr="002A0279">
              <w:rPr>
                <w:noProof/>
                <w:sz w:val="20"/>
                <w:lang w:val="pt-PT"/>
              </w:rPr>
              <w:t>g) Muitošanas pakalpojumi</w:t>
            </w:r>
          </w:p>
        </w:tc>
        <w:tc>
          <w:tcPr>
            <w:tcW w:w="6946" w:type="dxa"/>
          </w:tcPr>
          <w:p w14:paraId="1CEFA8C5" w14:textId="77777777" w:rsidR="00877CD9" w:rsidRPr="002A0279" w:rsidRDefault="00877CD9" w:rsidP="00731299">
            <w:pPr>
              <w:pageBreakBefore/>
              <w:spacing w:line="240" w:lineRule="auto"/>
              <w:rPr>
                <w:noProof/>
                <w:sz w:val="20"/>
                <w:lang w:val="pt-PT"/>
              </w:rPr>
            </w:pPr>
            <w:r w:rsidRPr="002A0279">
              <w:rPr>
                <w:noProof/>
                <w:sz w:val="20"/>
                <w:lang w:val="pt-PT"/>
              </w:rPr>
              <w:t>BG: nav saistību attiecībā uz tiešo filiāļu atvēršanu (</w:t>
            </w:r>
            <w:r w:rsidR="00E956BE">
              <w:rPr>
                <w:noProof/>
                <w:sz w:val="20"/>
                <w:lang w:val="pt-PT"/>
              </w:rPr>
              <w:t>jāreģistrē</w:t>
            </w:r>
            <w:r w:rsidR="00731299">
              <w:rPr>
                <w:noProof/>
                <w:sz w:val="20"/>
                <w:lang w:val="pt-PT"/>
              </w:rPr>
              <w:t>jāreģistrē)</w:t>
            </w:r>
            <w:r w:rsidRPr="002A0279">
              <w:rPr>
                <w:noProof/>
                <w:sz w:val="20"/>
                <w:lang w:val="pt-PT"/>
              </w:rPr>
              <w:t>). Dalība Bulgārijas uzņēmumos nedrīkst pārsniegt 49 %.</w:t>
            </w:r>
          </w:p>
          <w:p w14:paraId="1CEFA8C6" w14:textId="77777777" w:rsidR="00877CD9" w:rsidRPr="002A0279" w:rsidRDefault="00877CD9" w:rsidP="002A0279">
            <w:pPr>
              <w:pageBreakBefore/>
              <w:suppressAutoHyphens/>
              <w:spacing w:line="240" w:lineRule="auto"/>
              <w:rPr>
                <w:noProof/>
                <w:sz w:val="20"/>
                <w:lang w:val="pt-PT"/>
              </w:rPr>
            </w:pPr>
            <w:r w:rsidRPr="002A0279">
              <w:rPr>
                <w:noProof/>
                <w:spacing w:val="-2"/>
                <w:sz w:val="20"/>
                <w:lang w:val="pt-PT"/>
              </w:rPr>
              <w:t>SI: muitošanu var veikt tikai juridiskās personas, kas veic uzņēmējdarbību Slovēnijas Republikā (bez filiālēm).</w:t>
            </w:r>
          </w:p>
          <w:p w14:paraId="1CEFA8C7" w14:textId="77777777" w:rsidR="00877CD9" w:rsidRPr="002A0279" w:rsidRDefault="00877CD9" w:rsidP="002A0279">
            <w:pPr>
              <w:pageBreakBefore/>
              <w:spacing w:line="240" w:lineRule="auto"/>
              <w:rPr>
                <w:noProof/>
                <w:sz w:val="20"/>
                <w:lang w:val="pt-PT"/>
              </w:rPr>
            </w:pPr>
            <w:r w:rsidRPr="002A0279">
              <w:rPr>
                <w:noProof/>
                <w:sz w:val="20"/>
                <w:lang w:val="pt-PT"/>
              </w:rPr>
              <w:t>HR: nav saistību attiecībā uz d) stumšanas un vilkšanas pakalpojumiem un</w:t>
            </w:r>
            <w:r w:rsidRPr="002A0279">
              <w:rPr>
                <w:noProof/>
                <w:spacing w:val="-2"/>
                <w:sz w:val="20"/>
                <w:lang w:val="pt-PT"/>
              </w:rPr>
              <w:t xml:space="preserve"> g) </w:t>
            </w:r>
            <w:r w:rsidRPr="002A0279">
              <w:rPr>
                <w:noProof/>
                <w:sz w:val="20"/>
                <w:lang w:val="pt-PT"/>
              </w:rPr>
              <w:t>muitošanas pakalpojumiem.</w:t>
            </w:r>
          </w:p>
          <w:p w14:paraId="1CEFA8C8" w14:textId="77777777" w:rsidR="00877CD9" w:rsidRPr="002A0279" w:rsidRDefault="00877CD9" w:rsidP="002A0279">
            <w:pPr>
              <w:pageBreakBefore/>
              <w:spacing w:line="240" w:lineRule="auto"/>
              <w:rPr>
                <w:noProof/>
                <w:sz w:val="20"/>
                <w:lang w:val="pt-PT"/>
              </w:rPr>
            </w:pPr>
            <w:r w:rsidRPr="002A0279">
              <w:rPr>
                <w:noProof/>
                <w:spacing w:val="-2"/>
                <w:sz w:val="20"/>
                <w:lang w:val="pt-PT"/>
              </w:rPr>
              <w:t>HU: nav saistību attiecībā uz muitošanu</w:t>
            </w:r>
          </w:p>
          <w:p w14:paraId="1CEFA8C9" w14:textId="77777777" w:rsidR="00877CD9" w:rsidRPr="002A0279" w:rsidRDefault="00877CD9" w:rsidP="002A0279">
            <w:pPr>
              <w:pageBreakBefore/>
              <w:spacing w:line="240" w:lineRule="auto"/>
              <w:rPr>
                <w:noProof/>
                <w:sz w:val="20"/>
                <w:lang w:val="pt-PT"/>
              </w:rPr>
            </w:pPr>
            <w:r w:rsidRPr="002A0279">
              <w:rPr>
                <w:noProof/>
                <w:sz w:val="20"/>
                <w:lang w:val="pt-PT"/>
              </w:rPr>
              <w:t>PL: valsts atrunas attiecībā uz tiešo pārstāvniecību muitošanas pakalpojumos: to var veikt tikai muitas aģenti, kuru pastāvīgā dzīves vieta ir Eiropas Savienības teritorijā.</w:t>
            </w:r>
          </w:p>
          <w:p w14:paraId="1CEFA8CA" w14:textId="77777777" w:rsidR="00877CD9" w:rsidRPr="002A0279" w:rsidRDefault="00877CD9" w:rsidP="002A0279">
            <w:pPr>
              <w:pageBreakBefore/>
              <w:spacing w:line="240" w:lineRule="auto"/>
              <w:rPr>
                <w:noProof/>
                <w:sz w:val="20"/>
                <w:lang w:val="pt-PT"/>
              </w:rPr>
            </w:pPr>
            <w:r w:rsidRPr="002A0279">
              <w:rPr>
                <w:noProof/>
                <w:sz w:val="20"/>
                <w:lang w:val="pt-PT"/>
              </w:rPr>
              <w:t>FR : saistību nav, izņemot gadījumus, kad ir noteikts pilnīgs savstarpīgums.</w:t>
            </w:r>
          </w:p>
          <w:p w14:paraId="1CEFA8CB" w14:textId="77777777" w:rsidR="00877CD9" w:rsidRPr="002A0279" w:rsidRDefault="00877CD9" w:rsidP="002A0279">
            <w:pPr>
              <w:pageBreakBefore/>
              <w:spacing w:line="240" w:lineRule="auto"/>
              <w:rPr>
                <w:noProof/>
                <w:sz w:val="20"/>
                <w:lang w:val="pt-PT"/>
              </w:rPr>
            </w:pPr>
            <w:r w:rsidRPr="002A0279">
              <w:rPr>
                <w:noProof/>
                <w:sz w:val="20"/>
                <w:lang w:val="pt-PT"/>
              </w:rPr>
              <w:t>FI: nav saistību attiecībā uz tiešo filiāļu atvēršanu.</w:t>
            </w:r>
          </w:p>
          <w:p w14:paraId="1CEFA8CC" w14:textId="77777777" w:rsidR="00877CD9" w:rsidRPr="002A0279" w:rsidRDefault="00877CD9" w:rsidP="002A0279">
            <w:pPr>
              <w:pageBreakBefore/>
              <w:spacing w:line="240" w:lineRule="auto"/>
              <w:rPr>
                <w:noProof/>
                <w:sz w:val="20"/>
                <w:lang w:val="pt-PT"/>
              </w:rPr>
            </w:pPr>
            <w:r w:rsidRPr="002A0279">
              <w:rPr>
                <w:noProof/>
                <w:sz w:val="20"/>
                <w:lang w:val="pt-PT"/>
              </w:rPr>
              <w:t>NL: lai fiziskas un juridiskas personas varētu darboties kā muitas pārstāvji, ir jāsaņem piekrišana no inspektora, kā noteikts Vispārīgā muitas likuma (</w:t>
            </w:r>
            <w:r w:rsidRPr="002A0279">
              <w:rPr>
                <w:i/>
                <w:noProof/>
                <w:sz w:val="20"/>
                <w:lang w:val="pt-PT"/>
              </w:rPr>
              <w:t>General Customs Act</w:t>
            </w:r>
            <w:r w:rsidRPr="002A0279">
              <w:rPr>
                <w:noProof/>
                <w:sz w:val="20"/>
                <w:lang w:val="pt-PT"/>
              </w:rPr>
              <w:t>) 1. panta 3. un 9. punktā. Piekrišana netiks dota, ja pieteikuma iesniedzējam pēdējo piecu gadu laikā ir piespriests sods par noziedzīgu nodarījumu bez iespējas šo sodu atcelt. Muitas pārstāvjiem, kuri nav Nīderlandes pastāvīgie iedzīvotāji vai neveic uzņēmējdarbību Nīderlandē, ir jākļūst par Nīderlandes pastāvīgiem iedzīvotājiem vai jāreģistrē pastāvīga adrese Nīderlandē, lai tie varētu darboties kā pilnvaroti muitas pārstāvji.</w:t>
            </w:r>
          </w:p>
        </w:tc>
      </w:tr>
      <w:tr w:rsidR="00877CD9" w14:paraId="1CEFA8D9" w14:textId="77777777" w:rsidTr="002A0279">
        <w:tc>
          <w:tcPr>
            <w:tcW w:w="2977" w:type="dxa"/>
          </w:tcPr>
          <w:p w14:paraId="1CEFA8CE" w14:textId="77777777" w:rsidR="00877CD9" w:rsidRPr="002A0279" w:rsidRDefault="00877CD9" w:rsidP="002A0279">
            <w:pPr>
              <w:pageBreakBefore/>
              <w:spacing w:line="240" w:lineRule="auto"/>
              <w:rPr>
                <w:noProof/>
                <w:sz w:val="20"/>
                <w:lang w:val="pt-PT"/>
              </w:rPr>
            </w:pPr>
            <w:r w:rsidRPr="002A0279">
              <w:rPr>
                <w:noProof/>
                <w:sz w:val="20"/>
                <w:lang w:val="pt-PT"/>
              </w:rPr>
              <w:lastRenderedPageBreak/>
              <w:t>D. Autotransporta palīgpakalpojumi</w:t>
            </w:r>
            <w:r w:rsidR="00761592" w:rsidRPr="00F42B11">
              <w:rPr>
                <w:b/>
                <w:bCs/>
                <w:noProof/>
                <w:sz w:val="20"/>
                <w:vertAlign w:val="superscript"/>
                <w:lang w:val="pt-PT"/>
              </w:rPr>
              <w:t>64</w:t>
            </w:r>
          </w:p>
          <w:p w14:paraId="1CEFA8CF" w14:textId="77777777" w:rsidR="00877CD9" w:rsidRPr="002A0279" w:rsidRDefault="00877CD9" w:rsidP="002A0279">
            <w:pPr>
              <w:spacing w:line="240" w:lineRule="auto"/>
              <w:rPr>
                <w:noProof/>
                <w:sz w:val="20"/>
                <w:lang w:val="pt-PT"/>
              </w:rPr>
            </w:pPr>
            <w:r w:rsidRPr="002A0279">
              <w:rPr>
                <w:noProof/>
                <w:sz w:val="20"/>
                <w:lang w:val="pt-PT"/>
              </w:rPr>
              <w:t>a) Kravu pārkraušanas pakalpojumi</w:t>
            </w:r>
          </w:p>
          <w:p w14:paraId="1CEFA8D0" w14:textId="77777777" w:rsidR="00877CD9" w:rsidRPr="002A0279" w:rsidRDefault="00877CD9" w:rsidP="002A0279">
            <w:pPr>
              <w:spacing w:line="240" w:lineRule="auto"/>
              <w:rPr>
                <w:noProof/>
                <w:sz w:val="20"/>
                <w:lang w:val="pt-PT"/>
              </w:rPr>
            </w:pPr>
            <w:r w:rsidRPr="002A0279">
              <w:rPr>
                <w:noProof/>
                <w:sz w:val="20"/>
                <w:lang w:val="pt-PT"/>
              </w:rPr>
              <w:t xml:space="preserve">(daļa no </w:t>
            </w:r>
            <w:r w:rsidRPr="002A0279">
              <w:rPr>
                <w:i/>
                <w:noProof/>
                <w:sz w:val="20"/>
                <w:lang w:val="pt-PT"/>
              </w:rPr>
              <w:t>CPC</w:t>
            </w:r>
            <w:r w:rsidRPr="002A0279">
              <w:rPr>
                <w:noProof/>
                <w:sz w:val="20"/>
                <w:lang w:val="pt-PT"/>
              </w:rPr>
              <w:t xml:space="preserve"> 741)</w:t>
            </w:r>
          </w:p>
          <w:p w14:paraId="1CEFA8D1" w14:textId="77777777" w:rsidR="00877CD9" w:rsidRPr="002A0279" w:rsidRDefault="00877CD9" w:rsidP="002A0279">
            <w:pPr>
              <w:spacing w:line="240" w:lineRule="auto"/>
              <w:rPr>
                <w:noProof/>
                <w:sz w:val="20"/>
                <w:lang w:val="pt-PT"/>
              </w:rPr>
            </w:pPr>
            <w:r w:rsidRPr="002A0279">
              <w:rPr>
                <w:noProof/>
                <w:sz w:val="20"/>
                <w:lang w:val="pt-PT"/>
              </w:rPr>
              <w:t>b) Glabāšanas un noliktavu pakalpojumi</w:t>
            </w:r>
          </w:p>
          <w:p w14:paraId="1CEFA8D2" w14:textId="77777777" w:rsidR="00877CD9" w:rsidRPr="002A0279" w:rsidRDefault="00877CD9" w:rsidP="002A0279">
            <w:pPr>
              <w:spacing w:line="240" w:lineRule="auto"/>
              <w:rPr>
                <w:noProof/>
                <w:sz w:val="20"/>
                <w:lang w:val="pt-PT"/>
              </w:rPr>
            </w:pPr>
            <w:r w:rsidRPr="002A0279">
              <w:rPr>
                <w:noProof/>
                <w:sz w:val="20"/>
                <w:lang w:val="pt-PT"/>
              </w:rPr>
              <w:t xml:space="preserve">(daļa no </w:t>
            </w:r>
            <w:r w:rsidRPr="002A0279">
              <w:rPr>
                <w:i/>
                <w:noProof/>
                <w:sz w:val="20"/>
                <w:lang w:val="pt-PT"/>
              </w:rPr>
              <w:t>CPC</w:t>
            </w:r>
            <w:r w:rsidRPr="002A0279">
              <w:rPr>
                <w:noProof/>
                <w:sz w:val="20"/>
                <w:lang w:val="pt-PT"/>
              </w:rPr>
              <w:t xml:space="preserve"> 742)</w:t>
            </w:r>
          </w:p>
          <w:p w14:paraId="1CEFA8D3" w14:textId="77777777" w:rsidR="00877CD9" w:rsidRPr="002A0279" w:rsidRDefault="00877CD9" w:rsidP="002A0279">
            <w:pPr>
              <w:spacing w:line="240" w:lineRule="auto"/>
              <w:rPr>
                <w:noProof/>
                <w:sz w:val="20"/>
                <w:lang w:val="pt-PT"/>
              </w:rPr>
            </w:pPr>
            <w:r w:rsidRPr="002A0279">
              <w:rPr>
                <w:noProof/>
                <w:sz w:val="20"/>
                <w:lang w:val="pt-PT"/>
              </w:rPr>
              <w:t xml:space="preserve">c) Kravu transporta aģentūru pakalpojumi </w:t>
            </w:r>
          </w:p>
          <w:p w14:paraId="1CEFA8D4"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748)</w:t>
            </w:r>
          </w:p>
        </w:tc>
        <w:tc>
          <w:tcPr>
            <w:tcW w:w="6946" w:type="dxa"/>
          </w:tcPr>
          <w:p w14:paraId="1CEFA8D5" w14:textId="77777777" w:rsidR="00877CD9" w:rsidRPr="002A0279" w:rsidRDefault="00877CD9" w:rsidP="002A0279">
            <w:pPr>
              <w:spacing w:line="240" w:lineRule="auto"/>
              <w:rPr>
                <w:noProof/>
                <w:sz w:val="20"/>
              </w:rPr>
            </w:pPr>
            <w:r w:rsidRPr="002A0279">
              <w:rPr>
                <w:noProof/>
                <w:spacing w:val="-2"/>
                <w:sz w:val="20"/>
              </w:rPr>
              <w:t xml:space="preserve">AT: atļauju </w:t>
            </w:r>
            <w:r w:rsidRPr="002A0279">
              <w:rPr>
                <w:noProof/>
                <w:sz w:val="20"/>
              </w:rPr>
              <w:t xml:space="preserve">komerciālā autotransporta ar vadītāju nomai </w:t>
            </w:r>
            <w:r w:rsidRPr="002A0279">
              <w:rPr>
                <w:noProof/>
                <w:spacing w:val="-2"/>
                <w:sz w:val="20"/>
              </w:rPr>
              <w:t>var piešķirt tikai Eiropas Savienības dalībvalstu valstspiederīgajiem un Eiropas Savienības juridiskām personām, kuru galvenie biroji atrodas Eiropas Savienībā.</w:t>
            </w:r>
          </w:p>
          <w:p w14:paraId="1CEFA8D6" w14:textId="77777777" w:rsidR="00877CD9" w:rsidRPr="002A0279" w:rsidRDefault="00877CD9" w:rsidP="002A0279">
            <w:pPr>
              <w:spacing w:line="240" w:lineRule="auto"/>
              <w:rPr>
                <w:noProof/>
                <w:sz w:val="20"/>
              </w:rPr>
            </w:pPr>
            <w:r w:rsidRPr="002A0279">
              <w:rPr>
                <w:noProof/>
                <w:sz w:val="20"/>
              </w:rPr>
              <w:t>BG: nav saistību attiecībā uz tiešo filiāļu atvēršanu (</w:t>
            </w:r>
            <w:r w:rsidR="00E956BE">
              <w:rPr>
                <w:noProof/>
                <w:sz w:val="20"/>
              </w:rPr>
              <w:t>jāreģistrē</w:t>
            </w:r>
            <w:r w:rsidRPr="002A0279">
              <w:rPr>
                <w:noProof/>
                <w:sz w:val="20"/>
              </w:rPr>
              <w:t>). Dalība Bulgārijas uzņēmumos nedrīkst pārsniegt 49 %.</w:t>
            </w:r>
          </w:p>
          <w:p w14:paraId="1CEFA8D7" w14:textId="77777777" w:rsidR="00877CD9" w:rsidRPr="002A0279" w:rsidRDefault="00877CD9" w:rsidP="002A0279">
            <w:pPr>
              <w:spacing w:line="240" w:lineRule="auto"/>
              <w:rPr>
                <w:noProof/>
                <w:sz w:val="20"/>
              </w:rPr>
            </w:pPr>
            <w:r w:rsidRPr="002A0279">
              <w:rPr>
                <w:noProof/>
                <w:spacing w:val="-2"/>
                <w:sz w:val="20"/>
              </w:rPr>
              <w:t>FI: attiecībā uz komerciālā autotransporta ar vadītāju nomu ir nepieciešama atļauja; tas neattiecas uz ārvalstīs reģistrētiem transportlīdzekļiem.</w:t>
            </w:r>
          </w:p>
          <w:p w14:paraId="1CEFA8D8" w14:textId="77777777" w:rsidR="00877CD9" w:rsidRPr="002A0279" w:rsidRDefault="00877CD9" w:rsidP="002A0279">
            <w:pPr>
              <w:spacing w:line="240" w:lineRule="auto"/>
              <w:rPr>
                <w:i/>
                <w:noProof/>
                <w:sz w:val="20"/>
              </w:rPr>
            </w:pPr>
            <w:r w:rsidRPr="002A0279">
              <w:rPr>
                <w:noProof/>
                <w:spacing w:val="-2"/>
                <w:sz w:val="20"/>
              </w:rPr>
              <w:t>SI: muitošanu var veikt tikai juridiskās personas, kas veic uzņēmējdarbību Slovēnijas Republikā (bez filiālēm).</w:t>
            </w:r>
          </w:p>
        </w:tc>
      </w:tr>
      <w:tr w:rsidR="00877CD9" w:rsidRPr="002E7F51" w14:paraId="1CEFA8E7" w14:textId="77777777" w:rsidTr="002A0279">
        <w:tc>
          <w:tcPr>
            <w:tcW w:w="2977" w:type="dxa"/>
          </w:tcPr>
          <w:p w14:paraId="1CEFA8DA" w14:textId="77777777" w:rsidR="00877CD9" w:rsidRPr="002A0279" w:rsidRDefault="00877CD9" w:rsidP="002A0279">
            <w:pPr>
              <w:spacing w:line="240" w:lineRule="auto"/>
              <w:rPr>
                <w:noProof/>
                <w:sz w:val="20"/>
                <w:lang w:val="pt-PT"/>
              </w:rPr>
            </w:pPr>
            <w:r w:rsidRPr="002A0279">
              <w:rPr>
                <w:noProof/>
                <w:sz w:val="20"/>
                <w:lang w:val="pt-PT"/>
              </w:rPr>
              <w:t>d) Komerciālā autotransporta ar vadītāju noma</w:t>
            </w:r>
          </w:p>
          <w:p w14:paraId="1CEFA8DB" w14:textId="77777777" w:rsidR="00877CD9" w:rsidRPr="002A0279" w:rsidRDefault="00877CD9" w:rsidP="002A0279">
            <w:pPr>
              <w:spacing w:line="240" w:lineRule="auto"/>
              <w:rPr>
                <w:noProof/>
                <w:spacing w:val="-2"/>
                <w:sz w:val="20"/>
                <w:lang w:val="pt-PT"/>
              </w:rPr>
            </w:pPr>
            <w:r w:rsidRPr="002A0279">
              <w:rPr>
                <w:noProof/>
                <w:sz w:val="20"/>
                <w:lang w:val="pt-PT"/>
              </w:rPr>
              <w:t>(</w:t>
            </w:r>
            <w:r w:rsidRPr="002A0279">
              <w:rPr>
                <w:i/>
                <w:noProof/>
                <w:sz w:val="20"/>
                <w:lang w:val="pt-PT"/>
              </w:rPr>
              <w:t>CPC</w:t>
            </w:r>
            <w:r w:rsidRPr="002A0279">
              <w:rPr>
                <w:noProof/>
                <w:sz w:val="20"/>
                <w:lang w:val="pt-PT"/>
              </w:rPr>
              <w:t xml:space="preserve"> 7124)</w:t>
            </w:r>
          </w:p>
          <w:p w14:paraId="1CEFA8DC" w14:textId="77777777" w:rsidR="00877CD9" w:rsidRPr="002A0279" w:rsidRDefault="00877CD9" w:rsidP="002A0279">
            <w:pPr>
              <w:tabs>
                <w:tab w:val="left" w:pos="-1440"/>
              </w:tabs>
              <w:spacing w:line="240" w:lineRule="auto"/>
              <w:rPr>
                <w:noProof/>
                <w:spacing w:val="-2"/>
                <w:sz w:val="20"/>
                <w:lang w:val="pt-PT"/>
              </w:rPr>
            </w:pPr>
            <w:r w:rsidRPr="002A0279">
              <w:rPr>
                <w:noProof/>
                <w:spacing w:val="-2"/>
                <w:sz w:val="20"/>
                <w:lang w:val="pt-PT"/>
              </w:rPr>
              <w:t>e) Autotransporta atbalsta pakalpojumi</w:t>
            </w:r>
          </w:p>
          <w:p w14:paraId="1CEFA8DD" w14:textId="77777777" w:rsidR="00877CD9" w:rsidRPr="002A0279" w:rsidRDefault="00877CD9" w:rsidP="002A0279">
            <w:pPr>
              <w:spacing w:line="240" w:lineRule="auto"/>
              <w:rPr>
                <w:noProof/>
                <w:spacing w:val="-2"/>
                <w:sz w:val="20"/>
                <w:lang w:val="pt-PT"/>
              </w:rPr>
            </w:pPr>
            <w:r w:rsidRPr="002A0279">
              <w:rPr>
                <w:noProof/>
                <w:spacing w:val="-2"/>
                <w:sz w:val="20"/>
                <w:lang w:val="pt-PT"/>
              </w:rPr>
              <w:t>(</w:t>
            </w:r>
            <w:r w:rsidRPr="002A0279">
              <w:rPr>
                <w:i/>
                <w:noProof/>
                <w:spacing w:val="-2"/>
                <w:sz w:val="20"/>
                <w:lang w:val="pt-PT"/>
              </w:rPr>
              <w:t>CPC</w:t>
            </w:r>
            <w:r w:rsidRPr="002A0279">
              <w:rPr>
                <w:noProof/>
                <w:spacing w:val="-2"/>
                <w:sz w:val="20"/>
                <w:lang w:val="pt-PT"/>
              </w:rPr>
              <w:t xml:space="preserve"> 744)</w:t>
            </w:r>
          </w:p>
          <w:p w14:paraId="1CEFA8DE" w14:textId="77777777" w:rsidR="00877CD9" w:rsidRPr="002A0279" w:rsidRDefault="00877CD9" w:rsidP="002A0279">
            <w:pPr>
              <w:suppressAutoHyphens/>
              <w:spacing w:line="240" w:lineRule="auto"/>
              <w:rPr>
                <w:noProof/>
                <w:spacing w:val="-2"/>
                <w:sz w:val="20"/>
                <w:lang w:val="pt-PT"/>
              </w:rPr>
            </w:pPr>
            <w:r w:rsidRPr="002A0279">
              <w:rPr>
                <w:noProof/>
                <w:spacing w:val="-2"/>
                <w:sz w:val="20"/>
                <w:lang w:val="pt-PT"/>
              </w:rPr>
              <w:t>f) Citi atbalsta un palīgpakalpojumi</w:t>
            </w:r>
          </w:p>
          <w:p w14:paraId="1CEFA8DF" w14:textId="77777777" w:rsidR="00877CD9" w:rsidRPr="002A0279" w:rsidRDefault="00877CD9" w:rsidP="002A0279">
            <w:pPr>
              <w:spacing w:line="240" w:lineRule="auto"/>
              <w:rPr>
                <w:noProof/>
                <w:spacing w:val="-2"/>
                <w:sz w:val="20"/>
                <w:lang w:val="pt-PT"/>
              </w:rPr>
            </w:pPr>
            <w:r w:rsidRPr="002A0279">
              <w:rPr>
                <w:noProof/>
                <w:spacing w:val="-2"/>
                <w:sz w:val="20"/>
                <w:lang w:val="pt-PT"/>
              </w:rPr>
              <w:t xml:space="preserve">(daļa no </w:t>
            </w:r>
            <w:r w:rsidRPr="002A0279">
              <w:rPr>
                <w:i/>
                <w:noProof/>
                <w:spacing w:val="-2"/>
                <w:sz w:val="20"/>
                <w:lang w:val="pt-PT"/>
              </w:rPr>
              <w:t>CPC</w:t>
            </w:r>
            <w:r w:rsidRPr="002A0279">
              <w:rPr>
                <w:noProof/>
                <w:spacing w:val="-2"/>
                <w:sz w:val="20"/>
                <w:lang w:val="pt-PT"/>
              </w:rPr>
              <w:t xml:space="preserve"> 749)</w:t>
            </w:r>
          </w:p>
          <w:p w14:paraId="1CEFA8E0" w14:textId="77777777" w:rsidR="00877CD9" w:rsidRPr="002A0279" w:rsidRDefault="00877CD9" w:rsidP="002A0279">
            <w:pPr>
              <w:suppressAutoHyphens/>
              <w:spacing w:line="240" w:lineRule="auto"/>
              <w:rPr>
                <w:noProof/>
                <w:sz w:val="20"/>
                <w:lang w:val="pt-PT"/>
              </w:rPr>
            </w:pPr>
            <w:r w:rsidRPr="002A0279">
              <w:rPr>
                <w:noProof/>
                <w:sz w:val="20"/>
                <w:lang w:val="pt-PT"/>
              </w:rPr>
              <w:t>g) Muitošanas pakalpojumi</w:t>
            </w:r>
          </w:p>
        </w:tc>
        <w:tc>
          <w:tcPr>
            <w:tcW w:w="6946" w:type="dxa"/>
          </w:tcPr>
          <w:p w14:paraId="1CEFA8E1" w14:textId="77777777" w:rsidR="00877CD9" w:rsidRPr="002A0279" w:rsidRDefault="00877CD9" w:rsidP="002A0279">
            <w:pPr>
              <w:spacing w:line="240" w:lineRule="auto"/>
              <w:rPr>
                <w:noProof/>
                <w:sz w:val="20"/>
                <w:lang w:val="pt-PT"/>
              </w:rPr>
            </w:pPr>
            <w:r w:rsidRPr="002A0279">
              <w:rPr>
                <w:noProof/>
                <w:sz w:val="20"/>
                <w:lang w:val="pt-PT"/>
              </w:rPr>
              <w:t>HR: nav saistību attiecībā uz d) komerciālā autotransporta ar vadītāju nomu</w:t>
            </w:r>
            <w:r w:rsidRPr="002A0279">
              <w:rPr>
                <w:noProof/>
                <w:spacing w:val="-2"/>
                <w:sz w:val="20"/>
                <w:lang w:val="pt-PT"/>
              </w:rPr>
              <w:t xml:space="preserve"> un g) </w:t>
            </w:r>
            <w:r w:rsidRPr="002A0279">
              <w:rPr>
                <w:noProof/>
                <w:sz w:val="20"/>
                <w:lang w:val="pt-PT"/>
              </w:rPr>
              <w:t>muitošanas pakalpojumiem.</w:t>
            </w:r>
          </w:p>
          <w:p w14:paraId="1CEFA8E2" w14:textId="77777777" w:rsidR="00877CD9" w:rsidRPr="002A0279" w:rsidRDefault="00877CD9" w:rsidP="002A0279">
            <w:pPr>
              <w:spacing w:line="240" w:lineRule="auto"/>
              <w:rPr>
                <w:noProof/>
                <w:sz w:val="20"/>
                <w:lang w:val="pt-PT"/>
              </w:rPr>
            </w:pPr>
            <w:r w:rsidRPr="002A0279">
              <w:rPr>
                <w:noProof/>
                <w:spacing w:val="-2"/>
                <w:sz w:val="20"/>
                <w:lang w:val="pt-PT"/>
              </w:rPr>
              <w:t>HU: lai sniegtu muitošanas pakalpojumus, ir jāizpilda valstspiederības nosacījums.</w:t>
            </w:r>
          </w:p>
          <w:p w14:paraId="1CEFA8E3" w14:textId="77777777" w:rsidR="00877CD9" w:rsidRPr="002A0279" w:rsidRDefault="00877CD9" w:rsidP="002A0279">
            <w:pPr>
              <w:spacing w:line="240" w:lineRule="auto"/>
              <w:rPr>
                <w:noProof/>
                <w:sz w:val="20"/>
                <w:lang w:val="pt-PT"/>
              </w:rPr>
            </w:pPr>
            <w:r w:rsidRPr="002A0279">
              <w:rPr>
                <w:noProof/>
                <w:sz w:val="20"/>
                <w:lang w:val="pt-PT"/>
              </w:rPr>
              <w:t>PL: valsts atrunas attiecībā uz tiešo pārstāvniecību muitošanas pakalpojumos: to var veikt tikai muitas aģenti, kuru pastāvīgā dzīves vieta ir Eiropas Savienības teritorijā.</w:t>
            </w:r>
          </w:p>
          <w:p w14:paraId="1CEFA8E4" w14:textId="77777777" w:rsidR="00877CD9" w:rsidRPr="002A0279" w:rsidRDefault="00877CD9" w:rsidP="002A0279">
            <w:pPr>
              <w:spacing w:line="240" w:lineRule="auto"/>
              <w:rPr>
                <w:noProof/>
                <w:sz w:val="20"/>
                <w:lang w:val="pt-PT"/>
              </w:rPr>
            </w:pPr>
            <w:r w:rsidRPr="002A0279">
              <w:rPr>
                <w:noProof/>
                <w:sz w:val="20"/>
                <w:lang w:val="pt-PT"/>
              </w:rPr>
              <w:t>FR : saistību nav, izņemot gadījumus, kad ir noteikts pilnīgs savstarpīgums.</w:t>
            </w:r>
          </w:p>
          <w:p w14:paraId="1CEFA8E5" w14:textId="77777777" w:rsidR="00877CD9" w:rsidRPr="002A0279" w:rsidRDefault="00877CD9" w:rsidP="002A0279">
            <w:pPr>
              <w:spacing w:line="240" w:lineRule="auto"/>
              <w:rPr>
                <w:rFonts w:ascii="MS Mincho" w:eastAsia="MS Mincho"/>
                <w:noProof/>
                <w:sz w:val="20"/>
                <w:lang w:val="pt-PT"/>
              </w:rPr>
            </w:pPr>
            <w:r w:rsidRPr="002A0279">
              <w:rPr>
                <w:noProof/>
                <w:sz w:val="20"/>
                <w:lang w:val="pt-PT"/>
              </w:rPr>
              <w:t>FI: nav saistību attiecībā uz tiešo filiāļu atvēršanu.</w:t>
            </w:r>
          </w:p>
          <w:p w14:paraId="1CEFA8E6" w14:textId="77777777" w:rsidR="00877CD9" w:rsidRPr="002A0279" w:rsidRDefault="00877CD9" w:rsidP="002A0279">
            <w:pPr>
              <w:spacing w:line="240" w:lineRule="auto"/>
              <w:rPr>
                <w:noProof/>
                <w:spacing w:val="-2"/>
                <w:sz w:val="20"/>
                <w:lang w:val="pt-PT"/>
              </w:rPr>
            </w:pPr>
            <w:r w:rsidRPr="002A0279">
              <w:rPr>
                <w:noProof/>
                <w:sz w:val="20"/>
                <w:lang w:val="pt-PT"/>
              </w:rPr>
              <w:t>NL: lai fiziskas un juridiskas personas varētu darboties kā muitas pārstāvji, ir jāsaņem piekrišana no inspektora, kā noteikts Vispārīgā muitas likuma (</w:t>
            </w:r>
            <w:r w:rsidRPr="002A0279">
              <w:rPr>
                <w:i/>
                <w:noProof/>
                <w:sz w:val="20"/>
                <w:lang w:val="pt-PT"/>
              </w:rPr>
              <w:t>General Customs Act</w:t>
            </w:r>
            <w:r w:rsidRPr="002A0279">
              <w:rPr>
                <w:noProof/>
                <w:sz w:val="20"/>
                <w:lang w:val="pt-PT"/>
              </w:rPr>
              <w:t>) 1. panta 3. un 9. punktā. Piekrišana netiks dota, ja pieteikuma iesniedzējam pēdējo piecu gadu laikā ir piespriests sods par noziedzīgu nodarījumu bez iespējas šo sodu atcelt. Muitas pārstāvjiem, kuri nav Nīderlandes pastāvīgie iedzīvotāji vai neveic uzņēmējdarbību Nīderlandē, ir jākļūst par Nīderlandes pastāvīgiem iedzīvotājiem vai jāreģistrē pastāvīga adrese Nīderlandē, lai tie varētu darboties kā pilnvaroti muitas pārstāvji.</w:t>
            </w:r>
          </w:p>
        </w:tc>
      </w:tr>
      <w:tr w:rsidR="00877CD9" w14:paraId="1CEFA8EA" w14:textId="77777777" w:rsidTr="002A0279">
        <w:tc>
          <w:tcPr>
            <w:tcW w:w="2977" w:type="dxa"/>
          </w:tcPr>
          <w:p w14:paraId="1CEFA8E8" w14:textId="77777777" w:rsidR="00877CD9" w:rsidRPr="002A0279" w:rsidRDefault="00877CD9" w:rsidP="002A0279">
            <w:pPr>
              <w:spacing w:line="240" w:lineRule="auto"/>
              <w:rPr>
                <w:noProof/>
                <w:sz w:val="20"/>
              </w:rPr>
            </w:pPr>
            <w:r w:rsidRPr="002A0279">
              <w:rPr>
                <w:noProof/>
                <w:sz w:val="20"/>
              </w:rPr>
              <w:t>D. Gaisa transporta palīgpakalpojumi</w:t>
            </w:r>
          </w:p>
        </w:tc>
        <w:tc>
          <w:tcPr>
            <w:tcW w:w="6946" w:type="dxa"/>
          </w:tcPr>
          <w:p w14:paraId="1CEFA8E9" w14:textId="77777777" w:rsidR="00877CD9" w:rsidRPr="002A0279" w:rsidRDefault="00877CD9" w:rsidP="002A0279">
            <w:pPr>
              <w:spacing w:line="240" w:lineRule="auto"/>
              <w:rPr>
                <w:i/>
                <w:noProof/>
                <w:spacing w:val="-2"/>
                <w:sz w:val="20"/>
              </w:rPr>
            </w:pPr>
          </w:p>
        </w:tc>
      </w:tr>
      <w:tr w:rsidR="00877CD9" w14:paraId="1CEFA8EF" w14:textId="77777777" w:rsidTr="002A0279">
        <w:tc>
          <w:tcPr>
            <w:tcW w:w="2977" w:type="dxa"/>
          </w:tcPr>
          <w:p w14:paraId="1CEFA8EB" w14:textId="77777777" w:rsidR="00877CD9" w:rsidRPr="002A0279" w:rsidRDefault="00877CD9" w:rsidP="002A0279">
            <w:pPr>
              <w:spacing w:line="240" w:lineRule="auto"/>
              <w:rPr>
                <w:noProof/>
                <w:sz w:val="20"/>
              </w:rPr>
            </w:pPr>
            <w:r w:rsidRPr="002A0279">
              <w:rPr>
                <w:noProof/>
                <w:sz w:val="20"/>
              </w:rPr>
              <w:t>a) Kravu zemes apkalpošanas pakalpojumi (tostarp ēdināšanas pakalpojumi)</w:t>
            </w:r>
          </w:p>
        </w:tc>
        <w:tc>
          <w:tcPr>
            <w:tcW w:w="6946" w:type="dxa"/>
          </w:tcPr>
          <w:p w14:paraId="1CEFA8EC" w14:textId="77777777" w:rsidR="00877CD9" w:rsidRPr="002A0279" w:rsidRDefault="00877CD9" w:rsidP="002A0279">
            <w:pPr>
              <w:spacing w:line="240" w:lineRule="auto"/>
              <w:rPr>
                <w:noProof/>
                <w:sz w:val="20"/>
                <w:lang w:val="pt-PT"/>
              </w:rPr>
            </w:pPr>
            <w:r w:rsidRPr="002A0279">
              <w:rPr>
                <w:noProof/>
                <w:spacing w:val="-2"/>
                <w:sz w:val="20"/>
                <w:lang w:val="pt-PT"/>
              </w:rPr>
              <w:t xml:space="preserve">EU: </w:t>
            </w:r>
            <w:r w:rsidRPr="002A0279">
              <w:rPr>
                <w:noProof/>
                <w:sz w:val="20"/>
                <w:lang w:val="pt-PT"/>
              </w:rPr>
              <w:t>darbību kategorijas ir atkarīgas no lidostas lieluma.</w:t>
            </w:r>
            <w:r w:rsidRPr="002A0279">
              <w:rPr>
                <w:noProof/>
                <w:spacing w:val="-2"/>
                <w:sz w:val="20"/>
                <w:lang w:val="pt-PT"/>
              </w:rPr>
              <w:t xml:space="preserve"> Pakalpojumu sniedzēju skaitu katrā lidostā var ierobežot atbilstīgi pieejamai platībai un līdz ne mazāk kā diviem piegādātājiem citu iemeslu dēļ.</w:t>
            </w:r>
          </w:p>
          <w:p w14:paraId="1CEFA8ED" w14:textId="77777777" w:rsidR="00877CD9" w:rsidRPr="002A0279" w:rsidRDefault="00877CD9" w:rsidP="002A0279">
            <w:pPr>
              <w:spacing w:line="240" w:lineRule="auto"/>
              <w:rPr>
                <w:noProof/>
                <w:sz w:val="20"/>
                <w:lang w:val="pt-PT"/>
              </w:rPr>
            </w:pPr>
            <w:r w:rsidRPr="002A0279">
              <w:rPr>
                <w:noProof/>
                <w:sz w:val="20"/>
                <w:lang w:val="pt-PT"/>
              </w:rPr>
              <w:t>BG: nav saistību attiecībā uz tiešo filiāļu atvēršanu (</w:t>
            </w:r>
            <w:r w:rsidR="00E956BE">
              <w:rPr>
                <w:noProof/>
                <w:sz w:val="20"/>
                <w:lang w:val="pt-PT"/>
              </w:rPr>
              <w:t>jāreģistrē</w:t>
            </w:r>
            <w:r w:rsidRPr="002A0279">
              <w:rPr>
                <w:noProof/>
                <w:sz w:val="20"/>
                <w:lang w:val="pt-PT"/>
              </w:rPr>
              <w:t>).</w:t>
            </w:r>
          </w:p>
          <w:p w14:paraId="1CEFA8EE" w14:textId="77777777" w:rsidR="00877CD9" w:rsidRPr="002A0279" w:rsidRDefault="00877CD9" w:rsidP="002A0279">
            <w:pPr>
              <w:spacing w:line="240" w:lineRule="auto"/>
              <w:rPr>
                <w:noProof/>
                <w:sz w:val="20"/>
              </w:rPr>
            </w:pPr>
            <w:r w:rsidRPr="002A0279">
              <w:rPr>
                <w:noProof/>
                <w:sz w:val="20"/>
              </w:rPr>
              <w:t>HR: saistību nav.</w:t>
            </w:r>
          </w:p>
        </w:tc>
      </w:tr>
      <w:tr w:rsidR="00877CD9" w14:paraId="1CEFA8F4" w14:textId="77777777" w:rsidTr="002A0279">
        <w:tc>
          <w:tcPr>
            <w:tcW w:w="2977" w:type="dxa"/>
          </w:tcPr>
          <w:p w14:paraId="1CEFA8F0" w14:textId="77777777" w:rsidR="00877CD9" w:rsidRPr="002A0279" w:rsidRDefault="00877CD9" w:rsidP="002A0279">
            <w:pPr>
              <w:spacing w:line="240" w:lineRule="auto"/>
              <w:rPr>
                <w:noProof/>
                <w:sz w:val="20"/>
              </w:rPr>
            </w:pPr>
            <w:r w:rsidRPr="002A0279">
              <w:rPr>
                <w:noProof/>
                <w:sz w:val="20"/>
              </w:rPr>
              <w:t>b) Glabāšanas un noliktavu pakalpojumi</w:t>
            </w:r>
          </w:p>
          <w:p w14:paraId="1CEFA8F1"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742)</w:t>
            </w:r>
          </w:p>
        </w:tc>
        <w:tc>
          <w:tcPr>
            <w:tcW w:w="6946" w:type="dxa"/>
          </w:tcPr>
          <w:p w14:paraId="1CEFA8F2" w14:textId="77777777" w:rsidR="00877CD9" w:rsidRPr="002A0279" w:rsidRDefault="00877CD9" w:rsidP="002A0279">
            <w:pPr>
              <w:spacing w:line="240" w:lineRule="auto"/>
              <w:rPr>
                <w:noProof/>
                <w:sz w:val="20"/>
              </w:rPr>
            </w:pPr>
            <w:r w:rsidRPr="002A0279">
              <w:rPr>
                <w:noProof/>
                <w:sz w:val="20"/>
              </w:rPr>
              <w:t>BG: nav saistību attiecībā uz tiešo filiāļu atvēršanu (</w:t>
            </w:r>
            <w:r w:rsidR="00E956BE">
              <w:rPr>
                <w:noProof/>
                <w:sz w:val="20"/>
              </w:rPr>
              <w:t>jāreģistrē</w:t>
            </w:r>
            <w:r w:rsidRPr="002A0279">
              <w:rPr>
                <w:noProof/>
                <w:sz w:val="20"/>
              </w:rPr>
              <w:t>).</w:t>
            </w:r>
          </w:p>
          <w:p w14:paraId="1CEFA8F3" w14:textId="77777777" w:rsidR="00877CD9" w:rsidRPr="002A0279" w:rsidRDefault="00877CD9" w:rsidP="002A0279">
            <w:pPr>
              <w:spacing w:line="240" w:lineRule="auto"/>
              <w:rPr>
                <w:noProof/>
                <w:sz w:val="20"/>
              </w:rPr>
            </w:pPr>
            <w:r w:rsidRPr="002A0279">
              <w:rPr>
                <w:noProof/>
                <w:spacing w:val="-2"/>
                <w:sz w:val="20"/>
              </w:rPr>
              <w:t>PL: darbību kategorijas attiecībā uz saldētu vai atdzesētu preču uzglabāšanas un šķidrumu vai gāzu uzglabāšanas vairumā pakalpojumiem ir atkarīgas no lidostas lieluma. Pakalpojumu sniedzēju skaitu katrā lidostā var ierobežot atbilstīgi pieejamai platībai un līdz ne mazāk kā diviem piegādātājiem citu iemeslu dēļ.</w:t>
            </w:r>
          </w:p>
        </w:tc>
      </w:tr>
      <w:tr w:rsidR="00877CD9" w14:paraId="1CEFA8FA" w14:textId="77777777" w:rsidTr="002A0279">
        <w:tc>
          <w:tcPr>
            <w:tcW w:w="2977" w:type="dxa"/>
          </w:tcPr>
          <w:p w14:paraId="1CEFA8F5" w14:textId="77777777" w:rsidR="00877CD9" w:rsidRPr="002A0279" w:rsidRDefault="00877CD9" w:rsidP="002A0279">
            <w:pPr>
              <w:spacing w:line="240" w:lineRule="auto"/>
              <w:rPr>
                <w:noProof/>
                <w:sz w:val="20"/>
              </w:rPr>
            </w:pPr>
            <w:r w:rsidRPr="002A0279">
              <w:rPr>
                <w:noProof/>
                <w:sz w:val="20"/>
              </w:rPr>
              <w:t xml:space="preserve">c) Kravu transporta aģentūru pakalpojumi </w:t>
            </w:r>
          </w:p>
          <w:p w14:paraId="1CEFA8F6"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748)</w:t>
            </w:r>
          </w:p>
        </w:tc>
        <w:tc>
          <w:tcPr>
            <w:tcW w:w="6946" w:type="dxa"/>
          </w:tcPr>
          <w:p w14:paraId="1CEFA8F7" w14:textId="77777777" w:rsidR="00877CD9" w:rsidRPr="002A0279" w:rsidRDefault="00877CD9" w:rsidP="002A0279">
            <w:pPr>
              <w:suppressAutoHyphens/>
              <w:spacing w:line="240" w:lineRule="auto"/>
              <w:rPr>
                <w:noProof/>
                <w:sz w:val="20"/>
              </w:rPr>
            </w:pPr>
            <w:r w:rsidRPr="002A0279">
              <w:rPr>
                <w:noProof/>
                <w:sz w:val="20"/>
              </w:rPr>
              <w:t>BG: nav saistību attiecībā uz tiešo filiāļu atvēršanu (</w:t>
            </w:r>
            <w:r w:rsidR="00E956BE">
              <w:rPr>
                <w:noProof/>
                <w:sz w:val="20"/>
              </w:rPr>
              <w:t>jāreģistrē</w:t>
            </w:r>
            <w:r w:rsidRPr="002A0279">
              <w:rPr>
                <w:noProof/>
                <w:sz w:val="20"/>
              </w:rPr>
              <w:t>).</w:t>
            </w:r>
          </w:p>
          <w:p w14:paraId="1CEFA8F8" w14:textId="77777777" w:rsidR="00877CD9" w:rsidRPr="002A0279" w:rsidRDefault="00877CD9" w:rsidP="002A0279">
            <w:pPr>
              <w:suppressAutoHyphens/>
              <w:spacing w:line="240" w:lineRule="auto"/>
              <w:rPr>
                <w:noProof/>
                <w:spacing w:val="-2"/>
                <w:sz w:val="20"/>
              </w:rPr>
            </w:pPr>
            <w:r w:rsidRPr="002A0279">
              <w:rPr>
                <w:noProof/>
                <w:sz w:val="20"/>
              </w:rPr>
              <w:t>HU: saistību nav.</w:t>
            </w:r>
          </w:p>
          <w:p w14:paraId="1CEFA8F9" w14:textId="77777777" w:rsidR="00877CD9" w:rsidRPr="002A0279" w:rsidRDefault="00877CD9" w:rsidP="00D64B5F">
            <w:pPr>
              <w:suppressAutoHyphens/>
              <w:spacing w:line="240" w:lineRule="auto"/>
              <w:rPr>
                <w:noProof/>
                <w:sz w:val="20"/>
              </w:rPr>
            </w:pPr>
            <w:r w:rsidRPr="002A0279">
              <w:rPr>
                <w:noProof/>
                <w:spacing w:val="-2"/>
                <w:sz w:val="20"/>
              </w:rPr>
              <w:t>SI: muitošanu var veikt tikai juridiskās personas, kas veic uzņēmējdarbību Slovēnijas Republikā (bez filiālēm).</w:t>
            </w:r>
          </w:p>
        </w:tc>
      </w:tr>
      <w:tr w:rsidR="00877CD9" w14:paraId="1CEFA900" w14:textId="77777777" w:rsidTr="002A0279">
        <w:tc>
          <w:tcPr>
            <w:tcW w:w="2977" w:type="dxa"/>
          </w:tcPr>
          <w:p w14:paraId="1CEFA8FB" w14:textId="77777777" w:rsidR="00877CD9" w:rsidRPr="002A0279" w:rsidRDefault="00877CD9" w:rsidP="002A0279">
            <w:pPr>
              <w:pageBreakBefore/>
              <w:tabs>
                <w:tab w:val="left" w:pos="453"/>
                <w:tab w:val="left" w:pos="850"/>
                <w:tab w:val="left" w:pos="1248"/>
                <w:tab w:val="left" w:pos="1645"/>
                <w:tab w:val="left" w:pos="2042"/>
                <w:tab w:val="left" w:pos="2439"/>
                <w:tab w:val="left" w:pos="2836"/>
                <w:tab w:val="left" w:pos="3234"/>
                <w:tab w:val="left" w:pos="3631"/>
                <w:tab w:val="left" w:pos="4028"/>
                <w:tab w:val="left" w:pos="4425"/>
                <w:tab w:val="left" w:pos="4822"/>
                <w:tab w:val="left" w:pos="5220"/>
                <w:tab w:val="left" w:pos="5617"/>
                <w:tab w:val="left" w:pos="6014"/>
                <w:tab w:val="left" w:pos="6411"/>
                <w:tab w:val="left" w:pos="6808"/>
                <w:tab w:val="left" w:pos="7206"/>
                <w:tab w:val="left" w:pos="7603"/>
                <w:tab w:val="left" w:pos="8000"/>
                <w:tab w:val="left" w:pos="8397"/>
                <w:tab w:val="left" w:pos="8794"/>
                <w:tab w:val="left" w:pos="9192"/>
                <w:tab w:val="left" w:pos="9589"/>
                <w:tab w:val="left" w:pos="9986"/>
                <w:tab w:val="left" w:pos="10383"/>
                <w:tab w:val="left" w:pos="10780"/>
                <w:tab w:val="left" w:pos="11178"/>
                <w:tab w:val="left" w:pos="11575"/>
                <w:tab w:val="left" w:pos="11972"/>
                <w:tab w:val="left" w:pos="12369"/>
                <w:tab w:val="left" w:pos="12766"/>
                <w:tab w:val="left" w:pos="13164"/>
                <w:tab w:val="left" w:pos="13561"/>
                <w:tab w:val="left" w:pos="13958"/>
                <w:tab w:val="left" w:pos="14355"/>
                <w:tab w:val="left" w:pos="14752"/>
                <w:tab w:val="left" w:pos="15150"/>
              </w:tabs>
              <w:suppressAutoHyphens/>
              <w:spacing w:line="240" w:lineRule="auto"/>
              <w:rPr>
                <w:noProof/>
                <w:sz w:val="20"/>
                <w:lang w:val="pt-PT"/>
              </w:rPr>
            </w:pPr>
            <w:r w:rsidRPr="002A0279">
              <w:rPr>
                <w:noProof/>
                <w:sz w:val="20"/>
                <w:lang w:val="pt-PT"/>
              </w:rPr>
              <w:lastRenderedPageBreak/>
              <w:t>d) Gaisa kuģu ar apkalpi noma</w:t>
            </w:r>
          </w:p>
          <w:p w14:paraId="1CEFA8FC"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734)</w:t>
            </w:r>
          </w:p>
        </w:tc>
        <w:tc>
          <w:tcPr>
            <w:tcW w:w="6946" w:type="dxa"/>
          </w:tcPr>
          <w:p w14:paraId="1CEFA8FD" w14:textId="77777777" w:rsidR="00877CD9" w:rsidRPr="002A0279" w:rsidRDefault="00877CD9" w:rsidP="002A0279">
            <w:pPr>
              <w:pageBreakBefore/>
              <w:spacing w:line="240" w:lineRule="auto"/>
              <w:rPr>
                <w:noProof/>
                <w:sz w:val="20"/>
              </w:rPr>
            </w:pPr>
            <w:r w:rsidRPr="002A0279">
              <w:rPr>
                <w:noProof/>
                <w:sz w:val="20"/>
              </w:rPr>
              <w:t>EU: gaisa kuģi, ko izmanto Eiropas Savienības gaisa pārvadātāji, jāreģistrē Eiropas Savienības dalībvalstī, kura izsniedz licenci gaisa pārvadātājam, vai, ja Eiropas Savienības dalībvalsts, kura izsniedz licenci, to atļauj — citur Eiropas Savienībā.</w:t>
            </w:r>
          </w:p>
          <w:p w14:paraId="1CEFA8FE" w14:textId="77777777" w:rsidR="00877CD9" w:rsidRPr="002A0279" w:rsidRDefault="00877CD9" w:rsidP="002A0279">
            <w:pPr>
              <w:pageBreakBefore/>
              <w:autoSpaceDE w:val="0"/>
              <w:autoSpaceDN w:val="0"/>
              <w:adjustRightInd w:val="0"/>
              <w:spacing w:line="240" w:lineRule="auto"/>
              <w:rPr>
                <w:noProof/>
                <w:sz w:val="20"/>
              </w:rPr>
            </w:pPr>
            <w:r w:rsidRPr="002A0279">
              <w:rPr>
                <w:noProof/>
                <w:spacing w:val="-2"/>
                <w:sz w:val="20"/>
              </w:rPr>
              <w:t>Lai reģistrētu gaisa kuģi, tā īpašniekam jābūt fiziskai personai, kas atbilst konkrētiem valstspiederības kritērijiem, vai juridiskai personai, kas atbilst konkrētiem kapitāla īpašumtiesību un kontroles kritērijiem.</w:t>
            </w:r>
          </w:p>
          <w:p w14:paraId="1CEFA8FF" w14:textId="77777777" w:rsidR="00877CD9" w:rsidRPr="002A0279" w:rsidRDefault="00877CD9" w:rsidP="002A0279">
            <w:pPr>
              <w:pageBreakBefore/>
              <w:spacing w:line="240" w:lineRule="auto"/>
              <w:rPr>
                <w:noProof/>
                <w:sz w:val="20"/>
              </w:rPr>
            </w:pPr>
            <w:r w:rsidRPr="002A0279">
              <w:rPr>
                <w:noProof/>
                <w:spacing w:val="-2"/>
                <w:sz w:val="20"/>
              </w:rPr>
              <w:t>Gaisa kuģis jāizmanto tādas aviosabiedrības vajadzībām, kuras īpašnieks ir fiziska persona, kas atbilst konkrētiem valstspiederības kritērijiem, vai juridiskai personai, kas atbilst konkrētiem kapitāla īpašumtiesību un kontroles kritērijiem.</w:t>
            </w:r>
          </w:p>
        </w:tc>
      </w:tr>
      <w:tr w:rsidR="00877CD9" w14:paraId="1CEFA904" w14:textId="77777777" w:rsidTr="002A0279">
        <w:tc>
          <w:tcPr>
            <w:tcW w:w="2977" w:type="dxa"/>
          </w:tcPr>
          <w:p w14:paraId="1CEFA901" w14:textId="77777777" w:rsidR="00877CD9" w:rsidRPr="002A0279" w:rsidRDefault="00877CD9" w:rsidP="002A0279">
            <w:pPr>
              <w:spacing w:line="240" w:lineRule="auto"/>
              <w:rPr>
                <w:noProof/>
                <w:sz w:val="20"/>
              </w:rPr>
            </w:pPr>
            <w:r w:rsidRPr="002A0279">
              <w:rPr>
                <w:noProof/>
                <w:spacing w:val="-2"/>
                <w:sz w:val="20"/>
              </w:rPr>
              <w:t>e) Pārdošana un tirdzniecība</w:t>
            </w:r>
          </w:p>
        </w:tc>
        <w:tc>
          <w:tcPr>
            <w:tcW w:w="6946" w:type="dxa"/>
          </w:tcPr>
          <w:p w14:paraId="1CEFA902" w14:textId="77777777" w:rsidR="00877CD9" w:rsidRPr="002A0279" w:rsidRDefault="00877CD9" w:rsidP="002A0279">
            <w:pPr>
              <w:autoSpaceDE w:val="0"/>
              <w:autoSpaceDN w:val="0"/>
              <w:adjustRightInd w:val="0"/>
              <w:spacing w:line="240" w:lineRule="auto"/>
              <w:rPr>
                <w:i/>
                <w:noProof/>
                <w:sz w:val="20"/>
              </w:rPr>
            </w:pPr>
            <w:r w:rsidRPr="002A0279">
              <w:rPr>
                <w:noProof/>
                <w:spacing w:val="-2"/>
                <w:sz w:val="20"/>
              </w:rPr>
              <w:t>EU: īpaši pienākumi ieguldītājiem, kuri izmanto datorizētas rezervēšanas sistēmas, kuras pieder gaisa pārvadātājiem vai kuras kontrolē gaisa pārvadātāji.</w:t>
            </w:r>
          </w:p>
          <w:p w14:paraId="1CEFA903" w14:textId="77777777" w:rsidR="00877CD9" w:rsidRPr="002A0279" w:rsidRDefault="00877CD9" w:rsidP="002A0279">
            <w:pPr>
              <w:autoSpaceDE w:val="0"/>
              <w:autoSpaceDN w:val="0"/>
              <w:adjustRightInd w:val="0"/>
              <w:spacing w:line="240" w:lineRule="auto"/>
              <w:rPr>
                <w:noProof/>
                <w:sz w:val="20"/>
              </w:rPr>
            </w:pPr>
          </w:p>
        </w:tc>
      </w:tr>
      <w:tr w:rsidR="00877CD9" w14:paraId="1CEFA909" w14:textId="77777777" w:rsidTr="002A0279">
        <w:tc>
          <w:tcPr>
            <w:tcW w:w="2977" w:type="dxa"/>
          </w:tcPr>
          <w:p w14:paraId="1CEFA905" w14:textId="77777777" w:rsidR="00877CD9" w:rsidRPr="002A0279" w:rsidRDefault="00877CD9" w:rsidP="002A0279">
            <w:pPr>
              <w:suppressAutoHyphens/>
              <w:spacing w:line="240" w:lineRule="auto"/>
              <w:rPr>
                <w:noProof/>
                <w:spacing w:val="-2"/>
                <w:sz w:val="20"/>
              </w:rPr>
            </w:pPr>
            <w:r w:rsidRPr="002A0279">
              <w:rPr>
                <w:noProof/>
                <w:spacing w:val="-2"/>
                <w:sz w:val="20"/>
              </w:rPr>
              <w:t>f) Datorizētas rezervēšanas sistēmas</w:t>
            </w:r>
          </w:p>
          <w:p w14:paraId="1CEFA906" w14:textId="77777777" w:rsidR="00877CD9" w:rsidRPr="002A0279" w:rsidRDefault="00877CD9" w:rsidP="002A0279">
            <w:pPr>
              <w:spacing w:line="240" w:lineRule="auto"/>
              <w:rPr>
                <w:noProof/>
                <w:sz w:val="20"/>
              </w:rPr>
            </w:pPr>
          </w:p>
        </w:tc>
        <w:tc>
          <w:tcPr>
            <w:tcW w:w="6946" w:type="dxa"/>
          </w:tcPr>
          <w:p w14:paraId="1CEFA907" w14:textId="77777777" w:rsidR="00877CD9" w:rsidRPr="002A0279" w:rsidRDefault="00877CD9" w:rsidP="002A0279">
            <w:pPr>
              <w:autoSpaceDE w:val="0"/>
              <w:autoSpaceDN w:val="0"/>
              <w:adjustRightInd w:val="0"/>
              <w:spacing w:line="240" w:lineRule="auto"/>
              <w:rPr>
                <w:i/>
                <w:noProof/>
                <w:sz w:val="20"/>
              </w:rPr>
            </w:pPr>
            <w:r w:rsidRPr="002A0279">
              <w:rPr>
                <w:noProof/>
                <w:spacing w:val="-2"/>
                <w:sz w:val="20"/>
              </w:rPr>
              <w:t>EU: īpaši pienākumi ieguldītājiem, kuri izmanto datorizētas rezervēšanas sistēmas, kuras pieder gaisa pārvadātājiem vai kuras kontrolē gaisa pārvadātāji.</w:t>
            </w:r>
          </w:p>
          <w:p w14:paraId="1CEFA908" w14:textId="77777777" w:rsidR="00877CD9" w:rsidRPr="002A0279" w:rsidRDefault="00877CD9" w:rsidP="002A0279">
            <w:pPr>
              <w:autoSpaceDE w:val="0"/>
              <w:autoSpaceDN w:val="0"/>
              <w:adjustRightInd w:val="0"/>
              <w:spacing w:line="240" w:lineRule="auto"/>
              <w:rPr>
                <w:i/>
                <w:noProof/>
                <w:sz w:val="20"/>
              </w:rPr>
            </w:pPr>
          </w:p>
        </w:tc>
      </w:tr>
      <w:tr w:rsidR="00877CD9" w14:paraId="1CEFA90E" w14:textId="77777777" w:rsidTr="002A0279">
        <w:tc>
          <w:tcPr>
            <w:tcW w:w="2977" w:type="dxa"/>
          </w:tcPr>
          <w:p w14:paraId="1CEFA90A" w14:textId="77777777" w:rsidR="00877CD9" w:rsidRPr="002A0279" w:rsidRDefault="00877CD9" w:rsidP="002A0279">
            <w:pPr>
              <w:spacing w:line="240" w:lineRule="auto"/>
              <w:rPr>
                <w:noProof/>
                <w:sz w:val="20"/>
              </w:rPr>
            </w:pPr>
            <w:r w:rsidRPr="002A0279">
              <w:rPr>
                <w:noProof/>
                <w:spacing w:val="-2"/>
                <w:sz w:val="20"/>
              </w:rPr>
              <w:t xml:space="preserve">g) </w:t>
            </w:r>
            <w:r w:rsidRPr="002A0279">
              <w:rPr>
                <w:noProof/>
                <w:sz w:val="20"/>
              </w:rPr>
              <w:t>Lidostu</w:t>
            </w:r>
            <w:r w:rsidRPr="002A0279">
              <w:rPr>
                <w:noProof/>
                <w:spacing w:val="-2"/>
                <w:sz w:val="20"/>
              </w:rPr>
              <w:t xml:space="preserve"> apsaimniekošana</w:t>
            </w:r>
            <w:r w:rsidR="00761592" w:rsidRPr="00F42B11">
              <w:rPr>
                <w:b/>
                <w:bCs/>
                <w:noProof/>
                <w:spacing w:val="-2"/>
                <w:sz w:val="20"/>
                <w:vertAlign w:val="superscript"/>
              </w:rPr>
              <w:t>65</w:t>
            </w:r>
          </w:p>
        </w:tc>
        <w:tc>
          <w:tcPr>
            <w:tcW w:w="6946" w:type="dxa"/>
          </w:tcPr>
          <w:p w14:paraId="1CEFA90B" w14:textId="77777777" w:rsidR="00877CD9" w:rsidRPr="002A0279" w:rsidRDefault="00877CD9" w:rsidP="002A0279">
            <w:pPr>
              <w:spacing w:line="240" w:lineRule="auto"/>
              <w:rPr>
                <w:noProof/>
                <w:sz w:val="20"/>
              </w:rPr>
            </w:pPr>
            <w:r w:rsidRPr="002A0279">
              <w:rPr>
                <w:noProof/>
                <w:sz w:val="20"/>
              </w:rPr>
              <w:t>BG: nav saistību attiecībā uz tiešo filiāļu atvēršanu (</w:t>
            </w:r>
            <w:r w:rsidR="00E956BE">
              <w:rPr>
                <w:noProof/>
                <w:sz w:val="20"/>
              </w:rPr>
              <w:t>jāreģistrē</w:t>
            </w:r>
            <w:r w:rsidRPr="002A0279">
              <w:rPr>
                <w:noProof/>
                <w:sz w:val="20"/>
              </w:rPr>
              <w:t>).</w:t>
            </w:r>
          </w:p>
          <w:p w14:paraId="1CEFA90C" w14:textId="77777777" w:rsidR="00877CD9" w:rsidRPr="002A0279" w:rsidRDefault="00877CD9" w:rsidP="002A0279">
            <w:pPr>
              <w:spacing w:line="240" w:lineRule="auto"/>
              <w:rPr>
                <w:noProof/>
                <w:sz w:val="20"/>
              </w:rPr>
            </w:pPr>
            <w:r w:rsidRPr="002A0279">
              <w:rPr>
                <w:noProof/>
                <w:sz w:val="20"/>
              </w:rPr>
              <w:t>PL: ārvalstu dalība uzņēmumos nedrīkst pārsniegt 49 %.</w:t>
            </w:r>
          </w:p>
          <w:p w14:paraId="1CEFA90D" w14:textId="77777777" w:rsidR="00877CD9" w:rsidRPr="002A0279" w:rsidRDefault="00877CD9" w:rsidP="002A0279">
            <w:pPr>
              <w:spacing w:line="240" w:lineRule="auto"/>
              <w:rPr>
                <w:noProof/>
                <w:sz w:val="20"/>
              </w:rPr>
            </w:pPr>
            <w:r w:rsidRPr="002A0279">
              <w:rPr>
                <w:noProof/>
                <w:sz w:val="20"/>
              </w:rPr>
              <w:t>HR: saistību nav.</w:t>
            </w:r>
          </w:p>
        </w:tc>
      </w:tr>
      <w:tr w:rsidR="00877CD9" w14:paraId="1CEFA917" w14:textId="77777777" w:rsidTr="002A0279">
        <w:tc>
          <w:tcPr>
            <w:tcW w:w="2977" w:type="dxa"/>
          </w:tcPr>
          <w:p w14:paraId="1CEFA90F" w14:textId="77777777" w:rsidR="00877CD9" w:rsidRPr="002A0279" w:rsidRDefault="00877CD9" w:rsidP="002A0279">
            <w:pPr>
              <w:spacing w:line="240" w:lineRule="auto"/>
              <w:rPr>
                <w:noProof/>
                <w:sz w:val="20"/>
              </w:rPr>
            </w:pPr>
            <w:r w:rsidRPr="002A0279">
              <w:rPr>
                <w:noProof/>
                <w:sz w:val="20"/>
              </w:rPr>
              <w:t>h) Muitošanas pakalpojumi</w:t>
            </w:r>
          </w:p>
        </w:tc>
        <w:tc>
          <w:tcPr>
            <w:tcW w:w="6946" w:type="dxa"/>
          </w:tcPr>
          <w:p w14:paraId="1CEFA910" w14:textId="77777777" w:rsidR="00877CD9" w:rsidRPr="002A0279" w:rsidRDefault="00877CD9" w:rsidP="002A0279">
            <w:pPr>
              <w:spacing w:line="240" w:lineRule="auto"/>
              <w:rPr>
                <w:noProof/>
                <w:sz w:val="20"/>
              </w:rPr>
            </w:pPr>
            <w:r w:rsidRPr="002A0279">
              <w:rPr>
                <w:noProof/>
                <w:sz w:val="20"/>
              </w:rPr>
              <w:t>BG: nav saistību attiecībā uz tiešo filiāļu atvēršanu (</w:t>
            </w:r>
            <w:r w:rsidR="00E956BE">
              <w:rPr>
                <w:noProof/>
                <w:sz w:val="20"/>
              </w:rPr>
              <w:t>jāreģistrē</w:t>
            </w:r>
            <w:r w:rsidRPr="002A0279">
              <w:rPr>
                <w:noProof/>
                <w:sz w:val="20"/>
              </w:rPr>
              <w:t>).</w:t>
            </w:r>
          </w:p>
          <w:p w14:paraId="1CEFA911" w14:textId="77777777" w:rsidR="00877CD9" w:rsidRPr="002A0279" w:rsidRDefault="00877CD9" w:rsidP="002A0279">
            <w:pPr>
              <w:spacing w:line="240" w:lineRule="auto"/>
              <w:rPr>
                <w:noProof/>
                <w:sz w:val="20"/>
              </w:rPr>
            </w:pPr>
            <w:r w:rsidRPr="002A0279">
              <w:rPr>
                <w:noProof/>
                <w:spacing w:val="-2"/>
                <w:sz w:val="20"/>
              </w:rPr>
              <w:t>SI: muitošanu var veikt tikai juridiskās personas, kas veic uzņēmējdarbību Slovēnijas Republikā (bez filiālēm).</w:t>
            </w:r>
          </w:p>
          <w:p w14:paraId="1CEFA912" w14:textId="77777777" w:rsidR="00877CD9" w:rsidRPr="002A0279" w:rsidRDefault="00877CD9" w:rsidP="002A0279">
            <w:pPr>
              <w:spacing w:line="240" w:lineRule="auto"/>
              <w:rPr>
                <w:noProof/>
                <w:sz w:val="20"/>
              </w:rPr>
            </w:pPr>
            <w:r w:rsidRPr="002A0279">
              <w:rPr>
                <w:noProof/>
                <w:spacing w:val="-2"/>
                <w:sz w:val="20"/>
              </w:rPr>
              <w:t>HR, HU: saistību nav.</w:t>
            </w:r>
          </w:p>
          <w:p w14:paraId="1CEFA913" w14:textId="77777777" w:rsidR="00877CD9" w:rsidRPr="002A0279" w:rsidRDefault="00877CD9" w:rsidP="002A0279">
            <w:pPr>
              <w:spacing w:line="240" w:lineRule="auto"/>
              <w:rPr>
                <w:noProof/>
                <w:sz w:val="20"/>
              </w:rPr>
            </w:pPr>
            <w:r w:rsidRPr="002A0279">
              <w:rPr>
                <w:noProof/>
                <w:sz w:val="20"/>
              </w:rPr>
              <w:t>PL: valsts atrunas attiecībā uz tiešo pārstāvniecību muitošanas pakalpojumos: to var veikt tikai muitas aģenti, kuru pastāvīgā dzīves vieta ir Eiropas Savienības teritorijā.</w:t>
            </w:r>
          </w:p>
          <w:p w14:paraId="1CEFA914" w14:textId="77777777" w:rsidR="00877CD9" w:rsidRPr="002A0279" w:rsidRDefault="00877CD9" w:rsidP="002A0279">
            <w:pPr>
              <w:spacing w:line="240" w:lineRule="auto"/>
              <w:rPr>
                <w:noProof/>
                <w:sz w:val="20"/>
              </w:rPr>
            </w:pPr>
            <w:r w:rsidRPr="002A0279">
              <w:rPr>
                <w:noProof/>
                <w:sz w:val="20"/>
              </w:rPr>
              <w:t>FR : saistību nav, izņemot gadījumus, kad ir noteikts pilnīgs savstarpīgums.</w:t>
            </w:r>
          </w:p>
          <w:p w14:paraId="1CEFA915" w14:textId="77777777" w:rsidR="00877CD9" w:rsidRPr="002A0279" w:rsidRDefault="00877CD9" w:rsidP="002A0279">
            <w:pPr>
              <w:spacing w:line="240" w:lineRule="auto"/>
              <w:rPr>
                <w:rFonts w:ascii="MS Mincho" w:eastAsia="MS Mincho"/>
                <w:noProof/>
                <w:sz w:val="20"/>
              </w:rPr>
            </w:pPr>
            <w:r w:rsidRPr="002A0279">
              <w:rPr>
                <w:noProof/>
                <w:sz w:val="20"/>
              </w:rPr>
              <w:t>FI: nav saistību attiecībā uz tiešo filiāļu atvēršanu.</w:t>
            </w:r>
          </w:p>
          <w:p w14:paraId="1CEFA916" w14:textId="77777777" w:rsidR="00877CD9" w:rsidRPr="002A0279" w:rsidRDefault="00877CD9" w:rsidP="002A0279">
            <w:pPr>
              <w:spacing w:line="240" w:lineRule="auto"/>
              <w:rPr>
                <w:noProof/>
                <w:sz w:val="20"/>
              </w:rPr>
            </w:pPr>
            <w:r w:rsidRPr="002A0279">
              <w:rPr>
                <w:noProof/>
                <w:sz w:val="20"/>
              </w:rPr>
              <w:t>NL: lai fiziskas un juridiskas personas varētu darboties kā muitas pārstāvji, ir jāsaņem piekrišana no inspektora, kā noteikts Vispārīgā muitas likuma (</w:t>
            </w:r>
            <w:r w:rsidRPr="002A0279">
              <w:rPr>
                <w:i/>
                <w:noProof/>
                <w:sz w:val="20"/>
              </w:rPr>
              <w:t>General Customs Act</w:t>
            </w:r>
            <w:r w:rsidRPr="002A0279">
              <w:rPr>
                <w:noProof/>
                <w:sz w:val="20"/>
              </w:rPr>
              <w:t>) 1. panta 3. un 9. punktā. Piekrišana netiks dota, ja pieteikuma iesniedzējam pēdējo piecu gadu laikā ir piespriests sods par noziedzīgu nodarījumu bez iespējas šo sodu atcelt. Muitas pārstāvjiem, kuri nav Nīderlandes pastāvīgie iedzīvotāji vai nav neveic uzņēmējdarbību Nīderlandē, ir jākļūst par Nīderlandes pastāvīgiem iedzīvotājiem vai jāreģistrē pastāvīga adrese Nīderlandē, lai tie varētu darboties kā pilnvaroti muitas pārstāvji.</w:t>
            </w:r>
          </w:p>
        </w:tc>
      </w:tr>
      <w:tr w:rsidR="00877CD9" w14:paraId="1CEFA91C" w14:textId="77777777" w:rsidTr="002A0279">
        <w:tc>
          <w:tcPr>
            <w:tcW w:w="2977" w:type="dxa"/>
          </w:tcPr>
          <w:p w14:paraId="1CEFA918" w14:textId="77777777" w:rsidR="00877CD9" w:rsidRPr="002A0279" w:rsidRDefault="00877CD9" w:rsidP="002A0279">
            <w:pPr>
              <w:spacing w:line="240" w:lineRule="auto"/>
              <w:rPr>
                <w:noProof/>
                <w:spacing w:val="-2"/>
                <w:sz w:val="20"/>
              </w:rPr>
            </w:pPr>
            <w:r w:rsidRPr="002A0279">
              <w:rPr>
                <w:noProof/>
                <w:spacing w:val="-2"/>
                <w:sz w:val="20"/>
              </w:rPr>
              <w:t>E. Preču, kas nav degviela, transportēšanas pa cauruļvadiem palīgpakalpojumi</w:t>
            </w:r>
            <w:r w:rsidR="00761592" w:rsidRPr="002A0279">
              <w:rPr>
                <w:b/>
                <w:bCs/>
                <w:noProof/>
                <w:spacing w:val="-2"/>
                <w:sz w:val="20"/>
                <w:vertAlign w:val="superscript"/>
              </w:rPr>
              <w:t>66</w:t>
            </w:r>
          </w:p>
          <w:p w14:paraId="1CEFA919" w14:textId="77777777" w:rsidR="00877CD9" w:rsidRPr="002A0279" w:rsidRDefault="00877CD9" w:rsidP="002A0279">
            <w:pPr>
              <w:spacing w:line="240" w:lineRule="auto"/>
              <w:rPr>
                <w:noProof/>
                <w:sz w:val="20"/>
              </w:rPr>
            </w:pPr>
            <w:r w:rsidRPr="002A0279">
              <w:rPr>
                <w:noProof/>
                <w:spacing w:val="-2"/>
                <w:sz w:val="20"/>
              </w:rPr>
              <w:t>a) Pa cauruļvadiem transportētu preču, kas nav degviela, glabāšanas un noliktavu pakalpojumi</w:t>
            </w:r>
            <w:r w:rsidR="00761592" w:rsidRPr="00F42B11">
              <w:rPr>
                <w:b/>
                <w:bCs/>
                <w:noProof/>
                <w:spacing w:val="-2"/>
                <w:sz w:val="20"/>
                <w:vertAlign w:val="superscript"/>
              </w:rPr>
              <w:t>67</w:t>
            </w:r>
          </w:p>
          <w:p w14:paraId="1CEFA91A" w14:textId="77777777" w:rsidR="00877CD9" w:rsidRPr="002A0279" w:rsidRDefault="00877CD9" w:rsidP="002A0279">
            <w:pPr>
              <w:spacing w:line="240" w:lineRule="auto"/>
              <w:rPr>
                <w:noProof/>
                <w:sz w:val="20"/>
              </w:rPr>
            </w:pPr>
            <w:r w:rsidRPr="002A0279">
              <w:rPr>
                <w:noProof/>
                <w:spacing w:val="-2"/>
                <w:sz w:val="20"/>
              </w:rPr>
              <w:t xml:space="preserve">(daļa no </w:t>
            </w:r>
            <w:r w:rsidRPr="002A0279">
              <w:rPr>
                <w:i/>
                <w:noProof/>
                <w:spacing w:val="-2"/>
                <w:sz w:val="20"/>
              </w:rPr>
              <w:t>CPC</w:t>
            </w:r>
            <w:r w:rsidRPr="002A0279">
              <w:rPr>
                <w:noProof/>
                <w:spacing w:val="-2"/>
                <w:sz w:val="20"/>
              </w:rPr>
              <w:t xml:space="preserve"> 742)</w:t>
            </w:r>
          </w:p>
        </w:tc>
        <w:tc>
          <w:tcPr>
            <w:tcW w:w="6946" w:type="dxa"/>
          </w:tcPr>
          <w:p w14:paraId="1CEFA91B" w14:textId="77777777" w:rsidR="00877CD9" w:rsidRPr="002A0279" w:rsidRDefault="00877CD9" w:rsidP="002A0279">
            <w:pPr>
              <w:spacing w:line="240" w:lineRule="auto"/>
              <w:rPr>
                <w:noProof/>
                <w:sz w:val="20"/>
              </w:rPr>
            </w:pPr>
            <w:r w:rsidRPr="002A0279">
              <w:rPr>
                <w:noProof/>
                <w:sz w:val="20"/>
              </w:rPr>
              <w:t>Nav.</w:t>
            </w:r>
          </w:p>
        </w:tc>
      </w:tr>
      <w:tr w:rsidR="00877CD9" w14:paraId="1CEFA91F" w14:textId="77777777" w:rsidTr="002A0279">
        <w:tc>
          <w:tcPr>
            <w:tcW w:w="2977" w:type="dxa"/>
          </w:tcPr>
          <w:p w14:paraId="1CEFA91D" w14:textId="77777777" w:rsidR="00877CD9" w:rsidRPr="002A0279" w:rsidRDefault="00877CD9" w:rsidP="002A0279">
            <w:pPr>
              <w:spacing w:line="240" w:lineRule="auto"/>
              <w:rPr>
                <w:noProof/>
                <w:sz w:val="20"/>
              </w:rPr>
            </w:pPr>
            <w:r w:rsidRPr="002A0279">
              <w:rPr>
                <w:noProof/>
                <w:sz w:val="20"/>
              </w:rPr>
              <w:t>18. ENERGOPAKALPOJUMI</w:t>
            </w:r>
          </w:p>
        </w:tc>
        <w:tc>
          <w:tcPr>
            <w:tcW w:w="6946" w:type="dxa"/>
          </w:tcPr>
          <w:p w14:paraId="1CEFA91E" w14:textId="77777777" w:rsidR="00877CD9" w:rsidRPr="002A0279" w:rsidRDefault="00877CD9" w:rsidP="002A0279">
            <w:pPr>
              <w:pageBreakBefore/>
              <w:spacing w:line="240" w:lineRule="auto"/>
              <w:rPr>
                <w:i/>
                <w:noProof/>
                <w:spacing w:val="-2"/>
                <w:sz w:val="20"/>
              </w:rPr>
            </w:pPr>
          </w:p>
        </w:tc>
      </w:tr>
      <w:tr w:rsidR="00877CD9" w14:paraId="1CEFA923" w14:textId="77777777" w:rsidTr="002A0279">
        <w:tc>
          <w:tcPr>
            <w:tcW w:w="2977" w:type="dxa"/>
          </w:tcPr>
          <w:p w14:paraId="1CEFA920" w14:textId="77777777" w:rsidR="00877CD9" w:rsidRPr="002A0279" w:rsidRDefault="00877CD9" w:rsidP="002A0279">
            <w:pPr>
              <w:spacing w:line="240" w:lineRule="auto"/>
              <w:rPr>
                <w:noProof/>
                <w:sz w:val="20"/>
              </w:rPr>
            </w:pPr>
            <w:r w:rsidRPr="002A0279">
              <w:rPr>
                <w:noProof/>
                <w:sz w:val="20"/>
              </w:rPr>
              <w:t>A. Ar ieguves rūpniecību saistītie pakalpojumi</w:t>
            </w:r>
            <w:r w:rsidR="00761592" w:rsidRPr="002A0279">
              <w:rPr>
                <w:b/>
                <w:bCs/>
                <w:noProof/>
                <w:spacing w:val="-2"/>
                <w:sz w:val="20"/>
                <w:vertAlign w:val="superscript"/>
              </w:rPr>
              <w:t>68</w:t>
            </w:r>
          </w:p>
          <w:p w14:paraId="1CEFA921"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883)</w:t>
            </w:r>
            <w:r w:rsidR="00761592" w:rsidRPr="002A0279">
              <w:rPr>
                <w:b/>
                <w:bCs/>
                <w:noProof/>
                <w:spacing w:val="-2"/>
                <w:sz w:val="20"/>
                <w:vertAlign w:val="superscript"/>
              </w:rPr>
              <w:t>69</w:t>
            </w:r>
          </w:p>
        </w:tc>
        <w:tc>
          <w:tcPr>
            <w:tcW w:w="6946" w:type="dxa"/>
          </w:tcPr>
          <w:p w14:paraId="1CEFA922" w14:textId="77777777" w:rsidR="00877CD9" w:rsidRPr="002A0279" w:rsidRDefault="00877CD9" w:rsidP="002A0279">
            <w:pPr>
              <w:spacing w:line="240" w:lineRule="auto"/>
              <w:rPr>
                <w:noProof/>
                <w:sz w:val="20"/>
              </w:rPr>
            </w:pPr>
            <w:r w:rsidRPr="002A0279">
              <w:rPr>
                <w:noProof/>
                <w:sz w:val="20"/>
              </w:rPr>
              <w:t>Nav.</w:t>
            </w:r>
          </w:p>
        </w:tc>
      </w:tr>
      <w:tr w:rsidR="00877CD9" w:rsidRPr="00F7533B" w14:paraId="1CEFA927" w14:textId="77777777" w:rsidTr="002A0279">
        <w:tc>
          <w:tcPr>
            <w:tcW w:w="2977" w:type="dxa"/>
          </w:tcPr>
          <w:p w14:paraId="1CEFA924" w14:textId="77777777" w:rsidR="00877CD9" w:rsidRPr="002A0279" w:rsidRDefault="00877CD9" w:rsidP="002A0279">
            <w:pPr>
              <w:suppressAutoHyphens/>
              <w:spacing w:line="240" w:lineRule="auto"/>
              <w:rPr>
                <w:noProof/>
                <w:spacing w:val="-2"/>
                <w:sz w:val="20"/>
                <w:lang w:val="pt-PT"/>
              </w:rPr>
            </w:pPr>
            <w:r w:rsidRPr="002A0279">
              <w:rPr>
                <w:noProof/>
                <w:spacing w:val="-2"/>
                <w:sz w:val="20"/>
                <w:lang w:val="pt-PT"/>
              </w:rPr>
              <w:t>B. Degvielas transportēšana pa cauruļvadiem</w:t>
            </w:r>
            <w:r w:rsidR="00761592" w:rsidRPr="00FC0DE4">
              <w:rPr>
                <w:b/>
                <w:bCs/>
                <w:noProof/>
                <w:spacing w:val="-2"/>
                <w:sz w:val="20"/>
                <w:vertAlign w:val="superscript"/>
                <w:lang w:val="pt-PT"/>
              </w:rPr>
              <w:t>70</w:t>
            </w:r>
          </w:p>
          <w:p w14:paraId="1CEFA925" w14:textId="77777777" w:rsidR="00877CD9" w:rsidRPr="002A0279" w:rsidRDefault="00877CD9" w:rsidP="002A0279">
            <w:pPr>
              <w:spacing w:line="240" w:lineRule="auto"/>
              <w:rPr>
                <w:noProof/>
                <w:sz w:val="20"/>
                <w:lang w:val="pt-PT"/>
              </w:rPr>
            </w:pPr>
            <w:r w:rsidRPr="002A0279">
              <w:rPr>
                <w:noProof/>
                <w:spacing w:val="-2"/>
                <w:sz w:val="20"/>
                <w:lang w:val="pt-PT"/>
              </w:rPr>
              <w:t>(</w:t>
            </w:r>
            <w:r w:rsidRPr="002A0279">
              <w:rPr>
                <w:i/>
                <w:noProof/>
                <w:spacing w:val="-2"/>
                <w:sz w:val="20"/>
                <w:lang w:val="pt-PT"/>
              </w:rPr>
              <w:t>CPC</w:t>
            </w:r>
            <w:r w:rsidRPr="002A0279">
              <w:rPr>
                <w:noProof/>
                <w:spacing w:val="-2"/>
                <w:sz w:val="20"/>
                <w:lang w:val="pt-PT"/>
              </w:rPr>
              <w:t xml:space="preserve"> 7131)</w:t>
            </w:r>
          </w:p>
        </w:tc>
        <w:tc>
          <w:tcPr>
            <w:tcW w:w="6946" w:type="dxa"/>
          </w:tcPr>
          <w:p w14:paraId="1CEFA926" w14:textId="77777777" w:rsidR="00877CD9" w:rsidRPr="002A0279" w:rsidRDefault="00877CD9" w:rsidP="002A0279">
            <w:pPr>
              <w:spacing w:line="240" w:lineRule="auto"/>
              <w:rPr>
                <w:noProof/>
                <w:sz w:val="20"/>
                <w:lang w:val="pt-PT"/>
              </w:rPr>
            </w:pPr>
            <w:r w:rsidRPr="002A0279">
              <w:rPr>
                <w:noProof/>
                <w:sz w:val="20"/>
                <w:lang w:val="pt-PT"/>
              </w:rPr>
              <w:t>AT, BE, BG, CY, CZ, DE, DK, ES, EE, FI, FR, EL, IE, IT, LV, LU, MT, NL, PL, PT, RO, SK, SI, SE, UK: saistību nav.</w:t>
            </w:r>
          </w:p>
        </w:tc>
      </w:tr>
      <w:tr w:rsidR="00877CD9" w:rsidRPr="00691D2A" w14:paraId="1CEFA92B" w14:textId="77777777" w:rsidTr="002A0279">
        <w:tc>
          <w:tcPr>
            <w:tcW w:w="2977" w:type="dxa"/>
          </w:tcPr>
          <w:p w14:paraId="1CEFA928" w14:textId="77777777" w:rsidR="00877CD9" w:rsidRPr="002A0279" w:rsidRDefault="00877CD9" w:rsidP="002A0279">
            <w:pPr>
              <w:pageBreakBefore/>
              <w:spacing w:line="240" w:lineRule="auto"/>
              <w:rPr>
                <w:noProof/>
                <w:sz w:val="20"/>
                <w:lang w:val="pt-PT"/>
              </w:rPr>
            </w:pPr>
            <w:r w:rsidRPr="002A0279">
              <w:rPr>
                <w:noProof/>
                <w:sz w:val="20"/>
                <w:lang w:val="pt-PT"/>
              </w:rPr>
              <w:lastRenderedPageBreak/>
              <w:t>C. Pa cauruļvadiem transportētas degvielas uzglabāšanas un noliktavu pakalpojumi</w:t>
            </w:r>
            <w:r w:rsidR="00761592" w:rsidRPr="00FC0DE4">
              <w:rPr>
                <w:b/>
                <w:bCs/>
                <w:noProof/>
                <w:spacing w:val="-2"/>
                <w:sz w:val="20"/>
                <w:vertAlign w:val="superscript"/>
                <w:lang w:val="pt-PT"/>
              </w:rPr>
              <w:t>71</w:t>
            </w:r>
          </w:p>
          <w:p w14:paraId="1CEFA929" w14:textId="77777777" w:rsidR="00877CD9" w:rsidRPr="002A0279" w:rsidRDefault="00877CD9" w:rsidP="002A0279">
            <w:pPr>
              <w:spacing w:line="240" w:lineRule="auto"/>
              <w:rPr>
                <w:noProof/>
                <w:sz w:val="20"/>
                <w:lang w:val="pt-PT"/>
              </w:rPr>
            </w:pPr>
            <w:r w:rsidRPr="002A0279">
              <w:rPr>
                <w:noProof/>
                <w:sz w:val="20"/>
                <w:lang w:val="pt-PT"/>
              </w:rPr>
              <w:t xml:space="preserve">(daļa no </w:t>
            </w:r>
            <w:r w:rsidRPr="002A0279">
              <w:rPr>
                <w:i/>
                <w:noProof/>
                <w:sz w:val="20"/>
                <w:lang w:val="pt-PT"/>
              </w:rPr>
              <w:t>CPC</w:t>
            </w:r>
            <w:r w:rsidRPr="002A0279">
              <w:rPr>
                <w:noProof/>
                <w:sz w:val="20"/>
                <w:lang w:val="pt-PT"/>
              </w:rPr>
              <w:t xml:space="preserve"> 742)</w:t>
            </w:r>
          </w:p>
        </w:tc>
        <w:tc>
          <w:tcPr>
            <w:tcW w:w="6946" w:type="dxa"/>
          </w:tcPr>
          <w:p w14:paraId="1CEFA92A" w14:textId="77777777" w:rsidR="00877CD9" w:rsidRPr="002A0279" w:rsidRDefault="00877CD9" w:rsidP="002A0279">
            <w:pPr>
              <w:spacing w:line="240" w:lineRule="auto"/>
              <w:rPr>
                <w:noProof/>
                <w:sz w:val="20"/>
                <w:lang w:val="pt-PT"/>
              </w:rPr>
            </w:pPr>
            <w:r w:rsidRPr="002A0279">
              <w:rPr>
                <w:noProof/>
                <w:sz w:val="20"/>
                <w:lang w:val="pt-PT"/>
              </w:rPr>
              <w:t>CY, CZ, MT, PL, SK: enerģijas piegādātājvalstu ieguldītājiem var aizliegt iegādāties uzņēmuma kontrolpaketi.</w:t>
            </w:r>
            <w:r w:rsidRPr="002A0279">
              <w:rPr>
                <w:noProof/>
                <w:spacing w:val="-2"/>
                <w:sz w:val="20"/>
                <w:lang w:val="pt-PT"/>
              </w:rPr>
              <w:t xml:space="preserve"> </w:t>
            </w:r>
            <w:r w:rsidRPr="002A0279">
              <w:rPr>
                <w:noProof/>
                <w:sz w:val="20"/>
                <w:lang w:val="pt-PT"/>
              </w:rPr>
              <w:t>Nav saistību attiecībā uz tiešo filiāļu atvēršanu (</w:t>
            </w:r>
            <w:r w:rsidR="00E956BE">
              <w:rPr>
                <w:noProof/>
                <w:sz w:val="20"/>
                <w:lang w:val="pt-PT"/>
              </w:rPr>
              <w:t>jāreģistrē</w:t>
            </w:r>
            <w:r w:rsidRPr="002A0279">
              <w:rPr>
                <w:noProof/>
                <w:sz w:val="20"/>
                <w:lang w:val="pt-PT"/>
              </w:rPr>
              <w:t>).</w:t>
            </w:r>
          </w:p>
        </w:tc>
      </w:tr>
      <w:tr w:rsidR="00877CD9" w:rsidRPr="00691D2A" w14:paraId="1CEFA931" w14:textId="77777777" w:rsidTr="002A0279">
        <w:tc>
          <w:tcPr>
            <w:tcW w:w="2977" w:type="dxa"/>
          </w:tcPr>
          <w:p w14:paraId="1CEFA92C" w14:textId="77777777" w:rsidR="00877CD9" w:rsidRPr="00F42B11" w:rsidRDefault="00877CD9" w:rsidP="002A0279">
            <w:pPr>
              <w:suppressAutoHyphens/>
              <w:spacing w:line="240" w:lineRule="auto"/>
              <w:rPr>
                <w:noProof/>
                <w:sz w:val="20"/>
              </w:rPr>
            </w:pPr>
            <w:r w:rsidRPr="00F42B11">
              <w:rPr>
                <w:noProof/>
                <w:sz w:val="20"/>
              </w:rPr>
              <w:t>D. Cietā, šķidrā un gāzveida kurināmā un līdzīgu produktu vairumtirdzniecības pakalpojumi</w:t>
            </w:r>
          </w:p>
          <w:p w14:paraId="1CEFA92D" w14:textId="77777777" w:rsidR="00877CD9" w:rsidRPr="00F42B11" w:rsidRDefault="00877CD9" w:rsidP="002A0279">
            <w:pPr>
              <w:suppressAutoHyphens/>
              <w:spacing w:line="240" w:lineRule="auto"/>
              <w:rPr>
                <w:noProof/>
                <w:sz w:val="20"/>
              </w:rPr>
            </w:pPr>
            <w:r w:rsidRPr="00F42B11">
              <w:rPr>
                <w:noProof/>
                <w:sz w:val="20"/>
              </w:rPr>
              <w:t>(</w:t>
            </w:r>
            <w:r w:rsidRPr="00F42B11">
              <w:rPr>
                <w:i/>
                <w:noProof/>
                <w:sz w:val="20"/>
              </w:rPr>
              <w:t>CPC</w:t>
            </w:r>
            <w:r w:rsidRPr="00F42B11">
              <w:rPr>
                <w:noProof/>
                <w:sz w:val="20"/>
              </w:rPr>
              <w:t xml:space="preserve"> 62271)</w:t>
            </w:r>
          </w:p>
          <w:p w14:paraId="1CEFA92E" w14:textId="77777777" w:rsidR="00877CD9" w:rsidRPr="00F42B11" w:rsidRDefault="00877CD9" w:rsidP="002A0279">
            <w:pPr>
              <w:suppressAutoHyphens/>
              <w:spacing w:line="240" w:lineRule="auto"/>
              <w:rPr>
                <w:noProof/>
                <w:spacing w:val="-2"/>
                <w:sz w:val="20"/>
              </w:rPr>
            </w:pPr>
            <w:r w:rsidRPr="00F42B11">
              <w:rPr>
                <w:noProof/>
                <w:sz w:val="20"/>
              </w:rPr>
              <w:t>un elektrības, tvaika un karstā ūdens vairumtirdzniecības pakalpojumi</w:t>
            </w:r>
            <w:r w:rsidR="00761592" w:rsidRPr="00F42B11">
              <w:rPr>
                <w:b/>
                <w:bCs/>
                <w:noProof/>
                <w:sz w:val="20"/>
                <w:vertAlign w:val="superscript"/>
              </w:rPr>
              <w:t>72</w:t>
            </w:r>
          </w:p>
        </w:tc>
        <w:tc>
          <w:tcPr>
            <w:tcW w:w="6946" w:type="dxa"/>
          </w:tcPr>
          <w:p w14:paraId="1CEFA92F" w14:textId="77777777" w:rsidR="00877CD9" w:rsidRPr="00F42B11" w:rsidRDefault="00877CD9" w:rsidP="002A0279">
            <w:pPr>
              <w:spacing w:line="240" w:lineRule="auto"/>
              <w:rPr>
                <w:noProof/>
                <w:sz w:val="20"/>
              </w:rPr>
            </w:pPr>
            <w:r w:rsidRPr="00F42B11">
              <w:rPr>
                <w:noProof/>
                <w:spacing w:val="-2"/>
                <w:sz w:val="20"/>
              </w:rPr>
              <w:t>EU: nav saistību attiecībā uz elektrības, tvaika un karstā ūdens vairumtirdzniecības pakalpojumiem.</w:t>
            </w:r>
          </w:p>
          <w:p w14:paraId="1CEFA930" w14:textId="77777777" w:rsidR="00877CD9" w:rsidRPr="00F42B11" w:rsidRDefault="00877CD9" w:rsidP="002A0279">
            <w:pPr>
              <w:spacing w:line="240" w:lineRule="auto"/>
              <w:rPr>
                <w:noProof/>
                <w:sz w:val="20"/>
              </w:rPr>
            </w:pPr>
          </w:p>
        </w:tc>
      </w:tr>
      <w:tr w:rsidR="00877CD9" w:rsidRPr="00691D2A" w14:paraId="1CEFA939" w14:textId="77777777" w:rsidTr="002A0279">
        <w:tc>
          <w:tcPr>
            <w:tcW w:w="2977" w:type="dxa"/>
          </w:tcPr>
          <w:p w14:paraId="1CEFA932" w14:textId="77777777" w:rsidR="00877CD9" w:rsidRPr="00F42B11" w:rsidRDefault="00877CD9" w:rsidP="002A0279">
            <w:pPr>
              <w:spacing w:line="240" w:lineRule="auto"/>
              <w:rPr>
                <w:noProof/>
                <w:sz w:val="20"/>
              </w:rPr>
            </w:pPr>
            <w:r w:rsidRPr="00F42B11">
              <w:rPr>
                <w:noProof/>
                <w:sz w:val="20"/>
              </w:rPr>
              <w:t>E. Dzinēja degvielas mazumtirdzniecības pakalpojumi</w:t>
            </w:r>
          </w:p>
          <w:p w14:paraId="1CEFA933" w14:textId="77777777" w:rsidR="00877CD9" w:rsidRPr="00F42B11" w:rsidRDefault="00877CD9" w:rsidP="002A0279">
            <w:pPr>
              <w:suppressAutoHyphens/>
              <w:spacing w:line="240" w:lineRule="auto"/>
              <w:rPr>
                <w:noProof/>
                <w:sz w:val="20"/>
              </w:rPr>
            </w:pPr>
            <w:r w:rsidRPr="00F42B11">
              <w:rPr>
                <w:noProof/>
                <w:sz w:val="20"/>
              </w:rPr>
              <w:t>(</w:t>
            </w:r>
            <w:r w:rsidRPr="00F42B11">
              <w:rPr>
                <w:i/>
                <w:noProof/>
                <w:sz w:val="20"/>
              </w:rPr>
              <w:t>CPC</w:t>
            </w:r>
            <w:r w:rsidRPr="00F42B11">
              <w:rPr>
                <w:noProof/>
                <w:sz w:val="20"/>
              </w:rPr>
              <w:t xml:space="preserve"> 613)</w:t>
            </w:r>
          </w:p>
          <w:p w14:paraId="1CEFA934" w14:textId="77777777" w:rsidR="00877CD9" w:rsidRPr="00F42B11" w:rsidRDefault="00877CD9" w:rsidP="002A0279">
            <w:pPr>
              <w:suppressAutoHyphens/>
              <w:spacing w:line="240" w:lineRule="auto"/>
              <w:rPr>
                <w:noProof/>
                <w:sz w:val="20"/>
              </w:rPr>
            </w:pPr>
            <w:r w:rsidRPr="00F42B11">
              <w:rPr>
                <w:noProof/>
                <w:sz w:val="20"/>
              </w:rPr>
              <w:t>F. Šķidrā kurināmā, balonu gāzes, akmeņogļu un malkas mazumtirdzniecības pakalpojumi</w:t>
            </w:r>
          </w:p>
          <w:p w14:paraId="1CEFA935" w14:textId="77777777" w:rsidR="00877CD9" w:rsidRPr="00F42B11" w:rsidRDefault="00877CD9" w:rsidP="002A0279">
            <w:pPr>
              <w:spacing w:line="240" w:lineRule="auto"/>
              <w:rPr>
                <w:noProof/>
                <w:sz w:val="20"/>
              </w:rPr>
            </w:pPr>
            <w:r w:rsidRPr="00F42B11">
              <w:rPr>
                <w:noProof/>
                <w:sz w:val="20"/>
              </w:rPr>
              <w:t>(</w:t>
            </w:r>
            <w:r w:rsidRPr="00F42B11">
              <w:rPr>
                <w:i/>
                <w:noProof/>
                <w:sz w:val="20"/>
              </w:rPr>
              <w:t>CPC</w:t>
            </w:r>
            <w:r w:rsidRPr="00F42B11">
              <w:rPr>
                <w:noProof/>
                <w:sz w:val="20"/>
              </w:rPr>
              <w:t xml:space="preserve"> 63297)</w:t>
            </w:r>
          </w:p>
          <w:p w14:paraId="1CEFA936" w14:textId="77777777" w:rsidR="00877CD9" w:rsidRPr="00F42B11" w:rsidRDefault="00877CD9" w:rsidP="002A0279">
            <w:pPr>
              <w:spacing w:line="240" w:lineRule="auto"/>
              <w:rPr>
                <w:noProof/>
                <w:sz w:val="20"/>
              </w:rPr>
            </w:pPr>
            <w:r w:rsidRPr="00F42B11">
              <w:rPr>
                <w:noProof/>
                <w:sz w:val="20"/>
              </w:rPr>
              <w:t>un elektrības, gāzes (kas nav balonu gāze), tvaika un karstā ūdens mazumtirdzniecības pakalpojumi</w:t>
            </w:r>
            <w:r w:rsidR="00761592" w:rsidRPr="00F42B11">
              <w:rPr>
                <w:b/>
                <w:bCs/>
                <w:noProof/>
                <w:sz w:val="20"/>
                <w:vertAlign w:val="superscript"/>
              </w:rPr>
              <w:t>73</w:t>
            </w:r>
          </w:p>
        </w:tc>
        <w:tc>
          <w:tcPr>
            <w:tcW w:w="6946" w:type="dxa"/>
          </w:tcPr>
          <w:p w14:paraId="1CEFA937" w14:textId="77777777" w:rsidR="00877CD9" w:rsidRPr="00F42B11" w:rsidRDefault="00877CD9" w:rsidP="002A0279">
            <w:pPr>
              <w:pageBreakBefore/>
              <w:spacing w:line="240" w:lineRule="auto"/>
              <w:rPr>
                <w:noProof/>
                <w:sz w:val="20"/>
              </w:rPr>
            </w:pPr>
            <w:r w:rsidRPr="00F42B11">
              <w:rPr>
                <w:noProof/>
                <w:spacing w:val="-2"/>
                <w:sz w:val="20"/>
              </w:rPr>
              <w:t>EU: nav saistību attiecībā uz dzinēju degvielas, elektrības, gāzes (kas nav balonu gāze), tvaika un karstā ūdens mazumtirdzniecības pakalpojumiem.</w:t>
            </w:r>
          </w:p>
          <w:p w14:paraId="1CEFA938" w14:textId="77777777" w:rsidR="00877CD9" w:rsidRPr="00F42B11" w:rsidRDefault="00877CD9" w:rsidP="002A0279">
            <w:pPr>
              <w:pageBreakBefore/>
              <w:spacing w:line="240" w:lineRule="auto"/>
              <w:rPr>
                <w:noProof/>
                <w:sz w:val="20"/>
              </w:rPr>
            </w:pPr>
            <w:r w:rsidRPr="00F42B11">
              <w:rPr>
                <w:noProof/>
                <w:sz w:val="20"/>
              </w:rPr>
              <w:t>BE, BG, DK, FR, IT, MT, PT: attiecībā uz šķidrā kurināmā, balonu gāzes, akmeņogļu un malkas mazumtirdzniecības pakalpojumiem (Francijā – tikai lieliem veikaliem) jāveic ekonomisko vajadzību pārbaude. Galvenie kritēriji: skaits un ietekme uz esošajiem veikaliem, iedzīvotāju blīvums, ģeogrāfiskā izplatība, ietekme uz transporta plūsmu un jaunu darba vietu radīšana.</w:t>
            </w:r>
          </w:p>
        </w:tc>
      </w:tr>
      <w:tr w:rsidR="00877CD9" w14:paraId="1CEFA93E" w14:textId="77777777" w:rsidTr="002A0279">
        <w:tc>
          <w:tcPr>
            <w:tcW w:w="2977" w:type="dxa"/>
          </w:tcPr>
          <w:p w14:paraId="1CEFA93A" w14:textId="77777777" w:rsidR="00877CD9" w:rsidRPr="002A0279" w:rsidRDefault="00877CD9" w:rsidP="002A0279">
            <w:pPr>
              <w:spacing w:line="240" w:lineRule="auto"/>
              <w:rPr>
                <w:noProof/>
                <w:spacing w:val="-2"/>
                <w:sz w:val="20"/>
                <w:lang w:val="fi-FI"/>
              </w:rPr>
            </w:pPr>
            <w:r w:rsidRPr="002A0279">
              <w:rPr>
                <w:noProof/>
                <w:spacing w:val="-2"/>
                <w:sz w:val="20"/>
                <w:lang w:val="fi-FI"/>
              </w:rPr>
              <w:t>G. Pakalpojumi, kas saistīti ar enerģijas sadali</w:t>
            </w:r>
            <w:r w:rsidR="00761592" w:rsidRPr="00F42B11">
              <w:rPr>
                <w:b/>
                <w:bCs/>
                <w:noProof/>
                <w:sz w:val="20"/>
                <w:vertAlign w:val="superscript"/>
                <w:lang w:val="fi-FI"/>
              </w:rPr>
              <w:t>7</w:t>
            </w:r>
            <w:r w:rsidR="00761592" w:rsidRPr="002A0279">
              <w:rPr>
                <w:b/>
                <w:bCs/>
                <w:noProof/>
                <w:sz w:val="20"/>
                <w:vertAlign w:val="superscript"/>
                <w:lang w:val="fi-FI"/>
              </w:rPr>
              <w:t>4</w:t>
            </w:r>
          </w:p>
          <w:p w14:paraId="1CEFA93B"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887)</w:t>
            </w:r>
          </w:p>
        </w:tc>
        <w:tc>
          <w:tcPr>
            <w:tcW w:w="6946" w:type="dxa"/>
          </w:tcPr>
          <w:p w14:paraId="1CEFA93C" w14:textId="77777777" w:rsidR="00877CD9" w:rsidRPr="002A0279" w:rsidRDefault="00877CD9" w:rsidP="002A0279">
            <w:pPr>
              <w:spacing w:line="240" w:lineRule="auto"/>
              <w:rPr>
                <w:noProof/>
                <w:sz w:val="20"/>
              </w:rPr>
            </w:pPr>
            <w:r w:rsidRPr="002A0279">
              <w:rPr>
                <w:noProof/>
                <w:sz w:val="20"/>
              </w:rPr>
              <w:t>AT, BE, BG, CY, CZ, DE, DK, ES, EE, FI, FR, EL, IE, HU, IT, LU, LT, MT, NL, PL, PT, RO, SK, SE, UK: saistību nav; attiecībā uz konsultatīviem pakalpojumiem – nav.</w:t>
            </w:r>
          </w:p>
          <w:p w14:paraId="1CEFA93D" w14:textId="77777777" w:rsidR="00877CD9" w:rsidRPr="002A0279" w:rsidRDefault="00877CD9" w:rsidP="002A0279">
            <w:pPr>
              <w:spacing w:line="240" w:lineRule="auto"/>
              <w:rPr>
                <w:noProof/>
                <w:sz w:val="20"/>
              </w:rPr>
            </w:pPr>
            <w:r w:rsidRPr="002A0279">
              <w:rPr>
                <w:noProof/>
                <w:sz w:val="20"/>
              </w:rPr>
              <w:t>SI: saistību nav, izņemot ar gāzes sadali saistītus pakalpojumus; attiecībā uz gāzes sadales pakalpojumiem – nav.</w:t>
            </w:r>
          </w:p>
        </w:tc>
      </w:tr>
      <w:tr w:rsidR="00877CD9" w14:paraId="1CEFA941" w14:textId="77777777" w:rsidTr="002A0279">
        <w:tc>
          <w:tcPr>
            <w:tcW w:w="2977" w:type="dxa"/>
          </w:tcPr>
          <w:p w14:paraId="1CEFA93F" w14:textId="77777777" w:rsidR="00877CD9" w:rsidRPr="002A0279" w:rsidRDefault="00877CD9" w:rsidP="002A0279">
            <w:pPr>
              <w:spacing w:line="240" w:lineRule="auto"/>
              <w:rPr>
                <w:noProof/>
                <w:sz w:val="20"/>
              </w:rPr>
            </w:pPr>
            <w:r w:rsidRPr="002A0279">
              <w:rPr>
                <w:noProof/>
                <w:spacing w:val="-2"/>
                <w:sz w:val="20"/>
              </w:rPr>
              <w:t>19. PĀRĒJIE, CITUR NEIEKĻAUTIE PAKALPOJUMI</w:t>
            </w:r>
          </w:p>
        </w:tc>
        <w:tc>
          <w:tcPr>
            <w:tcW w:w="6946" w:type="dxa"/>
          </w:tcPr>
          <w:p w14:paraId="1CEFA940" w14:textId="77777777" w:rsidR="00877CD9" w:rsidRPr="002A0279" w:rsidRDefault="00877CD9" w:rsidP="002A0279">
            <w:pPr>
              <w:pageBreakBefore/>
              <w:spacing w:line="240" w:lineRule="auto"/>
              <w:rPr>
                <w:i/>
                <w:noProof/>
                <w:spacing w:val="-2"/>
                <w:sz w:val="20"/>
              </w:rPr>
            </w:pPr>
          </w:p>
        </w:tc>
      </w:tr>
      <w:tr w:rsidR="00877CD9" w14:paraId="1CEFA946" w14:textId="77777777" w:rsidTr="002A0279">
        <w:tc>
          <w:tcPr>
            <w:tcW w:w="2977" w:type="dxa"/>
          </w:tcPr>
          <w:p w14:paraId="1CEFA942" w14:textId="77777777" w:rsidR="00877CD9" w:rsidRPr="002A0279" w:rsidRDefault="00877CD9" w:rsidP="002A0279">
            <w:pPr>
              <w:spacing w:line="240" w:lineRule="auto"/>
              <w:rPr>
                <w:noProof/>
                <w:sz w:val="20"/>
              </w:rPr>
            </w:pPr>
            <w:r w:rsidRPr="002A0279">
              <w:rPr>
                <w:noProof/>
                <w:sz w:val="20"/>
              </w:rPr>
              <w:t>a) Mazgāšanas, tīrīšanas un krāsošanas pakalpojumi</w:t>
            </w:r>
          </w:p>
          <w:p w14:paraId="1CEFA943"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9701)</w:t>
            </w:r>
          </w:p>
        </w:tc>
        <w:tc>
          <w:tcPr>
            <w:tcW w:w="6946" w:type="dxa"/>
          </w:tcPr>
          <w:p w14:paraId="1CEFA944" w14:textId="77777777" w:rsidR="00877CD9" w:rsidRPr="002A0279" w:rsidRDefault="00877CD9" w:rsidP="002A0279">
            <w:pPr>
              <w:spacing w:line="240" w:lineRule="auto"/>
              <w:rPr>
                <w:noProof/>
                <w:sz w:val="20"/>
              </w:rPr>
            </w:pPr>
            <w:r w:rsidRPr="002A0279">
              <w:rPr>
                <w:noProof/>
                <w:sz w:val="20"/>
              </w:rPr>
              <w:t>Nav.</w:t>
            </w:r>
          </w:p>
          <w:p w14:paraId="1CEFA945" w14:textId="77777777" w:rsidR="00877CD9" w:rsidRPr="002A0279" w:rsidRDefault="00877CD9" w:rsidP="002A0279">
            <w:pPr>
              <w:spacing w:line="240" w:lineRule="auto"/>
              <w:rPr>
                <w:i/>
                <w:noProof/>
                <w:sz w:val="20"/>
              </w:rPr>
            </w:pPr>
          </w:p>
        </w:tc>
      </w:tr>
      <w:tr w:rsidR="00877CD9" w14:paraId="1CEFA949" w14:textId="77777777" w:rsidTr="002A0279">
        <w:tc>
          <w:tcPr>
            <w:tcW w:w="2977" w:type="dxa"/>
          </w:tcPr>
          <w:p w14:paraId="1CEFA947" w14:textId="77777777" w:rsidR="00877CD9" w:rsidRPr="002A0279" w:rsidRDefault="00877CD9" w:rsidP="002A0279">
            <w:pPr>
              <w:spacing w:line="240" w:lineRule="auto"/>
              <w:rPr>
                <w:noProof/>
                <w:sz w:val="20"/>
              </w:rPr>
            </w:pPr>
            <w:r w:rsidRPr="002A0279">
              <w:rPr>
                <w:noProof/>
                <w:spacing w:val="-2"/>
                <w:sz w:val="20"/>
              </w:rPr>
              <w:t>b) Frizieru pakalpojumi</w:t>
            </w:r>
            <w:r w:rsidRPr="002A0279">
              <w:rPr>
                <w:noProof/>
                <w:spacing w:val="-2"/>
                <w:sz w:val="20"/>
              </w:rPr>
              <w:br/>
              <w:t>(</w:t>
            </w:r>
            <w:r w:rsidRPr="002A0279">
              <w:rPr>
                <w:i/>
                <w:noProof/>
                <w:spacing w:val="-2"/>
                <w:sz w:val="20"/>
              </w:rPr>
              <w:t>CPC</w:t>
            </w:r>
            <w:r w:rsidRPr="002A0279">
              <w:rPr>
                <w:noProof/>
                <w:spacing w:val="-2"/>
                <w:sz w:val="20"/>
              </w:rPr>
              <w:t xml:space="preserve"> 97021)</w:t>
            </w:r>
          </w:p>
        </w:tc>
        <w:tc>
          <w:tcPr>
            <w:tcW w:w="6946" w:type="dxa"/>
          </w:tcPr>
          <w:p w14:paraId="1CEFA948" w14:textId="77777777" w:rsidR="00877CD9" w:rsidRPr="002A0279" w:rsidRDefault="00877CD9" w:rsidP="002A0279">
            <w:pPr>
              <w:spacing w:line="240" w:lineRule="auto"/>
              <w:rPr>
                <w:noProof/>
                <w:sz w:val="20"/>
              </w:rPr>
            </w:pPr>
            <w:r w:rsidRPr="002A0279">
              <w:rPr>
                <w:noProof/>
                <w:sz w:val="20"/>
              </w:rPr>
              <w:t>IT: ekonomisko vajadzību pārbaude saskaņā ar valsts režīmu. Ar ekonomisko vajadzību pārbaudes palīdzību, ja to veic, ierobežo uzņēmumu skaitu. Galvenie kritēriji: iedzīvotāju skaits un esošo uzņēmumu blīvums.</w:t>
            </w:r>
          </w:p>
        </w:tc>
      </w:tr>
      <w:tr w:rsidR="00877CD9" w14:paraId="1CEFA94D" w14:textId="77777777" w:rsidTr="002A0279">
        <w:tc>
          <w:tcPr>
            <w:tcW w:w="2977" w:type="dxa"/>
          </w:tcPr>
          <w:p w14:paraId="1CEFA94A" w14:textId="77777777" w:rsidR="00877CD9" w:rsidRPr="002A0279" w:rsidRDefault="00877CD9" w:rsidP="002A0279">
            <w:pPr>
              <w:spacing w:line="240" w:lineRule="auto"/>
              <w:rPr>
                <w:noProof/>
                <w:sz w:val="20"/>
              </w:rPr>
            </w:pPr>
            <w:r w:rsidRPr="002A0279">
              <w:rPr>
                <w:noProof/>
                <w:spacing w:val="-2"/>
                <w:sz w:val="20"/>
              </w:rPr>
              <w:t xml:space="preserve">c) Skaistumkopšanas, manikīra un pedikīra pakalpojumi </w:t>
            </w:r>
          </w:p>
          <w:p w14:paraId="1CEFA94B"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97022)</w:t>
            </w:r>
          </w:p>
        </w:tc>
        <w:tc>
          <w:tcPr>
            <w:tcW w:w="6946" w:type="dxa"/>
          </w:tcPr>
          <w:p w14:paraId="1CEFA94C" w14:textId="77777777" w:rsidR="00877CD9" w:rsidRPr="002A0279" w:rsidRDefault="00877CD9" w:rsidP="002A0279">
            <w:pPr>
              <w:spacing w:line="240" w:lineRule="auto"/>
              <w:rPr>
                <w:noProof/>
                <w:sz w:val="20"/>
              </w:rPr>
            </w:pPr>
            <w:r w:rsidRPr="002A0279">
              <w:rPr>
                <w:noProof/>
                <w:sz w:val="20"/>
              </w:rPr>
              <w:t>IT: ekonomisko vajadzību pārbaude saskaņā ar valsts režīmu. Ar ekonomisko vajadzību pārbaudes palīdzību, ja to veic, ierobežo uzņēmumu skaitu. Galvenie kritēriji: iedzīvotāju skaits un esošo uzņēmumu blīvums.</w:t>
            </w:r>
          </w:p>
        </w:tc>
      </w:tr>
      <w:tr w:rsidR="00877CD9" w14:paraId="1CEFA951" w14:textId="77777777" w:rsidTr="002A0279">
        <w:tc>
          <w:tcPr>
            <w:tcW w:w="2977" w:type="dxa"/>
          </w:tcPr>
          <w:p w14:paraId="1CEFA94E" w14:textId="77777777" w:rsidR="00877CD9" w:rsidRPr="002A0279" w:rsidRDefault="00877CD9" w:rsidP="002A0279">
            <w:pPr>
              <w:spacing w:line="240" w:lineRule="auto"/>
              <w:rPr>
                <w:noProof/>
                <w:sz w:val="20"/>
              </w:rPr>
            </w:pPr>
            <w:r w:rsidRPr="002A0279">
              <w:rPr>
                <w:noProof/>
                <w:spacing w:val="-2"/>
                <w:sz w:val="20"/>
              </w:rPr>
              <w:t xml:space="preserve">d) Pārējie, citur neklasificētie skaistumkopšanas pakalpojumi </w:t>
            </w:r>
          </w:p>
          <w:p w14:paraId="1CEFA94F"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97029)</w:t>
            </w:r>
          </w:p>
        </w:tc>
        <w:tc>
          <w:tcPr>
            <w:tcW w:w="6946" w:type="dxa"/>
          </w:tcPr>
          <w:p w14:paraId="1CEFA950" w14:textId="77777777" w:rsidR="00877CD9" w:rsidRPr="002A0279" w:rsidRDefault="00877CD9" w:rsidP="002A0279">
            <w:pPr>
              <w:spacing w:line="240" w:lineRule="auto"/>
              <w:rPr>
                <w:noProof/>
                <w:sz w:val="20"/>
              </w:rPr>
            </w:pPr>
            <w:r w:rsidRPr="002A0279">
              <w:rPr>
                <w:noProof/>
                <w:sz w:val="20"/>
              </w:rPr>
              <w:t>IT: ekonomisko vajadzību pārbaude saskaņā ar valsts režīmu. Ar ekonomisko vajadzību pārbaudes palīdzību, ja to veic, ierobežo uzņēmumu skaitu. Galvenie kritēriji: iedzīvotāju skaits un esošo uzņēmumu blīvums.</w:t>
            </w:r>
          </w:p>
        </w:tc>
      </w:tr>
      <w:tr w:rsidR="00877CD9" w14:paraId="1CEFA955" w14:textId="77777777" w:rsidTr="002A0279">
        <w:tc>
          <w:tcPr>
            <w:tcW w:w="2977" w:type="dxa"/>
          </w:tcPr>
          <w:p w14:paraId="1CEFA952" w14:textId="77777777" w:rsidR="00877CD9" w:rsidRPr="002A0279" w:rsidRDefault="00877CD9" w:rsidP="002A0279">
            <w:pPr>
              <w:pageBreakBefore/>
              <w:spacing w:line="240" w:lineRule="auto"/>
              <w:rPr>
                <w:noProof/>
                <w:spacing w:val="-2"/>
                <w:sz w:val="20"/>
              </w:rPr>
            </w:pPr>
            <w:r w:rsidRPr="002A0279">
              <w:rPr>
                <w:noProof/>
                <w:spacing w:val="-2"/>
                <w:sz w:val="20"/>
              </w:rPr>
              <w:lastRenderedPageBreak/>
              <w:t>e) Spa pakalpojumi un fiziskās labsajūtas uzlabošanai paredzētās masāžas, ciktāl tās sniedz kā atpūtas un fiziskās labsajūtas pakalpojumus, nevis veselības atjaunošanas vai medicīnisku mērķu labad</w:t>
            </w:r>
            <w:r w:rsidR="00761592" w:rsidRPr="00F42B11">
              <w:rPr>
                <w:b/>
                <w:bCs/>
                <w:noProof/>
                <w:spacing w:val="-2"/>
                <w:sz w:val="20"/>
                <w:vertAlign w:val="superscript"/>
              </w:rPr>
              <w:t>75</w:t>
            </w:r>
            <w:r w:rsidRPr="002A0279">
              <w:rPr>
                <w:noProof/>
                <w:sz w:val="20"/>
                <w:vertAlign w:val="superscript"/>
              </w:rPr>
              <w:t xml:space="preserve">, </w:t>
            </w:r>
            <w:r w:rsidR="00761592" w:rsidRPr="002A0279">
              <w:rPr>
                <w:b/>
                <w:bCs/>
                <w:noProof/>
                <w:spacing w:val="-2"/>
                <w:sz w:val="20"/>
                <w:vertAlign w:val="superscript"/>
              </w:rPr>
              <w:t>76</w:t>
            </w:r>
          </w:p>
          <w:p w14:paraId="1CEFA953"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w:t>
            </w:r>
            <w:r w:rsidRPr="002A0279">
              <w:rPr>
                <w:i/>
                <w:noProof/>
                <w:spacing w:val="-2"/>
                <w:sz w:val="20"/>
              </w:rPr>
              <w:t>ver</w:t>
            </w:r>
            <w:r w:rsidRPr="002A0279">
              <w:rPr>
                <w:noProof/>
                <w:spacing w:val="-2"/>
                <w:sz w:val="20"/>
              </w:rPr>
              <w:t>. 1.0 97230)</w:t>
            </w:r>
          </w:p>
        </w:tc>
        <w:tc>
          <w:tcPr>
            <w:tcW w:w="6946" w:type="dxa"/>
          </w:tcPr>
          <w:p w14:paraId="1CEFA954" w14:textId="77777777" w:rsidR="00877CD9" w:rsidRPr="002A0279" w:rsidRDefault="00877CD9" w:rsidP="002A0279">
            <w:pPr>
              <w:spacing w:line="240" w:lineRule="auto"/>
              <w:rPr>
                <w:noProof/>
                <w:sz w:val="20"/>
              </w:rPr>
            </w:pPr>
            <w:r w:rsidRPr="002A0279">
              <w:rPr>
                <w:noProof/>
                <w:spacing w:val="-2"/>
                <w:sz w:val="20"/>
              </w:rPr>
              <w:t>Nav.</w:t>
            </w:r>
          </w:p>
        </w:tc>
      </w:tr>
      <w:tr w:rsidR="00877CD9" w14:paraId="1CEFA959" w14:textId="77777777" w:rsidTr="002A0279">
        <w:tc>
          <w:tcPr>
            <w:tcW w:w="2977" w:type="dxa"/>
          </w:tcPr>
          <w:p w14:paraId="1CEFA956" w14:textId="77777777" w:rsidR="00877CD9" w:rsidRPr="002A0279" w:rsidRDefault="00877CD9" w:rsidP="002A0279">
            <w:pPr>
              <w:spacing w:line="240" w:lineRule="auto"/>
              <w:rPr>
                <w:noProof/>
                <w:spacing w:val="-2"/>
                <w:sz w:val="20"/>
                <w:lang w:val="fi-FI"/>
              </w:rPr>
            </w:pPr>
            <w:r w:rsidRPr="002A0279">
              <w:rPr>
                <w:noProof/>
                <w:spacing w:val="-2"/>
                <w:sz w:val="20"/>
                <w:lang w:val="fi-FI"/>
              </w:rPr>
              <w:t>g) Telesakaru savienojuma pakalpojumi</w:t>
            </w:r>
          </w:p>
          <w:p w14:paraId="1CEFA957" w14:textId="77777777" w:rsidR="00877CD9" w:rsidRPr="002A0279" w:rsidRDefault="00877CD9" w:rsidP="002A0279">
            <w:pPr>
              <w:spacing w:line="240" w:lineRule="auto"/>
              <w:rPr>
                <w:noProof/>
                <w:sz w:val="20"/>
                <w:lang w:val="fi-FI"/>
              </w:rPr>
            </w:pPr>
            <w:r w:rsidRPr="002A0279">
              <w:rPr>
                <w:noProof/>
                <w:spacing w:val="-2"/>
                <w:sz w:val="20"/>
                <w:lang w:val="fi-FI"/>
              </w:rPr>
              <w:t>(</w:t>
            </w:r>
            <w:r w:rsidRPr="002A0279">
              <w:rPr>
                <w:i/>
                <w:noProof/>
                <w:spacing w:val="-2"/>
                <w:sz w:val="20"/>
                <w:lang w:val="fi-FI"/>
              </w:rPr>
              <w:t>CPC</w:t>
            </w:r>
            <w:r w:rsidRPr="002A0279">
              <w:rPr>
                <w:noProof/>
                <w:spacing w:val="-2"/>
                <w:sz w:val="20"/>
                <w:lang w:val="fi-FI"/>
              </w:rPr>
              <w:t xml:space="preserve"> 7543)</w:t>
            </w:r>
          </w:p>
        </w:tc>
        <w:tc>
          <w:tcPr>
            <w:tcW w:w="6946" w:type="dxa"/>
          </w:tcPr>
          <w:p w14:paraId="1CEFA958" w14:textId="77777777" w:rsidR="00877CD9" w:rsidRPr="002A0279" w:rsidRDefault="00877CD9" w:rsidP="002A0279">
            <w:pPr>
              <w:spacing w:line="240" w:lineRule="auto"/>
              <w:rPr>
                <w:noProof/>
                <w:sz w:val="20"/>
              </w:rPr>
            </w:pPr>
            <w:r w:rsidRPr="002A0279">
              <w:rPr>
                <w:noProof/>
                <w:spacing w:val="-2"/>
                <w:sz w:val="20"/>
              </w:rPr>
              <w:t>Nav.</w:t>
            </w:r>
          </w:p>
        </w:tc>
      </w:tr>
    </w:tbl>
    <w:p w14:paraId="1CEFA95A" w14:textId="77777777" w:rsidR="00761592" w:rsidRDefault="00761592" w:rsidP="00F42B11">
      <w:pPr>
        <w:rPr>
          <w:noProof/>
        </w:rPr>
      </w:pPr>
    </w:p>
    <w:p w14:paraId="1CEFA95B" w14:textId="77777777" w:rsidR="00761592" w:rsidRDefault="00761592" w:rsidP="00F42B11">
      <w:pPr>
        <w:rPr>
          <w:noProof/>
        </w:rPr>
      </w:pPr>
      <w:r>
        <w:rPr>
          <w:noProof/>
        </w:rPr>
        <w:t>__________________</w:t>
      </w:r>
    </w:p>
    <w:p w14:paraId="1CEFA95C" w14:textId="77777777" w:rsidR="00761592" w:rsidRPr="002A0279" w:rsidRDefault="00761592" w:rsidP="00F42B11">
      <w:pPr>
        <w:spacing w:line="240" w:lineRule="auto"/>
        <w:ind w:left="567" w:hanging="567"/>
        <w:rPr>
          <w:sz w:val="20"/>
        </w:rPr>
      </w:pPr>
      <w:proofErr w:type="gramStart"/>
      <w:r w:rsidRPr="00F42B11">
        <w:rPr>
          <w:b/>
          <w:bCs/>
          <w:sz w:val="20"/>
          <w:vertAlign w:val="superscript"/>
        </w:rPr>
        <w:t>1</w:t>
      </w:r>
      <w:r w:rsidRPr="002A0279">
        <w:rPr>
          <w:sz w:val="20"/>
        </w:rPr>
        <w:tab/>
        <w:t xml:space="preserve">Konkrētām </w:t>
      </w:r>
      <w:r w:rsidRPr="002A0279">
        <w:rPr>
          <w:noProof/>
          <w:sz w:val="20"/>
        </w:rPr>
        <w:t xml:space="preserve">Eiropas Savienības </w:t>
      </w:r>
      <w:r w:rsidRPr="002A0279">
        <w:rPr>
          <w:sz w:val="20"/>
        </w:rPr>
        <w:t>dalībvalstīm adresētu atrunu trūkums attiecīgajā nozarē neskar horizontālās atrunas vai ES mēroga nozaru atrunas, kuras joprojām var būt piemērojamas.</w:t>
      </w:r>
      <w:proofErr w:type="gramEnd"/>
    </w:p>
    <w:p w14:paraId="1CEFA95D" w14:textId="77777777" w:rsidR="00761592" w:rsidRPr="002A0279" w:rsidRDefault="00761592" w:rsidP="00F42B11">
      <w:pPr>
        <w:spacing w:line="240" w:lineRule="auto"/>
        <w:ind w:left="567" w:hanging="567"/>
        <w:rPr>
          <w:sz w:val="20"/>
        </w:rPr>
      </w:pPr>
      <w:r w:rsidRPr="00F42B11">
        <w:rPr>
          <w:b/>
          <w:bCs/>
          <w:sz w:val="20"/>
          <w:vertAlign w:val="superscript"/>
        </w:rPr>
        <w:t>2</w:t>
      </w:r>
      <w:r w:rsidRPr="002A0279">
        <w:rPr>
          <w:sz w:val="20"/>
        </w:rPr>
        <w:tab/>
        <w:t xml:space="preserve">Attiecībā uz pakalpojumu nozarēm šie ierobežojumi nepārsniedz spēkā esošajās </w:t>
      </w:r>
      <w:r w:rsidRPr="002A0279">
        <w:rPr>
          <w:i/>
          <w:sz w:val="20"/>
        </w:rPr>
        <w:t>GATS</w:t>
      </w:r>
      <w:r w:rsidRPr="002A0279">
        <w:rPr>
          <w:sz w:val="20"/>
        </w:rPr>
        <w:t xml:space="preserve"> saistībās noteiktos ierobežojumus.</w:t>
      </w:r>
    </w:p>
    <w:p w14:paraId="1CEFA95E" w14:textId="77777777" w:rsidR="00761592" w:rsidRPr="002A0279" w:rsidRDefault="00761592" w:rsidP="00F42B11">
      <w:pPr>
        <w:spacing w:line="240" w:lineRule="auto"/>
        <w:ind w:left="567" w:hanging="567"/>
        <w:rPr>
          <w:noProof/>
          <w:sz w:val="20"/>
          <w:szCs w:val="16"/>
        </w:rPr>
      </w:pPr>
      <w:r w:rsidRPr="00F42B11">
        <w:rPr>
          <w:b/>
          <w:bCs/>
          <w:noProof/>
          <w:sz w:val="20"/>
          <w:szCs w:val="16"/>
          <w:vertAlign w:val="superscript"/>
        </w:rPr>
        <w:t>3</w:t>
      </w:r>
      <w:r w:rsidRPr="002A0279">
        <w:rPr>
          <w:noProof/>
          <w:sz w:val="20"/>
          <w:szCs w:val="16"/>
        </w:rPr>
        <w:tab/>
      </w:r>
      <w:r w:rsidRPr="002A0279">
        <w:rPr>
          <w:sz w:val="20"/>
        </w:rPr>
        <w:t xml:space="preserve">Ņemot </w:t>
      </w:r>
      <w:proofErr w:type="gramStart"/>
      <w:r w:rsidRPr="002A0279">
        <w:rPr>
          <w:sz w:val="20"/>
        </w:rPr>
        <w:t>vērā</w:t>
      </w:r>
      <w:proofErr w:type="gramEnd"/>
      <w:r w:rsidRPr="002A0279">
        <w:rPr>
          <w:sz w:val="20"/>
        </w:rPr>
        <w:t xml:space="preserve">, ka komunālie pakalpojumi bieži tiek sniegti arī reģionālā līmenī, sīki izstrādāts un pilnīgs saraksts katrai atsevišķai nozarei nav lietderīgs. Lai uzlabotu saprotamību, atsevišķās zemsvītras piezīmēs šajā saistību sarakstā ilustratīvā, bet ne visaptverošā veidā būs norādītas </w:t>
      </w:r>
      <w:proofErr w:type="gramStart"/>
      <w:r w:rsidRPr="002A0279">
        <w:rPr>
          <w:sz w:val="20"/>
        </w:rPr>
        <w:t>tās</w:t>
      </w:r>
      <w:proofErr w:type="gramEnd"/>
      <w:r w:rsidRPr="002A0279">
        <w:rPr>
          <w:sz w:val="20"/>
        </w:rPr>
        <w:t xml:space="preserve"> nozares, kurās komunālie pakalpojumi ir vissvarīgākie.</w:t>
      </w:r>
    </w:p>
    <w:p w14:paraId="1CEFA95F" w14:textId="77777777" w:rsidR="00761592" w:rsidRPr="002A0279" w:rsidRDefault="00761592" w:rsidP="00F42B11">
      <w:pPr>
        <w:spacing w:line="240" w:lineRule="auto"/>
        <w:ind w:left="567" w:hanging="567"/>
        <w:rPr>
          <w:noProof/>
          <w:sz w:val="20"/>
          <w:szCs w:val="16"/>
        </w:rPr>
      </w:pPr>
      <w:r w:rsidRPr="00F42B11">
        <w:rPr>
          <w:b/>
          <w:bCs/>
          <w:noProof/>
          <w:sz w:val="20"/>
          <w:szCs w:val="16"/>
          <w:vertAlign w:val="superscript"/>
        </w:rPr>
        <w:t>4</w:t>
      </w:r>
      <w:r w:rsidRPr="002A0279">
        <w:rPr>
          <w:noProof/>
          <w:sz w:val="20"/>
          <w:szCs w:val="16"/>
        </w:rPr>
        <w:tab/>
      </w:r>
      <w:r w:rsidRPr="002A0279">
        <w:rPr>
          <w:sz w:val="20"/>
        </w:rPr>
        <w:t xml:space="preserve">Ar lauksaimniecību, medniecību, mežsaimniecību </w:t>
      </w:r>
      <w:proofErr w:type="gramStart"/>
      <w:r w:rsidRPr="002A0279">
        <w:rPr>
          <w:sz w:val="20"/>
        </w:rPr>
        <w:t>un</w:t>
      </w:r>
      <w:proofErr w:type="gramEnd"/>
      <w:r w:rsidRPr="002A0279">
        <w:rPr>
          <w:sz w:val="20"/>
        </w:rPr>
        <w:t xml:space="preserve"> zvejniecību saistītie padomdevēju un konsultatīvie pakalpojumi ir atrodami 6. </w:t>
      </w:r>
      <w:proofErr w:type="gramStart"/>
      <w:r w:rsidRPr="002A0279">
        <w:rPr>
          <w:sz w:val="20"/>
        </w:rPr>
        <w:t>sadaļas</w:t>
      </w:r>
      <w:proofErr w:type="gramEnd"/>
      <w:r w:rsidRPr="002A0279">
        <w:rPr>
          <w:sz w:val="20"/>
        </w:rPr>
        <w:t xml:space="preserve"> "DARĪJUMDARBĪBAS PAKALPOJUMI" F. nodaļas f) un g) grupās.</w:t>
      </w:r>
    </w:p>
    <w:p w14:paraId="1CEFA960" w14:textId="77777777" w:rsidR="00761592" w:rsidRPr="002A0279" w:rsidRDefault="00761592" w:rsidP="00F42B11">
      <w:pPr>
        <w:spacing w:line="240" w:lineRule="auto"/>
        <w:ind w:left="567" w:hanging="567"/>
        <w:rPr>
          <w:sz w:val="20"/>
        </w:rPr>
      </w:pPr>
      <w:r w:rsidRPr="002A0279">
        <w:rPr>
          <w:b/>
          <w:noProof/>
          <w:sz w:val="20"/>
          <w:szCs w:val="16"/>
          <w:vertAlign w:val="superscript"/>
        </w:rPr>
        <w:t>5</w:t>
      </w:r>
      <w:r w:rsidRPr="002A0279">
        <w:rPr>
          <w:b/>
          <w:noProof/>
          <w:sz w:val="20"/>
          <w:szCs w:val="16"/>
          <w:vertAlign w:val="superscript"/>
        </w:rPr>
        <w:tab/>
      </w:r>
      <w:r w:rsidRPr="002A0279">
        <w:rPr>
          <w:sz w:val="20"/>
        </w:rPr>
        <w:t>Horizontālais ierobežojums attiecas uz komunālajiem pakalpojumiem.</w:t>
      </w:r>
    </w:p>
    <w:p w14:paraId="1CEFA961" w14:textId="77777777" w:rsidR="00761592" w:rsidRPr="002A0279" w:rsidRDefault="00761592" w:rsidP="00F42B11">
      <w:pPr>
        <w:spacing w:line="240" w:lineRule="auto"/>
        <w:ind w:left="567" w:hanging="567"/>
        <w:rPr>
          <w:sz w:val="20"/>
        </w:rPr>
      </w:pPr>
      <w:r w:rsidRPr="002A0279">
        <w:rPr>
          <w:b/>
          <w:sz w:val="20"/>
          <w:vertAlign w:val="superscript"/>
        </w:rPr>
        <w:t>6</w:t>
      </w:r>
      <w:r w:rsidRPr="002A0279">
        <w:rPr>
          <w:b/>
          <w:sz w:val="20"/>
          <w:vertAlign w:val="superscript"/>
        </w:rPr>
        <w:tab/>
      </w:r>
      <w:r w:rsidRPr="002A0279">
        <w:rPr>
          <w:sz w:val="20"/>
        </w:rPr>
        <w:t xml:space="preserve">Neietver ar naftas </w:t>
      </w:r>
      <w:proofErr w:type="gramStart"/>
      <w:r w:rsidRPr="002A0279">
        <w:rPr>
          <w:sz w:val="20"/>
        </w:rPr>
        <w:t>un</w:t>
      </w:r>
      <w:proofErr w:type="gramEnd"/>
      <w:r w:rsidRPr="002A0279">
        <w:rPr>
          <w:sz w:val="20"/>
        </w:rPr>
        <w:t xml:space="preserve"> gāzes ieguves rūpniecību saistītos pakalpojumus, kas tiek sniegti par atlīdzību vai uz līguma pamata un ir atrodami sadaļas 18. </w:t>
      </w:r>
      <w:proofErr w:type="gramStart"/>
      <w:r w:rsidRPr="002A0279">
        <w:rPr>
          <w:sz w:val="20"/>
        </w:rPr>
        <w:t>sadaļas</w:t>
      </w:r>
      <w:proofErr w:type="gramEnd"/>
      <w:r w:rsidRPr="002A0279">
        <w:rPr>
          <w:sz w:val="20"/>
        </w:rPr>
        <w:t xml:space="preserve"> "ENERGOPAKALPOJUMI" A. nodaļā.</w:t>
      </w:r>
    </w:p>
    <w:p w14:paraId="1CEFA962" w14:textId="77777777" w:rsidR="00761592" w:rsidRPr="002A0279" w:rsidRDefault="00761592" w:rsidP="00F42B11">
      <w:pPr>
        <w:spacing w:line="240" w:lineRule="auto"/>
        <w:ind w:left="567" w:hanging="567"/>
        <w:rPr>
          <w:sz w:val="20"/>
        </w:rPr>
      </w:pPr>
      <w:r w:rsidRPr="002A0279">
        <w:rPr>
          <w:b/>
          <w:sz w:val="20"/>
          <w:vertAlign w:val="superscript"/>
        </w:rPr>
        <w:t>7</w:t>
      </w:r>
      <w:r w:rsidRPr="002A0279">
        <w:rPr>
          <w:b/>
          <w:sz w:val="20"/>
          <w:vertAlign w:val="superscript"/>
        </w:rPr>
        <w:tab/>
      </w:r>
      <w:r w:rsidRPr="002A0279">
        <w:rPr>
          <w:sz w:val="20"/>
        </w:rPr>
        <w:t xml:space="preserve">Šajā nozarē nav ietverti padomdevēju pakalpojumi, kas saistīti ar rūpniecību </w:t>
      </w:r>
      <w:proofErr w:type="gramStart"/>
      <w:r w:rsidRPr="002A0279">
        <w:rPr>
          <w:sz w:val="20"/>
        </w:rPr>
        <w:t>un</w:t>
      </w:r>
      <w:proofErr w:type="gramEnd"/>
      <w:r w:rsidRPr="002A0279">
        <w:rPr>
          <w:sz w:val="20"/>
        </w:rPr>
        <w:t xml:space="preserve"> kas atrodami 6. </w:t>
      </w:r>
      <w:proofErr w:type="gramStart"/>
      <w:r w:rsidRPr="002A0279">
        <w:rPr>
          <w:sz w:val="20"/>
        </w:rPr>
        <w:t>sadaļas</w:t>
      </w:r>
      <w:proofErr w:type="gramEnd"/>
      <w:r w:rsidRPr="002A0279">
        <w:rPr>
          <w:sz w:val="20"/>
        </w:rPr>
        <w:t xml:space="preserve"> "</w:t>
      </w:r>
      <w:r w:rsidRPr="002A0279">
        <w:rPr>
          <w:caps/>
          <w:sz w:val="20"/>
        </w:rPr>
        <w:t>Darījumdarbības pakalpojumi</w:t>
      </w:r>
      <w:r w:rsidRPr="002A0279">
        <w:rPr>
          <w:sz w:val="20"/>
        </w:rPr>
        <w:t>" F nodaļas h) grupā.</w:t>
      </w:r>
    </w:p>
    <w:p w14:paraId="1CEFA963" w14:textId="77777777" w:rsidR="00761592" w:rsidRPr="002A0279" w:rsidRDefault="00761592" w:rsidP="00F42B11">
      <w:pPr>
        <w:spacing w:line="240" w:lineRule="auto"/>
        <w:ind w:left="567" w:hanging="567"/>
        <w:rPr>
          <w:sz w:val="20"/>
        </w:rPr>
      </w:pPr>
      <w:proofErr w:type="gramStart"/>
      <w:r w:rsidRPr="002A0279">
        <w:rPr>
          <w:b/>
          <w:sz w:val="20"/>
          <w:vertAlign w:val="superscript"/>
        </w:rPr>
        <w:t>8</w:t>
      </w:r>
      <w:r w:rsidRPr="002A0279">
        <w:rPr>
          <w:b/>
          <w:sz w:val="20"/>
          <w:vertAlign w:val="superscript"/>
        </w:rPr>
        <w:tab/>
      </w:r>
      <w:r w:rsidRPr="002A0279">
        <w:rPr>
          <w:sz w:val="20"/>
        </w:rPr>
        <w:t>Šī nozare ietver tikai apstrādes rūpniecības darbības.</w:t>
      </w:r>
      <w:proofErr w:type="gramEnd"/>
      <w:r w:rsidRPr="002A0279">
        <w:rPr>
          <w:sz w:val="20"/>
        </w:rPr>
        <w:t xml:space="preserve"> Tā neietver darbības, kas saistītas ar audiovizuālo jomu vai kas veido kultūras saturu.</w:t>
      </w:r>
    </w:p>
    <w:p w14:paraId="1CEFA964" w14:textId="77777777" w:rsidR="00761592" w:rsidRPr="002A0279" w:rsidRDefault="00761592" w:rsidP="00F42B11">
      <w:pPr>
        <w:spacing w:line="240" w:lineRule="auto"/>
        <w:ind w:left="567" w:hanging="567"/>
        <w:rPr>
          <w:sz w:val="20"/>
        </w:rPr>
      </w:pPr>
      <w:r w:rsidRPr="002A0279">
        <w:rPr>
          <w:b/>
          <w:sz w:val="20"/>
          <w:vertAlign w:val="superscript"/>
        </w:rPr>
        <w:t>9</w:t>
      </w:r>
      <w:r w:rsidRPr="002A0279">
        <w:rPr>
          <w:b/>
          <w:sz w:val="20"/>
          <w:vertAlign w:val="superscript"/>
        </w:rPr>
        <w:tab/>
      </w:r>
      <w:r w:rsidRPr="002A0279">
        <w:rPr>
          <w:sz w:val="20"/>
        </w:rPr>
        <w:t xml:space="preserve">Izdevējdarbības </w:t>
      </w:r>
      <w:proofErr w:type="gramStart"/>
      <w:r w:rsidRPr="002A0279">
        <w:rPr>
          <w:sz w:val="20"/>
        </w:rPr>
        <w:t>un</w:t>
      </w:r>
      <w:proofErr w:type="gramEnd"/>
      <w:r w:rsidRPr="002A0279">
        <w:rPr>
          <w:sz w:val="20"/>
        </w:rPr>
        <w:t xml:space="preserve"> poligrāfijas pakalpojumi par atlīdzību vai uz līguma pamata ir atrodami 6. </w:t>
      </w:r>
      <w:proofErr w:type="gramStart"/>
      <w:r w:rsidRPr="002A0279">
        <w:rPr>
          <w:sz w:val="20"/>
        </w:rPr>
        <w:t>sadaļas</w:t>
      </w:r>
      <w:proofErr w:type="gramEnd"/>
      <w:r w:rsidRPr="002A0279">
        <w:rPr>
          <w:sz w:val="20"/>
        </w:rPr>
        <w:t xml:space="preserve"> "DARĪJUMDARBĪBAS PAKALPOJUMI" F. nodaļas p) grupā.</w:t>
      </w:r>
    </w:p>
    <w:p w14:paraId="1CEFA965" w14:textId="77777777" w:rsidR="00761592" w:rsidRPr="002A0279" w:rsidRDefault="00761592" w:rsidP="00F42B11">
      <w:pPr>
        <w:spacing w:line="240" w:lineRule="auto"/>
        <w:ind w:left="567" w:hanging="567"/>
        <w:rPr>
          <w:noProof/>
          <w:sz w:val="20"/>
          <w:szCs w:val="16"/>
        </w:rPr>
      </w:pPr>
      <w:r w:rsidRPr="002A0279">
        <w:rPr>
          <w:b/>
          <w:sz w:val="20"/>
          <w:vertAlign w:val="superscript"/>
        </w:rPr>
        <w:t>10</w:t>
      </w:r>
      <w:r w:rsidRPr="002A0279">
        <w:rPr>
          <w:b/>
          <w:sz w:val="20"/>
          <w:vertAlign w:val="superscript"/>
        </w:rPr>
        <w:tab/>
      </w:r>
      <w:r w:rsidRPr="002A0279">
        <w:rPr>
          <w:sz w:val="20"/>
        </w:rPr>
        <w:t>Horizontālais ierobežojums attiecas uz komunālajiem pakalpojumiem.</w:t>
      </w:r>
    </w:p>
    <w:p w14:paraId="1CEFA966" w14:textId="77777777" w:rsidR="00761592" w:rsidRPr="002A0279" w:rsidRDefault="00761592" w:rsidP="00F01A8D">
      <w:pPr>
        <w:spacing w:line="240" w:lineRule="auto"/>
        <w:ind w:left="567" w:hanging="567"/>
        <w:rPr>
          <w:noProof/>
          <w:sz w:val="20"/>
          <w:szCs w:val="16"/>
        </w:rPr>
      </w:pPr>
      <w:r w:rsidRPr="002A0279">
        <w:rPr>
          <w:b/>
          <w:sz w:val="20"/>
          <w:vertAlign w:val="superscript"/>
        </w:rPr>
        <w:t>11</w:t>
      </w:r>
      <w:r w:rsidRPr="002A0279">
        <w:rPr>
          <w:b/>
          <w:sz w:val="20"/>
          <w:vertAlign w:val="superscript"/>
        </w:rPr>
        <w:tab/>
      </w:r>
      <w:r w:rsidRPr="002A0279">
        <w:rPr>
          <w:sz w:val="20"/>
        </w:rPr>
        <w:t>Horizontālais ierobežojums attiecas uz komunālajiem pakalpojumiem.</w:t>
      </w:r>
    </w:p>
    <w:p w14:paraId="1CEFA967" w14:textId="77777777" w:rsidR="00761592" w:rsidRPr="002A0279" w:rsidRDefault="00761592" w:rsidP="00F42B11">
      <w:pPr>
        <w:spacing w:line="240" w:lineRule="auto"/>
        <w:ind w:left="567" w:hanging="567"/>
        <w:rPr>
          <w:sz w:val="20"/>
        </w:rPr>
      </w:pPr>
      <w:r w:rsidRPr="002A0279">
        <w:rPr>
          <w:b/>
          <w:noProof/>
          <w:sz w:val="20"/>
          <w:szCs w:val="16"/>
          <w:vertAlign w:val="superscript"/>
        </w:rPr>
        <w:t>12</w:t>
      </w:r>
      <w:r w:rsidRPr="002A0279">
        <w:rPr>
          <w:b/>
          <w:noProof/>
          <w:sz w:val="20"/>
          <w:szCs w:val="16"/>
          <w:vertAlign w:val="superscript"/>
        </w:rPr>
        <w:tab/>
      </w:r>
      <w:r w:rsidRPr="002A0279">
        <w:rPr>
          <w:sz w:val="20"/>
        </w:rPr>
        <w:t xml:space="preserve">Neietver elektroenerģijas pārvades </w:t>
      </w:r>
      <w:proofErr w:type="gramStart"/>
      <w:r w:rsidRPr="002A0279">
        <w:rPr>
          <w:sz w:val="20"/>
        </w:rPr>
        <w:t>un</w:t>
      </w:r>
      <w:proofErr w:type="gramEnd"/>
      <w:r w:rsidRPr="002A0279">
        <w:rPr>
          <w:sz w:val="20"/>
        </w:rPr>
        <w:t xml:space="preserve"> sadales sistēmu darbību par atlīdzību vai uz līguma pamata, kas ir atrodama sadaļā "ENERGOPAKALPOJUMI".</w:t>
      </w:r>
    </w:p>
    <w:p w14:paraId="1CEFA968" w14:textId="77777777" w:rsidR="00761592" w:rsidRPr="002A0279" w:rsidRDefault="00761592" w:rsidP="00F42B11">
      <w:pPr>
        <w:spacing w:line="240" w:lineRule="auto"/>
        <w:ind w:left="567" w:hanging="567"/>
        <w:rPr>
          <w:sz w:val="20"/>
        </w:rPr>
      </w:pPr>
      <w:r w:rsidRPr="002A0279">
        <w:rPr>
          <w:b/>
          <w:sz w:val="20"/>
          <w:vertAlign w:val="superscript"/>
        </w:rPr>
        <w:t>13</w:t>
      </w:r>
      <w:r w:rsidRPr="002A0279">
        <w:rPr>
          <w:b/>
          <w:sz w:val="20"/>
          <w:vertAlign w:val="superscript"/>
        </w:rPr>
        <w:tab/>
      </w:r>
      <w:r w:rsidRPr="002A0279">
        <w:rPr>
          <w:sz w:val="20"/>
        </w:rPr>
        <w:t xml:space="preserve">Neietver dabasgāzes </w:t>
      </w:r>
      <w:proofErr w:type="gramStart"/>
      <w:r w:rsidRPr="002A0279">
        <w:rPr>
          <w:sz w:val="20"/>
        </w:rPr>
        <w:t>un</w:t>
      </w:r>
      <w:proofErr w:type="gramEnd"/>
      <w:r w:rsidRPr="002A0279">
        <w:rPr>
          <w:sz w:val="20"/>
        </w:rPr>
        <w:t xml:space="preserve"> gāzveida kurināmā pārvadīšanu pa cauruļvadiem, gāzes pārvadi un sadali par atlīdzību vai uz līguma pamata un dabasgāzes un gāzveida kurināmā pārdošanu, kas ir atrodama sadaļā "ENERGOPAKALPOJUMI".</w:t>
      </w:r>
    </w:p>
    <w:p w14:paraId="1CEFA969" w14:textId="77777777" w:rsidR="00761592" w:rsidRPr="002A0279" w:rsidRDefault="00761592" w:rsidP="00F42B11">
      <w:pPr>
        <w:spacing w:line="240" w:lineRule="auto"/>
        <w:ind w:left="567" w:hanging="567"/>
        <w:rPr>
          <w:sz w:val="20"/>
        </w:rPr>
      </w:pPr>
      <w:r w:rsidRPr="002A0279">
        <w:rPr>
          <w:b/>
          <w:sz w:val="20"/>
          <w:vertAlign w:val="superscript"/>
        </w:rPr>
        <w:t>14</w:t>
      </w:r>
      <w:r w:rsidRPr="002A0279">
        <w:rPr>
          <w:b/>
          <w:sz w:val="20"/>
          <w:vertAlign w:val="superscript"/>
        </w:rPr>
        <w:tab/>
      </w:r>
      <w:r w:rsidRPr="002A0279">
        <w:rPr>
          <w:sz w:val="20"/>
        </w:rPr>
        <w:t xml:space="preserve">Neietver tvaika </w:t>
      </w:r>
      <w:proofErr w:type="gramStart"/>
      <w:r w:rsidRPr="002A0279">
        <w:rPr>
          <w:sz w:val="20"/>
        </w:rPr>
        <w:t>un</w:t>
      </w:r>
      <w:proofErr w:type="gramEnd"/>
      <w:r w:rsidRPr="002A0279">
        <w:rPr>
          <w:sz w:val="20"/>
        </w:rPr>
        <w:t xml:space="preserve"> karstā ūdens pārvadi un sadali par atlīdzību vai uz līguma pamata un tvaika un karstā ūdens pārdošanu, kas ir atrodama sadaļā "ENERGOPAKALPOJUMI".</w:t>
      </w:r>
    </w:p>
    <w:p w14:paraId="1CEFA96A" w14:textId="77777777" w:rsidR="002A0279" w:rsidRDefault="002A0279">
      <w:pPr>
        <w:widowControl/>
        <w:spacing w:line="240" w:lineRule="auto"/>
        <w:rPr>
          <w:b/>
          <w:sz w:val="20"/>
          <w:vertAlign w:val="superscript"/>
        </w:rPr>
      </w:pPr>
      <w:r>
        <w:rPr>
          <w:b/>
          <w:sz w:val="20"/>
          <w:vertAlign w:val="superscript"/>
        </w:rPr>
        <w:br w:type="page"/>
      </w:r>
    </w:p>
    <w:p w14:paraId="1CEFA96B" w14:textId="77777777" w:rsidR="00761592" w:rsidRPr="002A0279" w:rsidRDefault="00761592" w:rsidP="00F42B11">
      <w:pPr>
        <w:spacing w:line="240" w:lineRule="auto"/>
        <w:ind w:left="567" w:hanging="567"/>
        <w:rPr>
          <w:sz w:val="20"/>
        </w:rPr>
      </w:pPr>
      <w:r w:rsidRPr="002A0279">
        <w:rPr>
          <w:b/>
          <w:sz w:val="20"/>
          <w:vertAlign w:val="superscript"/>
        </w:rPr>
        <w:lastRenderedPageBreak/>
        <w:t>15</w:t>
      </w:r>
      <w:r w:rsidRPr="002A0279">
        <w:rPr>
          <w:b/>
          <w:sz w:val="20"/>
          <w:vertAlign w:val="superscript"/>
        </w:rPr>
        <w:tab/>
      </w:r>
      <w:r w:rsidRPr="002A0279">
        <w:rPr>
          <w:sz w:val="20"/>
        </w:rPr>
        <w:t xml:space="preserve">Ietver juridisko konsultāciju, juridiskās pārstāvības pakalpojumus, juridiskās arbitrāžas, samierināšanas/mediācijas pakalpojumus </w:t>
      </w:r>
      <w:proofErr w:type="gramStart"/>
      <w:r w:rsidRPr="002A0279">
        <w:rPr>
          <w:sz w:val="20"/>
        </w:rPr>
        <w:t>un</w:t>
      </w:r>
      <w:proofErr w:type="gramEnd"/>
      <w:r w:rsidRPr="002A0279">
        <w:rPr>
          <w:sz w:val="20"/>
        </w:rPr>
        <w:t xml:space="preserve"> juridiskās dokumentācijas un sertifikācijas pakalpojumus. Juridisko pakalpojumu sniegšana ir atļauta tikai starptautisko publisko tiesību, Eiropas Savienības tiesību </w:t>
      </w:r>
      <w:proofErr w:type="gramStart"/>
      <w:r w:rsidRPr="002A0279">
        <w:rPr>
          <w:sz w:val="20"/>
        </w:rPr>
        <w:t>un</w:t>
      </w:r>
      <w:proofErr w:type="gramEnd"/>
      <w:r w:rsidRPr="002A0279">
        <w:rPr>
          <w:sz w:val="20"/>
        </w:rPr>
        <w:t xml:space="preserve"> jebkuras jurisdikcijas tiesību jomā, kurā ieguldītājs vai tā personāls ir pietiekami kvalificēti, lai praktizētu kā juristi, un, līdzīgi kā attiecībā uz citu pakalpojumu sniegšanu, uz to attiecas licencēšanas prasības un procedūras, kas piemērojamas Eiropas Savienības dalībvalstīs. Attiecībā uz juristiem, kuri sniedz juridiskos pakalpojumus starptautisko publisko tiesību un ārvalstu tiesību jomā, šīs prasības un procedūras </w:t>
      </w:r>
      <w:r w:rsidRPr="002A0279">
        <w:rPr>
          <w:i/>
          <w:sz w:val="20"/>
        </w:rPr>
        <w:t>inter alia</w:t>
      </w:r>
      <w:r w:rsidRPr="002A0279">
        <w:rPr>
          <w:sz w:val="20"/>
        </w:rPr>
        <w:t xml:space="preserve"> var izpausties kā vietējā ētikas kodeksa ievērošana, izcelsmes valsts amata nosaukuma izmantošana (ja vien nav panākta uzņēmējas valsts attiecīgā amata nosaukuma vispārīga atzīšana), apdrošināšanas prasības, vienkārša reģistrācija uzņēmējas valsts advokatūrā vai vienkāršota uzņemšana uzņēmējas valsts advokatūrā, izmantojot kvalifikācijas atbilstības pārbaudi un juridiskās vai profesionālās darbības vietu uzņēmējā valstī. Juridiskos pakalpojumus Eiropas Savienības tiesību jomā principā sniedz vai ar savu starpniecību nodrošina pilnībā kvalificēts jurists, kurš ir uzņemts kādas Eiropas Savienības dalībvalsts advokatūrā un darbojas individuāli, bet juridiskos pakalpojumus kādas Eiropas Savienības dalībvalsts tiesību jomā principā sniedz vai ar savu starpniecību nodrošina pilnībā kvalificēts jurists, kurš ir uzņemts attiecīgās Eiropas Savienības dalībvalsts advokatūrā un darbojas individuāli. Tāpēc, lai nodrošinātu pārstāvību Eiropas Savienības tiesās </w:t>
      </w:r>
      <w:proofErr w:type="gramStart"/>
      <w:r w:rsidRPr="002A0279">
        <w:rPr>
          <w:sz w:val="20"/>
        </w:rPr>
        <w:t>un</w:t>
      </w:r>
      <w:proofErr w:type="gramEnd"/>
      <w:r w:rsidRPr="002A0279">
        <w:rPr>
          <w:sz w:val="20"/>
        </w:rPr>
        <w:t xml:space="preserve"> citās kompetentajās iestādēs, var būt nepieciešama pilnīga uzņemšana advokatūrā attiecīgajā Eiropas Savienības dalībvalstī, jo tā ietver Eiropas Savienības un valsts procesuālo tiesību praksi. Tomēr dažās Eiropas Savienības dalībvalstīs ārvalstu juristiem, kuri nav pilnībā uzņemti advokatūrā, tiesvedībā civillietās ir atļauts pārstāvēt pusi, </w:t>
      </w:r>
      <w:proofErr w:type="gramStart"/>
      <w:r w:rsidRPr="002A0279">
        <w:rPr>
          <w:sz w:val="20"/>
        </w:rPr>
        <w:t>kura</w:t>
      </w:r>
      <w:proofErr w:type="gramEnd"/>
      <w:r w:rsidRPr="002A0279">
        <w:rPr>
          <w:sz w:val="20"/>
        </w:rPr>
        <w:t xml:space="preserve"> ir valstspiederīgais vai kura pieskaitāma valstij, kurā jurists ir tiesīgs praktizēt.</w:t>
      </w:r>
    </w:p>
    <w:p w14:paraId="1CEFA96C" w14:textId="77777777" w:rsidR="00761592" w:rsidRPr="002A0279" w:rsidRDefault="00761592" w:rsidP="00F42B11">
      <w:pPr>
        <w:spacing w:line="240" w:lineRule="auto"/>
        <w:ind w:left="567" w:hanging="567"/>
        <w:rPr>
          <w:sz w:val="20"/>
        </w:rPr>
      </w:pPr>
      <w:r w:rsidRPr="002A0279">
        <w:rPr>
          <w:b/>
          <w:sz w:val="20"/>
          <w:vertAlign w:val="superscript"/>
        </w:rPr>
        <w:t>16</w:t>
      </w:r>
      <w:r w:rsidRPr="002A0279">
        <w:rPr>
          <w:b/>
          <w:sz w:val="20"/>
          <w:vertAlign w:val="superscript"/>
        </w:rPr>
        <w:tab/>
      </w:r>
      <w:r w:rsidRPr="002A0279">
        <w:rPr>
          <w:sz w:val="20"/>
        </w:rPr>
        <w:t xml:space="preserve">Neietver juridisko konsultāciju </w:t>
      </w:r>
      <w:proofErr w:type="gramStart"/>
      <w:r w:rsidRPr="002A0279">
        <w:rPr>
          <w:sz w:val="20"/>
        </w:rPr>
        <w:t>un</w:t>
      </w:r>
      <w:proofErr w:type="gramEnd"/>
      <w:r w:rsidRPr="002A0279">
        <w:rPr>
          <w:sz w:val="20"/>
        </w:rPr>
        <w:t xml:space="preserve"> juridiskās pārstāvības pakalpojumus nodokļu jautājumos, kas atrodami 1. </w:t>
      </w:r>
      <w:proofErr w:type="gramStart"/>
      <w:r w:rsidRPr="002A0279">
        <w:rPr>
          <w:sz w:val="20"/>
        </w:rPr>
        <w:t>sadaļas</w:t>
      </w:r>
      <w:proofErr w:type="gramEnd"/>
      <w:r w:rsidRPr="002A0279">
        <w:rPr>
          <w:sz w:val="20"/>
        </w:rPr>
        <w:t xml:space="preserve"> A. nodaļas a) grupā "Juridiskie pakalpojumi".</w:t>
      </w:r>
    </w:p>
    <w:p w14:paraId="1CEFA96D" w14:textId="77777777" w:rsidR="00761592" w:rsidRPr="002A0279" w:rsidRDefault="00761592" w:rsidP="00F42B11">
      <w:pPr>
        <w:spacing w:line="240" w:lineRule="auto"/>
        <w:ind w:left="567" w:hanging="567"/>
        <w:rPr>
          <w:sz w:val="20"/>
        </w:rPr>
      </w:pPr>
      <w:r w:rsidRPr="002A0279">
        <w:rPr>
          <w:b/>
          <w:sz w:val="20"/>
          <w:vertAlign w:val="superscript"/>
        </w:rPr>
        <w:t>17</w:t>
      </w:r>
      <w:r w:rsidRPr="002A0279">
        <w:rPr>
          <w:b/>
          <w:sz w:val="20"/>
          <w:vertAlign w:val="superscript"/>
        </w:rPr>
        <w:tab/>
      </w:r>
      <w:r w:rsidRPr="002A0279">
        <w:rPr>
          <w:sz w:val="20"/>
        </w:rPr>
        <w:t xml:space="preserve">Uz farmaceitisko izstrādājumu piegādi plašai sabiedrībai, kā arī uz citu pakalpojumu sniegšanu attiecas licencēšanas </w:t>
      </w:r>
      <w:proofErr w:type="gramStart"/>
      <w:r w:rsidRPr="002A0279">
        <w:rPr>
          <w:sz w:val="20"/>
        </w:rPr>
        <w:t>un</w:t>
      </w:r>
      <w:proofErr w:type="gramEnd"/>
      <w:r w:rsidRPr="002A0279">
        <w:rPr>
          <w:sz w:val="20"/>
        </w:rPr>
        <w:t xml:space="preserve"> kvalifikācijas prasības un procedūras, kas piemērojamas Eiropas Savienības dalībvalstīs. </w:t>
      </w:r>
      <w:proofErr w:type="gramStart"/>
      <w:r w:rsidRPr="002A0279">
        <w:rPr>
          <w:sz w:val="20"/>
        </w:rPr>
        <w:t>Parasti to drīkst darīt tikai farmaceiti.</w:t>
      </w:r>
      <w:proofErr w:type="gramEnd"/>
      <w:r w:rsidRPr="002A0279">
        <w:rPr>
          <w:sz w:val="20"/>
        </w:rPr>
        <w:t xml:space="preserve"> </w:t>
      </w:r>
      <w:proofErr w:type="gramStart"/>
      <w:r w:rsidRPr="002A0279">
        <w:rPr>
          <w:sz w:val="20"/>
        </w:rPr>
        <w:t>Dažās Eiropas Savienības dalībvalstīs farmaceiti drīkst piegādāt tikai recepšu medikamentus.</w:t>
      </w:r>
      <w:proofErr w:type="gramEnd"/>
    </w:p>
    <w:p w14:paraId="1CEFA96E" w14:textId="77777777" w:rsidR="00761592" w:rsidRPr="002A0279" w:rsidRDefault="00761592" w:rsidP="00F42B11">
      <w:pPr>
        <w:spacing w:line="240" w:lineRule="auto"/>
        <w:ind w:left="567" w:hanging="567"/>
        <w:rPr>
          <w:sz w:val="20"/>
        </w:rPr>
      </w:pPr>
      <w:r w:rsidRPr="002A0279">
        <w:rPr>
          <w:b/>
          <w:sz w:val="20"/>
          <w:vertAlign w:val="superscript"/>
        </w:rPr>
        <w:t>18</w:t>
      </w:r>
      <w:r w:rsidRPr="002A0279">
        <w:rPr>
          <w:b/>
          <w:sz w:val="20"/>
          <w:vertAlign w:val="superscript"/>
        </w:rPr>
        <w:tab/>
      </w:r>
      <w:r w:rsidRPr="002A0279">
        <w:rPr>
          <w:sz w:val="20"/>
        </w:rPr>
        <w:t>Horizontālais ierobežojums attiecas uz komunālajiem pakalpojumiem.</w:t>
      </w:r>
    </w:p>
    <w:p w14:paraId="1CEFA96F" w14:textId="77777777" w:rsidR="00761592" w:rsidRPr="002A0279" w:rsidRDefault="00761592" w:rsidP="00F42B11">
      <w:pPr>
        <w:spacing w:line="240" w:lineRule="auto"/>
        <w:ind w:left="567" w:hanging="567"/>
        <w:rPr>
          <w:sz w:val="20"/>
        </w:rPr>
      </w:pPr>
      <w:r w:rsidRPr="002A0279">
        <w:rPr>
          <w:b/>
          <w:sz w:val="20"/>
          <w:vertAlign w:val="superscript"/>
        </w:rPr>
        <w:t>19</w:t>
      </w:r>
      <w:r w:rsidRPr="002A0279">
        <w:rPr>
          <w:b/>
          <w:sz w:val="20"/>
          <w:vertAlign w:val="superscript"/>
        </w:rPr>
        <w:tab/>
      </w:r>
      <w:r w:rsidRPr="002A0279">
        <w:rPr>
          <w:sz w:val="20"/>
        </w:rPr>
        <w:t xml:space="preserve">Daļa no </w:t>
      </w:r>
      <w:r w:rsidRPr="002A0279">
        <w:rPr>
          <w:i/>
          <w:sz w:val="20"/>
        </w:rPr>
        <w:t>CPC</w:t>
      </w:r>
      <w:r w:rsidRPr="002A0279">
        <w:rPr>
          <w:sz w:val="20"/>
        </w:rPr>
        <w:t xml:space="preserve"> 85201, kas ir atrodami 6. </w:t>
      </w:r>
      <w:proofErr w:type="gramStart"/>
      <w:r w:rsidRPr="002A0279">
        <w:rPr>
          <w:sz w:val="20"/>
        </w:rPr>
        <w:t>sadaļas</w:t>
      </w:r>
      <w:proofErr w:type="gramEnd"/>
      <w:r w:rsidRPr="002A0279">
        <w:rPr>
          <w:sz w:val="20"/>
        </w:rPr>
        <w:t xml:space="preserve"> A. nodaļas h) grupā "Medicīnas un zobārstniecības pakalpojumi".</w:t>
      </w:r>
    </w:p>
    <w:p w14:paraId="1CEFA970" w14:textId="77777777" w:rsidR="00761592" w:rsidRPr="002A0279" w:rsidRDefault="00761592" w:rsidP="00F42B11">
      <w:pPr>
        <w:spacing w:line="240" w:lineRule="auto"/>
        <w:ind w:left="567" w:hanging="567"/>
        <w:rPr>
          <w:sz w:val="20"/>
        </w:rPr>
      </w:pPr>
      <w:r w:rsidRPr="002A0279">
        <w:rPr>
          <w:b/>
          <w:sz w:val="20"/>
          <w:vertAlign w:val="superscript"/>
        </w:rPr>
        <w:t>20</w:t>
      </w:r>
      <w:r w:rsidRPr="002A0279">
        <w:rPr>
          <w:b/>
          <w:sz w:val="20"/>
          <w:vertAlign w:val="superscript"/>
        </w:rPr>
        <w:tab/>
      </w:r>
      <w:r w:rsidRPr="002A0279">
        <w:rPr>
          <w:sz w:val="20"/>
        </w:rPr>
        <w:t xml:space="preserve">Šis pakalpojums attiecas uz nekustamā īpašuma aģentu profesiju </w:t>
      </w:r>
      <w:proofErr w:type="gramStart"/>
      <w:r w:rsidRPr="002A0279">
        <w:rPr>
          <w:sz w:val="20"/>
        </w:rPr>
        <w:t>un</w:t>
      </w:r>
      <w:proofErr w:type="gramEnd"/>
      <w:r w:rsidRPr="002A0279">
        <w:rPr>
          <w:sz w:val="20"/>
        </w:rPr>
        <w:t xml:space="preserve"> neietekmē tiesības un/vai ierobežojumus, kuri noteikti fiziskām un juridiskām personām, kas iegādājas nekustamo īpašumu.</w:t>
      </w:r>
    </w:p>
    <w:p w14:paraId="1CEFA971" w14:textId="77777777" w:rsidR="00761592" w:rsidRPr="002A0279" w:rsidRDefault="00761592" w:rsidP="00F42B11">
      <w:pPr>
        <w:spacing w:line="240" w:lineRule="auto"/>
        <w:ind w:left="567" w:hanging="567"/>
        <w:rPr>
          <w:sz w:val="20"/>
        </w:rPr>
      </w:pPr>
      <w:r w:rsidRPr="002A0279">
        <w:rPr>
          <w:b/>
          <w:sz w:val="20"/>
          <w:vertAlign w:val="superscript"/>
        </w:rPr>
        <w:t>21</w:t>
      </w:r>
      <w:r w:rsidRPr="002A0279">
        <w:rPr>
          <w:b/>
          <w:sz w:val="20"/>
          <w:vertAlign w:val="superscript"/>
        </w:rPr>
        <w:tab/>
      </w:r>
      <w:r w:rsidRPr="002A0279">
        <w:rPr>
          <w:sz w:val="20"/>
        </w:rPr>
        <w:t xml:space="preserve">Horizontālais ierobežojums komunālajiem pakalpojumiem attiecas uz tehniskās testēšanas </w:t>
      </w:r>
      <w:proofErr w:type="gramStart"/>
      <w:r w:rsidRPr="002A0279">
        <w:rPr>
          <w:sz w:val="20"/>
        </w:rPr>
        <w:t>un</w:t>
      </w:r>
      <w:proofErr w:type="gramEnd"/>
      <w:r w:rsidRPr="002A0279">
        <w:rPr>
          <w:sz w:val="20"/>
        </w:rPr>
        <w:t xml:space="preserve"> analīzes pakalpojumiem, kas ir obligāti tirdzniecības atļauju vai izmantošanas atļauju piešķiršanai (piemēram, vieglo automašīnu pārbaude, pārtikas produktu pārbaude).</w:t>
      </w:r>
    </w:p>
    <w:p w14:paraId="1CEFA972" w14:textId="77777777" w:rsidR="00761592" w:rsidRPr="002A0279" w:rsidRDefault="00761592" w:rsidP="00F42B11">
      <w:pPr>
        <w:spacing w:line="240" w:lineRule="auto"/>
        <w:ind w:left="567" w:hanging="567"/>
        <w:rPr>
          <w:sz w:val="20"/>
        </w:rPr>
      </w:pPr>
      <w:r w:rsidRPr="002A0279">
        <w:rPr>
          <w:b/>
          <w:bCs/>
          <w:noProof/>
          <w:sz w:val="20"/>
          <w:szCs w:val="16"/>
          <w:vertAlign w:val="superscript"/>
        </w:rPr>
        <w:t>22</w:t>
      </w:r>
      <w:r w:rsidRPr="002A0279">
        <w:rPr>
          <w:noProof/>
          <w:sz w:val="20"/>
          <w:szCs w:val="16"/>
        </w:rPr>
        <w:tab/>
      </w:r>
      <w:r w:rsidRPr="002A0279">
        <w:rPr>
          <w:sz w:val="20"/>
        </w:rPr>
        <w:t>Horizontālais ierobežojums komunālajiem pakalpojumiem attiecas uz atsevišķām ar ieguves rūpniecību saistītām darbībām (minerāli, nafta, gāze u. c.).</w:t>
      </w:r>
    </w:p>
    <w:p w14:paraId="1CEFA973" w14:textId="77777777" w:rsidR="00761592" w:rsidRPr="002A0279" w:rsidRDefault="00761592" w:rsidP="00F42B11">
      <w:pPr>
        <w:pStyle w:val="FootnoteText"/>
        <w:rPr>
          <w:sz w:val="20"/>
        </w:rPr>
      </w:pPr>
      <w:r w:rsidRPr="002A0279">
        <w:rPr>
          <w:b/>
          <w:sz w:val="20"/>
          <w:vertAlign w:val="superscript"/>
        </w:rPr>
        <w:t>23</w:t>
      </w:r>
      <w:r w:rsidRPr="002A0279">
        <w:rPr>
          <w:b/>
          <w:sz w:val="20"/>
          <w:vertAlign w:val="superscript"/>
        </w:rPr>
        <w:tab/>
      </w:r>
      <w:r w:rsidRPr="002A0279">
        <w:rPr>
          <w:sz w:val="20"/>
        </w:rPr>
        <w:t xml:space="preserve">Transporta aprīkojuma apkope </w:t>
      </w:r>
      <w:proofErr w:type="gramStart"/>
      <w:r w:rsidRPr="002A0279">
        <w:rPr>
          <w:sz w:val="20"/>
        </w:rPr>
        <w:t>un</w:t>
      </w:r>
      <w:proofErr w:type="gramEnd"/>
      <w:r w:rsidRPr="002A0279">
        <w:rPr>
          <w:sz w:val="20"/>
        </w:rPr>
        <w:t xml:space="preserve"> remonts (</w:t>
      </w:r>
      <w:r w:rsidRPr="002A0279">
        <w:rPr>
          <w:i/>
          <w:sz w:val="20"/>
        </w:rPr>
        <w:t>CPC</w:t>
      </w:r>
      <w:r w:rsidRPr="002A0279">
        <w:rPr>
          <w:sz w:val="20"/>
        </w:rPr>
        <w:t xml:space="preserve"> 6112, </w:t>
      </w:r>
      <w:r w:rsidRPr="002A0279">
        <w:rPr>
          <w:i/>
          <w:sz w:val="20"/>
        </w:rPr>
        <w:t xml:space="preserve">CPC </w:t>
      </w:r>
      <w:r w:rsidRPr="002A0279">
        <w:rPr>
          <w:sz w:val="20"/>
        </w:rPr>
        <w:t xml:space="preserve">6122, </w:t>
      </w:r>
      <w:r w:rsidRPr="002A0279">
        <w:rPr>
          <w:i/>
          <w:sz w:val="20"/>
        </w:rPr>
        <w:t xml:space="preserve">CPC </w:t>
      </w:r>
      <w:r w:rsidRPr="002A0279">
        <w:rPr>
          <w:sz w:val="20"/>
        </w:rPr>
        <w:t xml:space="preserve">8867 un </w:t>
      </w:r>
      <w:r w:rsidRPr="002A0279">
        <w:rPr>
          <w:i/>
          <w:sz w:val="20"/>
        </w:rPr>
        <w:t>CPC</w:t>
      </w:r>
      <w:r w:rsidRPr="002A0279">
        <w:rPr>
          <w:sz w:val="20"/>
        </w:rPr>
        <w:t xml:space="preserve"> 8868) ir atrodami 6. </w:t>
      </w:r>
      <w:proofErr w:type="gramStart"/>
      <w:r w:rsidRPr="002A0279">
        <w:rPr>
          <w:sz w:val="20"/>
        </w:rPr>
        <w:t>sadaļas</w:t>
      </w:r>
      <w:proofErr w:type="gramEnd"/>
      <w:r w:rsidRPr="002A0279">
        <w:rPr>
          <w:sz w:val="20"/>
        </w:rPr>
        <w:t xml:space="preserve"> F. nodaļas l) grupas 1.–4. </w:t>
      </w:r>
      <w:proofErr w:type="gramStart"/>
      <w:r w:rsidRPr="002A0279">
        <w:rPr>
          <w:sz w:val="20"/>
        </w:rPr>
        <w:t>punktā</w:t>
      </w:r>
      <w:proofErr w:type="gramEnd"/>
      <w:r w:rsidRPr="002A0279">
        <w:rPr>
          <w:sz w:val="20"/>
        </w:rPr>
        <w:t>.</w:t>
      </w:r>
      <w:r w:rsidRPr="002A0279">
        <w:rPr>
          <w:sz w:val="20"/>
        </w:rPr>
        <w:br/>
        <w:t xml:space="preserve">Biroja mehānismu </w:t>
      </w:r>
      <w:proofErr w:type="gramStart"/>
      <w:r w:rsidRPr="002A0279">
        <w:rPr>
          <w:sz w:val="20"/>
        </w:rPr>
        <w:t>un</w:t>
      </w:r>
      <w:proofErr w:type="gramEnd"/>
      <w:r w:rsidRPr="002A0279">
        <w:rPr>
          <w:sz w:val="20"/>
        </w:rPr>
        <w:t xml:space="preserve"> iekārtu, tostarp datoru, apkopes un remonta pakalpojumi (</w:t>
      </w:r>
      <w:r w:rsidRPr="002A0279">
        <w:rPr>
          <w:i/>
          <w:sz w:val="20"/>
        </w:rPr>
        <w:t>CPC</w:t>
      </w:r>
      <w:r w:rsidRPr="002A0279">
        <w:rPr>
          <w:sz w:val="20"/>
        </w:rPr>
        <w:t xml:space="preserve"> 845) atrodami 6. </w:t>
      </w:r>
      <w:proofErr w:type="gramStart"/>
      <w:r w:rsidRPr="002A0279">
        <w:rPr>
          <w:sz w:val="20"/>
        </w:rPr>
        <w:t>sadaļas</w:t>
      </w:r>
      <w:proofErr w:type="gramEnd"/>
      <w:r w:rsidRPr="002A0279">
        <w:rPr>
          <w:sz w:val="20"/>
        </w:rPr>
        <w:t xml:space="preserve"> B. nodaļā "Datori un ar tiem saistītie pakalpojumi".</w:t>
      </w:r>
    </w:p>
    <w:p w14:paraId="1CEFA974" w14:textId="77777777" w:rsidR="00761592" w:rsidRPr="002A0279" w:rsidRDefault="00761592" w:rsidP="00F42B11">
      <w:pPr>
        <w:pStyle w:val="FootnoteText"/>
        <w:rPr>
          <w:sz w:val="20"/>
        </w:rPr>
      </w:pPr>
      <w:r w:rsidRPr="002A0279">
        <w:rPr>
          <w:b/>
          <w:sz w:val="20"/>
          <w:vertAlign w:val="superscript"/>
        </w:rPr>
        <w:t>24</w:t>
      </w:r>
      <w:r w:rsidRPr="002A0279">
        <w:rPr>
          <w:b/>
          <w:sz w:val="20"/>
          <w:vertAlign w:val="superscript"/>
        </w:rPr>
        <w:tab/>
      </w:r>
      <w:r w:rsidRPr="002A0279">
        <w:rPr>
          <w:sz w:val="20"/>
        </w:rPr>
        <w:t xml:space="preserve">Neietver poligrāfijas pakalpojumus, kas ir pieskaitāmi pie </w:t>
      </w:r>
      <w:r w:rsidRPr="002A0279">
        <w:rPr>
          <w:i/>
          <w:sz w:val="20"/>
        </w:rPr>
        <w:t>CPC</w:t>
      </w:r>
      <w:r w:rsidRPr="002A0279">
        <w:rPr>
          <w:sz w:val="20"/>
        </w:rPr>
        <w:t xml:space="preserve"> 88442 </w:t>
      </w:r>
      <w:proofErr w:type="gramStart"/>
      <w:r w:rsidRPr="002A0279">
        <w:rPr>
          <w:sz w:val="20"/>
        </w:rPr>
        <w:t>un</w:t>
      </w:r>
      <w:proofErr w:type="gramEnd"/>
      <w:r w:rsidRPr="002A0279">
        <w:rPr>
          <w:sz w:val="20"/>
        </w:rPr>
        <w:t xml:space="preserve"> atrodami 6. </w:t>
      </w:r>
      <w:proofErr w:type="gramStart"/>
      <w:r w:rsidRPr="002A0279">
        <w:rPr>
          <w:sz w:val="20"/>
        </w:rPr>
        <w:t>sadaļas</w:t>
      </w:r>
      <w:proofErr w:type="gramEnd"/>
      <w:r w:rsidRPr="002A0279">
        <w:rPr>
          <w:sz w:val="20"/>
        </w:rPr>
        <w:t xml:space="preserve"> F. nodaļas p) grupā.</w:t>
      </w:r>
    </w:p>
    <w:p w14:paraId="1CEFA975" w14:textId="77777777" w:rsidR="00761592" w:rsidRPr="002A0279" w:rsidRDefault="00761592" w:rsidP="00F42B11">
      <w:pPr>
        <w:pStyle w:val="FootnoteText"/>
        <w:rPr>
          <w:sz w:val="20"/>
        </w:rPr>
      </w:pPr>
      <w:r w:rsidRPr="002A0279">
        <w:rPr>
          <w:b/>
          <w:sz w:val="20"/>
          <w:vertAlign w:val="superscript"/>
        </w:rPr>
        <w:t>25</w:t>
      </w:r>
      <w:r w:rsidRPr="002A0279">
        <w:rPr>
          <w:b/>
          <w:sz w:val="20"/>
          <w:vertAlign w:val="superscript"/>
        </w:rPr>
        <w:tab/>
      </w:r>
      <w:r w:rsidRPr="002A0279">
        <w:rPr>
          <w:sz w:val="20"/>
        </w:rPr>
        <w:t xml:space="preserve">Termins "pasta sūtījums" attiecas uz sūtījumiem, </w:t>
      </w:r>
      <w:proofErr w:type="gramStart"/>
      <w:r w:rsidRPr="002A0279">
        <w:rPr>
          <w:sz w:val="20"/>
        </w:rPr>
        <w:t>ko</w:t>
      </w:r>
      <w:proofErr w:type="gramEnd"/>
      <w:r w:rsidRPr="002A0279">
        <w:rPr>
          <w:sz w:val="20"/>
        </w:rPr>
        <w:t xml:space="preserve"> apstrādā jebkurš valsts vai privāts pasta pakalpojumu sniedzējs.</w:t>
      </w:r>
    </w:p>
    <w:p w14:paraId="1CEFA976" w14:textId="77777777" w:rsidR="00761592" w:rsidRPr="002A0279" w:rsidRDefault="00761592" w:rsidP="00F42B11">
      <w:pPr>
        <w:pStyle w:val="FootnoteText"/>
        <w:rPr>
          <w:sz w:val="20"/>
        </w:rPr>
      </w:pPr>
      <w:r w:rsidRPr="002A0279">
        <w:rPr>
          <w:b/>
          <w:sz w:val="20"/>
          <w:vertAlign w:val="superscript"/>
        </w:rPr>
        <w:t>26</w:t>
      </w:r>
      <w:r w:rsidRPr="002A0279">
        <w:rPr>
          <w:b/>
          <w:sz w:val="20"/>
          <w:vertAlign w:val="superscript"/>
        </w:rPr>
        <w:tab/>
      </w:r>
      <w:r w:rsidRPr="002A0279">
        <w:rPr>
          <w:sz w:val="20"/>
        </w:rPr>
        <w:t xml:space="preserve">Termins "apstrāde" attiecas uz muitošanu, šķirošanu, pārvadāšanu </w:t>
      </w:r>
      <w:proofErr w:type="gramStart"/>
      <w:r w:rsidRPr="002A0279">
        <w:rPr>
          <w:sz w:val="20"/>
        </w:rPr>
        <w:t>un</w:t>
      </w:r>
      <w:proofErr w:type="gramEnd"/>
      <w:r w:rsidRPr="002A0279">
        <w:rPr>
          <w:sz w:val="20"/>
        </w:rPr>
        <w:t xml:space="preserve"> piegādi.</w:t>
      </w:r>
    </w:p>
    <w:p w14:paraId="1CEFA977" w14:textId="77777777" w:rsidR="00761592" w:rsidRPr="002A0279" w:rsidRDefault="00761592" w:rsidP="00F42B11">
      <w:pPr>
        <w:pStyle w:val="FootnoteText"/>
        <w:rPr>
          <w:sz w:val="20"/>
        </w:rPr>
      </w:pPr>
      <w:r w:rsidRPr="002A0279">
        <w:rPr>
          <w:b/>
          <w:sz w:val="20"/>
          <w:vertAlign w:val="superscript"/>
        </w:rPr>
        <w:t>27</w:t>
      </w:r>
      <w:r w:rsidRPr="002A0279">
        <w:rPr>
          <w:b/>
          <w:sz w:val="20"/>
          <w:vertAlign w:val="superscript"/>
        </w:rPr>
        <w:tab/>
      </w:r>
      <w:r w:rsidRPr="002A0279">
        <w:rPr>
          <w:sz w:val="20"/>
        </w:rPr>
        <w:t>Piemēram, vēstules, pastkartes.</w:t>
      </w:r>
    </w:p>
    <w:p w14:paraId="1CEFA978" w14:textId="77777777" w:rsidR="00761592" w:rsidRPr="002A0279" w:rsidRDefault="00761592" w:rsidP="00F42B11">
      <w:pPr>
        <w:pStyle w:val="FootnoteText"/>
        <w:rPr>
          <w:sz w:val="20"/>
        </w:rPr>
      </w:pPr>
      <w:r w:rsidRPr="002A0279">
        <w:rPr>
          <w:b/>
          <w:sz w:val="20"/>
          <w:vertAlign w:val="superscript"/>
        </w:rPr>
        <w:t>28</w:t>
      </w:r>
      <w:r w:rsidRPr="002A0279">
        <w:rPr>
          <w:b/>
          <w:sz w:val="20"/>
          <w:vertAlign w:val="superscript"/>
        </w:rPr>
        <w:tab/>
      </w:r>
      <w:r w:rsidRPr="002A0279">
        <w:rPr>
          <w:sz w:val="20"/>
        </w:rPr>
        <w:t>Tostarp grāmatas, katalogi.</w:t>
      </w:r>
    </w:p>
    <w:p w14:paraId="1CEFA979" w14:textId="77777777" w:rsidR="00761592" w:rsidRPr="002A0279" w:rsidRDefault="00761592" w:rsidP="00F42B11">
      <w:pPr>
        <w:pStyle w:val="FootnoteText"/>
        <w:rPr>
          <w:sz w:val="20"/>
        </w:rPr>
      </w:pPr>
      <w:proofErr w:type="gramStart"/>
      <w:r w:rsidRPr="002A0279">
        <w:rPr>
          <w:b/>
          <w:sz w:val="20"/>
          <w:vertAlign w:val="superscript"/>
        </w:rPr>
        <w:t>29</w:t>
      </w:r>
      <w:r w:rsidRPr="002A0279">
        <w:rPr>
          <w:b/>
          <w:sz w:val="20"/>
          <w:vertAlign w:val="superscript"/>
        </w:rPr>
        <w:tab/>
      </w:r>
      <w:r w:rsidRPr="002A0279">
        <w:rPr>
          <w:sz w:val="20"/>
        </w:rPr>
        <w:t>Žurnāli, laikraksti, periodiskie izdevumi.</w:t>
      </w:r>
      <w:proofErr w:type="gramEnd"/>
    </w:p>
    <w:p w14:paraId="1CEFA97A" w14:textId="77777777" w:rsidR="00761592" w:rsidRPr="002A0279" w:rsidRDefault="00761592" w:rsidP="00F42B11">
      <w:pPr>
        <w:pStyle w:val="FootnoteText"/>
        <w:rPr>
          <w:sz w:val="20"/>
        </w:rPr>
      </w:pPr>
      <w:r w:rsidRPr="002A0279">
        <w:rPr>
          <w:b/>
          <w:sz w:val="20"/>
          <w:vertAlign w:val="superscript"/>
        </w:rPr>
        <w:t>30</w:t>
      </w:r>
      <w:r w:rsidRPr="002A0279">
        <w:rPr>
          <w:b/>
          <w:sz w:val="20"/>
          <w:vertAlign w:val="superscript"/>
        </w:rPr>
        <w:tab/>
      </w:r>
      <w:r w:rsidRPr="002A0279">
        <w:rPr>
          <w:sz w:val="20"/>
        </w:rPr>
        <w:t xml:space="preserve">Eksprespiegādes pakalpojumi papildus ātrākai piegādei </w:t>
      </w:r>
      <w:proofErr w:type="gramStart"/>
      <w:r w:rsidRPr="002A0279">
        <w:rPr>
          <w:sz w:val="20"/>
        </w:rPr>
        <w:t>un</w:t>
      </w:r>
      <w:proofErr w:type="gramEnd"/>
      <w:r w:rsidRPr="002A0279">
        <w:rPr>
          <w:sz w:val="20"/>
        </w:rPr>
        <w:t xml:space="preserve"> lielākai drošībai var ietvert tādus vērtību pievienojošus elementus kā atvešana no izcelsmes vietas, personīga piegāde adresātam, sūtījuma gaitas uzraudzība un kontrole, iespēja mainīt piegādes vietu un adresātu sūtījumam esot ceļā, saņemšanas apstiprinājums.</w:t>
      </w:r>
    </w:p>
    <w:p w14:paraId="1CEFA97B" w14:textId="77777777" w:rsidR="00761592" w:rsidRPr="002A0279" w:rsidRDefault="00761592" w:rsidP="00F42B11">
      <w:pPr>
        <w:pStyle w:val="FootnoteText"/>
        <w:rPr>
          <w:sz w:val="20"/>
        </w:rPr>
      </w:pPr>
      <w:r w:rsidRPr="002A0279">
        <w:rPr>
          <w:b/>
          <w:sz w:val="20"/>
          <w:vertAlign w:val="superscript"/>
        </w:rPr>
        <w:t>31</w:t>
      </w:r>
      <w:r w:rsidRPr="002A0279">
        <w:rPr>
          <w:b/>
          <w:sz w:val="20"/>
          <w:vertAlign w:val="superscript"/>
        </w:rPr>
        <w:tab/>
      </w:r>
      <w:r w:rsidRPr="002A0279">
        <w:rPr>
          <w:sz w:val="20"/>
        </w:rPr>
        <w:t xml:space="preserve">Līdzekļu nodrošinājums, tostarp trešo personu nodrošinātas </w:t>
      </w:r>
      <w:r w:rsidRPr="002A0279">
        <w:rPr>
          <w:i/>
          <w:sz w:val="20"/>
        </w:rPr>
        <w:t>ad hoc</w:t>
      </w:r>
      <w:r w:rsidRPr="002A0279">
        <w:rPr>
          <w:sz w:val="20"/>
        </w:rPr>
        <w:t xml:space="preserve"> telpas </w:t>
      </w:r>
      <w:proofErr w:type="gramStart"/>
      <w:r w:rsidRPr="002A0279">
        <w:rPr>
          <w:sz w:val="20"/>
        </w:rPr>
        <w:t>un</w:t>
      </w:r>
      <w:proofErr w:type="gramEnd"/>
      <w:r w:rsidRPr="002A0279">
        <w:rPr>
          <w:sz w:val="20"/>
        </w:rPr>
        <w:t xml:space="preserve"> piegādi, kas sniedz iespēju veikt pašpiegādi ar sūtījumu savstarpēju apmaiņu starp šā pakalpojuma veida izmantotājiem. Termins "pasta sūtījums" attiecas uz sūtījumiem, </w:t>
      </w:r>
      <w:proofErr w:type="gramStart"/>
      <w:r w:rsidRPr="002A0279">
        <w:rPr>
          <w:sz w:val="20"/>
        </w:rPr>
        <w:t>ko</w:t>
      </w:r>
      <w:proofErr w:type="gramEnd"/>
      <w:r w:rsidRPr="002A0279">
        <w:rPr>
          <w:sz w:val="20"/>
        </w:rPr>
        <w:t xml:space="preserve"> apstrādā jebkurš valsts vai privāts pasta pakalpojumu sniedzējs.</w:t>
      </w:r>
    </w:p>
    <w:p w14:paraId="1CEFA97C" w14:textId="77777777" w:rsidR="00761592" w:rsidRPr="002A0279" w:rsidRDefault="00761592" w:rsidP="00F42B11">
      <w:pPr>
        <w:pStyle w:val="FootnoteText"/>
        <w:rPr>
          <w:sz w:val="20"/>
        </w:rPr>
      </w:pPr>
      <w:r w:rsidRPr="002A0279">
        <w:rPr>
          <w:b/>
          <w:sz w:val="20"/>
          <w:vertAlign w:val="superscript"/>
        </w:rPr>
        <w:t>32</w:t>
      </w:r>
      <w:r w:rsidRPr="002A0279">
        <w:rPr>
          <w:b/>
          <w:sz w:val="20"/>
          <w:vertAlign w:val="superscript"/>
        </w:rPr>
        <w:tab/>
      </w:r>
      <w:r w:rsidRPr="002A0279">
        <w:rPr>
          <w:sz w:val="20"/>
        </w:rPr>
        <w:t>Attiecībā uz i)–</w:t>
      </w:r>
      <w:proofErr w:type="gramStart"/>
      <w:r w:rsidRPr="002A0279">
        <w:rPr>
          <w:sz w:val="20"/>
        </w:rPr>
        <w:t>iv</w:t>
      </w:r>
      <w:proofErr w:type="gramEnd"/>
      <w:r w:rsidRPr="002A0279">
        <w:rPr>
          <w:sz w:val="20"/>
        </w:rPr>
        <w:t>) apakšnozari var būt jāsaņem atsevišķas licences, ar ko uzliek konkrētus universālā pakalpojuma pienākumus un/vai paredz finanšu ieguldījumu kompensāciju fondā.</w:t>
      </w:r>
    </w:p>
    <w:p w14:paraId="1CEFA97D" w14:textId="77777777" w:rsidR="002A0279" w:rsidRDefault="002A0279">
      <w:pPr>
        <w:widowControl/>
        <w:spacing w:line="240" w:lineRule="auto"/>
        <w:rPr>
          <w:b/>
          <w:sz w:val="20"/>
          <w:vertAlign w:val="superscript"/>
        </w:rPr>
      </w:pPr>
      <w:r>
        <w:rPr>
          <w:b/>
          <w:sz w:val="20"/>
          <w:vertAlign w:val="superscript"/>
        </w:rPr>
        <w:br w:type="page"/>
      </w:r>
    </w:p>
    <w:p w14:paraId="1CEFA97E" w14:textId="77777777" w:rsidR="00761592" w:rsidRPr="002A0279" w:rsidRDefault="00761592" w:rsidP="00F42B11">
      <w:pPr>
        <w:pStyle w:val="FootnoteText"/>
        <w:rPr>
          <w:sz w:val="20"/>
        </w:rPr>
      </w:pPr>
      <w:r w:rsidRPr="002A0279">
        <w:rPr>
          <w:b/>
          <w:sz w:val="20"/>
          <w:vertAlign w:val="superscript"/>
        </w:rPr>
        <w:lastRenderedPageBreak/>
        <w:t>33</w:t>
      </w:r>
      <w:r w:rsidRPr="002A0279">
        <w:rPr>
          <w:b/>
          <w:sz w:val="20"/>
          <w:vertAlign w:val="superscript"/>
        </w:rPr>
        <w:tab/>
      </w:r>
      <w:r w:rsidRPr="002A0279">
        <w:rPr>
          <w:sz w:val="20"/>
        </w:rPr>
        <w:t xml:space="preserve">"Korespondences sūtījumi" – rakstveida paziņojumi uz jebkāda veida fiziska nesēja, </w:t>
      </w:r>
      <w:proofErr w:type="gramStart"/>
      <w:r w:rsidRPr="002A0279">
        <w:rPr>
          <w:sz w:val="20"/>
        </w:rPr>
        <w:t>ko</w:t>
      </w:r>
      <w:proofErr w:type="gramEnd"/>
      <w:r w:rsidRPr="002A0279">
        <w:rPr>
          <w:sz w:val="20"/>
        </w:rPr>
        <w:t xml:space="preserve"> transportē un nogādā uz adresi, kuru sūtītājs norādījis uz sūtījuma vai tā iesaiņojuma. Grāmatas, katalogus, laikrakstus </w:t>
      </w:r>
      <w:proofErr w:type="gramStart"/>
      <w:r w:rsidRPr="002A0279">
        <w:rPr>
          <w:sz w:val="20"/>
        </w:rPr>
        <w:t>un</w:t>
      </w:r>
      <w:proofErr w:type="gramEnd"/>
      <w:r w:rsidRPr="002A0279">
        <w:rPr>
          <w:sz w:val="20"/>
        </w:rPr>
        <w:t xml:space="preserve"> periodiku neuzskata par korespondences sūtījumiem.</w:t>
      </w:r>
    </w:p>
    <w:p w14:paraId="1CEFA97F" w14:textId="77777777" w:rsidR="00761592" w:rsidRPr="002A0279" w:rsidRDefault="00761592" w:rsidP="00F42B11">
      <w:pPr>
        <w:pStyle w:val="FootnoteText"/>
        <w:rPr>
          <w:sz w:val="20"/>
        </w:rPr>
      </w:pPr>
      <w:r w:rsidRPr="002A0279">
        <w:rPr>
          <w:b/>
          <w:sz w:val="20"/>
          <w:vertAlign w:val="superscript"/>
        </w:rPr>
        <w:t>34</w:t>
      </w:r>
      <w:r w:rsidRPr="002A0279">
        <w:rPr>
          <w:b/>
          <w:sz w:val="20"/>
          <w:vertAlign w:val="superscript"/>
        </w:rPr>
        <w:tab/>
      </w:r>
      <w:r w:rsidRPr="002A0279">
        <w:rPr>
          <w:sz w:val="20"/>
        </w:rPr>
        <w:t>Pasta pārvadāšana par saviem līdzekļiem, izmantojot jebkuru sauszemes transporta veidu.</w:t>
      </w:r>
    </w:p>
    <w:p w14:paraId="1CEFA980" w14:textId="77777777" w:rsidR="00761592" w:rsidRPr="002A0279" w:rsidRDefault="00761592" w:rsidP="00F42B11">
      <w:pPr>
        <w:pStyle w:val="FootnoteText"/>
        <w:rPr>
          <w:sz w:val="20"/>
        </w:rPr>
      </w:pPr>
      <w:r w:rsidRPr="002A0279">
        <w:rPr>
          <w:b/>
          <w:sz w:val="20"/>
          <w:vertAlign w:val="superscript"/>
        </w:rPr>
        <w:t>35</w:t>
      </w:r>
      <w:r w:rsidRPr="002A0279">
        <w:rPr>
          <w:b/>
          <w:sz w:val="20"/>
          <w:vertAlign w:val="superscript"/>
        </w:rPr>
        <w:tab/>
      </w:r>
      <w:r w:rsidRPr="002A0279">
        <w:rPr>
          <w:sz w:val="20"/>
        </w:rPr>
        <w:t>Pasta pārvadāšana par saviem līdzekļiem, izmantojot gaisa transportu.</w:t>
      </w:r>
    </w:p>
    <w:p w14:paraId="1CEFA981" w14:textId="77777777" w:rsidR="00761592" w:rsidRPr="002A0279" w:rsidRDefault="00761592" w:rsidP="00F42B11">
      <w:pPr>
        <w:pStyle w:val="FootnoteText"/>
        <w:rPr>
          <w:sz w:val="20"/>
        </w:rPr>
      </w:pPr>
      <w:proofErr w:type="gramStart"/>
      <w:r w:rsidRPr="002A0279">
        <w:rPr>
          <w:b/>
          <w:sz w:val="20"/>
          <w:vertAlign w:val="superscript"/>
        </w:rPr>
        <w:t>36</w:t>
      </w:r>
      <w:r w:rsidRPr="002A0279">
        <w:rPr>
          <w:b/>
          <w:sz w:val="20"/>
          <w:vertAlign w:val="superscript"/>
        </w:rPr>
        <w:tab/>
      </w:r>
      <w:r w:rsidRPr="002A0279">
        <w:rPr>
          <w:sz w:val="20"/>
        </w:rPr>
        <w:t xml:space="preserve">Šajos pakalpojumos nav iekļauta tiešsaistē pieejamā informācija un/vai datu apstrāde (tostarp transmisijas apstrāde) (daļa no </w:t>
      </w:r>
      <w:r w:rsidRPr="002A0279">
        <w:rPr>
          <w:i/>
          <w:sz w:val="20"/>
        </w:rPr>
        <w:t>CPC</w:t>
      </w:r>
      <w:r w:rsidRPr="002A0279">
        <w:rPr>
          <w:sz w:val="20"/>
        </w:rPr>
        <w:t xml:space="preserve"> 843), kas ir atrodama 1.</w:t>
      </w:r>
      <w:proofErr w:type="gramEnd"/>
      <w:r w:rsidRPr="002A0279">
        <w:rPr>
          <w:sz w:val="20"/>
        </w:rPr>
        <w:t> </w:t>
      </w:r>
      <w:proofErr w:type="gramStart"/>
      <w:r w:rsidRPr="002A0279">
        <w:rPr>
          <w:sz w:val="20"/>
        </w:rPr>
        <w:t>sadaļas</w:t>
      </w:r>
      <w:proofErr w:type="gramEnd"/>
      <w:r w:rsidRPr="002A0279">
        <w:rPr>
          <w:sz w:val="20"/>
        </w:rPr>
        <w:t xml:space="preserve"> B. nodaļā "Datori un ar tiem saistītie pakalpojumi".</w:t>
      </w:r>
    </w:p>
    <w:p w14:paraId="1CEFA982" w14:textId="77777777" w:rsidR="00761592" w:rsidRPr="002A0279" w:rsidRDefault="00761592" w:rsidP="00F42B11">
      <w:pPr>
        <w:pStyle w:val="FootnoteText"/>
        <w:rPr>
          <w:sz w:val="20"/>
        </w:rPr>
      </w:pPr>
      <w:r w:rsidRPr="002A0279">
        <w:rPr>
          <w:b/>
          <w:sz w:val="20"/>
          <w:vertAlign w:val="superscript"/>
        </w:rPr>
        <w:t>37</w:t>
      </w:r>
      <w:r w:rsidRPr="002A0279">
        <w:rPr>
          <w:b/>
          <w:sz w:val="20"/>
          <w:vertAlign w:val="superscript"/>
        </w:rPr>
        <w:tab/>
      </w:r>
      <w:r w:rsidRPr="002A0279">
        <w:rPr>
          <w:sz w:val="20"/>
        </w:rPr>
        <w:t xml:space="preserve">Apraidi </w:t>
      </w:r>
      <w:proofErr w:type="gramStart"/>
      <w:r w:rsidRPr="002A0279">
        <w:rPr>
          <w:sz w:val="20"/>
        </w:rPr>
        <w:t>definē</w:t>
      </w:r>
      <w:proofErr w:type="gramEnd"/>
      <w:r w:rsidRPr="002A0279">
        <w:rPr>
          <w:sz w:val="20"/>
        </w:rPr>
        <w:t xml:space="preserve"> kā nepārtrauktu raidīšanas ķēdi, kas nepieciešama TV un radio programmu signālu izplatīšanai plašai sabiedrībai, bet tas neattiecas uz savienojumiem starp operatoriem.</w:t>
      </w:r>
    </w:p>
    <w:p w14:paraId="1CEFA983" w14:textId="77777777" w:rsidR="00761592" w:rsidRPr="002A0279" w:rsidRDefault="00761592" w:rsidP="00F42B11">
      <w:pPr>
        <w:pStyle w:val="FootnoteText"/>
        <w:rPr>
          <w:noProof/>
          <w:sz w:val="20"/>
          <w:szCs w:val="16"/>
        </w:rPr>
      </w:pPr>
      <w:r w:rsidRPr="002A0279">
        <w:rPr>
          <w:b/>
          <w:noProof/>
          <w:sz w:val="20"/>
          <w:szCs w:val="16"/>
          <w:vertAlign w:val="superscript"/>
        </w:rPr>
        <w:t>38</w:t>
      </w:r>
      <w:r w:rsidRPr="002A0279">
        <w:rPr>
          <w:b/>
          <w:noProof/>
          <w:sz w:val="20"/>
          <w:szCs w:val="16"/>
          <w:vertAlign w:val="superscript"/>
        </w:rPr>
        <w:tab/>
      </w:r>
      <w:r w:rsidRPr="002A0279">
        <w:rPr>
          <w:sz w:val="20"/>
        </w:rPr>
        <w:t xml:space="preserve">Precizējoša zemsvītras piezīme: dažas Eiropas Savienības dalībvalstis saglabā valsts līdzdalību atsevišķos telesakaru operatoros. </w:t>
      </w:r>
      <w:proofErr w:type="gramStart"/>
      <w:r w:rsidRPr="002A0279">
        <w:rPr>
          <w:sz w:val="20"/>
        </w:rPr>
        <w:t>Dalībvalstis patur tiesības saglabāt šādu publisko līdzdalību arī turpmāk.</w:t>
      </w:r>
      <w:proofErr w:type="gramEnd"/>
      <w:r w:rsidRPr="002A0279">
        <w:rPr>
          <w:sz w:val="20"/>
        </w:rPr>
        <w:t xml:space="preserve"> </w:t>
      </w:r>
      <w:proofErr w:type="gramStart"/>
      <w:r w:rsidRPr="002A0279">
        <w:rPr>
          <w:sz w:val="20"/>
        </w:rPr>
        <w:t>Tas</w:t>
      </w:r>
      <w:proofErr w:type="gramEnd"/>
      <w:r w:rsidRPr="002A0279">
        <w:rPr>
          <w:sz w:val="20"/>
        </w:rPr>
        <w:t xml:space="preserve"> nav tirgus pieejamības ierobežojums. Beļģijā valdības līdzdalība </w:t>
      </w:r>
      <w:proofErr w:type="gramStart"/>
      <w:r w:rsidRPr="002A0279">
        <w:rPr>
          <w:sz w:val="20"/>
        </w:rPr>
        <w:t>un</w:t>
      </w:r>
      <w:proofErr w:type="gramEnd"/>
      <w:r w:rsidRPr="002A0279">
        <w:rPr>
          <w:sz w:val="20"/>
        </w:rPr>
        <w:t xml:space="preserve"> balsstiesības uzņēmumā </w:t>
      </w:r>
      <w:r w:rsidRPr="002A0279">
        <w:rPr>
          <w:i/>
          <w:sz w:val="20"/>
        </w:rPr>
        <w:t>Belgacom</w:t>
      </w:r>
      <w:r w:rsidRPr="002A0279">
        <w:rPr>
          <w:sz w:val="20"/>
        </w:rPr>
        <w:t xml:space="preserve"> ir brīvi noteiktas saskaņā ar likumdevējvaru, šobrīd </w:t>
      </w:r>
      <w:r w:rsidR="00195F40">
        <w:rPr>
          <w:sz w:val="20"/>
        </w:rPr>
        <w:t>saskaņā ar</w:t>
      </w:r>
      <w:r w:rsidRPr="002A0279">
        <w:rPr>
          <w:sz w:val="20"/>
        </w:rPr>
        <w:t xml:space="preserve"> 1991. </w:t>
      </w:r>
      <w:proofErr w:type="gramStart"/>
      <w:r w:rsidRPr="002A0279">
        <w:rPr>
          <w:sz w:val="20"/>
        </w:rPr>
        <w:t>gada</w:t>
      </w:r>
      <w:proofErr w:type="gramEnd"/>
      <w:r w:rsidRPr="002A0279">
        <w:rPr>
          <w:sz w:val="20"/>
        </w:rPr>
        <w:t xml:space="preserve"> 21. </w:t>
      </w:r>
      <w:proofErr w:type="gramStart"/>
      <w:r w:rsidRPr="002A0279">
        <w:rPr>
          <w:sz w:val="20"/>
        </w:rPr>
        <w:t>marta</w:t>
      </w:r>
      <w:proofErr w:type="gramEnd"/>
      <w:r w:rsidRPr="002A0279">
        <w:rPr>
          <w:sz w:val="20"/>
        </w:rPr>
        <w:t xml:space="preserve"> Likum</w:t>
      </w:r>
      <w:r w:rsidR="00195F40">
        <w:rPr>
          <w:sz w:val="20"/>
        </w:rPr>
        <w:t>u</w:t>
      </w:r>
      <w:r w:rsidRPr="002A0279">
        <w:rPr>
          <w:sz w:val="20"/>
        </w:rPr>
        <w:t xml:space="preserve"> par valstij piederošu uzņēmumu reformu.</w:t>
      </w:r>
    </w:p>
    <w:p w14:paraId="1CEFA984" w14:textId="77777777" w:rsidR="00761592" w:rsidRPr="002A0279" w:rsidRDefault="00761592" w:rsidP="00F42B11">
      <w:pPr>
        <w:pStyle w:val="FootnoteText"/>
        <w:rPr>
          <w:noProof/>
          <w:sz w:val="20"/>
          <w:szCs w:val="16"/>
        </w:rPr>
      </w:pPr>
      <w:r w:rsidRPr="002A0279">
        <w:rPr>
          <w:b/>
          <w:noProof/>
          <w:sz w:val="20"/>
          <w:szCs w:val="16"/>
          <w:vertAlign w:val="superscript"/>
        </w:rPr>
        <w:t>39</w:t>
      </w:r>
      <w:r w:rsidRPr="002A0279">
        <w:rPr>
          <w:b/>
          <w:noProof/>
          <w:sz w:val="20"/>
          <w:szCs w:val="16"/>
          <w:vertAlign w:val="superscript"/>
        </w:rPr>
        <w:tab/>
      </w:r>
      <w:r w:rsidRPr="002A0279">
        <w:rPr>
          <w:sz w:val="20"/>
        </w:rPr>
        <w:t xml:space="preserve">Šie pakalpojumi ietver telesakaru pakalpojumu, </w:t>
      </w:r>
      <w:proofErr w:type="gramStart"/>
      <w:r w:rsidRPr="002A0279">
        <w:rPr>
          <w:sz w:val="20"/>
        </w:rPr>
        <w:t>ko</w:t>
      </w:r>
      <w:proofErr w:type="gramEnd"/>
      <w:r w:rsidRPr="002A0279">
        <w:rPr>
          <w:sz w:val="20"/>
        </w:rPr>
        <w:t xml:space="preserve"> veido radio un televīzijas pārraide un uztveršana ar satelītantenu palīdzību (nepārtraukta raidīšanas ķēde, izmantojot satelītantenu, kas nepieciešama TV un radioprogrammu signālu pārraidei plašai sabiedrībai). </w:t>
      </w:r>
      <w:proofErr w:type="gramStart"/>
      <w:r w:rsidRPr="002A0279">
        <w:rPr>
          <w:sz w:val="20"/>
        </w:rPr>
        <w:t>Tas</w:t>
      </w:r>
      <w:proofErr w:type="gramEnd"/>
      <w:r w:rsidRPr="002A0279">
        <w:rPr>
          <w:sz w:val="20"/>
        </w:rPr>
        <w:t xml:space="preserve"> ietver arī satelītpakalpojumu izmantošanas pārdošanu, bet neietver televīzijas programmu paku pārdošanu mājsaimniecībām.</w:t>
      </w:r>
    </w:p>
    <w:p w14:paraId="1CEFA985" w14:textId="77777777" w:rsidR="00761592" w:rsidRPr="002A0279" w:rsidRDefault="00761592" w:rsidP="00F42B11">
      <w:pPr>
        <w:pStyle w:val="FootnoteText"/>
        <w:rPr>
          <w:noProof/>
          <w:sz w:val="20"/>
          <w:szCs w:val="16"/>
        </w:rPr>
      </w:pPr>
      <w:r w:rsidRPr="002A0279">
        <w:rPr>
          <w:b/>
          <w:noProof/>
          <w:sz w:val="20"/>
          <w:szCs w:val="16"/>
          <w:vertAlign w:val="superscript"/>
        </w:rPr>
        <w:t>40</w:t>
      </w:r>
      <w:r w:rsidRPr="002A0279">
        <w:rPr>
          <w:b/>
          <w:noProof/>
          <w:sz w:val="20"/>
          <w:szCs w:val="16"/>
          <w:vertAlign w:val="superscript"/>
        </w:rPr>
        <w:tab/>
      </w:r>
      <w:r w:rsidRPr="002A0279">
        <w:rPr>
          <w:sz w:val="20"/>
        </w:rPr>
        <w:t>Horizontālais ierobežojums komunālajiem pakalpojumiem attiecas uz ķīmisko produktu, farmaceitisko produktu, medicīniskai izmantošanai paredzētu ražojumu, piemēram, medicīnas un ķirurģijas ierīču, medicīnisku vielu un medicīniskai izmantošanai paredzētu priekšmetu, militārā aprīkojuma un dārgmetālu (un dārgakmeņu) izplatīšanu un dažās Eiropas Savienības dalībvalstīs – arī uz tabakas un tabakas izstrādājumu un alkoholisko dzērienu izplatīšanu.</w:t>
      </w:r>
    </w:p>
    <w:p w14:paraId="1CEFA986" w14:textId="77777777" w:rsidR="00761592" w:rsidRPr="002A0279" w:rsidRDefault="00761592" w:rsidP="00F42B11">
      <w:pPr>
        <w:pStyle w:val="FootnoteText"/>
        <w:rPr>
          <w:noProof/>
          <w:sz w:val="20"/>
          <w:szCs w:val="16"/>
        </w:rPr>
      </w:pPr>
      <w:proofErr w:type="gramStart"/>
      <w:r w:rsidRPr="002A0279">
        <w:rPr>
          <w:b/>
          <w:noProof/>
          <w:sz w:val="20"/>
          <w:szCs w:val="16"/>
          <w:vertAlign w:val="superscript"/>
        </w:rPr>
        <w:t>41</w:t>
      </w:r>
      <w:r w:rsidRPr="002A0279">
        <w:rPr>
          <w:b/>
          <w:noProof/>
          <w:sz w:val="20"/>
          <w:szCs w:val="16"/>
          <w:vertAlign w:val="superscript"/>
        </w:rPr>
        <w:tab/>
      </w:r>
      <w:r w:rsidRPr="002A0279">
        <w:rPr>
          <w:sz w:val="20"/>
        </w:rPr>
        <w:t xml:space="preserve">Šie pakalpojumi, kas ietver </w:t>
      </w:r>
      <w:r w:rsidRPr="002A0279">
        <w:rPr>
          <w:i/>
          <w:sz w:val="20"/>
        </w:rPr>
        <w:t>CPC 62271</w:t>
      </w:r>
      <w:r w:rsidRPr="002A0279">
        <w:rPr>
          <w:sz w:val="20"/>
        </w:rPr>
        <w:t>, ir atrodami 18.</w:t>
      </w:r>
      <w:proofErr w:type="gramEnd"/>
      <w:r w:rsidRPr="002A0279">
        <w:rPr>
          <w:sz w:val="20"/>
        </w:rPr>
        <w:t xml:space="preserve"> </w:t>
      </w:r>
      <w:proofErr w:type="gramStart"/>
      <w:r w:rsidRPr="002A0279">
        <w:rPr>
          <w:sz w:val="20"/>
        </w:rPr>
        <w:t>sadaļas</w:t>
      </w:r>
      <w:proofErr w:type="gramEnd"/>
      <w:r w:rsidRPr="002A0279">
        <w:rPr>
          <w:sz w:val="20"/>
        </w:rPr>
        <w:t xml:space="preserve"> </w:t>
      </w:r>
      <w:r w:rsidR="002A0279" w:rsidRPr="002A0279">
        <w:rPr>
          <w:sz w:val="20"/>
        </w:rPr>
        <w:t>"</w:t>
      </w:r>
      <w:r w:rsidRPr="002A0279">
        <w:rPr>
          <w:sz w:val="20"/>
        </w:rPr>
        <w:t>ENERGOPAKALPOJUMI</w:t>
      </w:r>
      <w:r w:rsidR="002A0279" w:rsidRPr="002A0279">
        <w:rPr>
          <w:sz w:val="20"/>
        </w:rPr>
        <w:t>"</w:t>
      </w:r>
      <w:r w:rsidRPr="002A0279">
        <w:rPr>
          <w:sz w:val="20"/>
        </w:rPr>
        <w:t xml:space="preserve"> D. nodaļā.</w:t>
      </w:r>
    </w:p>
    <w:p w14:paraId="1CEFA987" w14:textId="77777777" w:rsidR="00761592" w:rsidRPr="002A0279" w:rsidRDefault="00761592" w:rsidP="00F42B11">
      <w:pPr>
        <w:pStyle w:val="FootnoteText"/>
        <w:rPr>
          <w:noProof/>
          <w:sz w:val="20"/>
          <w:szCs w:val="16"/>
        </w:rPr>
      </w:pPr>
      <w:r w:rsidRPr="002A0279">
        <w:rPr>
          <w:b/>
          <w:noProof/>
          <w:sz w:val="20"/>
          <w:szCs w:val="16"/>
          <w:vertAlign w:val="superscript"/>
        </w:rPr>
        <w:t>42</w:t>
      </w:r>
      <w:r w:rsidRPr="002A0279">
        <w:rPr>
          <w:b/>
          <w:noProof/>
          <w:sz w:val="20"/>
          <w:szCs w:val="16"/>
          <w:vertAlign w:val="superscript"/>
        </w:rPr>
        <w:tab/>
      </w:r>
      <w:r w:rsidRPr="002A0279">
        <w:rPr>
          <w:sz w:val="20"/>
        </w:rPr>
        <w:t xml:space="preserve">Neietver apkopes </w:t>
      </w:r>
      <w:proofErr w:type="gramStart"/>
      <w:r w:rsidRPr="002A0279">
        <w:rPr>
          <w:sz w:val="20"/>
        </w:rPr>
        <w:t>un</w:t>
      </w:r>
      <w:proofErr w:type="gramEnd"/>
      <w:r w:rsidRPr="002A0279">
        <w:rPr>
          <w:sz w:val="20"/>
        </w:rPr>
        <w:t xml:space="preserve"> remonta pakalpojumus, kas ir atrodami 6. </w:t>
      </w:r>
      <w:proofErr w:type="gramStart"/>
      <w:r w:rsidRPr="002A0279">
        <w:rPr>
          <w:sz w:val="20"/>
        </w:rPr>
        <w:t>sadaļas</w:t>
      </w:r>
      <w:proofErr w:type="gramEnd"/>
      <w:r w:rsidRPr="002A0279">
        <w:rPr>
          <w:sz w:val="20"/>
        </w:rPr>
        <w:t xml:space="preserve"> "DARĪJUMDARBĪBAS PAKALPOJUMI" B. nodaļā un F. nodaļas l) grupā.</w:t>
      </w:r>
      <w:r w:rsidRPr="002A0279">
        <w:rPr>
          <w:sz w:val="20"/>
        </w:rPr>
        <w:br/>
      </w:r>
      <w:proofErr w:type="gramStart"/>
      <w:r w:rsidRPr="002A0279">
        <w:rPr>
          <w:sz w:val="20"/>
        </w:rPr>
        <w:t>Neietver energoproduktu mazumtirdzniecības pakalpojumus, kas atrodami 18.</w:t>
      </w:r>
      <w:proofErr w:type="gramEnd"/>
      <w:r w:rsidRPr="002A0279">
        <w:rPr>
          <w:sz w:val="20"/>
        </w:rPr>
        <w:t> </w:t>
      </w:r>
      <w:proofErr w:type="gramStart"/>
      <w:r w:rsidRPr="002A0279">
        <w:rPr>
          <w:sz w:val="20"/>
        </w:rPr>
        <w:t>sadaļas</w:t>
      </w:r>
      <w:proofErr w:type="gramEnd"/>
      <w:r w:rsidRPr="002A0279">
        <w:rPr>
          <w:sz w:val="20"/>
        </w:rPr>
        <w:t xml:space="preserve"> "</w:t>
      </w:r>
      <w:r w:rsidRPr="002A0279">
        <w:rPr>
          <w:caps/>
          <w:sz w:val="20"/>
        </w:rPr>
        <w:t>Energopakalpojumi</w:t>
      </w:r>
      <w:r w:rsidRPr="002A0279">
        <w:rPr>
          <w:sz w:val="20"/>
        </w:rPr>
        <w:t>" E. un F. nodaļā.</w:t>
      </w:r>
    </w:p>
    <w:p w14:paraId="1CEFA988" w14:textId="77777777" w:rsidR="00761592" w:rsidRPr="002A0279" w:rsidRDefault="00761592" w:rsidP="00F42B11">
      <w:pPr>
        <w:pStyle w:val="FootnoteText"/>
        <w:rPr>
          <w:noProof/>
          <w:sz w:val="20"/>
          <w:szCs w:val="16"/>
        </w:rPr>
      </w:pPr>
      <w:r w:rsidRPr="002A0279">
        <w:rPr>
          <w:b/>
          <w:noProof/>
          <w:sz w:val="20"/>
          <w:szCs w:val="16"/>
          <w:vertAlign w:val="superscript"/>
        </w:rPr>
        <w:t>43</w:t>
      </w:r>
      <w:r w:rsidRPr="002A0279">
        <w:rPr>
          <w:b/>
          <w:noProof/>
          <w:sz w:val="20"/>
          <w:szCs w:val="16"/>
          <w:vertAlign w:val="superscript"/>
        </w:rPr>
        <w:tab/>
      </w:r>
      <w:r w:rsidRPr="002A0279">
        <w:rPr>
          <w:sz w:val="20"/>
        </w:rPr>
        <w:t xml:space="preserve">Farmaceitisko produktu, medicīnas </w:t>
      </w:r>
      <w:proofErr w:type="gramStart"/>
      <w:r w:rsidRPr="002A0279">
        <w:rPr>
          <w:sz w:val="20"/>
        </w:rPr>
        <w:t>un</w:t>
      </w:r>
      <w:proofErr w:type="gramEnd"/>
      <w:r w:rsidRPr="002A0279">
        <w:rPr>
          <w:sz w:val="20"/>
        </w:rPr>
        <w:t xml:space="preserve"> ortopēdisko preču mazumtirdzniecības pakalpojumi ir atrodami 6. </w:t>
      </w:r>
      <w:proofErr w:type="gramStart"/>
      <w:r w:rsidRPr="002A0279">
        <w:rPr>
          <w:sz w:val="20"/>
        </w:rPr>
        <w:t>sadaļas</w:t>
      </w:r>
      <w:proofErr w:type="gramEnd"/>
      <w:r w:rsidRPr="002A0279">
        <w:rPr>
          <w:sz w:val="20"/>
        </w:rPr>
        <w:t xml:space="preserve"> A. nodaļas "PROFESIONĀLIE PAKALPOJUMI" k) grupā.</w:t>
      </w:r>
    </w:p>
    <w:p w14:paraId="1CEFA989" w14:textId="77777777" w:rsidR="00761592" w:rsidRPr="002A0279" w:rsidRDefault="00761592" w:rsidP="00F42B11">
      <w:pPr>
        <w:pStyle w:val="FootnoteText"/>
        <w:rPr>
          <w:noProof/>
          <w:sz w:val="20"/>
          <w:szCs w:val="16"/>
        </w:rPr>
      </w:pPr>
      <w:r w:rsidRPr="002A0279">
        <w:rPr>
          <w:b/>
          <w:noProof/>
          <w:sz w:val="20"/>
          <w:szCs w:val="16"/>
          <w:vertAlign w:val="superscript"/>
        </w:rPr>
        <w:t>44</w:t>
      </w:r>
      <w:r w:rsidRPr="002A0279">
        <w:rPr>
          <w:b/>
          <w:noProof/>
          <w:sz w:val="20"/>
          <w:szCs w:val="16"/>
          <w:vertAlign w:val="superscript"/>
        </w:rPr>
        <w:tab/>
      </w:r>
      <w:r w:rsidRPr="002A0279">
        <w:rPr>
          <w:sz w:val="20"/>
        </w:rPr>
        <w:t>Horizontālais ierobežojums attiecas uz komunālajiem pakalpojumiem.</w:t>
      </w:r>
    </w:p>
    <w:p w14:paraId="1CEFA98A" w14:textId="77777777" w:rsidR="00761592" w:rsidRPr="002A0279" w:rsidRDefault="00761592" w:rsidP="00F42B11">
      <w:pPr>
        <w:pStyle w:val="FootnoteText"/>
        <w:rPr>
          <w:noProof/>
          <w:sz w:val="20"/>
          <w:szCs w:val="16"/>
        </w:rPr>
      </w:pPr>
      <w:r w:rsidRPr="002A0279">
        <w:rPr>
          <w:b/>
          <w:noProof/>
          <w:sz w:val="20"/>
          <w:szCs w:val="16"/>
          <w:vertAlign w:val="superscript"/>
        </w:rPr>
        <w:t>45</w:t>
      </w:r>
      <w:r w:rsidRPr="002A0279">
        <w:rPr>
          <w:b/>
          <w:noProof/>
          <w:sz w:val="20"/>
          <w:szCs w:val="16"/>
          <w:vertAlign w:val="superscript"/>
        </w:rPr>
        <w:tab/>
      </w:r>
      <w:r w:rsidRPr="002A0279">
        <w:rPr>
          <w:sz w:val="20"/>
        </w:rPr>
        <w:t>Atbilst ar sadzīves notekūdeņiem saistītajiem pakalpojumiem.</w:t>
      </w:r>
    </w:p>
    <w:p w14:paraId="1CEFA98B" w14:textId="77777777" w:rsidR="00761592" w:rsidRPr="002A0279" w:rsidRDefault="00761592" w:rsidP="00F42B11">
      <w:pPr>
        <w:pStyle w:val="FootnoteText"/>
        <w:rPr>
          <w:noProof/>
          <w:sz w:val="20"/>
          <w:szCs w:val="16"/>
        </w:rPr>
      </w:pPr>
      <w:r w:rsidRPr="002A0279">
        <w:rPr>
          <w:b/>
          <w:noProof/>
          <w:sz w:val="20"/>
          <w:szCs w:val="16"/>
          <w:vertAlign w:val="superscript"/>
        </w:rPr>
        <w:t>46</w:t>
      </w:r>
      <w:r w:rsidRPr="002A0279">
        <w:rPr>
          <w:b/>
          <w:noProof/>
          <w:sz w:val="20"/>
          <w:szCs w:val="16"/>
          <w:vertAlign w:val="superscript"/>
        </w:rPr>
        <w:tab/>
      </w:r>
      <w:r w:rsidRPr="002A0279">
        <w:rPr>
          <w:sz w:val="20"/>
        </w:rPr>
        <w:t>Atbilst izplūdes gāzu attīrīšanas pakalpojumiem.</w:t>
      </w:r>
    </w:p>
    <w:p w14:paraId="1CEFA98C" w14:textId="77777777" w:rsidR="00761592" w:rsidRPr="002A0279" w:rsidRDefault="00761592" w:rsidP="00F42B11">
      <w:pPr>
        <w:pStyle w:val="FootnoteText"/>
        <w:rPr>
          <w:noProof/>
          <w:sz w:val="20"/>
          <w:szCs w:val="16"/>
        </w:rPr>
      </w:pPr>
      <w:r w:rsidRPr="002A0279">
        <w:rPr>
          <w:b/>
          <w:noProof/>
          <w:sz w:val="20"/>
          <w:szCs w:val="16"/>
          <w:vertAlign w:val="superscript"/>
        </w:rPr>
        <w:t>47</w:t>
      </w:r>
      <w:r w:rsidRPr="002A0279">
        <w:rPr>
          <w:b/>
          <w:noProof/>
          <w:sz w:val="20"/>
          <w:szCs w:val="16"/>
          <w:vertAlign w:val="superscript"/>
        </w:rPr>
        <w:tab/>
      </w:r>
      <w:r w:rsidRPr="002A0279">
        <w:rPr>
          <w:sz w:val="20"/>
        </w:rPr>
        <w:t xml:space="preserve">Atbilst daļai no dabas </w:t>
      </w:r>
      <w:proofErr w:type="gramStart"/>
      <w:r w:rsidRPr="002A0279">
        <w:rPr>
          <w:sz w:val="20"/>
        </w:rPr>
        <w:t>un</w:t>
      </w:r>
      <w:proofErr w:type="gramEnd"/>
      <w:r w:rsidRPr="002A0279">
        <w:rPr>
          <w:sz w:val="20"/>
        </w:rPr>
        <w:t xml:space="preserve"> ainavu aizsardzības pakalpojumiem.</w:t>
      </w:r>
    </w:p>
    <w:p w14:paraId="1CEFA98D" w14:textId="77777777" w:rsidR="00761592" w:rsidRPr="002A0279" w:rsidRDefault="00761592" w:rsidP="00F42B11">
      <w:pPr>
        <w:pStyle w:val="FootnoteText"/>
        <w:rPr>
          <w:noProof/>
          <w:sz w:val="20"/>
          <w:szCs w:val="16"/>
        </w:rPr>
      </w:pPr>
      <w:r w:rsidRPr="002A0279">
        <w:rPr>
          <w:b/>
          <w:noProof/>
          <w:sz w:val="20"/>
          <w:szCs w:val="16"/>
          <w:vertAlign w:val="superscript"/>
        </w:rPr>
        <w:t>48</w:t>
      </w:r>
      <w:r w:rsidRPr="002A0279">
        <w:rPr>
          <w:b/>
          <w:noProof/>
          <w:sz w:val="20"/>
          <w:szCs w:val="16"/>
          <w:vertAlign w:val="superscript"/>
        </w:rPr>
        <w:tab/>
      </w:r>
      <w:r w:rsidRPr="002A0279">
        <w:rPr>
          <w:sz w:val="20"/>
        </w:rPr>
        <w:t>Horizontālais ierobežojums attiecas uz komunālajiem pakalpojumiem.</w:t>
      </w:r>
    </w:p>
    <w:p w14:paraId="1CEFA98E" w14:textId="77777777" w:rsidR="00761592" w:rsidRPr="002A0279" w:rsidRDefault="00761592" w:rsidP="00F42B11">
      <w:pPr>
        <w:pStyle w:val="FootnoteText"/>
        <w:rPr>
          <w:noProof/>
          <w:sz w:val="20"/>
          <w:szCs w:val="16"/>
        </w:rPr>
      </w:pPr>
      <w:proofErr w:type="gramStart"/>
      <w:r w:rsidRPr="002A0279">
        <w:rPr>
          <w:b/>
          <w:noProof/>
          <w:sz w:val="20"/>
          <w:szCs w:val="16"/>
          <w:vertAlign w:val="superscript"/>
        </w:rPr>
        <w:t>49</w:t>
      </w:r>
      <w:r w:rsidRPr="002A0279">
        <w:rPr>
          <w:b/>
          <w:noProof/>
          <w:sz w:val="20"/>
          <w:szCs w:val="16"/>
          <w:vertAlign w:val="superscript"/>
        </w:rPr>
        <w:tab/>
      </w:r>
      <w:r w:rsidRPr="002A0279">
        <w:rPr>
          <w:sz w:val="20"/>
        </w:rPr>
        <w:t>Ēdināšanas pakalpojumi gaisa kuģos ir atrodami 17.</w:t>
      </w:r>
      <w:proofErr w:type="gramEnd"/>
      <w:r w:rsidRPr="002A0279">
        <w:rPr>
          <w:sz w:val="20"/>
        </w:rPr>
        <w:t> </w:t>
      </w:r>
      <w:proofErr w:type="gramStart"/>
      <w:r w:rsidRPr="002A0279">
        <w:rPr>
          <w:sz w:val="20"/>
        </w:rPr>
        <w:t>sadaļas</w:t>
      </w:r>
      <w:proofErr w:type="gramEnd"/>
      <w:r w:rsidRPr="002A0279">
        <w:rPr>
          <w:sz w:val="20"/>
        </w:rPr>
        <w:t xml:space="preserve"> "TRANSPORTA PAPILDPAKALPOJUMI" </w:t>
      </w:r>
      <w:r w:rsidRPr="00F42B11">
        <w:rPr>
          <w:sz w:val="20"/>
        </w:rPr>
        <w:t>D</w:t>
      </w:r>
      <w:r w:rsidRPr="002A0279">
        <w:rPr>
          <w:sz w:val="20"/>
        </w:rPr>
        <w:t>. nodaļas a) grupā "Kravu zemes apkalpošanas pakalpojumi".</w:t>
      </w:r>
    </w:p>
    <w:p w14:paraId="1CEFA98F" w14:textId="77777777" w:rsidR="00761592" w:rsidRPr="002A0279" w:rsidRDefault="00761592" w:rsidP="00F42B11">
      <w:pPr>
        <w:pStyle w:val="FootnoteText"/>
        <w:rPr>
          <w:sz w:val="20"/>
        </w:rPr>
      </w:pPr>
      <w:r w:rsidRPr="002A0279">
        <w:rPr>
          <w:b/>
          <w:noProof/>
          <w:sz w:val="20"/>
          <w:szCs w:val="16"/>
          <w:vertAlign w:val="superscript"/>
        </w:rPr>
        <w:t>50</w:t>
      </w:r>
      <w:r w:rsidRPr="002A0279">
        <w:rPr>
          <w:b/>
          <w:noProof/>
          <w:sz w:val="20"/>
          <w:szCs w:val="16"/>
          <w:vertAlign w:val="superscript"/>
        </w:rPr>
        <w:tab/>
      </w:r>
      <w:r w:rsidRPr="002A0279">
        <w:rPr>
          <w:sz w:val="20"/>
        </w:rPr>
        <w:t>Horizontālais ierobežojums attiecas uz komunālajiem pakalpojumiem.</w:t>
      </w:r>
    </w:p>
    <w:p w14:paraId="1CEFA990" w14:textId="77777777" w:rsidR="00761592" w:rsidRPr="002A0279" w:rsidRDefault="00761592" w:rsidP="00F42B11">
      <w:pPr>
        <w:pStyle w:val="FootnoteText"/>
        <w:rPr>
          <w:sz w:val="20"/>
        </w:rPr>
      </w:pPr>
      <w:r w:rsidRPr="002A0279">
        <w:rPr>
          <w:b/>
          <w:sz w:val="20"/>
          <w:vertAlign w:val="superscript"/>
        </w:rPr>
        <w:t>51</w:t>
      </w:r>
      <w:r w:rsidRPr="002A0279">
        <w:rPr>
          <w:b/>
          <w:sz w:val="20"/>
          <w:vertAlign w:val="superscript"/>
        </w:rPr>
        <w:tab/>
      </w:r>
      <w:r w:rsidRPr="002A0279">
        <w:rPr>
          <w:sz w:val="20"/>
        </w:rPr>
        <w:t xml:space="preserve">Horizontālais ierobežojums komunālajiem pakalpojumiem attiecas uz ostu pakalpojumiem </w:t>
      </w:r>
      <w:proofErr w:type="gramStart"/>
      <w:r w:rsidRPr="002A0279">
        <w:rPr>
          <w:sz w:val="20"/>
        </w:rPr>
        <w:t>un</w:t>
      </w:r>
      <w:proofErr w:type="gramEnd"/>
      <w:r w:rsidRPr="002A0279">
        <w:rPr>
          <w:sz w:val="20"/>
        </w:rPr>
        <w:t xml:space="preserve"> citiem jūras transporta pakalpojumiem, kuru sniegšanai vajadzīga valsts īpašuma izmantošana.</w:t>
      </w:r>
    </w:p>
    <w:p w14:paraId="1CEFA991" w14:textId="77777777" w:rsidR="00761592" w:rsidRPr="002A0279" w:rsidRDefault="00761592" w:rsidP="00F42B11">
      <w:pPr>
        <w:pStyle w:val="FootnoteText"/>
        <w:rPr>
          <w:sz w:val="20"/>
        </w:rPr>
      </w:pPr>
      <w:r w:rsidRPr="002A0279">
        <w:rPr>
          <w:b/>
          <w:sz w:val="20"/>
          <w:vertAlign w:val="superscript"/>
        </w:rPr>
        <w:t>52</w:t>
      </w:r>
      <w:r w:rsidRPr="002A0279">
        <w:rPr>
          <w:b/>
          <w:sz w:val="20"/>
          <w:vertAlign w:val="superscript"/>
        </w:rPr>
        <w:tab/>
      </w:r>
      <w:r w:rsidRPr="002A0279">
        <w:rPr>
          <w:sz w:val="20"/>
        </w:rPr>
        <w:t>Ietver fīderinga (</w:t>
      </w:r>
      <w:r w:rsidRPr="002A0279">
        <w:rPr>
          <w:i/>
          <w:sz w:val="20"/>
        </w:rPr>
        <w:t>feedering</w:t>
      </w:r>
      <w:r w:rsidRPr="002A0279">
        <w:rPr>
          <w:sz w:val="20"/>
        </w:rPr>
        <w:t xml:space="preserve">) pakalpojumus </w:t>
      </w:r>
      <w:proofErr w:type="gramStart"/>
      <w:r w:rsidRPr="002A0279">
        <w:rPr>
          <w:sz w:val="20"/>
        </w:rPr>
        <w:t>un</w:t>
      </w:r>
      <w:proofErr w:type="gramEnd"/>
      <w:r w:rsidRPr="002A0279">
        <w:rPr>
          <w:sz w:val="20"/>
        </w:rPr>
        <w:t xml:space="preserve"> iekārtu pārvietošanu, ko veic starptautiskā jūras transporta pakalpojumu sniedzēji starp vienā un tai pašā valstī esošām ostām, negūstot no tā ieņēmumus.</w:t>
      </w:r>
    </w:p>
    <w:p w14:paraId="1CEFA992" w14:textId="77777777" w:rsidR="00761592" w:rsidRPr="002A0279" w:rsidRDefault="00761592" w:rsidP="00F42B11">
      <w:pPr>
        <w:pStyle w:val="FootnoteText"/>
        <w:rPr>
          <w:sz w:val="20"/>
        </w:rPr>
      </w:pPr>
      <w:r w:rsidRPr="002A0279">
        <w:rPr>
          <w:b/>
          <w:sz w:val="20"/>
          <w:vertAlign w:val="superscript"/>
        </w:rPr>
        <w:t>53</w:t>
      </w:r>
      <w:r w:rsidRPr="002A0279">
        <w:rPr>
          <w:b/>
          <w:sz w:val="20"/>
          <w:vertAlign w:val="superscript"/>
        </w:rPr>
        <w:tab/>
      </w:r>
      <w:r w:rsidRPr="002A0279">
        <w:rPr>
          <w:sz w:val="20"/>
        </w:rPr>
        <w:t xml:space="preserve">Horizontālais ierobežojums komunālajiem pakalpojumiem attiecas uz ostu pakalpojumiem </w:t>
      </w:r>
      <w:proofErr w:type="gramStart"/>
      <w:r w:rsidRPr="002A0279">
        <w:rPr>
          <w:sz w:val="20"/>
        </w:rPr>
        <w:t>un</w:t>
      </w:r>
      <w:proofErr w:type="gramEnd"/>
      <w:r w:rsidRPr="002A0279">
        <w:rPr>
          <w:sz w:val="20"/>
        </w:rPr>
        <w:t xml:space="preserve"> citiem iekšzemes ūdeņu transporta pakalpojumiem, kuru sniegšanai nepieciešama valsts īpašuma izmantošana.</w:t>
      </w:r>
    </w:p>
    <w:p w14:paraId="1CEFA993" w14:textId="77777777" w:rsidR="00761592" w:rsidRPr="002A0279" w:rsidRDefault="00761592" w:rsidP="00F42B11">
      <w:pPr>
        <w:pStyle w:val="FootnoteText"/>
        <w:rPr>
          <w:sz w:val="20"/>
        </w:rPr>
      </w:pPr>
      <w:r w:rsidRPr="002A0279">
        <w:rPr>
          <w:b/>
          <w:sz w:val="20"/>
          <w:vertAlign w:val="superscript"/>
        </w:rPr>
        <w:t>54</w:t>
      </w:r>
      <w:r w:rsidRPr="002A0279">
        <w:rPr>
          <w:b/>
          <w:sz w:val="20"/>
          <w:vertAlign w:val="superscript"/>
        </w:rPr>
        <w:tab/>
      </w:r>
      <w:r w:rsidRPr="002A0279">
        <w:rPr>
          <w:sz w:val="20"/>
        </w:rPr>
        <w:t>Horizontālais ierobežojums komunālajiem pakalpojumiem attiecas uz dzelzceļa transporta pakalpojumiem, kuru sniegšanai jāizmanto valsts īpašums.</w:t>
      </w:r>
    </w:p>
    <w:p w14:paraId="1CEFA994" w14:textId="77777777" w:rsidR="00761592" w:rsidRPr="002A0279" w:rsidRDefault="00761592" w:rsidP="00F42B11">
      <w:pPr>
        <w:pStyle w:val="FootnoteText"/>
        <w:rPr>
          <w:sz w:val="20"/>
        </w:rPr>
      </w:pPr>
      <w:r w:rsidRPr="002A0279">
        <w:rPr>
          <w:b/>
          <w:sz w:val="20"/>
          <w:vertAlign w:val="superscript"/>
        </w:rPr>
        <w:t>55</w:t>
      </w:r>
      <w:r w:rsidRPr="002A0279">
        <w:rPr>
          <w:b/>
          <w:sz w:val="20"/>
          <w:vertAlign w:val="superscript"/>
        </w:rPr>
        <w:tab/>
      </w:r>
      <w:r w:rsidRPr="002A0279">
        <w:rPr>
          <w:sz w:val="20"/>
        </w:rPr>
        <w:t>Horizontālais ierobežojums attiecas uz komunālajiem pakalpojumiem.</w:t>
      </w:r>
    </w:p>
    <w:p w14:paraId="1CEFA995" w14:textId="77777777" w:rsidR="002A0279" w:rsidRDefault="002A0279">
      <w:pPr>
        <w:widowControl/>
        <w:spacing w:line="240" w:lineRule="auto"/>
        <w:rPr>
          <w:b/>
          <w:sz w:val="20"/>
          <w:vertAlign w:val="superscript"/>
        </w:rPr>
      </w:pPr>
      <w:r>
        <w:rPr>
          <w:b/>
          <w:sz w:val="20"/>
          <w:vertAlign w:val="superscript"/>
        </w:rPr>
        <w:br w:type="page"/>
      </w:r>
    </w:p>
    <w:p w14:paraId="1CEFA996" w14:textId="77777777" w:rsidR="00761592" w:rsidRPr="002A0279" w:rsidRDefault="00761592" w:rsidP="00F42B11">
      <w:pPr>
        <w:pStyle w:val="FootnoteText"/>
        <w:rPr>
          <w:sz w:val="20"/>
        </w:rPr>
      </w:pPr>
      <w:proofErr w:type="gramStart"/>
      <w:r w:rsidRPr="002A0279">
        <w:rPr>
          <w:b/>
          <w:sz w:val="20"/>
          <w:vertAlign w:val="superscript"/>
        </w:rPr>
        <w:lastRenderedPageBreak/>
        <w:t>56</w:t>
      </w:r>
      <w:r w:rsidRPr="002A0279">
        <w:rPr>
          <w:b/>
          <w:sz w:val="20"/>
          <w:vertAlign w:val="superscript"/>
        </w:rPr>
        <w:tab/>
      </w:r>
      <w:r w:rsidRPr="002A0279">
        <w:rPr>
          <w:sz w:val="20"/>
        </w:rPr>
        <w:t>Dažās Eiropas Savienības dalībvalstīs horizontālais ierobežojums attiecas uz komunālajiem pakalpojumiem.</w:t>
      </w:r>
      <w:proofErr w:type="gramEnd"/>
    </w:p>
    <w:p w14:paraId="1CEFA997" w14:textId="77777777" w:rsidR="00761592" w:rsidRPr="002A0279" w:rsidRDefault="00761592" w:rsidP="00F42B11">
      <w:pPr>
        <w:pStyle w:val="FootnoteText"/>
        <w:rPr>
          <w:sz w:val="20"/>
        </w:rPr>
      </w:pPr>
      <w:r w:rsidRPr="002A0279">
        <w:rPr>
          <w:b/>
          <w:sz w:val="20"/>
          <w:vertAlign w:val="superscript"/>
        </w:rPr>
        <w:t>57</w:t>
      </w:r>
      <w:r w:rsidRPr="002A0279">
        <w:rPr>
          <w:b/>
          <w:sz w:val="20"/>
          <w:vertAlign w:val="superscript"/>
        </w:rPr>
        <w:tab/>
      </w:r>
      <w:r w:rsidRPr="002A0279">
        <w:rPr>
          <w:sz w:val="20"/>
        </w:rPr>
        <w:t>Daļa no CPC 71235, kas ir atrodami 7. </w:t>
      </w:r>
      <w:proofErr w:type="gramStart"/>
      <w:r w:rsidRPr="002A0279">
        <w:rPr>
          <w:sz w:val="20"/>
        </w:rPr>
        <w:t>sadaļas</w:t>
      </w:r>
      <w:proofErr w:type="gramEnd"/>
      <w:r w:rsidRPr="002A0279">
        <w:rPr>
          <w:sz w:val="20"/>
        </w:rPr>
        <w:t xml:space="preserve"> "KOMUNIKĀCIJU PAKALPOJUMI" A. nodaļā "Pasta un kurjera pakalpojumi".</w:t>
      </w:r>
    </w:p>
    <w:p w14:paraId="1CEFA998" w14:textId="77777777" w:rsidR="00761592" w:rsidRPr="002A0279" w:rsidRDefault="00761592" w:rsidP="00F42B11">
      <w:pPr>
        <w:pStyle w:val="FootnoteText"/>
        <w:rPr>
          <w:sz w:val="20"/>
        </w:rPr>
      </w:pPr>
      <w:r w:rsidRPr="002A0279">
        <w:rPr>
          <w:b/>
          <w:sz w:val="20"/>
          <w:vertAlign w:val="superscript"/>
        </w:rPr>
        <w:t>58</w:t>
      </w:r>
      <w:r w:rsidRPr="002A0279">
        <w:rPr>
          <w:b/>
          <w:sz w:val="20"/>
          <w:vertAlign w:val="superscript"/>
        </w:rPr>
        <w:tab/>
      </w:r>
      <w:r w:rsidRPr="002A0279">
        <w:rPr>
          <w:sz w:val="20"/>
        </w:rPr>
        <w:t>Degvielas transportēšana pa cauruļvadiem ir atrodama 18. </w:t>
      </w:r>
      <w:proofErr w:type="gramStart"/>
      <w:r w:rsidRPr="002A0279">
        <w:rPr>
          <w:sz w:val="20"/>
        </w:rPr>
        <w:t>sadaļas</w:t>
      </w:r>
      <w:proofErr w:type="gramEnd"/>
      <w:r w:rsidRPr="002A0279">
        <w:rPr>
          <w:sz w:val="20"/>
        </w:rPr>
        <w:t xml:space="preserve"> "ENERGOPAKALPOJUMI" B. nodaļā.</w:t>
      </w:r>
    </w:p>
    <w:p w14:paraId="1CEFA999" w14:textId="77777777" w:rsidR="00761592" w:rsidRPr="002A0279" w:rsidRDefault="00761592" w:rsidP="00F42B11">
      <w:pPr>
        <w:pStyle w:val="FootnoteText"/>
        <w:rPr>
          <w:sz w:val="20"/>
        </w:rPr>
      </w:pPr>
      <w:r w:rsidRPr="002A0279">
        <w:rPr>
          <w:b/>
          <w:sz w:val="20"/>
          <w:vertAlign w:val="superscript"/>
        </w:rPr>
        <w:t>59</w:t>
      </w:r>
      <w:r w:rsidRPr="002A0279">
        <w:rPr>
          <w:b/>
          <w:sz w:val="20"/>
          <w:vertAlign w:val="superscript"/>
        </w:rPr>
        <w:tab/>
      </w:r>
      <w:r w:rsidRPr="002A0279">
        <w:rPr>
          <w:sz w:val="20"/>
        </w:rPr>
        <w:t>Horizontālais ierobežojums attiecas uz komunālajiem pakalpojumiem.</w:t>
      </w:r>
    </w:p>
    <w:p w14:paraId="1CEFA99A" w14:textId="77777777" w:rsidR="00761592" w:rsidRPr="002A0279" w:rsidRDefault="00761592" w:rsidP="00F42B11">
      <w:pPr>
        <w:pStyle w:val="FootnoteText"/>
        <w:rPr>
          <w:sz w:val="20"/>
        </w:rPr>
      </w:pPr>
      <w:r w:rsidRPr="002A0279">
        <w:rPr>
          <w:b/>
          <w:sz w:val="20"/>
          <w:vertAlign w:val="superscript"/>
        </w:rPr>
        <w:t>60</w:t>
      </w:r>
      <w:r w:rsidRPr="002A0279">
        <w:rPr>
          <w:b/>
          <w:sz w:val="20"/>
          <w:vertAlign w:val="superscript"/>
        </w:rPr>
        <w:tab/>
      </w:r>
      <w:r w:rsidRPr="002A0279">
        <w:rPr>
          <w:sz w:val="20"/>
        </w:rPr>
        <w:t xml:space="preserve">Neietver transporta aprīkojuma apkopes </w:t>
      </w:r>
      <w:proofErr w:type="gramStart"/>
      <w:r w:rsidRPr="002A0279">
        <w:rPr>
          <w:sz w:val="20"/>
        </w:rPr>
        <w:t>un</w:t>
      </w:r>
      <w:proofErr w:type="gramEnd"/>
      <w:r w:rsidRPr="002A0279">
        <w:rPr>
          <w:sz w:val="20"/>
        </w:rPr>
        <w:t xml:space="preserve"> remonta pakalpojumus, kas atrodami 6. </w:t>
      </w:r>
      <w:proofErr w:type="gramStart"/>
      <w:r w:rsidRPr="002A0279">
        <w:rPr>
          <w:sz w:val="20"/>
        </w:rPr>
        <w:t>sadaļas</w:t>
      </w:r>
      <w:proofErr w:type="gramEnd"/>
      <w:r w:rsidRPr="002A0279">
        <w:rPr>
          <w:sz w:val="20"/>
        </w:rPr>
        <w:t xml:space="preserve"> "DARĪJUMDARBĪBAS PAKALPOJUMI" F. nodaļas l) grupas 1.–4. </w:t>
      </w:r>
      <w:proofErr w:type="gramStart"/>
      <w:r w:rsidRPr="002A0279">
        <w:rPr>
          <w:sz w:val="20"/>
        </w:rPr>
        <w:t>punktā</w:t>
      </w:r>
      <w:proofErr w:type="gramEnd"/>
      <w:r w:rsidRPr="002A0279">
        <w:rPr>
          <w:sz w:val="20"/>
        </w:rPr>
        <w:t>.</w:t>
      </w:r>
    </w:p>
    <w:p w14:paraId="1CEFA99B" w14:textId="77777777" w:rsidR="00761592" w:rsidRPr="002A0279" w:rsidRDefault="00761592" w:rsidP="00F42B11">
      <w:pPr>
        <w:pStyle w:val="FootnoteText"/>
        <w:rPr>
          <w:sz w:val="20"/>
        </w:rPr>
      </w:pPr>
      <w:r w:rsidRPr="002A0279">
        <w:rPr>
          <w:b/>
          <w:sz w:val="20"/>
          <w:vertAlign w:val="superscript"/>
        </w:rPr>
        <w:t>61</w:t>
      </w:r>
      <w:r w:rsidRPr="002A0279">
        <w:rPr>
          <w:b/>
          <w:sz w:val="20"/>
          <w:vertAlign w:val="superscript"/>
        </w:rPr>
        <w:tab/>
      </w:r>
      <w:r w:rsidRPr="002A0279">
        <w:rPr>
          <w:sz w:val="20"/>
        </w:rPr>
        <w:t xml:space="preserve">Horizontālais ierobežojums komunālajiem pakalpojumiem attiecas uz ostu pakalpojumiem, jūras transporta papildpakalpojumiem, kuru sniegšanai jāizmanto valsts īpašums, </w:t>
      </w:r>
      <w:proofErr w:type="gramStart"/>
      <w:r w:rsidRPr="002A0279">
        <w:rPr>
          <w:sz w:val="20"/>
        </w:rPr>
        <w:t>un</w:t>
      </w:r>
      <w:proofErr w:type="gramEnd"/>
      <w:r w:rsidRPr="002A0279">
        <w:rPr>
          <w:sz w:val="20"/>
        </w:rPr>
        <w:t xml:space="preserve"> stumšanas un vilkšanas pakalpojumiem.</w:t>
      </w:r>
    </w:p>
    <w:p w14:paraId="1CEFA99C" w14:textId="77777777" w:rsidR="00761592" w:rsidRPr="002A0279" w:rsidRDefault="00761592" w:rsidP="00F42B11">
      <w:pPr>
        <w:pStyle w:val="FootnoteText"/>
        <w:rPr>
          <w:sz w:val="20"/>
        </w:rPr>
      </w:pPr>
      <w:r w:rsidRPr="002A0279">
        <w:rPr>
          <w:b/>
          <w:sz w:val="20"/>
          <w:vertAlign w:val="superscript"/>
        </w:rPr>
        <w:t>62</w:t>
      </w:r>
      <w:r w:rsidRPr="002A0279">
        <w:rPr>
          <w:b/>
          <w:sz w:val="20"/>
          <w:vertAlign w:val="superscript"/>
        </w:rPr>
        <w:tab/>
      </w:r>
      <w:r w:rsidRPr="002A0279">
        <w:rPr>
          <w:sz w:val="20"/>
        </w:rPr>
        <w:t xml:space="preserve">Horizontālais ierobežojums komunālajiem pakalpojumiem attiecas uz ostu pakalpojumiem, jūras transporta papildpakalpojumiem, kuru sniegšanai jāizmanto valsts īpašums, </w:t>
      </w:r>
      <w:proofErr w:type="gramStart"/>
      <w:r w:rsidRPr="002A0279">
        <w:rPr>
          <w:sz w:val="20"/>
        </w:rPr>
        <w:t>un</w:t>
      </w:r>
      <w:proofErr w:type="gramEnd"/>
      <w:r w:rsidRPr="002A0279">
        <w:rPr>
          <w:sz w:val="20"/>
        </w:rPr>
        <w:t xml:space="preserve"> stumšanas un vilkšanas pakalpojumiem.</w:t>
      </w:r>
    </w:p>
    <w:p w14:paraId="1CEFA99D" w14:textId="77777777" w:rsidR="00761592" w:rsidRPr="002A0279" w:rsidRDefault="00761592" w:rsidP="00F42B11">
      <w:pPr>
        <w:pStyle w:val="FootnoteText"/>
        <w:rPr>
          <w:sz w:val="20"/>
        </w:rPr>
      </w:pPr>
      <w:r w:rsidRPr="002A0279">
        <w:rPr>
          <w:b/>
          <w:sz w:val="20"/>
          <w:vertAlign w:val="superscript"/>
        </w:rPr>
        <w:t>63</w:t>
      </w:r>
      <w:r w:rsidRPr="002A0279">
        <w:rPr>
          <w:b/>
          <w:sz w:val="20"/>
          <w:vertAlign w:val="superscript"/>
        </w:rPr>
        <w:tab/>
      </w:r>
      <w:r w:rsidRPr="002A0279">
        <w:rPr>
          <w:sz w:val="20"/>
        </w:rPr>
        <w:t>Horizontālais ierobežojums komunālajiem pakalpojumiem attiecas uz pakalpojumiem, kuru sniegšanai jāizmanto valsts īpašums.</w:t>
      </w:r>
    </w:p>
    <w:p w14:paraId="1CEFA99E" w14:textId="77777777" w:rsidR="00761592" w:rsidRPr="002A0279" w:rsidRDefault="00761592" w:rsidP="00F42B11">
      <w:pPr>
        <w:pStyle w:val="FootnoteText"/>
        <w:rPr>
          <w:sz w:val="20"/>
        </w:rPr>
      </w:pPr>
      <w:r w:rsidRPr="002A0279">
        <w:rPr>
          <w:b/>
          <w:sz w:val="20"/>
          <w:vertAlign w:val="superscript"/>
        </w:rPr>
        <w:t>64</w:t>
      </w:r>
      <w:r w:rsidRPr="002A0279">
        <w:rPr>
          <w:b/>
          <w:sz w:val="20"/>
          <w:vertAlign w:val="superscript"/>
        </w:rPr>
        <w:tab/>
      </w:r>
      <w:r w:rsidRPr="002A0279">
        <w:rPr>
          <w:sz w:val="20"/>
        </w:rPr>
        <w:t>Horizontālais ierobežojums komunālajiem pakalpojumiem attiecas uz pakalpojumiem, kuru sniegšanai jāizmanto valsts īpašums.</w:t>
      </w:r>
    </w:p>
    <w:p w14:paraId="1CEFA99F" w14:textId="77777777" w:rsidR="00761592" w:rsidRPr="002A0279" w:rsidRDefault="00761592" w:rsidP="00F42B11">
      <w:pPr>
        <w:pStyle w:val="FootnoteText"/>
        <w:rPr>
          <w:sz w:val="20"/>
        </w:rPr>
      </w:pPr>
      <w:r w:rsidRPr="002A0279">
        <w:rPr>
          <w:b/>
          <w:sz w:val="20"/>
          <w:vertAlign w:val="superscript"/>
        </w:rPr>
        <w:t>65</w:t>
      </w:r>
      <w:r w:rsidRPr="002A0279">
        <w:rPr>
          <w:b/>
          <w:sz w:val="20"/>
          <w:vertAlign w:val="superscript"/>
        </w:rPr>
        <w:tab/>
      </w:r>
      <w:r w:rsidRPr="002A0279">
        <w:rPr>
          <w:sz w:val="20"/>
        </w:rPr>
        <w:t>Horizontālais ierobežojums attiecas uz komunālajiem pakalpojumiem.</w:t>
      </w:r>
    </w:p>
    <w:p w14:paraId="1CEFA9A0" w14:textId="77777777" w:rsidR="00761592" w:rsidRPr="002A0279" w:rsidRDefault="00761592" w:rsidP="00F42B11">
      <w:pPr>
        <w:pStyle w:val="FootnoteText"/>
        <w:rPr>
          <w:sz w:val="20"/>
        </w:rPr>
      </w:pPr>
      <w:r w:rsidRPr="002A0279">
        <w:rPr>
          <w:b/>
          <w:sz w:val="20"/>
          <w:vertAlign w:val="superscript"/>
        </w:rPr>
        <w:t>66</w:t>
      </w:r>
      <w:r w:rsidRPr="002A0279">
        <w:rPr>
          <w:b/>
          <w:sz w:val="20"/>
          <w:vertAlign w:val="superscript"/>
        </w:rPr>
        <w:tab/>
      </w:r>
      <w:r w:rsidRPr="002A0279">
        <w:rPr>
          <w:sz w:val="20"/>
        </w:rPr>
        <w:t>Degvielas transportēšanas pa cauruļvadiem papildpakalpojumi ir atrodami 18. </w:t>
      </w:r>
      <w:proofErr w:type="gramStart"/>
      <w:r w:rsidRPr="002A0279">
        <w:rPr>
          <w:sz w:val="20"/>
        </w:rPr>
        <w:t>sadaļas</w:t>
      </w:r>
      <w:proofErr w:type="gramEnd"/>
      <w:r w:rsidRPr="002A0279">
        <w:rPr>
          <w:sz w:val="20"/>
        </w:rPr>
        <w:t xml:space="preserve"> "ENERGOPAKALPOJUMI" C. nodaļā.</w:t>
      </w:r>
    </w:p>
    <w:p w14:paraId="1CEFA9A1" w14:textId="77777777" w:rsidR="00761592" w:rsidRPr="002A0279" w:rsidRDefault="00761592" w:rsidP="00F42B11">
      <w:pPr>
        <w:pStyle w:val="FootnoteText"/>
        <w:rPr>
          <w:sz w:val="20"/>
        </w:rPr>
      </w:pPr>
      <w:r w:rsidRPr="002A0279">
        <w:rPr>
          <w:b/>
          <w:sz w:val="20"/>
          <w:vertAlign w:val="superscript"/>
        </w:rPr>
        <w:t>67</w:t>
      </w:r>
      <w:r w:rsidRPr="002A0279">
        <w:rPr>
          <w:b/>
          <w:sz w:val="20"/>
          <w:vertAlign w:val="superscript"/>
        </w:rPr>
        <w:tab/>
      </w:r>
      <w:r w:rsidRPr="002A0279">
        <w:rPr>
          <w:sz w:val="20"/>
        </w:rPr>
        <w:t>Horizontālie ierobežojumi attiecas uz komunālajiem pakalpojumiem.</w:t>
      </w:r>
    </w:p>
    <w:p w14:paraId="1CEFA9A2" w14:textId="77777777" w:rsidR="00761592" w:rsidRPr="002A0279" w:rsidRDefault="00761592" w:rsidP="00F42B11">
      <w:pPr>
        <w:pStyle w:val="FootnoteText"/>
        <w:rPr>
          <w:sz w:val="20"/>
        </w:rPr>
      </w:pPr>
      <w:r w:rsidRPr="002A0279">
        <w:rPr>
          <w:b/>
          <w:sz w:val="20"/>
          <w:vertAlign w:val="superscript"/>
        </w:rPr>
        <w:t>68</w:t>
      </w:r>
      <w:r w:rsidRPr="002A0279">
        <w:rPr>
          <w:b/>
          <w:sz w:val="20"/>
          <w:vertAlign w:val="superscript"/>
        </w:rPr>
        <w:tab/>
      </w:r>
      <w:r w:rsidRPr="002A0279">
        <w:rPr>
          <w:sz w:val="20"/>
        </w:rPr>
        <w:t>Horizontālie ierobežojumi attiecas uz komunālajiem pakalpojumiem.</w:t>
      </w:r>
    </w:p>
    <w:p w14:paraId="1CEFA9A3" w14:textId="77777777" w:rsidR="00761592" w:rsidRPr="002A0279" w:rsidRDefault="00761592" w:rsidP="00F42B11">
      <w:pPr>
        <w:pStyle w:val="FootnoteText"/>
        <w:rPr>
          <w:sz w:val="20"/>
        </w:rPr>
      </w:pPr>
      <w:r w:rsidRPr="002A0279">
        <w:rPr>
          <w:b/>
          <w:sz w:val="20"/>
          <w:vertAlign w:val="superscript"/>
        </w:rPr>
        <w:t>69</w:t>
      </w:r>
      <w:r w:rsidRPr="002A0279">
        <w:rPr>
          <w:b/>
          <w:sz w:val="20"/>
          <w:vertAlign w:val="superscript"/>
        </w:rPr>
        <w:tab/>
      </w:r>
      <w:r w:rsidRPr="002A0279">
        <w:rPr>
          <w:sz w:val="20"/>
        </w:rPr>
        <w:t>Ietver šādus par atlīdzību vai uz līguma pamata sniegtus pakalpojumus: ar ieguves rūpniecību saistītie padomdevēju un konsultatīvie pakalpojumi, objekta sagatavošanas, platformas uzstādīšanas, urbšanas, urbšanas kaltu pakalpojumi, cauruļu un nosedzošo cauruļu pakalpojumi, dubļu apstrāde un nodrošināšana, cietās fāzes satura kontrole, ķeršanas un lejupejošo urbumu īpašās darbības, urbuma vietas ģeoloģiskā izpēte un urbuma kontrole, urbuma serdes izvilkšana, urbuma pārbaude, sakaru līniju pakalpojumi, urbuma noslēgšanas šķīdumu piegāde un izmantošana, urbuma noslēgšanas ierīču piegāde un uzstādīšana, cementēšana (sūknēšana zem spiediena), ieguves intensificēšanas pakalpojumi, (slāņa pārraušana, apstrāde ar skābi un sūknēšana zem spiediena), urbumu kapitālais remonts un labošanas pakalpojumi, urbumu hermetizācija un likvidācija.</w:t>
      </w:r>
      <w:r w:rsidRPr="002A0279">
        <w:rPr>
          <w:sz w:val="20"/>
        </w:rPr>
        <w:br/>
      </w:r>
      <w:proofErr w:type="gramStart"/>
      <w:r w:rsidRPr="002A0279">
        <w:rPr>
          <w:sz w:val="20"/>
        </w:rPr>
        <w:t>Neietver tiešo piekļuvi dabas resursiem vai to izmantošanu.</w:t>
      </w:r>
      <w:proofErr w:type="gramEnd"/>
      <w:r w:rsidRPr="002A0279">
        <w:rPr>
          <w:sz w:val="20"/>
        </w:rPr>
        <w:br/>
        <w:t xml:space="preserve">Neietver objekta sagatavošanu tādu dabas resursu ieguvei, kas nav nafta </w:t>
      </w:r>
      <w:proofErr w:type="gramStart"/>
      <w:r w:rsidRPr="002A0279">
        <w:rPr>
          <w:sz w:val="20"/>
        </w:rPr>
        <w:t>un</w:t>
      </w:r>
      <w:proofErr w:type="gramEnd"/>
      <w:r w:rsidRPr="002A0279">
        <w:rPr>
          <w:sz w:val="20"/>
        </w:rPr>
        <w:t xml:space="preserve"> gāze (</w:t>
      </w:r>
      <w:r w:rsidRPr="002A0279">
        <w:rPr>
          <w:i/>
          <w:sz w:val="20"/>
        </w:rPr>
        <w:t>CPC </w:t>
      </w:r>
      <w:r w:rsidRPr="002A0279">
        <w:rPr>
          <w:sz w:val="20"/>
        </w:rPr>
        <w:t>5115) un kas ir atrodami 8. </w:t>
      </w:r>
      <w:proofErr w:type="gramStart"/>
      <w:r w:rsidRPr="002A0279">
        <w:rPr>
          <w:sz w:val="20"/>
        </w:rPr>
        <w:t>sadaļā</w:t>
      </w:r>
      <w:proofErr w:type="gramEnd"/>
      <w:r w:rsidRPr="002A0279">
        <w:rPr>
          <w:sz w:val="20"/>
        </w:rPr>
        <w:t xml:space="preserve"> "BŪVNIECĪBAS PAKALPOJUMI".</w:t>
      </w:r>
    </w:p>
    <w:p w14:paraId="1CEFA9A4" w14:textId="77777777" w:rsidR="00761592" w:rsidRPr="002A0279" w:rsidRDefault="00761592" w:rsidP="00F42B11">
      <w:pPr>
        <w:pStyle w:val="FootnoteText"/>
        <w:rPr>
          <w:sz w:val="20"/>
        </w:rPr>
      </w:pPr>
      <w:r w:rsidRPr="002A0279">
        <w:rPr>
          <w:b/>
          <w:sz w:val="20"/>
          <w:vertAlign w:val="superscript"/>
        </w:rPr>
        <w:t>70</w:t>
      </w:r>
      <w:r w:rsidRPr="002A0279">
        <w:rPr>
          <w:b/>
          <w:sz w:val="20"/>
          <w:vertAlign w:val="superscript"/>
        </w:rPr>
        <w:tab/>
      </w:r>
      <w:r w:rsidRPr="002A0279">
        <w:rPr>
          <w:sz w:val="20"/>
        </w:rPr>
        <w:t>Horizontālie ierobežojumi attiecas uz komunālajiem pakalpojumiem.</w:t>
      </w:r>
    </w:p>
    <w:p w14:paraId="1CEFA9A5" w14:textId="77777777" w:rsidR="00761592" w:rsidRPr="002A0279" w:rsidRDefault="00761592" w:rsidP="00F42B11">
      <w:pPr>
        <w:pStyle w:val="FootnoteText"/>
        <w:rPr>
          <w:sz w:val="20"/>
        </w:rPr>
      </w:pPr>
      <w:r w:rsidRPr="002A0279">
        <w:rPr>
          <w:b/>
          <w:sz w:val="20"/>
          <w:vertAlign w:val="superscript"/>
        </w:rPr>
        <w:t>71</w:t>
      </w:r>
      <w:r w:rsidRPr="002A0279">
        <w:rPr>
          <w:b/>
          <w:sz w:val="20"/>
          <w:vertAlign w:val="superscript"/>
        </w:rPr>
        <w:tab/>
      </w:r>
      <w:r w:rsidRPr="002A0279">
        <w:rPr>
          <w:sz w:val="20"/>
        </w:rPr>
        <w:t>Horizontālais ierobežojums attiecas uz komunālajiem pakalpojumiem.</w:t>
      </w:r>
    </w:p>
    <w:p w14:paraId="1CEFA9A6" w14:textId="77777777" w:rsidR="00761592" w:rsidRPr="002A0279" w:rsidRDefault="00761592" w:rsidP="00F42B11">
      <w:pPr>
        <w:pStyle w:val="FootnoteText"/>
        <w:rPr>
          <w:sz w:val="20"/>
        </w:rPr>
      </w:pPr>
      <w:r w:rsidRPr="002A0279">
        <w:rPr>
          <w:b/>
          <w:sz w:val="20"/>
          <w:vertAlign w:val="superscript"/>
        </w:rPr>
        <w:t>72</w:t>
      </w:r>
      <w:r w:rsidRPr="002A0279">
        <w:rPr>
          <w:b/>
          <w:sz w:val="20"/>
          <w:vertAlign w:val="superscript"/>
        </w:rPr>
        <w:tab/>
      </w:r>
      <w:r w:rsidRPr="002A0279">
        <w:rPr>
          <w:sz w:val="20"/>
        </w:rPr>
        <w:t>Horizontālais ierobežojums attiecas uz komunālajiem pakalpojumiem.</w:t>
      </w:r>
    </w:p>
    <w:p w14:paraId="1CEFA9A7" w14:textId="77777777" w:rsidR="00761592" w:rsidRPr="002A0279" w:rsidRDefault="00761592" w:rsidP="00F42B11">
      <w:pPr>
        <w:pStyle w:val="FootnoteText"/>
        <w:rPr>
          <w:sz w:val="20"/>
        </w:rPr>
      </w:pPr>
      <w:r w:rsidRPr="002A0279">
        <w:rPr>
          <w:b/>
          <w:sz w:val="20"/>
          <w:vertAlign w:val="superscript"/>
        </w:rPr>
        <w:t>73</w:t>
      </w:r>
      <w:r w:rsidRPr="002A0279">
        <w:rPr>
          <w:b/>
          <w:sz w:val="20"/>
          <w:vertAlign w:val="superscript"/>
        </w:rPr>
        <w:tab/>
      </w:r>
      <w:r w:rsidRPr="002A0279">
        <w:rPr>
          <w:sz w:val="20"/>
        </w:rPr>
        <w:t>Horizontālais ierobežojums attiecas uz komunālajiem pakalpojumiem.</w:t>
      </w:r>
    </w:p>
    <w:p w14:paraId="1CEFA9A8" w14:textId="77777777" w:rsidR="00761592" w:rsidRPr="002A0279" w:rsidRDefault="00761592" w:rsidP="00F42B11">
      <w:pPr>
        <w:pStyle w:val="FootnoteText"/>
        <w:rPr>
          <w:sz w:val="20"/>
        </w:rPr>
      </w:pPr>
      <w:r w:rsidRPr="002A0279">
        <w:rPr>
          <w:b/>
          <w:sz w:val="20"/>
          <w:vertAlign w:val="superscript"/>
        </w:rPr>
        <w:t>74</w:t>
      </w:r>
      <w:r w:rsidRPr="002A0279">
        <w:rPr>
          <w:b/>
          <w:sz w:val="20"/>
          <w:vertAlign w:val="superscript"/>
        </w:rPr>
        <w:tab/>
      </w:r>
      <w:r w:rsidRPr="002A0279">
        <w:rPr>
          <w:sz w:val="20"/>
        </w:rPr>
        <w:t>Horizontālais ierobežojums attiecas uz komunālajiem pakalpojumiem, izņemot konsultatīvos pakalpojumus.</w:t>
      </w:r>
    </w:p>
    <w:p w14:paraId="1CEFA9A9" w14:textId="77777777" w:rsidR="00761592" w:rsidRPr="002A0279" w:rsidRDefault="00761592" w:rsidP="00F42B11">
      <w:pPr>
        <w:pStyle w:val="FootnoteText"/>
        <w:rPr>
          <w:sz w:val="20"/>
        </w:rPr>
      </w:pPr>
      <w:r w:rsidRPr="002A0279">
        <w:rPr>
          <w:b/>
          <w:sz w:val="20"/>
          <w:vertAlign w:val="superscript"/>
        </w:rPr>
        <w:t>75</w:t>
      </w:r>
      <w:r w:rsidRPr="002A0279">
        <w:rPr>
          <w:b/>
          <w:sz w:val="20"/>
          <w:vertAlign w:val="superscript"/>
        </w:rPr>
        <w:tab/>
      </w:r>
      <w:r w:rsidRPr="002A0279">
        <w:rPr>
          <w:sz w:val="20"/>
        </w:rPr>
        <w:t xml:space="preserve">Ārstnieciskās masāžas </w:t>
      </w:r>
      <w:proofErr w:type="gramStart"/>
      <w:r w:rsidRPr="002A0279">
        <w:rPr>
          <w:sz w:val="20"/>
        </w:rPr>
        <w:t>un</w:t>
      </w:r>
      <w:proofErr w:type="gramEnd"/>
      <w:r w:rsidRPr="002A0279">
        <w:rPr>
          <w:sz w:val="20"/>
        </w:rPr>
        <w:t xml:space="preserve"> termālo ūdeņu ārstniecības pakalpojumi ir atrodami 6. </w:t>
      </w:r>
      <w:proofErr w:type="gramStart"/>
      <w:r w:rsidRPr="002A0279">
        <w:rPr>
          <w:sz w:val="20"/>
        </w:rPr>
        <w:t>sadaļas</w:t>
      </w:r>
      <w:proofErr w:type="gramEnd"/>
      <w:r w:rsidRPr="002A0279">
        <w:rPr>
          <w:sz w:val="20"/>
        </w:rPr>
        <w:t xml:space="preserve"> A. nodaļas h) grupā "Medicīnas un zobārstniecības pakalpojumi", kā arī 6. </w:t>
      </w:r>
      <w:proofErr w:type="gramStart"/>
      <w:r w:rsidRPr="002A0279">
        <w:rPr>
          <w:sz w:val="20"/>
        </w:rPr>
        <w:t>sadaļas</w:t>
      </w:r>
      <w:proofErr w:type="gramEnd"/>
      <w:r w:rsidRPr="002A0279">
        <w:rPr>
          <w:sz w:val="20"/>
        </w:rPr>
        <w:t xml:space="preserve"> A. nodaļas j) grupas 2. </w:t>
      </w:r>
      <w:proofErr w:type="gramStart"/>
      <w:r w:rsidRPr="002A0279">
        <w:rPr>
          <w:sz w:val="20"/>
        </w:rPr>
        <w:t>punktā</w:t>
      </w:r>
      <w:proofErr w:type="gramEnd"/>
      <w:r w:rsidRPr="002A0279">
        <w:rPr>
          <w:sz w:val="20"/>
        </w:rPr>
        <w:t xml:space="preserve"> "Medmāsu, fizioterapeitu un vidējā medicīniskā personāla pakalpojumi" un sadaļā "Veselības aprūpes pakalpojumi" (13. sadaļas A. un C. nodaļa).</w:t>
      </w:r>
    </w:p>
    <w:p w14:paraId="1CEFA9AA" w14:textId="77777777" w:rsidR="00877CD9" w:rsidRPr="002A0279" w:rsidRDefault="00761592" w:rsidP="00842CB9">
      <w:pPr>
        <w:pStyle w:val="FootnoteText"/>
        <w:rPr>
          <w:noProof/>
          <w:sz w:val="20"/>
          <w:szCs w:val="16"/>
        </w:rPr>
      </w:pPr>
      <w:proofErr w:type="gramStart"/>
      <w:r w:rsidRPr="002A0279">
        <w:rPr>
          <w:b/>
          <w:sz w:val="20"/>
          <w:vertAlign w:val="superscript"/>
        </w:rPr>
        <w:t>76</w:t>
      </w:r>
      <w:r w:rsidRPr="002A0279">
        <w:rPr>
          <w:b/>
          <w:sz w:val="20"/>
          <w:vertAlign w:val="superscript"/>
        </w:rPr>
        <w:tab/>
      </w:r>
      <w:r w:rsidRPr="002A0279">
        <w:rPr>
          <w:sz w:val="20"/>
        </w:rPr>
        <w:t>Horizontālais ierobežojums attiecībā uz komunālajiem pakalpojumiem piemērojams spa pakalpojumiem un fiziskās labsajūtas uzlabošanai paredzētajām masāžām, ko komunālo pakalpojumu jomā sniedz, piemēram, atsevišķas ūdeņu izmantošanas iestādes.</w:t>
      </w:r>
      <w:r w:rsidR="00877CD9" w:rsidRPr="002A0279">
        <w:rPr>
          <w:noProof/>
          <w:sz w:val="20"/>
          <w:szCs w:val="16"/>
        </w:rPr>
        <w:t>"</w:t>
      </w:r>
      <w:proofErr w:type="gramEnd"/>
    </w:p>
    <w:p w14:paraId="1CEFA9AB" w14:textId="77777777" w:rsidR="00842CB9" w:rsidRDefault="00842CB9" w:rsidP="00842CB9">
      <w:pPr>
        <w:rPr>
          <w:szCs w:val="23"/>
        </w:rPr>
      </w:pPr>
    </w:p>
    <w:p w14:paraId="1CEFA9AC" w14:textId="77777777" w:rsidR="00842CB9" w:rsidRDefault="00842CB9" w:rsidP="00842CB9">
      <w:pPr>
        <w:rPr>
          <w:szCs w:val="23"/>
        </w:rPr>
      </w:pPr>
    </w:p>
    <w:p w14:paraId="1CEFA9AD" w14:textId="77777777" w:rsidR="002A0279" w:rsidRPr="006B2585" w:rsidRDefault="002A0279" w:rsidP="002A0279">
      <w:pPr>
        <w:jc w:val="center"/>
      </w:pPr>
      <w:r w:rsidRPr="006B2585">
        <w:t>________________</w:t>
      </w:r>
    </w:p>
    <w:p w14:paraId="1CEFA9AE" w14:textId="77777777" w:rsidR="002A0279" w:rsidRDefault="002A0279" w:rsidP="002A0279">
      <w:pPr>
        <w:jc w:val="right"/>
        <w:rPr>
          <w:b/>
          <w:noProof/>
          <w:u w:val="single"/>
        </w:rPr>
        <w:sectPr w:rsidR="002A0279" w:rsidSect="002A0279">
          <w:footerReference w:type="default" r:id="rId12"/>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1CEFA9AF" w14:textId="77777777" w:rsidR="00877CD9" w:rsidRPr="000F5304" w:rsidRDefault="00877CD9" w:rsidP="000F5304">
      <w:pPr>
        <w:jc w:val="right"/>
        <w:rPr>
          <w:b/>
          <w:bCs/>
          <w:noProof/>
          <w:u w:val="single"/>
        </w:rPr>
      </w:pPr>
      <w:r w:rsidRPr="000F5304">
        <w:rPr>
          <w:b/>
          <w:bCs/>
          <w:noProof/>
          <w:u w:val="single"/>
        </w:rPr>
        <w:lastRenderedPageBreak/>
        <w:t>X PIELIKUMS</w:t>
      </w:r>
    </w:p>
    <w:p w14:paraId="1CEFA9B0" w14:textId="77777777" w:rsidR="000F5304" w:rsidRDefault="000F5304" w:rsidP="002A0279">
      <w:pPr>
        <w:rPr>
          <w:noProof/>
        </w:rPr>
      </w:pPr>
    </w:p>
    <w:p w14:paraId="1CEFA9B1" w14:textId="77777777" w:rsidR="002A0279" w:rsidRDefault="002A0279" w:rsidP="002A0279">
      <w:pPr>
        <w:rPr>
          <w:noProof/>
        </w:rPr>
      </w:pPr>
    </w:p>
    <w:p w14:paraId="1CEFA9B2" w14:textId="77777777" w:rsidR="000F5304" w:rsidRDefault="00877CD9" w:rsidP="00877CD9">
      <w:pPr>
        <w:jc w:val="center"/>
        <w:rPr>
          <w:noProof/>
        </w:rPr>
      </w:pPr>
      <w:r>
        <w:rPr>
          <w:noProof/>
        </w:rPr>
        <w:t>"D IEDAĻA</w:t>
      </w:r>
    </w:p>
    <w:p w14:paraId="1CEFA9B3" w14:textId="77777777" w:rsidR="000F5304" w:rsidRDefault="000F5304" w:rsidP="00877CD9">
      <w:pPr>
        <w:jc w:val="center"/>
        <w:rPr>
          <w:noProof/>
        </w:rPr>
      </w:pPr>
    </w:p>
    <w:p w14:paraId="1CEFA9B4" w14:textId="77777777" w:rsidR="000F5304" w:rsidRDefault="00877CD9" w:rsidP="00877CD9">
      <w:pPr>
        <w:jc w:val="center"/>
        <w:rPr>
          <w:noProof/>
        </w:rPr>
      </w:pPr>
      <w:r>
        <w:rPr>
          <w:noProof/>
        </w:rPr>
        <w:t>EKVADORA</w:t>
      </w:r>
    </w:p>
    <w:p w14:paraId="1CEFA9B5" w14:textId="77777777" w:rsidR="000F5304" w:rsidRDefault="000F5304" w:rsidP="00877CD9">
      <w:pPr>
        <w:jc w:val="center"/>
        <w:rPr>
          <w:noProof/>
        </w:rPr>
      </w:pPr>
    </w:p>
    <w:p w14:paraId="1CEFA9B6" w14:textId="77777777" w:rsidR="000F5304" w:rsidRDefault="00877CD9" w:rsidP="00877CD9">
      <w:pPr>
        <w:rPr>
          <w:noProof/>
        </w:rPr>
      </w:pPr>
      <w:r>
        <w:rPr>
          <w:noProof/>
        </w:rPr>
        <w:t>Šis saistību saraksts ir saderīgs ar konstitucionālajiem un tiesību aktu noteikumiem par uzņēmējdarbības veikšanas jomu Ekvadorā.</w:t>
      </w:r>
    </w:p>
    <w:p w14:paraId="1CEFA9B7" w14:textId="77777777" w:rsidR="000F5304" w:rsidRDefault="000F5304" w:rsidP="00877CD9">
      <w:pPr>
        <w:rPr>
          <w:noProof/>
        </w:rPr>
      </w:pPr>
    </w:p>
    <w:p w14:paraId="1CEFA9B8" w14:textId="77777777" w:rsidR="000F5304" w:rsidRDefault="00877CD9" w:rsidP="00877CD9">
      <w:pPr>
        <w:rPr>
          <w:noProof/>
        </w:rPr>
      </w:pPr>
      <w:r>
        <w:rPr>
          <w:noProof/>
        </w:rPr>
        <w:t xml:space="preserve">Šā piedāvājuma sagatavošanā tika ņemta vērā Apvienoto Nāciju Organizācijas Statistikas nodaļas Starptautiskā standartizētā visu ekonomiskās darbības veidu klasifikācija, </w:t>
      </w:r>
      <w:r>
        <w:rPr>
          <w:i/>
          <w:noProof/>
        </w:rPr>
        <w:t>Statistical Reports</w:t>
      </w:r>
      <w:r>
        <w:rPr>
          <w:noProof/>
        </w:rPr>
        <w:t xml:space="preserve">, </w:t>
      </w:r>
      <w:r>
        <w:rPr>
          <w:i/>
          <w:noProof/>
        </w:rPr>
        <w:t>Series M</w:t>
      </w:r>
      <w:r>
        <w:rPr>
          <w:noProof/>
        </w:rPr>
        <w:t xml:space="preserve">, </w:t>
      </w:r>
      <w:r>
        <w:rPr>
          <w:i/>
          <w:noProof/>
        </w:rPr>
        <w:t>No. 4</w:t>
      </w:r>
      <w:r>
        <w:rPr>
          <w:noProof/>
        </w:rPr>
        <w:t xml:space="preserve">, </w:t>
      </w:r>
      <w:r>
        <w:rPr>
          <w:i/>
          <w:noProof/>
        </w:rPr>
        <w:t>revised ISIC</w:t>
      </w:r>
      <w:r>
        <w:rPr>
          <w:noProof/>
        </w:rPr>
        <w:t xml:space="preserve">, </w:t>
      </w:r>
      <w:r>
        <w:rPr>
          <w:i/>
          <w:noProof/>
        </w:rPr>
        <w:t>version 3.1</w:t>
      </w:r>
      <w:r>
        <w:rPr>
          <w:noProof/>
        </w:rPr>
        <w:t xml:space="preserve">, 2002. un Apvienoto Nāciju Organizācijas Statistikas biroja Centrālo preču klasifikācija, </w:t>
      </w:r>
      <w:r>
        <w:rPr>
          <w:i/>
          <w:noProof/>
        </w:rPr>
        <w:t>Statistical Reports</w:t>
      </w:r>
      <w:r>
        <w:rPr>
          <w:noProof/>
        </w:rPr>
        <w:t xml:space="preserve">, </w:t>
      </w:r>
      <w:r>
        <w:rPr>
          <w:i/>
          <w:noProof/>
        </w:rPr>
        <w:t>Series M</w:t>
      </w:r>
      <w:r>
        <w:rPr>
          <w:noProof/>
        </w:rPr>
        <w:t xml:space="preserve">, </w:t>
      </w:r>
      <w:r>
        <w:rPr>
          <w:i/>
          <w:noProof/>
        </w:rPr>
        <w:t>No. 77</w:t>
      </w:r>
      <w:r>
        <w:rPr>
          <w:noProof/>
        </w:rPr>
        <w:t xml:space="preserve">, </w:t>
      </w:r>
      <w:r>
        <w:rPr>
          <w:i/>
          <w:noProof/>
        </w:rPr>
        <w:t>provisional</w:t>
      </w:r>
      <w:r>
        <w:rPr>
          <w:noProof/>
        </w:rPr>
        <w:t>, 1991.</w:t>
      </w:r>
    </w:p>
    <w:p w14:paraId="1CEFA9B9" w14:textId="77777777" w:rsidR="000F5304" w:rsidRDefault="000F5304" w:rsidP="00877CD9">
      <w:pPr>
        <w:rPr>
          <w:noProof/>
        </w:rPr>
      </w:pPr>
    </w:p>
    <w:p w14:paraId="1CEFA9BA" w14:textId="77777777" w:rsidR="000F5304" w:rsidRDefault="00367E7E" w:rsidP="00367E7E">
      <w:pPr>
        <w:rPr>
          <w:noProof/>
        </w:rPr>
      </w:pPr>
      <w:r>
        <w:rPr>
          <w:noProof/>
        </w:rPr>
        <w:t xml:space="preserve">Metodoloģiskas </w:t>
      </w:r>
      <w:r w:rsidR="00877CD9">
        <w:rPr>
          <w:noProof/>
        </w:rPr>
        <w:t>pārstrādāšanas un izvērtēšanas nolūkā:</w:t>
      </w:r>
    </w:p>
    <w:p w14:paraId="1CEFA9BB" w14:textId="77777777" w:rsidR="000F5304" w:rsidRDefault="000F5304" w:rsidP="00877CD9">
      <w:pPr>
        <w:rPr>
          <w:noProof/>
        </w:rPr>
      </w:pPr>
    </w:p>
    <w:p w14:paraId="1CEFA9BC" w14:textId="77777777" w:rsidR="000F5304" w:rsidRDefault="000F5304" w:rsidP="000F5304">
      <w:pPr>
        <w:ind w:left="567" w:hanging="567"/>
        <w:rPr>
          <w:noProof/>
        </w:rPr>
      </w:pPr>
      <w:r>
        <w:rPr>
          <w:noProof/>
        </w:rPr>
        <w:noBreakHyphen/>
      </w:r>
      <w:r>
        <w:rPr>
          <w:noProof/>
        </w:rPr>
        <w:tab/>
      </w:r>
      <w:r w:rsidR="00877CD9">
        <w:rPr>
          <w:noProof/>
        </w:rPr>
        <w:t>ekonomiskās darbības nozarēs vai apakšnozarēs, kas nav iekļautas sarakstā, saistību nav,</w:t>
      </w:r>
    </w:p>
    <w:p w14:paraId="1CEFA9BD" w14:textId="77777777" w:rsidR="000F5304" w:rsidRDefault="000F5304" w:rsidP="000F5304">
      <w:pPr>
        <w:ind w:left="567" w:hanging="567"/>
        <w:rPr>
          <w:noProof/>
        </w:rPr>
      </w:pPr>
    </w:p>
    <w:p w14:paraId="1CEFA9BE" w14:textId="77777777" w:rsidR="000F5304" w:rsidRDefault="000F5304" w:rsidP="000F5304">
      <w:pPr>
        <w:ind w:left="567" w:hanging="567"/>
        <w:rPr>
          <w:noProof/>
        </w:rPr>
      </w:pPr>
      <w:r>
        <w:rPr>
          <w:noProof/>
        </w:rPr>
        <w:noBreakHyphen/>
      </w:r>
      <w:r>
        <w:rPr>
          <w:noProof/>
        </w:rPr>
        <w:tab/>
      </w:r>
      <w:r w:rsidR="00877CD9">
        <w:rPr>
          <w:noProof/>
        </w:rPr>
        <w:t xml:space="preserve">kreisās puses ailē </w:t>
      </w:r>
      <w:r w:rsidR="002A0279">
        <w:rPr>
          <w:noProof/>
        </w:rPr>
        <w:t>"</w:t>
      </w:r>
      <w:r w:rsidR="00877CD9">
        <w:rPr>
          <w:noProof/>
        </w:rPr>
        <w:t>Nozare vai apakšnozare</w:t>
      </w:r>
      <w:r w:rsidR="002A0279">
        <w:rPr>
          <w:noProof/>
        </w:rPr>
        <w:t>"</w:t>
      </w:r>
      <w:r w:rsidR="00877CD9">
        <w:rPr>
          <w:noProof/>
        </w:rPr>
        <w:t xml:space="preserve"> sniegti grozījumi, kas skar ekonomikas apakšnozares, kurās tiek saglabātas saistības vai tiek iekļautas jaunas saistības,</w:t>
      </w:r>
    </w:p>
    <w:p w14:paraId="1CEFA9BF" w14:textId="77777777" w:rsidR="000F5304" w:rsidRDefault="000F5304" w:rsidP="000F5304">
      <w:pPr>
        <w:ind w:left="567" w:hanging="567"/>
        <w:rPr>
          <w:noProof/>
        </w:rPr>
      </w:pPr>
    </w:p>
    <w:p w14:paraId="1CEFA9C0" w14:textId="77777777" w:rsidR="002A0279" w:rsidRDefault="002A0279">
      <w:pPr>
        <w:widowControl/>
        <w:spacing w:line="240" w:lineRule="auto"/>
        <w:rPr>
          <w:noProof/>
        </w:rPr>
      </w:pPr>
      <w:r>
        <w:rPr>
          <w:noProof/>
        </w:rPr>
        <w:br w:type="page"/>
      </w:r>
    </w:p>
    <w:p w14:paraId="1CEFA9C1" w14:textId="77777777" w:rsidR="000F5304" w:rsidRDefault="000F5304" w:rsidP="000F5304">
      <w:pPr>
        <w:ind w:left="567" w:hanging="567"/>
        <w:rPr>
          <w:noProof/>
        </w:rPr>
      </w:pPr>
      <w:r>
        <w:rPr>
          <w:noProof/>
        </w:rPr>
        <w:lastRenderedPageBreak/>
        <w:noBreakHyphen/>
      </w:r>
      <w:r>
        <w:rPr>
          <w:noProof/>
        </w:rPr>
        <w:tab/>
      </w:r>
      <w:r w:rsidR="00877CD9">
        <w:rPr>
          <w:noProof/>
        </w:rPr>
        <w:t xml:space="preserve">labās puses ailē </w:t>
      </w:r>
      <w:r w:rsidR="002A0279">
        <w:rPr>
          <w:noProof/>
        </w:rPr>
        <w:t>"</w:t>
      </w:r>
      <w:r w:rsidR="00877CD9">
        <w:rPr>
          <w:noProof/>
        </w:rPr>
        <w:t>Atrunu apraksts</w:t>
      </w:r>
      <w:r w:rsidR="002A0279">
        <w:rPr>
          <w:noProof/>
        </w:rPr>
        <w:t>"</w:t>
      </w:r>
      <w:r w:rsidR="00877CD9">
        <w:rPr>
          <w:noProof/>
        </w:rPr>
        <w:t xml:space="preserve"> sniegtas atrunas, nosacījumi un izslēgšana, kas attiecas uz noteikumiem par tirgus pieejamību un valsts režīmu un ko piemēro saglabātajām vai jaunajām saistībām, </w:t>
      </w:r>
    </w:p>
    <w:p w14:paraId="1CEFA9C2" w14:textId="77777777" w:rsidR="000F5304" w:rsidRDefault="000F5304" w:rsidP="000F5304">
      <w:pPr>
        <w:ind w:left="567" w:hanging="567"/>
        <w:rPr>
          <w:noProof/>
        </w:rPr>
      </w:pPr>
    </w:p>
    <w:p w14:paraId="1CEFA9C3" w14:textId="77777777" w:rsidR="000F5304" w:rsidRDefault="000F5304" w:rsidP="000F5304">
      <w:pPr>
        <w:ind w:left="567" w:hanging="567"/>
        <w:rPr>
          <w:noProof/>
        </w:rPr>
      </w:pPr>
      <w:r>
        <w:rPr>
          <w:noProof/>
        </w:rPr>
        <w:noBreakHyphen/>
      </w:r>
      <w:r>
        <w:rPr>
          <w:noProof/>
        </w:rPr>
        <w:tab/>
      </w:r>
      <w:r w:rsidR="00877CD9">
        <w:rPr>
          <w:noProof/>
        </w:rPr>
        <w:t xml:space="preserve">sarakstu papildina tajā pašā labajā ailē sniegtas nepieciešamās piezīmes par jaunajām vai saglabātajām saistībām vai atrunām, </w:t>
      </w:r>
    </w:p>
    <w:p w14:paraId="1CEFA9C4" w14:textId="77777777" w:rsidR="000F5304" w:rsidRDefault="000F5304" w:rsidP="000F5304">
      <w:pPr>
        <w:ind w:left="567" w:hanging="567"/>
        <w:rPr>
          <w:noProof/>
        </w:rPr>
      </w:pPr>
    </w:p>
    <w:p w14:paraId="1CEFA9C5" w14:textId="77777777" w:rsidR="000F5304" w:rsidRDefault="000F5304" w:rsidP="000F5304">
      <w:pPr>
        <w:ind w:left="567" w:hanging="567"/>
        <w:rPr>
          <w:noProof/>
        </w:rPr>
      </w:pPr>
      <w:r>
        <w:rPr>
          <w:noProof/>
        </w:rPr>
        <w:noBreakHyphen/>
      </w:r>
      <w:r>
        <w:rPr>
          <w:noProof/>
        </w:rPr>
        <w:tab/>
      </w:r>
      <w:r w:rsidR="00877CD9">
        <w:rPr>
          <w:noProof/>
        </w:rPr>
        <w:t>uz saistībām konkrētās nozarēs vai apakšnozarēs attiecina horizontālās atrunas un ierobežojumus, kuri iekļauti pirmajā iedaļā, kurus piemēro visās jomās un kuri bez izņēmumiem attiecas uz visām nozarēm, ja vien nav norādīts citādi,</w:t>
      </w:r>
    </w:p>
    <w:p w14:paraId="1CEFA9C6" w14:textId="77777777" w:rsidR="000F5304" w:rsidRDefault="000F5304" w:rsidP="000F5304">
      <w:pPr>
        <w:ind w:left="567" w:hanging="567"/>
        <w:rPr>
          <w:noProof/>
        </w:rPr>
      </w:pPr>
    </w:p>
    <w:p w14:paraId="1CEFA9C7" w14:textId="77777777" w:rsidR="000F5304" w:rsidRDefault="000F5304" w:rsidP="000F5304">
      <w:pPr>
        <w:ind w:left="567" w:hanging="567"/>
        <w:rPr>
          <w:noProof/>
        </w:rPr>
      </w:pPr>
      <w:r>
        <w:rPr>
          <w:noProof/>
        </w:rPr>
        <w:noBreakHyphen/>
      </w:r>
      <w:r>
        <w:rPr>
          <w:noProof/>
        </w:rPr>
        <w:tab/>
      </w:r>
      <w:r w:rsidR="00877CD9">
        <w:rPr>
          <w:noProof/>
        </w:rPr>
        <w:t>saistības neietver pasākumus, kuri saistīti ar prasībām, licencēm vai atzinumiem, procedūrām vai procesiem, kas nepieciešami, lai sniegtu pakalpojumu, un ko piemēro pat tad, ja to nav sarakstā, ja vien tie nav formulēti kā tirgus pieejamības un valsts režīma noteikumu ierobežojumi.</w:t>
      </w:r>
    </w:p>
    <w:p w14:paraId="1CEFA9C8" w14:textId="77777777" w:rsidR="000F5304" w:rsidRDefault="000F5304" w:rsidP="000F5304">
      <w:pPr>
        <w:rPr>
          <w:noProof/>
        </w:rPr>
      </w:pPr>
    </w:p>
    <w:p w14:paraId="1CEFA9C9" w14:textId="77777777" w:rsidR="000F5304" w:rsidRDefault="00877CD9" w:rsidP="00877CD9">
      <w:pPr>
        <w:rPr>
          <w:noProof/>
        </w:rPr>
      </w:pPr>
      <w:r>
        <w:rPr>
          <w:noProof/>
        </w:rPr>
        <w:t>Turpmāk sniegtajā sarakstā iekļautās atrunas, nosacījumus un izslēgšanu pretrunu gadījumā nepiemēro apakšnozarēm un pakalpojumu veidiem, attiecībā uz kuriem Ekvadora 1996. gadā savai dalībai Pasaules Tirdzniecības Organizācijā (PTO) uzņēmās specifisko saistību grafika saistības, kura pārstrādātā redakcija atrodama 2003. gada 24. janvāra S/DCS/W/ECU, kas izstrādāta, izmantojot PTO Vispārējās vienošanās par pakalpojumu tirdzniecību (</w:t>
      </w:r>
      <w:r>
        <w:rPr>
          <w:i/>
          <w:noProof/>
        </w:rPr>
        <w:t>GATS</w:t>
      </w:r>
      <w:r>
        <w:rPr>
          <w:noProof/>
        </w:rPr>
        <w:t>) GATS/SC/98/Suppl.1 un GATS/SC/98/Suppl.2 dokumentu oriģinālus un grozījumus. Tādējādi minētās atrunas, nosacījumus un izslēgšanu piemēro un nosaka tikai jaunajām nozarēm un/vai piegādes veidiem, kas iekļauti turpmākajā sarakstā.</w:t>
      </w:r>
    </w:p>
    <w:p w14:paraId="1CEFA9CA" w14:textId="77777777" w:rsidR="000F5304" w:rsidRDefault="000F5304" w:rsidP="00877CD9">
      <w:pPr>
        <w:rPr>
          <w:noProof/>
        </w:rPr>
      </w:pPr>
    </w:p>
    <w:p w14:paraId="1CEFA9CB" w14:textId="77777777" w:rsidR="002A0279" w:rsidRDefault="002A0279">
      <w:pPr>
        <w:widowControl/>
        <w:spacing w:line="240" w:lineRule="auto"/>
        <w:rPr>
          <w:noProof/>
        </w:rPr>
      </w:pPr>
      <w:r>
        <w:rPr>
          <w:noProof/>
        </w:rPr>
        <w:br w:type="page"/>
      </w:r>
    </w:p>
    <w:p w14:paraId="1CEFA9CC" w14:textId="77777777" w:rsidR="000F5304" w:rsidRDefault="00877CD9" w:rsidP="00877CD9">
      <w:pPr>
        <w:rPr>
          <w:noProof/>
        </w:rPr>
      </w:pPr>
      <w:r>
        <w:rPr>
          <w:noProof/>
        </w:rPr>
        <w:lastRenderedPageBreak/>
        <w:t>Saskaņā ar 107. panta 3. punkta noteikumiem par sadaļas "Pakalpojumu tirdzniecība, uzņēmējdarbības veikšana un elektroniskā komercija" noteikumu piemērošanas jomu sarakstā nav iekļauti pasākumi, kurus Ekvadoras valsts drīkst pieņemt vai saglabāt saistībā ar dotācijām un subsīdijām.</w:t>
      </w:r>
    </w:p>
    <w:p w14:paraId="1CEFA9CD" w14:textId="77777777" w:rsidR="000F5304" w:rsidRDefault="000F5304" w:rsidP="00877CD9">
      <w:pPr>
        <w:rPr>
          <w:noProof/>
        </w:rPr>
      </w:pPr>
    </w:p>
    <w:p w14:paraId="1CEFA9CE" w14:textId="77777777" w:rsidR="000F5304" w:rsidRDefault="00877CD9" w:rsidP="00877CD9">
      <w:pPr>
        <w:rPr>
          <w:noProof/>
        </w:rPr>
      </w:pPr>
      <w:r>
        <w:rPr>
          <w:noProof/>
        </w:rPr>
        <w:t xml:space="preserve">Tāpat, pamatojoties uz sadaļas "Pakalpojumu tirdzniecība, uzņēmējdarbības veikšana un elektroniskā komercija" 107. panta 5. punktu Ekvadora patur tiesības iedibināt, turpināt piemērot un pilnībā īstenot savus tiesību aktus, lai tādās jomās kā neaizsargātās iedzīvotāju grupas, patērētāju aizsardzība, veselība un vide u. c. sasniegtu leģitīmus politiskos mērķus. </w:t>
      </w:r>
    </w:p>
    <w:p w14:paraId="1CEFA9CF" w14:textId="77777777" w:rsidR="000F5304" w:rsidRDefault="000F5304" w:rsidP="00877CD9">
      <w:pPr>
        <w:rPr>
          <w:noProof/>
        </w:rPr>
      </w:pPr>
    </w:p>
    <w:p w14:paraId="1CEFA9D0" w14:textId="77777777" w:rsidR="000F5304" w:rsidRDefault="00877CD9" w:rsidP="00877CD9">
      <w:pPr>
        <w:rPr>
          <w:noProof/>
        </w:rPr>
      </w:pPr>
      <w:r>
        <w:rPr>
          <w:noProof/>
        </w:rPr>
        <w:t>Saskaņā ar sadaļas "Pakalpojumu tirdzniecība, uzņēmējdarbības veikšana un elektroniskā komercija" 107. panta 4. punktu šis piedāvājums neietver pakalpojumus, ko sniedz, pildot valsts pilnvaras.</w:t>
      </w:r>
    </w:p>
    <w:p w14:paraId="1CEFA9D1" w14:textId="77777777" w:rsidR="000F5304" w:rsidRDefault="000F5304" w:rsidP="00877CD9">
      <w:pPr>
        <w:rPr>
          <w:noProof/>
        </w:rPr>
      </w:pPr>
    </w:p>
    <w:p w14:paraId="1CEFA9D2" w14:textId="77777777" w:rsidR="00877CD9" w:rsidRDefault="00877CD9" w:rsidP="00877CD9">
      <w:pPr>
        <w:rPr>
          <w:noProof/>
        </w:rPr>
      </w:pPr>
      <w:r>
        <w:rPr>
          <w:noProof/>
        </w:rPr>
        <w:t>Tiesības un pienākumi, kas izriet no šā saistību saraksta, nav tieši piemērojami un nestājas spēkā, tāpēc tie nepiešķir tieši izpildāmas tiesības fiziskām vai juridiskām personām.</w:t>
      </w:r>
    </w:p>
    <w:p w14:paraId="1CEFA9D3" w14:textId="77777777" w:rsidR="00842CB9" w:rsidRDefault="00842CB9" w:rsidP="000F5304">
      <w:pPr>
        <w:sectPr w:rsidR="00842CB9" w:rsidSect="002A0279">
          <w:footerReference w:type="default" r:id="rId13"/>
          <w:footnotePr>
            <w:numRestart w:val="eachPage"/>
          </w:footnotePr>
          <w:endnotePr>
            <w:numFmt w:val="decimal"/>
          </w:endnotePr>
          <w:pgSz w:w="11907" w:h="16840" w:code="9"/>
          <w:pgMar w:top="1134" w:right="1134" w:bottom="1134" w:left="1134" w:header="1134" w:footer="1134" w:gutter="0"/>
          <w:pgNumType w:start="1"/>
          <w:cols w:space="720"/>
          <w:docGrid w:linePitch="326"/>
        </w:sectPr>
      </w:pPr>
    </w:p>
    <w:tbl>
      <w:tblPr>
        <w:tblW w:w="1431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10773"/>
      </w:tblGrid>
      <w:tr w:rsidR="00877CD9" w14:paraId="1CEFA9D6" w14:textId="77777777" w:rsidTr="002A0279">
        <w:trPr>
          <w:cantSplit/>
          <w:tblHeader/>
        </w:trPr>
        <w:tc>
          <w:tcPr>
            <w:tcW w:w="3544" w:type="dxa"/>
            <w:shd w:val="clear" w:color="auto" w:fill="auto"/>
          </w:tcPr>
          <w:p w14:paraId="1CEFA9D4" w14:textId="77777777" w:rsidR="00877CD9" w:rsidRPr="002A0279" w:rsidRDefault="00877CD9" w:rsidP="002A0279">
            <w:pPr>
              <w:spacing w:line="240" w:lineRule="auto"/>
              <w:jc w:val="center"/>
              <w:rPr>
                <w:caps/>
                <w:noProof/>
                <w:sz w:val="20"/>
              </w:rPr>
            </w:pPr>
            <w:r w:rsidRPr="002A0279">
              <w:rPr>
                <w:noProof/>
              </w:rPr>
              <w:lastRenderedPageBreak/>
              <w:br w:type="page"/>
            </w:r>
            <w:r w:rsidRPr="002A0279">
              <w:rPr>
                <w:noProof/>
                <w:sz w:val="20"/>
              </w:rPr>
              <w:t>Nozare vai apakšnozare</w:t>
            </w:r>
          </w:p>
        </w:tc>
        <w:tc>
          <w:tcPr>
            <w:tcW w:w="10773" w:type="dxa"/>
            <w:shd w:val="clear" w:color="auto" w:fill="auto"/>
          </w:tcPr>
          <w:p w14:paraId="1CEFA9D5" w14:textId="77777777" w:rsidR="00877CD9" w:rsidRPr="002A0279" w:rsidRDefault="00877CD9" w:rsidP="002A0279">
            <w:pPr>
              <w:spacing w:line="240" w:lineRule="auto"/>
              <w:jc w:val="center"/>
              <w:rPr>
                <w:noProof/>
                <w:sz w:val="20"/>
              </w:rPr>
            </w:pPr>
            <w:r w:rsidRPr="002A0279">
              <w:rPr>
                <w:noProof/>
                <w:sz w:val="20"/>
              </w:rPr>
              <w:t>Atrunu apraksts</w:t>
            </w:r>
          </w:p>
        </w:tc>
      </w:tr>
      <w:tr w:rsidR="00877CD9" w:rsidRPr="002E7F51" w14:paraId="1CEFA9E5" w14:textId="77777777" w:rsidTr="002A0279">
        <w:trPr>
          <w:trHeight w:val="6148"/>
        </w:trPr>
        <w:tc>
          <w:tcPr>
            <w:tcW w:w="3544" w:type="dxa"/>
          </w:tcPr>
          <w:p w14:paraId="1CEFA9D7" w14:textId="77777777" w:rsidR="00877CD9" w:rsidRPr="002A0279" w:rsidRDefault="00877CD9" w:rsidP="00F367D4">
            <w:pPr>
              <w:pStyle w:val="num2"/>
              <w:spacing w:after="0"/>
              <w:ind w:left="0" w:firstLine="0"/>
              <w:jc w:val="center"/>
              <w:rPr>
                <w:noProof/>
                <w:sz w:val="20"/>
              </w:rPr>
            </w:pPr>
            <w:r w:rsidRPr="002A0279">
              <w:rPr>
                <w:noProof/>
                <w:sz w:val="20"/>
              </w:rPr>
              <w:t>VISAS NOZARES</w:t>
            </w:r>
          </w:p>
        </w:tc>
        <w:tc>
          <w:tcPr>
            <w:tcW w:w="10773" w:type="dxa"/>
          </w:tcPr>
          <w:p w14:paraId="1CEFA9D8" w14:textId="77777777" w:rsidR="00877CD9" w:rsidRPr="002A0279" w:rsidRDefault="00877CD9" w:rsidP="002A0279">
            <w:pPr>
              <w:tabs>
                <w:tab w:val="left" w:pos="0"/>
              </w:tabs>
              <w:suppressAutoHyphens/>
              <w:spacing w:line="240" w:lineRule="auto"/>
              <w:rPr>
                <w:noProof/>
                <w:spacing w:val="-2"/>
                <w:sz w:val="20"/>
                <w:lang w:val="lv-LV"/>
              </w:rPr>
            </w:pPr>
            <w:r w:rsidRPr="002A0279">
              <w:rPr>
                <w:noProof/>
                <w:spacing w:val="-2"/>
                <w:sz w:val="20"/>
                <w:lang w:val="lv-LV"/>
              </w:rPr>
              <w:t>Ieguldījumi</w:t>
            </w:r>
          </w:p>
          <w:p w14:paraId="1CEFA9D9" w14:textId="77777777" w:rsidR="00877CD9" w:rsidRPr="002A0279" w:rsidRDefault="00877CD9" w:rsidP="00367E7E">
            <w:pPr>
              <w:tabs>
                <w:tab w:val="left" w:pos="369"/>
              </w:tabs>
              <w:spacing w:line="240" w:lineRule="auto"/>
              <w:rPr>
                <w:noProof/>
                <w:spacing w:val="-2"/>
                <w:sz w:val="20"/>
                <w:lang w:val="lv-LV"/>
              </w:rPr>
            </w:pPr>
            <w:r w:rsidRPr="002A0279">
              <w:rPr>
                <w:noProof/>
                <w:spacing w:val="-2"/>
                <w:sz w:val="20"/>
                <w:lang w:val="lv-LV"/>
              </w:rPr>
              <w:t xml:space="preserve">Lai veiktu ieguldījumus konkrētās saimnieciskās darbībās, kuras saistītas ar stratēģisku nozaru ekspluatāciju, vai sniegtu publiskos pakalpojumus saskaņā ar konkrētās nozares attiecīgajiem spēkā esošajiem tiesību aktiem būs nepieciešams iepriekš iegūt koncesijas tiesības, licences, atļaujas vai cita veida piekrišanu, bet juridiskām personām, kuras </w:t>
            </w:r>
            <w:r w:rsidR="00367E7E">
              <w:rPr>
                <w:noProof/>
                <w:spacing w:val="-2"/>
                <w:sz w:val="20"/>
                <w:lang w:val="lv-LV"/>
              </w:rPr>
              <w:t>reģistrē</w:t>
            </w:r>
            <w:r w:rsidR="00367E7E" w:rsidRPr="002A0279">
              <w:rPr>
                <w:noProof/>
                <w:spacing w:val="-2"/>
                <w:sz w:val="20"/>
                <w:lang w:val="lv-LV"/>
              </w:rPr>
              <w:t xml:space="preserve">tas </w:t>
            </w:r>
            <w:r w:rsidRPr="002A0279">
              <w:rPr>
                <w:noProof/>
                <w:spacing w:val="-2"/>
                <w:sz w:val="20"/>
                <w:lang w:val="lv-LV"/>
              </w:rPr>
              <w:t>saskaņā ar citas valsts tiesību aktiem un kuru juridiskā adrese ir reģistrēta citā valstī, būs nepieciešams Ekvadorā reģistrēt uzņēmuma juridisko adresi vai izveidot uzņēmumu.</w:t>
            </w:r>
          </w:p>
          <w:p w14:paraId="1CEFA9DA"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 xml:space="preserve">Šāda prasība tiek izvirzīta tikai pakalpojumiem, kas saistīti ar publiskā dzeramā ūdens un apūdeņošanai izmantotā ūdens, sanitārijas, elektroenerģijas, telesakaru, satiksmes pārvaldības un ostu un lidostu infrastruktūras pakalpojumu nodrošināšanu, pakalpojumiem, kas saistīti ar enerģijas izmantošanu visos veidos, neatjaunojamu dabas resursu izmantošanu, ogļūdeņražu transportu un rafinēšanu, bioloģisko daudzveidību un ģenētisko mantojumu, ūdeni un radiofrekvenču spektru. </w:t>
            </w:r>
          </w:p>
          <w:p w14:paraId="1CEFA9DB"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 xml:space="preserve">Pilnīgai vai daļējai akciju iegādei lielos apjomos vai kontroles, pārvaldes vai vadības tiesību iegādei uzņēmumos, kas darbojas iepriekšējā rindkopā uzskaitītajās nozarēs, var būt nepieciešams kompetento iestāžu apstiprinājums. </w:t>
            </w:r>
          </w:p>
          <w:p w14:paraId="1CEFA9DC"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 xml:space="preserve">Licenču, atļauju un citu veidu piekrišanu piešķiršanas kritēriji uzņēmumiem no </w:t>
            </w:r>
            <w:r w:rsidRPr="00C17B50">
              <w:rPr>
                <w:noProof/>
                <w:spacing w:val="-2"/>
                <w:sz w:val="20"/>
                <w:lang w:val="lv-LV"/>
              </w:rPr>
              <w:t>ES Puses ir</w:t>
            </w:r>
            <w:r w:rsidRPr="002A0279">
              <w:rPr>
                <w:noProof/>
                <w:spacing w:val="-2"/>
                <w:sz w:val="20"/>
                <w:lang w:val="lv-LV"/>
              </w:rPr>
              <w:t xml:space="preserve"> pārredzami un nav diskriminējoši, un tie nerada kvantitatīvu ierobežojumu uzņēmējdarbības veikšanai.</w:t>
            </w:r>
          </w:p>
          <w:p w14:paraId="1CEFA9DD"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Uzskata, ka īpašās saistības, ko Ekvadora ar šo nolīgumu uzņēmusies stratēģiskās nozarēs un attiecībā uz publiskajiem pakalpojumiem, veido ārkārtējus apstākļus, kas paredzēti valsts tiesību aktos saistībā ar publisko pakalpojumu sniegšanas un pakalpojumu sniegšanas un darbību stratēģiskās nozarēs uzticēšanu privātiem uzņēmumiem.</w:t>
            </w:r>
          </w:p>
          <w:p w14:paraId="1CEFA9DE" w14:textId="77777777" w:rsidR="00877CD9" w:rsidRPr="002A0279" w:rsidRDefault="00877CD9" w:rsidP="002A0279">
            <w:pPr>
              <w:tabs>
                <w:tab w:val="left" w:pos="0"/>
              </w:tabs>
              <w:suppressAutoHyphens/>
              <w:spacing w:line="240" w:lineRule="auto"/>
              <w:rPr>
                <w:noProof/>
                <w:spacing w:val="-2"/>
                <w:sz w:val="20"/>
                <w:lang w:val="lv-LV"/>
              </w:rPr>
            </w:pPr>
            <w:r w:rsidRPr="002A0279">
              <w:rPr>
                <w:noProof/>
                <w:spacing w:val="-2"/>
                <w:sz w:val="20"/>
                <w:lang w:val="lv-LV"/>
              </w:rPr>
              <w:t>Īpašumtiesības uz zemi un ūdens resursiem</w:t>
            </w:r>
          </w:p>
          <w:p w14:paraId="1CEFA9DF"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Ekonomiska labuma gūšanas nolūkos ārvalstu fiziskas vai juridiskas personas nedrīkst nekādā statusā iegādāties zemi vai koncesijas valsts drošības zonās.</w:t>
            </w:r>
          </w:p>
          <w:p w14:paraId="1CEFA9E0"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Ekvadora patur tiesības pieņemt vai turpināt piemērot pasākumus, kas saistīti ar ārvalstnieku piederībā esošu īpašumu pierobežas teritorijās, valsts piekrastes teritorijās vai salu teritorijās.</w:t>
            </w:r>
          </w:p>
          <w:p w14:paraId="1CEFA9E1" w14:textId="77777777" w:rsidR="00877CD9" w:rsidRPr="002A0279" w:rsidRDefault="00877CD9" w:rsidP="002A0279">
            <w:pPr>
              <w:tabs>
                <w:tab w:val="left" w:pos="0"/>
              </w:tabs>
              <w:suppressAutoHyphens/>
              <w:spacing w:line="240" w:lineRule="auto"/>
              <w:rPr>
                <w:noProof/>
                <w:spacing w:val="-2"/>
                <w:sz w:val="20"/>
                <w:lang w:val="lv-LV"/>
              </w:rPr>
            </w:pPr>
            <w:r w:rsidRPr="002A0279">
              <w:rPr>
                <w:noProof/>
                <w:spacing w:val="-2"/>
                <w:sz w:val="20"/>
                <w:lang w:val="lv-LV"/>
              </w:rPr>
              <w:t>Ārvalstu strādnieku algošana</w:t>
            </w:r>
          </w:p>
          <w:p w14:paraId="1CEFA9E2"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 xml:space="preserve">Katram darba devējam, kurš algo vairāk nekā 10 darbiniekus, jānodrošina, lai vismaz 90 % nekvalificēto darbinieku un vismaz 80 % kvalificēto darbinieku vai speciālistu, administratīvo darbinieku vai atbildīgos amatos nodarbināto personu būtu Ekvadoras valstspiederīgie. Šis ierobežojums neattiecas uz darba devējiem, kuri algo līdz 10 darbiniekiem. </w:t>
            </w:r>
          </w:p>
          <w:p w14:paraId="1CEFA9E3" w14:textId="77777777" w:rsidR="00877CD9" w:rsidRPr="002A0279" w:rsidRDefault="00877CD9" w:rsidP="002A0279">
            <w:pPr>
              <w:tabs>
                <w:tab w:val="left" w:pos="369"/>
              </w:tabs>
              <w:spacing w:line="240" w:lineRule="auto"/>
              <w:rPr>
                <w:noProof/>
                <w:sz w:val="20"/>
                <w:lang w:val="lv-LV"/>
              </w:rPr>
            </w:pPr>
            <w:r w:rsidRPr="002A0279">
              <w:rPr>
                <w:noProof/>
                <w:sz w:val="20"/>
                <w:lang w:val="lv-LV"/>
              </w:rPr>
              <w:t>Juridiskā pārstāvība</w:t>
            </w:r>
          </w:p>
          <w:p w14:paraId="1CEFA9E4" w14:textId="77777777" w:rsidR="00877CD9" w:rsidRPr="002A0279" w:rsidRDefault="00877CD9" w:rsidP="002A0279">
            <w:pPr>
              <w:tabs>
                <w:tab w:val="left" w:pos="369"/>
              </w:tabs>
              <w:spacing w:line="240" w:lineRule="auto"/>
              <w:rPr>
                <w:noProof/>
                <w:spacing w:val="-2"/>
                <w:sz w:val="20"/>
                <w:lang w:val="lv-LV"/>
              </w:rPr>
            </w:pPr>
            <w:r w:rsidRPr="002A0279">
              <w:rPr>
                <w:noProof/>
                <w:sz w:val="20"/>
                <w:lang w:val="lv-LV"/>
              </w:rPr>
              <w:t>Visu valsts vai ārvalstu uzņēmumu, kas Ekvadorā risina sarunas par saistībām vai par tām slēdz līgumus, juridiskajiem pārstāvjiem Ekvadoras Republikā ir aģents vai pārstāvis, kas var atbildēt uz pieprasījumiem, atbilst attiecīgajām prasībām un kam jābūt Ekvadoras iedzīvotājam.</w:t>
            </w:r>
          </w:p>
        </w:tc>
      </w:tr>
      <w:tr w:rsidR="002A0279" w:rsidRPr="002E7F51" w14:paraId="1CEFA9EF" w14:textId="77777777" w:rsidTr="002A0279">
        <w:trPr>
          <w:trHeight w:val="299"/>
        </w:trPr>
        <w:tc>
          <w:tcPr>
            <w:tcW w:w="3544" w:type="dxa"/>
          </w:tcPr>
          <w:p w14:paraId="1CEFA9E6" w14:textId="77777777" w:rsidR="002A0279" w:rsidRPr="002A0279" w:rsidRDefault="002A0279" w:rsidP="002A0279">
            <w:pPr>
              <w:pStyle w:val="num2"/>
              <w:pageBreakBefore/>
              <w:spacing w:after="0"/>
              <w:ind w:left="0"/>
              <w:jc w:val="left"/>
              <w:rPr>
                <w:noProof/>
                <w:sz w:val="20"/>
              </w:rPr>
            </w:pPr>
          </w:p>
        </w:tc>
        <w:tc>
          <w:tcPr>
            <w:tcW w:w="10773" w:type="dxa"/>
          </w:tcPr>
          <w:p w14:paraId="1CEFA9E7" w14:textId="77777777" w:rsidR="002A0279" w:rsidRPr="002A0279" w:rsidRDefault="002A0279" w:rsidP="002A0279">
            <w:pPr>
              <w:tabs>
                <w:tab w:val="left" w:pos="0"/>
              </w:tabs>
              <w:suppressAutoHyphens/>
              <w:spacing w:line="240" w:lineRule="auto"/>
              <w:rPr>
                <w:noProof/>
                <w:spacing w:val="-2"/>
                <w:sz w:val="20"/>
                <w:lang w:val="lv-LV"/>
              </w:rPr>
            </w:pPr>
            <w:r w:rsidRPr="002A0279">
              <w:rPr>
                <w:noProof/>
                <w:spacing w:val="-2"/>
                <w:sz w:val="20"/>
                <w:lang w:val="lv-LV"/>
              </w:rPr>
              <w:t>Sociālā ekonomika</w:t>
            </w:r>
          </w:p>
          <w:p w14:paraId="1CEFA9E8" w14:textId="77777777" w:rsidR="002A0279" w:rsidRPr="002A0279" w:rsidRDefault="002A0279" w:rsidP="00195F40">
            <w:pPr>
              <w:spacing w:line="240" w:lineRule="auto"/>
              <w:rPr>
                <w:noProof/>
                <w:sz w:val="20"/>
                <w:lang w:val="lv-LV"/>
              </w:rPr>
            </w:pPr>
            <w:r w:rsidRPr="002A0279">
              <w:rPr>
                <w:noProof/>
                <w:sz w:val="20"/>
                <w:lang w:val="lv-LV"/>
              </w:rPr>
              <w:t xml:space="preserve">Saskaņā ar Ekvadoras Republikas konstitūciju Ekvadora patur tiesības iedibināt pasākumus, ar kuriem nozarēs, kuras darbojas un vadās pēc sociālās ekonomikas modeļa, </w:t>
            </w:r>
            <w:r w:rsidR="00195F40" w:rsidRPr="002A0279">
              <w:rPr>
                <w:noProof/>
                <w:sz w:val="20"/>
                <w:lang w:val="lv-LV"/>
              </w:rPr>
              <w:t>ie</w:t>
            </w:r>
            <w:r w:rsidR="00195F40">
              <w:rPr>
                <w:noProof/>
                <w:sz w:val="20"/>
                <w:lang w:val="lv-LV"/>
              </w:rPr>
              <w:t>tver</w:t>
            </w:r>
            <w:r w:rsidR="00195F40" w:rsidRPr="002A0279">
              <w:rPr>
                <w:noProof/>
                <w:sz w:val="20"/>
                <w:lang w:val="lv-LV"/>
              </w:rPr>
              <w:t xml:space="preserve">ot </w:t>
            </w:r>
            <w:r w:rsidRPr="002A0279">
              <w:rPr>
                <w:noProof/>
                <w:sz w:val="20"/>
                <w:lang w:val="lv-LV"/>
              </w:rPr>
              <w:t xml:space="preserve">kooperatīvu, asociāciju un kopienu nozares, tiek piešķirts preferenciāls un diferencēts režīms. </w:t>
            </w:r>
          </w:p>
          <w:p w14:paraId="1CEFA9E9" w14:textId="77777777" w:rsidR="002A0279" w:rsidRPr="002A0279" w:rsidRDefault="002A0279" w:rsidP="002A0279">
            <w:pPr>
              <w:tabs>
                <w:tab w:val="left" w:pos="0"/>
              </w:tabs>
              <w:suppressAutoHyphens/>
              <w:spacing w:line="240" w:lineRule="auto"/>
              <w:rPr>
                <w:noProof/>
                <w:spacing w:val="-2"/>
                <w:sz w:val="20"/>
                <w:lang w:val="lv-LV"/>
              </w:rPr>
            </w:pPr>
            <w:r w:rsidRPr="002A0279">
              <w:rPr>
                <w:noProof/>
                <w:spacing w:val="-2"/>
                <w:sz w:val="20"/>
                <w:lang w:val="lv-LV"/>
              </w:rPr>
              <w:t>Nodokļu režīmi</w:t>
            </w:r>
          </w:p>
          <w:p w14:paraId="1CEFA9EA" w14:textId="77777777" w:rsidR="002A0279" w:rsidRPr="002A0279" w:rsidRDefault="002A0279" w:rsidP="002A0279">
            <w:pPr>
              <w:spacing w:line="240" w:lineRule="auto"/>
              <w:rPr>
                <w:noProof/>
                <w:sz w:val="20"/>
                <w:lang w:val="lv-LV"/>
              </w:rPr>
            </w:pPr>
            <w:r w:rsidRPr="002A0279">
              <w:rPr>
                <w:noProof/>
                <w:sz w:val="20"/>
                <w:lang w:val="lv-LV"/>
              </w:rPr>
              <w:t>Ekvadorā uz visu veidu pārvedumiem uz ārvalstīm attiecas valūtas aizplūdes nodoklis, un uzskata, ka tas pilnībā atbilst 296. panta noteikumiem.</w:t>
            </w:r>
          </w:p>
          <w:p w14:paraId="1CEFA9EB" w14:textId="77777777" w:rsidR="002A0279" w:rsidRPr="002A0279" w:rsidRDefault="002A0279" w:rsidP="002A0279">
            <w:pPr>
              <w:tabs>
                <w:tab w:val="left" w:pos="369"/>
              </w:tabs>
              <w:spacing w:line="240" w:lineRule="auto"/>
              <w:rPr>
                <w:noProof/>
                <w:spacing w:val="-2"/>
                <w:sz w:val="20"/>
                <w:lang w:val="lv-LV"/>
              </w:rPr>
            </w:pPr>
            <w:r w:rsidRPr="002A0279">
              <w:rPr>
                <w:noProof/>
                <w:spacing w:val="-2"/>
                <w:sz w:val="20"/>
                <w:lang w:val="lv-LV"/>
              </w:rPr>
              <w:t>Kultūras mantojums un dabas mantojums</w:t>
            </w:r>
          </w:p>
          <w:p w14:paraId="1CEFA9EC" w14:textId="77777777" w:rsidR="002A0279" w:rsidRPr="002A0279" w:rsidRDefault="002A0279" w:rsidP="002A0279">
            <w:pPr>
              <w:autoSpaceDE w:val="0"/>
              <w:autoSpaceDN w:val="0"/>
              <w:adjustRightInd w:val="0"/>
              <w:spacing w:line="240" w:lineRule="auto"/>
              <w:rPr>
                <w:noProof/>
                <w:spacing w:val="-2"/>
                <w:sz w:val="20"/>
                <w:lang w:val="lv-LV"/>
              </w:rPr>
            </w:pPr>
            <w:r w:rsidRPr="002A0279">
              <w:rPr>
                <w:noProof/>
                <w:spacing w:val="-2"/>
                <w:sz w:val="20"/>
                <w:lang w:val="lv-LV"/>
              </w:rPr>
              <w:t>Ekvadora patur tiesības pieņemt vai turpināt piemērot pasākumus, ar ko vietējām kopienām piešķir tiesības vai preferences nolūkā atbalstīt, sekmēt, veicināt un attīstīt nemateriālā kultūras mantojuma izpausmes. Līdzīgi tā patur tiesības pieņemt vai turpināt piemērot pasākumus, kas piešķir tiesības vai priekšrocības vietējām kopienām attiecībā uz Ekvadoras dabas mantojuma aizsardzību, saglabāšanu, atjaunošanu un reklamēšanu – tas nozīmē visas vērtīgās fizikālās, bioloģiskās un ģeoloģiskās īpašības no vides, zinātnes, kultūras un ainavas viedokļa, tostarp aizsargājamo zonu un jutīgo un apdraudēto ekosistēmu valsts sistēmu.</w:t>
            </w:r>
          </w:p>
          <w:p w14:paraId="1CEFA9ED" w14:textId="77777777" w:rsidR="002A0279" w:rsidRPr="002A0279" w:rsidRDefault="002A0279" w:rsidP="002A0279">
            <w:pPr>
              <w:tabs>
                <w:tab w:val="left" w:pos="369"/>
              </w:tabs>
              <w:spacing w:line="240" w:lineRule="auto"/>
              <w:rPr>
                <w:noProof/>
                <w:spacing w:val="-2"/>
                <w:sz w:val="20"/>
                <w:lang w:val="lv-LV"/>
              </w:rPr>
            </w:pPr>
            <w:r w:rsidRPr="002A0279">
              <w:rPr>
                <w:noProof/>
                <w:spacing w:val="-2"/>
                <w:sz w:val="20"/>
                <w:lang w:val="lv-LV"/>
              </w:rPr>
              <w:t>Izdevējdarbība</w:t>
            </w:r>
          </w:p>
          <w:p w14:paraId="1CEFA9EE" w14:textId="77777777" w:rsidR="002A0279" w:rsidRPr="002A0279" w:rsidRDefault="002A0279" w:rsidP="002A0279">
            <w:pPr>
              <w:tabs>
                <w:tab w:val="left" w:pos="369"/>
              </w:tabs>
              <w:spacing w:line="240" w:lineRule="auto"/>
              <w:rPr>
                <w:noProof/>
                <w:spacing w:val="-2"/>
                <w:sz w:val="20"/>
                <w:lang w:val="lv-LV"/>
              </w:rPr>
            </w:pPr>
            <w:r w:rsidRPr="002A0279">
              <w:rPr>
                <w:noProof/>
                <w:spacing w:val="-2"/>
                <w:sz w:val="20"/>
                <w:lang w:val="lv-LV"/>
              </w:rPr>
              <w:t>Ekvadora patur tiesības pieņemt vai turpināt piemērot pasākumus, ar ko ES Puses fiziskām vai juridiskām personām tiek piešķirts tāds pats režīms, kādu piešķir Ekvadoras fiziskām vai juridiskām personām Ekvadoras izdevējdarbības nozarē.</w:t>
            </w:r>
          </w:p>
        </w:tc>
      </w:tr>
      <w:tr w:rsidR="00877CD9" w:rsidRPr="002E7F51" w14:paraId="1CEFA9F2" w14:textId="77777777" w:rsidTr="002A0279">
        <w:tc>
          <w:tcPr>
            <w:tcW w:w="3544" w:type="dxa"/>
          </w:tcPr>
          <w:p w14:paraId="1CEFA9F0" w14:textId="77777777" w:rsidR="00877CD9" w:rsidRPr="002A0279" w:rsidRDefault="00877CD9" w:rsidP="002A0279">
            <w:pPr>
              <w:spacing w:line="240" w:lineRule="auto"/>
              <w:rPr>
                <w:noProof/>
                <w:sz w:val="20"/>
                <w:lang w:val="lv-LV"/>
              </w:rPr>
            </w:pPr>
            <w:r w:rsidRPr="002A0279">
              <w:rPr>
                <w:noProof/>
                <w:spacing w:val="-2"/>
                <w:sz w:val="20"/>
                <w:lang w:val="lv-LV"/>
              </w:rPr>
              <w:t>1. LAUKSAIMNIECĪBA, LOPKOPĪBA, MEDNIECĪBA UN MEŽSAIMNIECĪBA</w:t>
            </w:r>
          </w:p>
        </w:tc>
        <w:tc>
          <w:tcPr>
            <w:tcW w:w="10773" w:type="dxa"/>
          </w:tcPr>
          <w:p w14:paraId="1CEFA9F1" w14:textId="77777777" w:rsidR="00877CD9" w:rsidRPr="002A0279" w:rsidRDefault="00877CD9" w:rsidP="002A0279">
            <w:pPr>
              <w:spacing w:line="240" w:lineRule="auto"/>
              <w:rPr>
                <w:noProof/>
                <w:spacing w:val="-2"/>
                <w:sz w:val="20"/>
                <w:lang w:val="lv-LV"/>
              </w:rPr>
            </w:pPr>
          </w:p>
        </w:tc>
      </w:tr>
      <w:tr w:rsidR="00877CD9" w14:paraId="1CEFA9F7" w14:textId="77777777" w:rsidTr="002A0279">
        <w:tc>
          <w:tcPr>
            <w:tcW w:w="3544" w:type="dxa"/>
          </w:tcPr>
          <w:p w14:paraId="1CEFA9F3" w14:textId="77777777" w:rsidR="00877CD9" w:rsidRPr="002A0279" w:rsidRDefault="00877CD9" w:rsidP="002A0279">
            <w:pPr>
              <w:spacing w:line="240" w:lineRule="auto"/>
              <w:ind w:left="164" w:hanging="164"/>
              <w:rPr>
                <w:noProof/>
                <w:sz w:val="20"/>
                <w:lang w:val="lv-LV"/>
              </w:rPr>
            </w:pPr>
            <w:r w:rsidRPr="002A0279">
              <w:rPr>
                <w:noProof/>
                <w:sz w:val="20"/>
                <w:lang w:val="lv-LV"/>
              </w:rPr>
              <w:t>A. Lauksaimniecība, medniecība</w:t>
            </w:r>
          </w:p>
          <w:p w14:paraId="1CEFA9F4" w14:textId="77777777" w:rsidR="00877CD9" w:rsidRPr="002A0279" w:rsidRDefault="00877CD9" w:rsidP="002A0279">
            <w:pPr>
              <w:spacing w:line="240" w:lineRule="auto"/>
              <w:rPr>
                <w:noProof/>
                <w:sz w:val="20"/>
                <w:lang w:val="lv-LV"/>
              </w:rPr>
            </w:pPr>
            <w:r w:rsidRPr="002A0279">
              <w:rPr>
                <w:noProof/>
                <w:sz w:val="20"/>
                <w:lang w:val="lv-LV"/>
              </w:rPr>
              <w:t>(</w:t>
            </w:r>
            <w:r w:rsidRPr="002A0279">
              <w:rPr>
                <w:i/>
                <w:noProof/>
                <w:sz w:val="20"/>
                <w:lang w:val="lv-LV"/>
              </w:rPr>
              <w:t>ISIC rev</w:t>
            </w:r>
            <w:r w:rsidRPr="002A0279">
              <w:rPr>
                <w:noProof/>
                <w:sz w:val="20"/>
                <w:lang w:val="lv-LV"/>
              </w:rPr>
              <w:t>. 3.1: 011, 012, 013, 014, 015), izņemot padomdevēju un konsultatīvos pakalpojumus</w:t>
            </w:r>
            <w:r w:rsidR="00842CB9" w:rsidRPr="00F42B11">
              <w:rPr>
                <w:b/>
                <w:bCs/>
                <w:noProof/>
                <w:sz w:val="20"/>
                <w:vertAlign w:val="superscript"/>
                <w:lang w:val="lv-LV"/>
              </w:rPr>
              <w:t>1</w:t>
            </w:r>
          </w:p>
        </w:tc>
        <w:tc>
          <w:tcPr>
            <w:tcW w:w="10773" w:type="dxa"/>
          </w:tcPr>
          <w:p w14:paraId="1CEFA9F5" w14:textId="77777777" w:rsidR="004A38D1" w:rsidRDefault="00877CD9" w:rsidP="002A0279">
            <w:pPr>
              <w:spacing w:line="240" w:lineRule="auto"/>
            </w:pPr>
            <w:r w:rsidRPr="002A0279">
              <w:rPr>
                <w:noProof/>
                <w:spacing w:val="-2"/>
                <w:sz w:val="20"/>
              </w:rPr>
              <w:t>TP: nav</w:t>
            </w:r>
            <w:r w:rsidR="00842CB9" w:rsidRPr="002A0279">
              <w:rPr>
                <w:b/>
                <w:bCs/>
                <w:noProof/>
                <w:sz w:val="20"/>
                <w:vertAlign w:val="superscript"/>
                <w:lang w:val="lv-LV"/>
              </w:rPr>
              <w:t>2</w:t>
            </w:r>
            <w:r w:rsidR="004A38D1" w:rsidRPr="004A38D1">
              <w:t xml:space="preserve"> </w:t>
            </w:r>
          </w:p>
          <w:p w14:paraId="1CEFA9F6" w14:textId="77777777" w:rsidR="00877CD9" w:rsidRPr="002A0279" w:rsidRDefault="00877CD9" w:rsidP="002A0279">
            <w:pPr>
              <w:spacing w:line="240" w:lineRule="auto"/>
              <w:rPr>
                <w:noProof/>
                <w:spacing w:val="-2"/>
                <w:sz w:val="20"/>
                <w:highlight w:val="yellow"/>
              </w:rPr>
            </w:pPr>
            <w:r w:rsidRPr="002A0279">
              <w:rPr>
                <w:noProof/>
                <w:spacing w:val="-2"/>
                <w:sz w:val="20"/>
              </w:rPr>
              <w:t>VR: nav</w:t>
            </w:r>
          </w:p>
        </w:tc>
      </w:tr>
      <w:tr w:rsidR="00877CD9" w14:paraId="1CEFA9FC" w14:textId="77777777" w:rsidTr="002A0279">
        <w:tc>
          <w:tcPr>
            <w:tcW w:w="3544" w:type="dxa"/>
          </w:tcPr>
          <w:p w14:paraId="1CEFA9F8" w14:textId="77777777" w:rsidR="00877CD9" w:rsidRPr="002A0279" w:rsidRDefault="00877CD9" w:rsidP="002A0279">
            <w:pPr>
              <w:spacing w:line="240" w:lineRule="auto"/>
              <w:ind w:left="164" w:hanging="164"/>
              <w:rPr>
                <w:noProof/>
                <w:sz w:val="20"/>
              </w:rPr>
            </w:pPr>
            <w:r w:rsidRPr="002A0279">
              <w:rPr>
                <w:noProof/>
                <w:sz w:val="20"/>
              </w:rPr>
              <w:t>B. Mežsaimniecība un mežizstrāde</w:t>
            </w:r>
          </w:p>
          <w:p w14:paraId="1CEFA9F9" w14:textId="77777777" w:rsidR="00877CD9" w:rsidRPr="002A0279" w:rsidRDefault="00877CD9" w:rsidP="002A0279">
            <w:pPr>
              <w:spacing w:line="240" w:lineRule="auto"/>
              <w:rPr>
                <w:noProof/>
                <w:sz w:val="20"/>
              </w:rPr>
            </w:pPr>
            <w:r w:rsidRPr="002A0279">
              <w:rPr>
                <w:noProof/>
                <w:sz w:val="20"/>
              </w:rPr>
              <w:t>(</w:t>
            </w:r>
            <w:r w:rsidRPr="002A0279">
              <w:rPr>
                <w:i/>
                <w:noProof/>
                <w:sz w:val="20"/>
              </w:rPr>
              <w:t>ISIC rev</w:t>
            </w:r>
            <w:r w:rsidRPr="002A0279">
              <w:rPr>
                <w:noProof/>
                <w:sz w:val="20"/>
              </w:rPr>
              <w:t>.3.1: 020), izņemot padomdevēju un konsultatīvos pakalpojumus</w:t>
            </w:r>
          </w:p>
        </w:tc>
        <w:tc>
          <w:tcPr>
            <w:tcW w:w="10773" w:type="dxa"/>
          </w:tcPr>
          <w:p w14:paraId="1CEFA9FA" w14:textId="77777777" w:rsidR="00877CD9" w:rsidRPr="002A0279" w:rsidRDefault="00877CD9" w:rsidP="002A0279">
            <w:pPr>
              <w:autoSpaceDE w:val="0"/>
              <w:autoSpaceDN w:val="0"/>
              <w:adjustRightInd w:val="0"/>
              <w:spacing w:line="240" w:lineRule="auto"/>
              <w:rPr>
                <w:noProof/>
                <w:spacing w:val="-2"/>
                <w:sz w:val="20"/>
              </w:rPr>
            </w:pPr>
            <w:r w:rsidRPr="002A0279">
              <w:rPr>
                <w:noProof/>
                <w:spacing w:val="-2"/>
                <w:sz w:val="20"/>
              </w:rPr>
              <w:t xml:space="preserve">TP: </w:t>
            </w:r>
            <w:r w:rsidRPr="002A0279">
              <w:rPr>
                <w:noProof/>
                <w:sz w:val="20"/>
              </w:rPr>
              <w:t>nav, izņemot attiecībā uz uzņēmumu skaitu, kopējo darbību skaitu un kopējo produkcijas daudzumu.</w:t>
            </w:r>
          </w:p>
          <w:p w14:paraId="1CEFA9FB"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rsidRPr="002E7F51" w14:paraId="1CEFAA06" w14:textId="77777777" w:rsidTr="002A0279">
        <w:tc>
          <w:tcPr>
            <w:tcW w:w="3544" w:type="dxa"/>
          </w:tcPr>
          <w:p w14:paraId="1CEFA9FD" w14:textId="77777777" w:rsidR="00877CD9" w:rsidRPr="002A0279" w:rsidRDefault="00877CD9" w:rsidP="002A0279">
            <w:pPr>
              <w:pageBreakBefore/>
              <w:spacing w:line="240" w:lineRule="auto"/>
              <w:rPr>
                <w:caps/>
                <w:noProof/>
                <w:sz w:val="20"/>
              </w:rPr>
            </w:pPr>
            <w:r w:rsidRPr="002A0279">
              <w:rPr>
                <w:caps/>
                <w:noProof/>
                <w:sz w:val="20"/>
              </w:rPr>
              <w:lastRenderedPageBreak/>
              <w:t xml:space="preserve">2. Zvejniecība un akvakultūra </w:t>
            </w:r>
          </w:p>
          <w:p w14:paraId="1CEFA9FE" w14:textId="77777777" w:rsidR="00877CD9" w:rsidRPr="002A0279" w:rsidRDefault="00877CD9" w:rsidP="002A0279">
            <w:pPr>
              <w:spacing w:line="240" w:lineRule="auto"/>
              <w:rPr>
                <w:noProof/>
                <w:sz w:val="20"/>
              </w:rPr>
            </w:pPr>
            <w:r w:rsidRPr="002A0279">
              <w:rPr>
                <w:noProof/>
                <w:sz w:val="20"/>
              </w:rPr>
              <w:t>(</w:t>
            </w:r>
            <w:r w:rsidRPr="002A0279">
              <w:rPr>
                <w:i/>
                <w:noProof/>
                <w:sz w:val="20"/>
              </w:rPr>
              <w:t>ISIC rev</w:t>
            </w:r>
            <w:r w:rsidRPr="002A0279">
              <w:rPr>
                <w:noProof/>
                <w:sz w:val="20"/>
              </w:rPr>
              <w:t>.3.1: 0501, 0502), izņemot padomdevēju un konsultatīvos pakalpojumus</w:t>
            </w:r>
          </w:p>
        </w:tc>
        <w:tc>
          <w:tcPr>
            <w:tcW w:w="10773" w:type="dxa"/>
          </w:tcPr>
          <w:p w14:paraId="1CEFA9FF" w14:textId="77777777" w:rsidR="00877CD9" w:rsidRPr="002A0279" w:rsidRDefault="00877CD9" w:rsidP="002A0279">
            <w:pPr>
              <w:spacing w:line="240" w:lineRule="auto"/>
              <w:rPr>
                <w:noProof/>
                <w:spacing w:val="-2"/>
                <w:sz w:val="20"/>
                <w:lang w:val="sv-SE"/>
              </w:rPr>
            </w:pPr>
            <w:r w:rsidRPr="002A0279">
              <w:rPr>
                <w:noProof/>
                <w:spacing w:val="-2"/>
                <w:sz w:val="20"/>
                <w:lang w:val="sv-SE"/>
              </w:rPr>
              <w:t>TP: nav</w:t>
            </w:r>
          </w:p>
          <w:p w14:paraId="1CEFAA00" w14:textId="77777777" w:rsidR="00877CD9" w:rsidRPr="002A0279" w:rsidRDefault="00877CD9" w:rsidP="002A0279">
            <w:pPr>
              <w:spacing w:line="240" w:lineRule="auto"/>
              <w:rPr>
                <w:noProof/>
                <w:spacing w:val="-2"/>
                <w:sz w:val="20"/>
                <w:lang w:val="sv-SE"/>
              </w:rPr>
            </w:pPr>
            <w:r w:rsidRPr="002A0279">
              <w:rPr>
                <w:noProof/>
                <w:spacing w:val="-2"/>
                <w:sz w:val="20"/>
                <w:lang w:val="sv-SE"/>
              </w:rPr>
              <w:t>VR: nav, izņemot:</w:t>
            </w:r>
          </w:p>
          <w:p w14:paraId="1CEFAA01" w14:textId="77777777" w:rsidR="00877CD9" w:rsidRPr="002A0279" w:rsidRDefault="00877CD9" w:rsidP="002A0279">
            <w:pPr>
              <w:spacing w:line="240" w:lineRule="auto"/>
              <w:rPr>
                <w:noProof/>
                <w:spacing w:val="-2"/>
                <w:sz w:val="20"/>
                <w:lang w:val="sv-SE"/>
              </w:rPr>
            </w:pPr>
            <w:r w:rsidRPr="002A0279">
              <w:rPr>
                <w:noProof/>
                <w:spacing w:val="-2"/>
                <w:sz w:val="20"/>
                <w:lang w:val="sv-SE"/>
              </w:rPr>
              <w:t>mazapjoma zveja, kas attiecas vienīgi uz Ekvadoras zvejniekiem.</w:t>
            </w:r>
          </w:p>
          <w:p w14:paraId="1CEFAA02" w14:textId="77777777" w:rsidR="00877CD9" w:rsidRPr="002A0279" w:rsidRDefault="00877CD9" w:rsidP="002A0279">
            <w:pPr>
              <w:spacing w:line="240" w:lineRule="auto"/>
              <w:rPr>
                <w:noProof/>
                <w:spacing w:val="-2"/>
                <w:sz w:val="20"/>
                <w:lang w:val="sv-SE"/>
              </w:rPr>
            </w:pPr>
            <w:r w:rsidRPr="002A0279">
              <w:rPr>
                <w:noProof/>
                <w:spacing w:val="-2"/>
                <w:sz w:val="20"/>
                <w:lang w:val="sv-SE"/>
              </w:rPr>
              <w:t xml:space="preserve">Zvejas kuģi drīkst par apkalpes locekļiem algot ārvalstniekus vienīgi tad, ja zvejas kuģi uz noteiktu laika posmu ir saņēmuši attiecīgu atļauju no attiecīgās valsts iestādes. </w:t>
            </w:r>
          </w:p>
          <w:p w14:paraId="1CEFAA03" w14:textId="77777777" w:rsidR="00877CD9" w:rsidRPr="002A0279" w:rsidRDefault="00877CD9" w:rsidP="002A0279">
            <w:pPr>
              <w:spacing w:line="240" w:lineRule="auto"/>
              <w:ind w:left="34" w:hanging="34"/>
              <w:rPr>
                <w:noProof/>
                <w:spacing w:val="-2"/>
                <w:sz w:val="20"/>
                <w:lang w:val="sv-SE"/>
              </w:rPr>
            </w:pPr>
            <w:r w:rsidRPr="002A0279">
              <w:rPr>
                <w:noProof/>
                <w:spacing w:val="-2"/>
                <w:sz w:val="20"/>
                <w:lang w:val="sv-SE"/>
              </w:rPr>
              <w:t>Iekšzemes jūras satiksme ir atļauta parasti tikai Ekvadoras kuģiem; ārvalstu kuģi iekšzemes ūdensceļus bez iepriekšējas atļaujas izmantot nedrīkst.</w:t>
            </w:r>
          </w:p>
          <w:p w14:paraId="1CEFAA04" w14:textId="77777777" w:rsidR="00877CD9" w:rsidRPr="002A0279" w:rsidRDefault="00877CD9" w:rsidP="002A0279">
            <w:pPr>
              <w:spacing w:line="240" w:lineRule="auto"/>
              <w:rPr>
                <w:noProof/>
                <w:spacing w:val="-2"/>
                <w:sz w:val="20"/>
                <w:lang w:val="sv-SE"/>
              </w:rPr>
            </w:pPr>
            <w:r w:rsidRPr="002A0279">
              <w:rPr>
                <w:noProof/>
                <w:spacing w:val="-2"/>
                <w:sz w:val="20"/>
                <w:lang w:val="sv-SE"/>
              </w:rPr>
              <w:t xml:space="preserve">Garneļu zvejas kuģi un zivju pārstrādes kuģi, kas kuģo ar ārvalstu karogu, drīkst ienākt valsts ostās tikai tad, ja remontdarbu veikšanai tiem nepieciešami ostas pakalpojumi, vai ja ir neplānota iebraukšana dokā. </w:t>
            </w:r>
          </w:p>
          <w:p w14:paraId="1CEFAA05" w14:textId="77777777" w:rsidR="00877CD9" w:rsidRPr="002A0279" w:rsidRDefault="00877CD9" w:rsidP="002A0279">
            <w:pPr>
              <w:spacing w:line="240" w:lineRule="auto"/>
              <w:rPr>
                <w:noProof/>
                <w:spacing w:val="-2"/>
                <w:sz w:val="20"/>
                <w:lang w:val="sv-SE"/>
              </w:rPr>
            </w:pPr>
            <w:r w:rsidRPr="002A0279">
              <w:rPr>
                <w:noProof/>
                <w:spacing w:val="-2"/>
                <w:sz w:val="20"/>
                <w:lang w:val="sv-SE"/>
              </w:rPr>
              <w:t>Ārvalstu investīcijām kāpuru audzētavās un akvakultūras pētniecības centros nepieciešama kompetentās publiskās iestādes atļauja.</w:t>
            </w:r>
          </w:p>
        </w:tc>
      </w:tr>
      <w:tr w:rsidR="00877CD9" w:rsidRPr="002E7F51" w14:paraId="1CEFAA09" w14:textId="77777777" w:rsidTr="002A0279">
        <w:tc>
          <w:tcPr>
            <w:tcW w:w="3544" w:type="dxa"/>
          </w:tcPr>
          <w:p w14:paraId="1CEFAA07" w14:textId="77777777" w:rsidR="00877CD9" w:rsidRPr="002A0279" w:rsidRDefault="00877CD9" w:rsidP="002A0279">
            <w:pPr>
              <w:spacing w:line="240" w:lineRule="auto"/>
              <w:rPr>
                <w:noProof/>
                <w:sz w:val="20"/>
                <w:lang w:val="sv-SE"/>
              </w:rPr>
            </w:pPr>
            <w:r w:rsidRPr="002A0279">
              <w:rPr>
                <w:caps/>
                <w:noProof/>
                <w:sz w:val="20"/>
                <w:lang w:val="sv-SE"/>
              </w:rPr>
              <w:t xml:space="preserve">3. Ieguves rūpniecība un karjeru izstrāde </w:t>
            </w:r>
          </w:p>
        </w:tc>
        <w:tc>
          <w:tcPr>
            <w:tcW w:w="10773" w:type="dxa"/>
          </w:tcPr>
          <w:p w14:paraId="1CEFAA08" w14:textId="77777777" w:rsidR="00877CD9" w:rsidRPr="002A0279" w:rsidRDefault="00877CD9" w:rsidP="002A0279">
            <w:pPr>
              <w:spacing w:line="240" w:lineRule="auto"/>
              <w:rPr>
                <w:noProof/>
                <w:spacing w:val="-2"/>
                <w:sz w:val="20"/>
                <w:lang w:val="sv-SE"/>
              </w:rPr>
            </w:pPr>
          </w:p>
        </w:tc>
      </w:tr>
      <w:tr w:rsidR="00877CD9" w14:paraId="1CEFAA0E" w14:textId="77777777" w:rsidTr="002A0279">
        <w:tc>
          <w:tcPr>
            <w:tcW w:w="3544" w:type="dxa"/>
          </w:tcPr>
          <w:p w14:paraId="1CEFAA0A" w14:textId="77777777" w:rsidR="00877CD9" w:rsidRPr="002A0279" w:rsidRDefault="00877CD9" w:rsidP="002A0279">
            <w:pPr>
              <w:spacing w:line="240" w:lineRule="auto"/>
              <w:rPr>
                <w:noProof/>
                <w:sz w:val="20"/>
              </w:rPr>
            </w:pPr>
            <w:r w:rsidRPr="002A0279">
              <w:rPr>
                <w:noProof/>
                <w:sz w:val="20"/>
              </w:rPr>
              <w:t>A) Ogļu un brūnogļu ieguve; kūdras ieguve</w:t>
            </w:r>
          </w:p>
          <w:p w14:paraId="1CEFAA0B" w14:textId="77777777" w:rsidR="00877CD9" w:rsidRPr="002A0279" w:rsidRDefault="00877CD9" w:rsidP="002A0279">
            <w:pPr>
              <w:spacing w:line="240" w:lineRule="auto"/>
              <w:rPr>
                <w:noProof/>
                <w:sz w:val="20"/>
              </w:rPr>
            </w:pPr>
            <w:r w:rsidRPr="002A0279">
              <w:rPr>
                <w:noProof/>
                <w:sz w:val="20"/>
              </w:rPr>
              <w:t>(</w:t>
            </w:r>
            <w:r w:rsidRPr="002A0279">
              <w:rPr>
                <w:i/>
                <w:noProof/>
                <w:sz w:val="20"/>
              </w:rPr>
              <w:t>ISIC rev</w:t>
            </w:r>
            <w:r w:rsidRPr="002A0279">
              <w:rPr>
                <w:noProof/>
                <w:sz w:val="20"/>
              </w:rPr>
              <w:t>. 3.1: 10)</w:t>
            </w:r>
          </w:p>
        </w:tc>
        <w:tc>
          <w:tcPr>
            <w:tcW w:w="10773" w:type="dxa"/>
          </w:tcPr>
          <w:p w14:paraId="1CEFAA0C" w14:textId="77777777" w:rsidR="00877CD9" w:rsidRPr="002A0279" w:rsidRDefault="00877CD9" w:rsidP="002A0279">
            <w:pPr>
              <w:spacing w:line="240" w:lineRule="auto"/>
              <w:rPr>
                <w:noProof/>
                <w:spacing w:val="-2"/>
                <w:sz w:val="20"/>
              </w:rPr>
            </w:pPr>
            <w:r w:rsidRPr="002A0279">
              <w:rPr>
                <w:noProof/>
                <w:spacing w:val="-2"/>
                <w:sz w:val="20"/>
              </w:rPr>
              <w:t>TP: nav</w:t>
            </w:r>
          </w:p>
          <w:p w14:paraId="1CEFAA0D"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13" w14:textId="77777777" w:rsidTr="002A0279">
        <w:tc>
          <w:tcPr>
            <w:tcW w:w="3544" w:type="dxa"/>
          </w:tcPr>
          <w:p w14:paraId="1CEFAA0F" w14:textId="77777777" w:rsidR="00877CD9" w:rsidRPr="002A0279" w:rsidRDefault="00877CD9" w:rsidP="002A0279">
            <w:pPr>
              <w:spacing w:line="240" w:lineRule="auto"/>
              <w:rPr>
                <w:noProof/>
                <w:sz w:val="20"/>
              </w:rPr>
            </w:pPr>
            <w:r w:rsidRPr="002A0279">
              <w:rPr>
                <w:noProof/>
                <w:sz w:val="20"/>
              </w:rPr>
              <w:t>B) Jēlnaftas un dabasgāzes ieguve (</w:t>
            </w:r>
            <w:r w:rsidRPr="002A0279">
              <w:rPr>
                <w:i/>
                <w:noProof/>
                <w:sz w:val="20"/>
              </w:rPr>
              <w:t>ISIC rev</w:t>
            </w:r>
            <w:r w:rsidRPr="002A0279">
              <w:rPr>
                <w:noProof/>
                <w:sz w:val="20"/>
              </w:rPr>
              <w:t>. 3.1: 1110)</w:t>
            </w:r>
          </w:p>
          <w:p w14:paraId="1CEFAA10" w14:textId="77777777" w:rsidR="00877CD9" w:rsidRPr="002A0279" w:rsidRDefault="00877CD9" w:rsidP="002A0279">
            <w:pPr>
              <w:spacing w:line="240" w:lineRule="auto"/>
              <w:rPr>
                <w:noProof/>
                <w:sz w:val="20"/>
              </w:rPr>
            </w:pPr>
            <w:r w:rsidRPr="002A0279">
              <w:rPr>
                <w:noProof/>
                <w:sz w:val="18"/>
              </w:rPr>
              <w:t xml:space="preserve">Neietver ar naftas un gāzes ieguves rūpniecību saistītos pakalpojumus, kas tiek sniegti par atlīdzību vai uz līguma pamata. </w:t>
            </w:r>
          </w:p>
        </w:tc>
        <w:tc>
          <w:tcPr>
            <w:tcW w:w="10773" w:type="dxa"/>
          </w:tcPr>
          <w:p w14:paraId="1CEFAA11" w14:textId="77777777" w:rsidR="00877CD9" w:rsidRPr="002A0279" w:rsidRDefault="00877CD9" w:rsidP="002A0279">
            <w:pPr>
              <w:spacing w:line="240" w:lineRule="auto"/>
              <w:rPr>
                <w:noProof/>
                <w:spacing w:val="-2"/>
                <w:sz w:val="20"/>
              </w:rPr>
            </w:pPr>
            <w:r w:rsidRPr="002A0279">
              <w:rPr>
                <w:noProof/>
                <w:spacing w:val="-2"/>
                <w:sz w:val="20"/>
              </w:rPr>
              <w:t>TP: saistību nav</w:t>
            </w:r>
          </w:p>
          <w:p w14:paraId="1CEFAA12"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17" w14:textId="77777777" w:rsidTr="002A0279">
        <w:tc>
          <w:tcPr>
            <w:tcW w:w="3544" w:type="dxa"/>
          </w:tcPr>
          <w:p w14:paraId="1CEFAA14" w14:textId="77777777" w:rsidR="00877CD9" w:rsidRPr="002A0279" w:rsidRDefault="00877CD9" w:rsidP="002A0279">
            <w:pPr>
              <w:spacing w:line="240" w:lineRule="auto"/>
              <w:rPr>
                <w:noProof/>
                <w:sz w:val="20"/>
              </w:rPr>
            </w:pPr>
            <w:r w:rsidRPr="002A0279">
              <w:rPr>
                <w:noProof/>
                <w:sz w:val="20"/>
              </w:rPr>
              <w:t>C) Metāla rūdu ieguve (</w:t>
            </w:r>
            <w:r w:rsidRPr="002A0279">
              <w:rPr>
                <w:i/>
                <w:noProof/>
                <w:sz w:val="20"/>
              </w:rPr>
              <w:t>ISIC rev</w:t>
            </w:r>
            <w:r w:rsidRPr="002A0279">
              <w:rPr>
                <w:noProof/>
                <w:sz w:val="20"/>
              </w:rPr>
              <w:t>. 3.1: 13)</w:t>
            </w:r>
          </w:p>
        </w:tc>
        <w:tc>
          <w:tcPr>
            <w:tcW w:w="10773" w:type="dxa"/>
          </w:tcPr>
          <w:p w14:paraId="1CEFAA15" w14:textId="77777777" w:rsidR="00877CD9" w:rsidRPr="002A0279" w:rsidRDefault="00877CD9" w:rsidP="002A0279">
            <w:pPr>
              <w:spacing w:line="240" w:lineRule="auto"/>
              <w:rPr>
                <w:noProof/>
                <w:spacing w:val="-2"/>
                <w:sz w:val="20"/>
              </w:rPr>
            </w:pPr>
            <w:r w:rsidRPr="002A0279">
              <w:rPr>
                <w:noProof/>
                <w:spacing w:val="-2"/>
                <w:sz w:val="20"/>
              </w:rPr>
              <w:t>TP: nav</w:t>
            </w:r>
          </w:p>
          <w:p w14:paraId="1CEFAA16"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1B" w14:textId="77777777" w:rsidTr="002A0279">
        <w:tc>
          <w:tcPr>
            <w:tcW w:w="3544" w:type="dxa"/>
          </w:tcPr>
          <w:p w14:paraId="1CEFAA18" w14:textId="77777777" w:rsidR="00877CD9" w:rsidRPr="002A0279" w:rsidRDefault="00877CD9" w:rsidP="002A0279">
            <w:pPr>
              <w:spacing w:line="240" w:lineRule="auto"/>
              <w:rPr>
                <w:noProof/>
                <w:sz w:val="20"/>
              </w:rPr>
            </w:pPr>
            <w:r w:rsidRPr="002A0279">
              <w:rPr>
                <w:noProof/>
                <w:sz w:val="20"/>
              </w:rPr>
              <w:t>D) Pārējā ieguves rūpniecība un karjeru izstrāde (</w:t>
            </w:r>
            <w:r w:rsidRPr="002A0279">
              <w:rPr>
                <w:i/>
                <w:noProof/>
                <w:sz w:val="20"/>
              </w:rPr>
              <w:t>ISIC rev</w:t>
            </w:r>
            <w:r w:rsidRPr="002A0279">
              <w:rPr>
                <w:noProof/>
                <w:sz w:val="20"/>
              </w:rPr>
              <w:t xml:space="preserve"> 3.1: 14)</w:t>
            </w:r>
          </w:p>
        </w:tc>
        <w:tc>
          <w:tcPr>
            <w:tcW w:w="10773" w:type="dxa"/>
          </w:tcPr>
          <w:p w14:paraId="1CEFAA19" w14:textId="77777777" w:rsidR="00877CD9" w:rsidRPr="002A0279" w:rsidRDefault="00877CD9" w:rsidP="002A0279">
            <w:pPr>
              <w:spacing w:line="240" w:lineRule="auto"/>
              <w:rPr>
                <w:noProof/>
                <w:spacing w:val="-2"/>
                <w:sz w:val="20"/>
              </w:rPr>
            </w:pPr>
            <w:r w:rsidRPr="002A0279">
              <w:rPr>
                <w:noProof/>
                <w:spacing w:val="-2"/>
                <w:sz w:val="20"/>
              </w:rPr>
              <w:t>TP: nav</w:t>
            </w:r>
          </w:p>
          <w:p w14:paraId="1CEFAA1A"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1F" w14:textId="77777777" w:rsidTr="002A0279">
        <w:tc>
          <w:tcPr>
            <w:tcW w:w="3544" w:type="dxa"/>
          </w:tcPr>
          <w:p w14:paraId="1CEFAA1C" w14:textId="77777777" w:rsidR="00877CD9" w:rsidRPr="002A0279" w:rsidRDefault="00877CD9" w:rsidP="002A0279">
            <w:pPr>
              <w:spacing w:line="240" w:lineRule="auto"/>
              <w:rPr>
                <w:noProof/>
                <w:sz w:val="20"/>
              </w:rPr>
            </w:pPr>
            <w:r w:rsidRPr="002A0279">
              <w:rPr>
                <w:noProof/>
                <w:sz w:val="20"/>
              </w:rPr>
              <w:t xml:space="preserve">F) Koksnes, koka un korķa izstrādājumu ražošana, izņemot </w:t>
            </w:r>
            <w:r w:rsidRPr="002A0279">
              <w:rPr>
                <w:noProof/>
                <w:sz w:val="20"/>
              </w:rPr>
              <w:br/>
              <w:t>mēbeles; salmu un pīto izstrādājumu ražošana (</w:t>
            </w:r>
            <w:r w:rsidRPr="002A0279">
              <w:rPr>
                <w:i/>
                <w:noProof/>
                <w:sz w:val="20"/>
              </w:rPr>
              <w:t>ISIC rev</w:t>
            </w:r>
            <w:r w:rsidRPr="002A0279">
              <w:rPr>
                <w:noProof/>
                <w:sz w:val="20"/>
              </w:rPr>
              <w:t xml:space="preserve"> 3.1: 20)</w:t>
            </w:r>
          </w:p>
        </w:tc>
        <w:tc>
          <w:tcPr>
            <w:tcW w:w="10773" w:type="dxa"/>
          </w:tcPr>
          <w:p w14:paraId="1CEFAA1D" w14:textId="77777777" w:rsidR="00877CD9" w:rsidRPr="002A0279" w:rsidRDefault="00877CD9" w:rsidP="002A0279">
            <w:pPr>
              <w:spacing w:line="240" w:lineRule="auto"/>
              <w:rPr>
                <w:noProof/>
                <w:spacing w:val="-2"/>
                <w:sz w:val="20"/>
              </w:rPr>
            </w:pPr>
            <w:r w:rsidRPr="002A0279">
              <w:rPr>
                <w:noProof/>
                <w:spacing w:val="-2"/>
                <w:sz w:val="20"/>
              </w:rPr>
              <w:t>TP: nav</w:t>
            </w:r>
          </w:p>
          <w:p w14:paraId="1CEFAA1E"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23" w14:textId="77777777" w:rsidTr="002A0279">
        <w:tc>
          <w:tcPr>
            <w:tcW w:w="3544" w:type="dxa"/>
          </w:tcPr>
          <w:p w14:paraId="1CEFAA20" w14:textId="77777777" w:rsidR="00877CD9" w:rsidRPr="002A0279" w:rsidRDefault="00877CD9" w:rsidP="002A0279">
            <w:pPr>
              <w:spacing w:line="240" w:lineRule="auto"/>
              <w:rPr>
                <w:caps/>
                <w:noProof/>
                <w:sz w:val="20"/>
              </w:rPr>
            </w:pPr>
            <w:r w:rsidRPr="002A0279">
              <w:rPr>
                <w:noProof/>
                <w:sz w:val="20"/>
              </w:rPr>
              <w:t>I) Apdedzināšanas krāsns izstrādājumu ražošana (</w:t>
            </w:r>
            <w:r w:rsidRPr="002A0279">
              <w:rPr>
                <w:i/>
                <w:noProof/>
                <w:sz w:val="20"/>
              </w:rPr>
              <w:t>ISIC rev</w:t>
            </w:r>
            <w:r w:rsidRPr="002A0279">
              <w:rPr>
                <w:noProof/>
                <w:sz w:val="20"/>
              </w:rPr>
              <w:t xml:space="preserve"> 3.1: 231)</w:t>
            </w:r>
          </w:p>
        </w:tc>
        <w:tc>
          <w:tcPr>
            <w:tcW w:w="10773" w:type="dxa"/>
          </w:tcPr>
          <w:p w14:paraId="1CEFAA21" w14:textId="77777777" w:rsidR="00877CD9" w:rsidRPr="002A0279" w:rsidRDefault="00877CD9" w:rsidP="002A0279">
            <w:pPr>
              <w:spacing w:line="240" w:lineRule="auto"/>
              <w:rPr>
                <w:noProof/>
                <w:spacing w:val="-2"/>
                <w:sz w:val="20"/>
              </w:rPr>
            </w:pPr>
            <w:r w:rsidRPr="002A0279">
              <w:rPr>
                <w:noProof/>
                <w:spacing w:val="-2"/>
                <w:sz w:val="20"/>
              </w:rPr>
              <w:t>TP: nav</w:t>
            </w:r>
          </w:p>
          <w:p w14:paraId="1CEFAA22"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27" w14:textId="77777777" w:rsidTr="002A0279">
        <w:tc>
          <w:tcPr>
            <w:tcW w:w="3544" w:type="dxa"/>
          </w:tcPr>
          <w:p w14:paraId="1CEFAA24" w14:textId="77777777" w:rsidR="00877CD9" w:rsidRPr="002A0279" w:rsidRDefault="00877CD9" w:rsidP="002A0279">
            <w:pPr>
              <w:pageBreakBefore/>
              <w:spacing w:line="240" w:lineRule="auto"/>
              <w:rPr>
                <w:noProof/>
                <w:sz w:val="20"/>
              </w:rPr>
            </w:pPr>
            <w:r w:rsidRPr="002A0279">
              <w:rPr>
                <w:noProof/>
                <w:sz w:val="20"/>
              </w:rPr>
              <w:lastRenderedPageBreak/>
              <w:t>U) Otrreizējā pārstrāde (</w:t>
            </w:r>
            <w:r w:rsidRPr="002A0279">
              <w:rPr>
                <w:i/>
                <w:noProof/>
                <w:sz w:val="20"/>
              </w:rPr>
              <w:t>ISIC rev</w:t>
            </w:r>
            <w:r w:rsidRPr="002A0279">
              <w:rPr>
                <w:noProof/>
                <w:sz w:val="20"/>
              </w:rPr>
              <w:t xml:space="preserve"> 3.1: 37)</w:t>
            </w:r>
          </w:p>
        </w:tc>
        <w:tc>
          <w:tcPr>
            <w:tcW w:w="10773" w:type="dxa"/>
          </w:tcPr>
          <w:p w14:paraId="1CEFAA25" w14:textId="77777777" w:rsidR="00877CD9" w:rsidRPr="002A0279" w:rsidRDefault="00877CD9" w:rsidP="002A0279">
            <w:pPr>
              <w:spacing w:line="240" w:lineRule="auto"/>
              <w:rPr>
                <w:noProof/>
                <w:spacing w:val="-2"/>
                <w:sz w:val="20"/>
              </w:rPr>
            </w:pPr>
            <w:r w:rsidRPr="002A0279">
              <w:rPr>
                <w:noProof/>
                <w:spacing w:val="-2"/>
                <w:sz w:val="20"/>
              </w:rPr>
              <w:t>TP: nav</w:t>
            </w:r>
          </w:p>
          <w:p w14:paraId="1CEFAA26"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2A" w14:textId="77777777" w:rsidTr="002A0279">
        <w:tc>
          <w:tcPr>
            <w:tcW w:w="3544" w:type="dxa"/>
          </w:tcPr>
          <w:p w14:paraId="1CEFAA28" w14:textId="77777777" w:rsidR="00877CD9" w:rsidRPr="002A0279" w:rsidRDefault="00877CD9" w:rsidP="002A0279">
            <w:pPr>
              <w:spacing w:line="240" w:lineRule="auto"/>
              <w:rPr>
                <w:noProof/>
                <w:sz w:val="20"/>
              </w:rPr>
            </w:pPr>
            <w:r w:rsidRPr="002A0279">
              <w:rPr>
                <w:caps/>
                <w:noProof/>
                <w:sz w:val="20"/>
              </w:rPr>
              <w:t>4. Ražošana</w:t>
            </w:r>
          </w:p>
        </w:tc>
        <w:tc>
          <w:tcPr>
            <w:tcW w:w="10773" w:type="dxa"/>
          </w:tcPr>
          <w:p w14:paraId="1CEFAA29" w14:textId="77777777" w:rsidR="00877CD9" w:rsidRPr="002A0279" w:rsidRDefault="00877CD9" w:rsidP="002A0279">
            <w:pPr>
              <w:spacing w:line="240" w:lineRule="auto"/>
              <w:rPr>
                <w:noProof/>
                <w:spacing w:val="-2"/>
                <w:sz w:val="20"/>
              </w:rPr>
            </w:pPr>
          </w:p>
        </w:tc>
      </w:tr>
      <w:tr w:rsidR="00877CD9" w14:paraId="1CEFAA2D" w14:textId="77777777" w:rsidTr="002A0279">
        <w:tc>
          <w:tcPr>
            <w:tcW w:w="3544" w:type="dxa"/>
          </w:tcPr>
          <w:p w14:paraId="1CEFAA2B" w14:textId="77777777" w:rsidR="00877CD9" w:rsidRPr="002A0279" w:rsidRDefault="00877CD9" w:rsidP="002A0279">
            <w:pPr>
              <w:spacing w:line="240" w:lineRule="auto"/>
              <w:rPr>
                <w:caps/>
                <w:noProof/>
                <w:sz w:val="20"/>
              </w:rPr>
            </w:pPr>
            <w:r w:rsidRPr="002A0279">
              <w:rPr>
                <w:noProof/>
                <w:sz w:val="20"/>
              </w:rPr>
              <w:t>A. Pārtikas produktu un dzērienu ražošana (</w:t>
            </w:r>
            <w:r w:rsidRPr="002A0279">
              <w:rPr>
                <w:i/>
                <w:noProof/>
                <w:sz w:val="20"/>
              </w:rPr>
              <w:t>ISIC rev</w:t>
            </w:r>
            <w:r w:rsidRPr="002A0279">
              <w:rPr>
                <w:noProof/>
                <w:sz w:val="20"/>
              </w:rPr>
              <w:t xml:space="preserve"> 3.1: 15)</w:t>
            </w:r>
          </w:p>
        </w:tc>
        <w:tc>
          <w:tcPr>
            <w:tcW w:w="10773" w:type="dxa"/>
          </w:tcPr>
          <w:p w14:paraId="1CEFAA2C"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30" w14:textId="77777777" w:rsidTr="002A0279">
        <w:tc>
          <w:tcPr>
            <w:tcW w:w="3544" w:type="dxa"/>
          </w:tcPr>
          <w:p w14:paraId="1CEFAA2E" w14:textId="77777777" w:rsidR="00877CD9" w:rsidRPr="002A0279" w:rsidRDefault="00877CD9" w:rsidP="002A0279">
            <w:pPr>
              <w:spacing w:line="240" w:lineRule="auto"/>
              <w:rPr>
                <w:caps/>
                <w:noProof/>
                <w:sz w:val="20"/>
              </w:rPr>
            </w:pPr>
            <w:r w:rsidRPr="002A0279">
              <w:rPr>
                <w:noProof/>
                <w:sz w:val="20"/>
              </w:rPr>
              <w:t>B) Tabakas izstrādājumu ražošana (</w:t>
            </w:r>
            <w:r w:rsidRPr="002A0279">
              <w:rPr>
                <w:i/>
                <w:noProof/>
                <w:sz w:val="20"/>
              </w:rPr>
              <w:t>ISIC rev</w:t>
            </w:r>
            <w:r w:rsidRPr="002A0279">
              <w:rPr>
                <w:noProof/>
                <w:sz w:val="20"/>
              </w:rPr>
              <w:t xml:space="preserve"> 3.1: 16)</w:t>
            </w:r>
          </w:p>
        </w:tc>
        <w:tc>
          <w:tcPr>
            <w:tcW w:w="10773" w:type="dxa"/>
          </w:tcPr>
          <w:p w14:paraId="1CEFAA2F"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33" w14:textId="77777777" w:rsidTr="002A0279">
        <w:tc>
          <w:tcPr>
            <w:tcW w:w="3544" w:type="dxa"/>
          </w:tcPr>
          <w:p w14:paraId="1CEFAA31" w14:textId="77777777" w:rsidR="00877CD9" w:rsidRPr="002A0279" w:rsidRDefault="00877CD9" w:rsidP="002A0279">
            <w:pPr>
              <w:spacing w:line="240" w:lineRule="auto"/>
              <w:rPr>
                <w:caps/>
                <w:noProof/>
                <w:sz w:val="20"/>
              </w:rPr>
            </w:pPr>
            <w:r w:rsidRPr="002A0279">
              <w:rPr>
                <w:noProof/>
                <w:sz w:val="20"/>
              </w:rPr>
              <w:t>C) Tekstilizstrādājumu ražošana (</w:t>
            </w:r>
            <w:r w:rsidRPr="002A0279">
              <w:rPr>
                <w:i/>
                <w:noProof/>
                <w:sz w:val="20"/>
              </w:rPr>
              <w:t>ISIC rev</w:t>
            </w:r>
            <w:r w:rsidRPr="002A0279">
              <w:rPr>
                <w:noProof/>
                <w:sz w:val="20"/>
              </w:rPr>
              <w:t xml:space="preserve"> 3.1: 17)</w:t>
            </w:r>
          </w:p>
        </w:tc>
        <w:tc>
          <w:tcPr>
            <w:tcW w:w="10773" w:type="dxa"/>
          </w:tcPr>
          <w:p w14:paraId="1CEFAA32"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36" w14:textId="77777777" w:rsidTr="002A0279">
        <w:tc>
          <w:tcPr>
            <w:tcW w:w="3544" w:type="dxa"/>
          </w:tcPr>
          <w:p w14:paraId="1CEFAA34" w14:textId="77777777" w:rsidR="00877CD9" w:rsidRPr="002A0279" w:rsidRDefault="00877CD9" w:rsidP="002A0279">
            <w:pPr>
              <w:spacing w:line="240" w:lineRule="auto"/>
              <w:rPr>
                <w:caps/>
                <w:noProof/>
                <w:sz w:val="20"/>
              </w:rPr>
            </w:pPr>
            <w:r w:rsidRPr="002A0279">
              <w:rPr>
                <w:noProof/>
                <w:sz w:val="20"/>
              </w:rPr>
              <w:t>D. Apģērbu ražošana; kažokādu apstrāde un krāsošana (</w:t>
            </w:r>
            <w:r w:rsidRPr="002A0279">
              <w:rPr>
                <w:i/>
                <w:noProof/>
                <w:sz w:val="20"/>
              </w:rPr>
              <w:t>ISIC rev</w:t>
            </w:r>
            <w:r w:rsidRPr="002A0279">
              <w:rPr>
                <w:noProof/>
                <w:sz w:val="20"/>
              </w:rPr>
              <w:t xml:space="preserve"> 3.1: 18)</w:t>
            </w:r>
          </w:p>
        </w:tc>
        <w:tc>
          <w:tcPr>
            <w:tcW w:w="10773" w:type="dxa"/>
          </w:tcPr>
          <w:p w14:paraId="1CEFAA35"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39" w14:textId="77777777" w:rsidTr="002A0279">
        <w:tc>
          <w:tcPr>
            <w:tcW w:w="3544" w:type="dxa"/>
          </w:tcPr>
          <w:p w14:paraId="1CEFAA37" w14:textId="77777777" w:rsidR="00877CD9" w:rsidRPr="002A0279" w:rsidRDefault="00877CD9" w:rsidP="002A0279">
            <w:pPr>
              <w:spacing w:line="240" w:lineRule="auto"/>
              <w:rPr>
                <w:caps/>
                <w:noProof/>
                <w:sz w:val="20"/>
              </w:rPr>
            </w:pPr>
            <w:r w:rsidRPr="002A0279">
              <w:rPr>
                <w:noProof/>
                <w:sz w:val="20"/>
              </w:rPr>
              <w:t>E. Ādas miecēšana un apstrāde; ceļojuma piederumu, somu, zirglietu, iejūga piederumu un apavu ražošana (</w:t>
            </w:r>
            <w:r w:rsidRPr="002A0279">
              <w:rPr>
                <w:i/>
                <w:noProof/>
                <w:sz w:val="20"/>
              </w:rPr>
              <w:t>ISIC rev</w:t>
            </w:r>
            <w:r w:rsidRPr="002A0279">
              <w:rPr>
                <w:noProof/>
                <w:sz w:val="20"/>
              </w:rPr>
              <w:t xml:space="preserve"> 3.1: 19)</w:t>
            </w:r>
          </w:p>
        </w:tc>
        <w:tc>
          <w:tcPr>
            <w:tcW w:w="10773" w:type="dxa"/>
          </w:tcPr>
          <w:p w14:paraId="1CEFAA38"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3C" w14:textId="77777777" w:rsidTr="002A0279">
        <w:tc>
          <w:tcPr>
            <w:tcW w:w="3544" w:type="dxa"/>
          </w:tcPr>
          <w:p w14:paraId="1CEFAA3A" w14:textId="77777777" w:rsidR="00877CD9" w:rsidRPr="002A0279" w:rsidRDefault="00877CD9" w:rsidP="002A0279">
            <w:pPr>
              <w:spacing w:line="240" w:lineRule="auto"/>
              <w:rPr>
                <w:caps/>
                <w:noProof/>
                <w:sz w:val="20"/>
              </w:rPr>
            </w:pPr>
            <w:r w:rsidRPr="002A0279">
              <w:rPr>
                <w:noProof/>
                <w:sz w:val="20"/>
              </w:rPr>
              <w:t>G. Papīra un papīra izstrādājumu ražošana (</w:t>
            </w:r>
            <w:r w:rsidRPr="002A0279">
              <w:rPr>
                <w:i/>
                <w:noProof/>
                <w:sz w:val="20"/>
              </w:rPr>
              <w:t>ISIC rev</w:t>
            </w:r>
            <w:r w:rsidRPr="002A0279">
              <w:rPr>
                <w:noProof/>
                <w:sz w:val="20"/>
              </w:rPr>
              <w:t xml:space="preserve"> 3.1: 21)</w:t>
            </w:r>
          </w:p>
        </w:tc>
        <w:tc>
          <w:tcPr>
            <w:tcW w:w="10773" w:type="dxa"/>
          </w:tcPr>
          <w:p w14:paraId="1CEFAA3B"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3F" w14:textId="77777777" w:rsidTr="002A0279">
        <w:tc>
          <w:tcPr>
            <w:tcW w:w="3544" w:type="dxa"/>
          </w:tcPr>
          <w:p w14:paraId="1CEFAA3D" w14:textId="77777777" w:rsidR="00877CD9" w:rsidRPr="002A0279" w:rsidRDefault="00877CD9" w:rsidP="002A0279">
            <w:pPr>
              <w:spacing w:line="240" w:lineRule="auto"/>
              <w:rPr>
                <w:caps/>
                <w:noProof/>
                <w:sz w:val="20"/>
              </w:rPr>
            </w:pPr>
            <w:r w:rsidRPr="002A0279">
              <w:rPr>
                <w:noProof/>
                <w:sz w:val="20"/>
              </w:rPr>
              <w:t>H. Izdevējdarbība, poligrāfija un ierakstu reproducēšana</w:t>
            </w:r>
            <w:r w:rsidR="00842CB9" w:rsidRPr="00F42B11">
              <w:rPr>
                <w:b/>
                <w:bCs/>
                <w:noProof/>
                <w:sz w:val="20"/>
                <w:vertAlign w:val="superscript"/>
              </w:rPr>
              <w:t>3</w:t>
            </w:r>
            <w:r w:rsidRPr="002A0279">
              <w:rPr>
                <w:noProof/>
                <w:sz w:val="20"/>
              </w:rPr>
              <w:t xml:space="preserve"> (</w:t>
            </w:r>
            <w:r w:rsidRPr="002A0279">
              <w:rPr>
                <w:i/>
                <w:noProof/>
                <w:sz w:val="20"/>
              </w:rPr>
              <w:t>ISIC rev</w:t>
            </w:r>
            <w:r w:rsidRPr="002A0279">
              <w:rPr>
                <w:noProof/>
                <w:sz w:val="20"/>
              </w:rPr>
              <w:t xml:space="preserve"> 3.1: 22), izņemot izdevējdarbību un poligrāfiju par atlīdzību vai uz līguma pamata</w:t>
            </w:r>
          </w:p>
        </w:tc>
        <w:tc>
          <w:tcPr>
            <w:tcW w:w="10773" w:type="dxa"/>
          </w:tcPr>
          <w:p w14:paraId="1CEFAA3E"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42" w14:textId="77777777" w:rsidTr="002A0279">
        <w:tc>
          <w:tcPr>
            <w:tcW w:w="3544" w:type="dxa"/>
          </w:tcPr>
          <w:p w14:paraId="1CEFAA40" w14:textId="77777777" w:rsidR="00877CD9" w:rsidRPr="002A0279" w:rsidRDefault="00877CD9" w:rsidP="002A0279">
            <w:pPr>
              <w:spacing w:line="240" w:lineRule="auto"/>
              <w:rPr>
                <w:noProof/>
                <w:sz w:val="20"/>
              </w:rPr>
            </w:pPr>
            <w:r w:rsidRPr="002A0279">
              <w:rPr>
                <w:noProof/>
                <w:sz w:val="20"/>
              </w:rPr>
              <w:t>J. Naftas pārstrādes produktu ražošana (</w:t>
            </w:r>
            <w:r w:rsidRPr="002A0279">
              <w:rPr>
                <w:i/>
                <w:noProof/>
                <w:sz w:val="20"/>
              </w:rPr>
              <w:t>ISIC rev</w:t>
            </w:r>
            <w:r w:rsidRPr="002A0279">
              <w:rPr>
                <w:noProof/>
                <w:sz w:val="20"/>
              </w:rPr>
              <w:t xml:space="preserve"> 3.1: 232)</w:t>
            </w:r>
          </w:p>
        </w:tc>
        <w:tc>
          <w:tcPr>
            <w:tcW w:w="10773" w:type="dxa"/>
          </w:tcPr>
          <w:p w14:paraId="1CEFAA41"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45" w14:textId="77777777" w:rsidTr="002A0279">
        <w:tc>
          <w:tcPr>
            <w:tcW w:w="3544" w:type="dxa"/>
          </w:tcPr>
          <w:p w14:paraId="1CEFAA43" w14:textId="77777777" w:rsidR="00877CD9" w:rsidRPr="002A0279" w:rsidRDefault="00877CD9" w:rsidP="002A0279">
            <w:pPr>
              <w:spacing w:line="240" w:lineRule="auto"/>
              <w:rPr>
                <w:caps/>
                <w:noProof/>
                <w:sz w:val="20"/>
              </w:rPr>
            </w:pPr>
            <w:r w:rsidRPr="002A0279">
              <w:rPr>
                <w:noProof/>
                <w:sz w:val="20"/>
              </w:rPr>
              <w:t>K. Tādu ķīmisko vielu un ķīmisko produktu ražošana, kas nav sprāgstvielas (</w:t>
            </w:r>
            <w:r w:rsidRPr="002A0279">
              <w:rPr>
                <w:i/>
                <w:noProof/>
                <w:sz w:val="20"/>
              </w:rPr>
              <w:t>ISIC rev</w:t>
            </w:r>
            <w:r w:rsidRPr="002A0279">
              <w:rPr>
                <w:noProof/>
                <w:sz w:val="20"/>
              </w:rPr>
              <w:t>. 3.1: 24, izņemot sprāgstvielu ražošanu)</w:t>
            </w:r>
          </w:p>
        </w:tc>
        <w:tc>
          <w:tcPr>
            <w:tcW w:w="10773" w:type="dxa"/>
          </w:tcPr>
          <w:p w14:paraId="1CEFAA44"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48" w14:textId="77777777" w:rsidTr="002A0279">
        <w:tc>
          <w:tcPr>
            <w:tcW w:w="3544" w:type="dxa"/>
          </w:tcPr>
          <w:p w14:paraId="1CEFAA46" w14:textId="77777777" w:rsidR="00877CD9" w:rsidRPr="002A0279" w:rsidRDefault="00877CD9" w:rsidP="002A0279">
            <w:pPr>
              <w:spacing w:line="240" w:lineRule="auto"/>
              <w:rPr>
                <w:caps/>
                <w:noProof/>
                <w:sz w:val="20"/>
              </w:rPr>
            </w:pPr>
            <w:r w:rsidRPr="002A0279">
              <w:rPr>
                <w:noProof/>
                <w:sz w:val="20"/>
              </w:rPr>
              <w:t>L. Gumijas un plastmasas izstrādājumu ražošana (</w:t>
            </w:r>
            <w:r w:rsidRPr="002A0279">
              <w:rPr>
                <w:i/>
                <w:noProof/>
                <w:sz w:val="20"/>
              </w:rPr>
              <w:t>ISIC rev</w:t>
            </w:r>
            <w:r w:rsidRPr="002A0279">
              <w:rPr>
                <w:noProof/>
                <w:sz w:val="20"/>
              </w:rPr>
              <w:t xml:space="preserve"> 3.1: 25)</w:t>
            </w:r>
          </w:p>
        </w:tc>
        <w:tc>
          <w:tcPr>
            <w:tcW w:w="10773" w:type="dxa"/>
          </w:tcPr>
          <w:p w14:paraId="1CEFAA47"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4B" w14:textId="77777777" w:rsidTr="002A0279">
        <w:tc>
          <w:tcPr>
            <w:tcW w:w="3544" w:type="dxa"/>
          </w:tcPr>
          <w:p w14:paraId="1CEFAA49" w14:textId="77777777" w:rsidR="00877CD9" w:rsidRPr="002A0279" w:rsidRDefault="00877CD9" w:rsidP="002A0279">
            <w:pPr>
              <w:pageBreakBefore/>
              <w:spacing w:line="240" w:lineRule="auto"/>
              <w:rPr>
                <w:caps/>
                <w:noProof/>
                <w:sz w:val="20"/>
              </w:rPr>
            </w:pPr>
            <w:r w:rsidRPr="002A0279">
              <w:rPr>
                <w:noProof/>
                <w:sz w:val="20"/>
              </w:rPr>
              <w:lastRenderedPageBreak/>
              <w:t>M. Citu nemetālisko minerālu izstrādājumu ražošana (</w:t>
            </w:r>
            <w:r w:rsidRPr="002A0279">
              <w:rPr>
                <w:i/>
                <w:noProof/>
                <w:sz w:val="20"/>
              </w:rPr>
              <w:t>ISIC rev</w:t>
            </w:r>
            <w:r w:rsidRPr="002A0279">
              <w:rPr>
                <w:noProof/>
                <w:sz w:val="20"/>
              </w:rPr>
              <w:t xml:space="preserve"> 3.1: 26)</w:t>
            </w:r>
          </w:p>
        </w:tc>
        <w:tc>
          <w:tcPr>
            <w:tcW w:w="10773" w:type="dxa"/>
          </w:tcPr>
          <w:p w14:paraId="1CEFAA4A"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4E" w14:textId="77777777" w:rsidTr="002A0279">
        <w:tc>
          <w:tcPr>
            <w:tcW w:w="3544" w:type="dxa"/>
          </w:tcPr>
          <w:p w14:paraId="1CEFAA4C" w14:textId="77777777" w:rsidR="00877CD9" w:rsidRPr="002A0279" w:rsidRDefault="00877CD9" w:rsidP="002A0279">
            <w:pPr>
              <w:spacing w:line="240" w:lineRule="auto"/>
              <w:rPr>
                <w:caps/>
                <w:noProof/>
                <w:sz w:val="20"/>
              </w:rPr>
            </w:pPr>
            <w:r w:rsidRPr="002A0279">
              <w:rPr>
                <w:noProof/>
                <w:sz w:val="20"/>
              </w:rPr>
              <w:t>N. Parasto metālu ražošana (</w:t>
            </w:r>
            <w:r w:rsidRPr="002A0279">
              <w:rPr>
                <w:i/>
                <w:noProof/>
                <w:sz w:val="20"/>
              </w:rPr>
              <w:t>ISIC rev</w:t>
            </w:r>
            <w:r w:rsidRPr="002A0279">
              <w:rPr>
                <w:noProof/>
                <w:sz w:val="20"/>
              </w:rPr>
              <w:t xml:space="preserve"> 3.1: 27)</w:t>
            </w:r>
          </w:p>
        </w:tc>
        <w:tc>
          <w:tcPr>
            <w:tcW w:w="10773" w:type="dxa"/>
          </w:tcPr>
          <w:p w14:paraId="1CEFAA4D"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51" w14:textId="77777777" w:rsidTr="002A0279">
        <w:tc>
          <w:tcPr>
            <w:tcW w:w="3544" w:type="dxa"/>
          </w:tcPr>
          <w:p w14:paraId="1CEFAA4F" w14:textId="77777777" w:rsidR="00877CD9" w:rsidRPr="002A0279" w:rsidRDefault="00877CD9" w:rsidP="002A0279">
            <w:pPr>
              <w:spacing w:line="240" w:lineRule="auto"/>
              <w:rPr>
                <w:caps/>
                <w:noProof/>
                <w:sz w:val="20"/>
              </w:rPr>
            </w:pPr>
            <w:r w:rsidRPr="002A0279">
              <w:rPr>
                <w:noProof/>
                <w:sz w:val="20"/>
              </w:rPr>
              <w:t>O. Gatavo metālizstrādājumu ražošana, izņemot mehānismu un iekārtu ražošanu (</w:t>
            </w:r>
            <w:r w:rsidRPr="002A0279">
              <w:rPr>
                <w:i/>
                <w:noProof/>
                <w:sz w:val="20"/>
              </w:rPr>
              <w:t>ISIC rev</w:t>
            </w:r>
            <w:r w:rsidRPr="002A0279">
              <w:rPr>
                <w:noProof/>
                <w:sz w:val="20"/>
              </w:rPr>
              <w:t xml:space="preserve"> 3.1: 28)</w:t>
            </w:r>
          </w:p>
        </w:tc>
        <w:tc>
          <w:tcPr>
            <w:tcW w:w="10773" w:type="dxa"/>
          </w:tcPr>
          <w:p w14:paraId="1CEFAA50" w14:textId="77777777" w:rsidR="00877CD9" w:rsidRPr="002A0279" w:rsidRDefault="00877CD9" w:rsidP="002A0279">
            <w:pPr>
              <w:spacing w:line="240" w:lineRule="auto"/>
              <w:ind w:left="708" w:hanging="708"/>
              <w:rPr>
                <w:noProof/>
                <w:spacing w:val="-2"/>
                <w:sz w:val="20"/>
              </w:rPr>
            </w:pPr>
            <w:r w:rsidRPr="002A0279">
              <w:rPr>
                <w:noProof/>
                <w:spacing w:val="-2"/>
                <w:sz w:val="20"/>
              </w:rPr>
              <w:t>TP, VR: nav</w:t>
            </w:r>
          </w:p>
        </w:tc>
      </w:tr>
      <w:tr w:rsidR="00877CD9" w14:paraId="1CEFAA54" w14:textId="77777777" w:rsidTr="002A0279">
        <w:tc>
          <w:tcPr>
            <w:tcW w:w="3544" w:type="dxa"/>
          </w:tcPr>
          <w:p w14:paraId="1CEFAA52" w14:textId="77777777" w:rsidR="00877CD9" w:rsidRPr="002A0279" w:rsidRDefault="00877CD9" w:rsidP="002A0279">
            <w:pPr>
              <w:spacing w:line="240" w:lineRule="auto"/>
              <w:rPr>
                <w:noProof/>
                <w:sz w:val="20"/>
              </w:rPr>
            </w:pPr>
            <w:r w:rsidRPr="002A0279">
              <w:rPr>
                <w:noProof/>
                <w:sz w:val="20"/>
              </w:rPr>
              <w:t>P. Mehānismu ražošana</w:t>
            </w:r>
          </w:p>
        </w:tc>
        <w:tc>
          <w:tcPr>
            <w:tcW w:w="10773" w:type="dxa"/>
          </w:tcPr>
          <w:p w14:paraId="1CEFAA53" w14:textId="77777777" w:rsidR="00877CD9" w:rsidRPr="002A0279" w:rsidRDefault="00877CD9" w:rsidP="002A0279">
            <w:pPr>
              <w:spacing w:line="240" w:lineRule="auto"/>
              <w:rPr>
                <w:noProof/>
                <w:spacing w:val="-2"/>
                <w:sz w:val="20"/>
              </w:rPr>
            </w:pPr>
          </w:p>
        </w:tc>
      </w:tr>
      <w:tr w:rsidR="00877CD9" w14:paraId="1CEFAA57" w14:textId="77777777" w:rsidTr="002A0279">
        <w:tc>
          <w:tcPr>
            <w:tcW w:w="3544" w:type="dxa"/>
          </w:tcPr>
          <w:p w14:paraId="1CEFAA55" w14:textId="77777777" w:rsidR="00877CD9" w:rsidRPr="002A0279" w:rsidRDefault="00877CD9" w:rsidP="002A0279">
            <w:pPr>
              <w:spacing w:line="240" w:lineRule="auto"/>
              <w:rPr>
                <w:noProof/>
                <w:sz w:val="20"/>
              </w:rPr>
            </w:pPr>
            <w:r w:rsidRPr="002A0279">
              <w:rPr>
                <w:noProof/>
                <w:sz w:val="20"/>
              </w:rPr>
              <w:t>a) Vispārējas nozīmes mehānismu ražošana (</w:t>
            </w:r>
            <w:r w:rsidRPr="002A0279">
              <w:rPr>
                <w:i/>
                <w:noProof/>
                <w:sz w:val="20"/>
              </w:rPr>
              <w:t>ISIC rev</w:t>
            </w:r>
            <w:r w:rsidRPr="002A0279">
              <w:rPr>
                <w:noProof/>
                <w:sz w:val="20"/>
              </w:rPr>
              <w:t xml:space="preserve"> 3.1: 291)</w:t>
            </w:r>
          </w:p>
        </w:tc>
        <w:tc>
          <w:tcPr>
            <w:tcW w:w="10773" w:type="dxa"/>
          </w:tcPr>
          <w:p w14:paraId="1CEFAA56"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5A" w14:textId="77777777" w:rsidTr="002A0279">
        <w:tc>
          <w:tcPr>
            <w:tcW w:w="3544" w:type="dxa"/>
          </w:tcPr>
          <w:p w14:paraId="1CEFAA58" w14:textId="77777777" w:rsidR="00877CD9" w:rsidRPr="002A0279" w:rsidRDefault="00877CD9" w:rsidP="002A0279">
            <w:pPr>
              <w:spacing w:line="240" w:lineRule="auto"/>
              <w:rPr>
                <w:noProof/>
                <w:sz w:val="20"/>
              </w:rPr>
            </w:pPr>
            <w:r w:rsidRPr="002A0279">
              <w:rPr>
                <w:noProof/>
                <w:sz w:val="20"/>
              </w:rPr>
              <w:t>b) Tādu speciālas nozīmes mehānismu ražošana, kas nav ieroči un munīcija (</w:t>
            </w:r>
            <w:r w:rsidRPr="002A0279">
              <w:rPr>
                <w:i/>
                <w:noProof/>
                <w:sz w:val="20"/>
              </w:rPr>
              <w:t>ISIC rev</w:t>
            </w:r>
            <w:r w:rsidRPr="002A0279">
              <w:rPr>
                <w:noProof/>
                <w:sz w:val="20"/>
              </w:rPr>
              <w:t xml:space="preserve"> 3.1: 2921, 2922, 2923, 2924, 2925, 2926, 2929) </w:t>
            </w:r>
          </w:p>
        </w:tc>
        <w:tc>
          <w:tcPr>
            <w:tcW w:w="10773" w:type="dxa"/>
          </w:tcPr>
          <w:p w14:paraId="1CEFAA59"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5D" w14:textId="77777777" w:rsidTr="002A0279">
        <w:tc>
          <w:tcPr>
            <w:tcW w:w="3544" w:type="dxa"/>
          </w:tcPr>
          <w:p w14:paraId="1CEFAA5B" w14:textId="77777777" w:rsidR="00877CD9" w:rsidRPr="002A0279" w:rsidRDefault="00877CD9" w:rsidP="002A0279">
            <w:pPr>
              <w:spacing w:line="240" w:lineRule="auto"/>
              <w:rPr>
                <w:noProof/>
                <w:sz w:val="20"/>
              </w:rPr>
            </w:pPr>
            <w:r w:rsidRPr="002A0279">
              <w:rPr>
                <w:noProof/>
                <w:sz w:val="20"/>
              </w:rPr>
              <w:t>c) Citur neklasificētu sadzīves iekārtu ražošana (</w:t>
            </w:r>
            <w:r w:rsidRPr="002A0279">
              <w:rPr>
                <w:i/>
                <w:noProof/>
                <w:sz w:val="20"/>
              </w:rPr>
              <w:t>ISIC rev</w:t>
            </w:r>
            <w:r w:rsidRPr="002A0279">
              <w:rPr>
                <w:noProof/>
                <w:sz w:val="20"/>
              </w:rPr>
              <w:t xml:space="preserve"> 3.1: 293)</w:t>
            </w:r>
          </w:p>
        </w:tc>
        <w:tc>
          <w:tcPr>
            <w:tcW w:w="10773" w:type="dxa"/>
          </w:tcPr>
          <w:p w14:paraId="1CEFAA5C"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60" w14:textId="77777777" w:rsidTr="002A0279">
        <w:tc>
          <w:tcPr>
            <w:tcW w:w="3544" w:type="dxa"/>
          </w:tcPr>
          <w:p w14:paraId="1CEFAA5E" w14:textId="77777777" w:rsidR="00877CD9" w:rsidRPr="002A0279" w:rsidRDefault="00877CD9" w:rsidP="002A0279">
            <w:pPr>
              <w:spacing w:line="240" w:lineRule="auto"/>
              <w:rPr>
                <w:caps/>
                <w:noProof/>
                <w:sz w:val="20"/>
              </w:rPr>
            </w:pPr>
            <w:r w:rsidRPr="002A0279">
              <w:rPr>
                <w:noProof/>
                <w:sz w:val="20"/>
              </w:rPr>
              <w:t>d) Biroja, grāmatvedības tehnikas un datoru ražošana (</w:t>
            </w:r>
            <w:r w:rsidRPr="002A0279">
              <w:rPr>
                <w:i/>
                <w:noProof/>
                <w:sz w:val="20"/>
              </w:rPr>
              <w:t>ISIC rev</w:t>
            </w:r>
            <w:r w:rsidRPr="002A0279">
              <w:rPr>
                <w:noProof/>
                <w:sz w:val="20"/>
              </w:rPr>
              <w:t xml:space="preserve"> 3.1: 30)</w:t>
            </w:r>
          </w:p>
        </w:tc>
        <w:tc>
          <w:tcPr>
            <w:tcW w:w="10773" w:type="dxa"/>
          </w:tcPr>
          <w:p w14:paraId="1CEFAA5F"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63" w14:textId="77777777" w:rsidTr="002A0279">
        <w:tc>
          <w:tcPr>
            <w:tcW w:w="3544" w:type="dxa"/>
          </w:tcPr>
          <w:p w14:paraId="1CEFAA61" w14:textId="77777777" w:rsidR="00877CD9" w:rsidRPr="002A0279" w:rsidRDefault="00877CD9" w:rsidP="002A0279">
            <w:pPr>
              <w:spacing w:line="240" w:lineRule="auto"/>
              <w:rPr>
                <w:caps/>
                <w:noProof/>
                <w:sz w:val="20"/>
              </w:rPr>
            </w:pPr>
            <w:r w:rsidRPr="002A0279">
              <w:rPr>
                <w:noProof/>
                <w:sz w:val="20"/>
              </w:rPr>
              <w:t>e) Citur neklasificētu elektrisko mehānismu un aparātu ražošana (</w:t>
            </w:r>
            <w:r w:rsidRPr="002A0279">
              <w:rPr>
                <w:i/>
                <w:noProof/>
                <w:sz w:val="20"/>
              </w:rPr>
              <w:t>ISIC rev</w:t>
            </w:r>
            <w:r w:rsidRPr="002A0279">
              <w:rPr>
                <w:noProof/>
                <w:sz w:val="20"/>
              </w:rPr>
              <w:t xml:space="preserve"> 3.1: 31)</w:t>
            </w:r>
          </w:p>
        </w:tc>
        <w:tc>
          <w:tcPr>
            <w:tcW w:w="10773" w:type="dxa"/>
          </w:tcPr>
          <w:p w14:paraId="1CEFAA62"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66" w14:textId="77777777" w:rsidTr="002A0279">
        <w:tc>
          <w:tcPr>
            <w:tcW w:w="3544" w:type="dxa"/>
          </w:tcPr>
          <w:p w14:paraId="1CEFAA64" w14:textId="77777777" w:rsidR="00877CD9" w:rsidRPr="002A0279" w:rsidRDefault="00877CD9" w:rsidP="002A0279">
            <w:pPr>
              <w:spacing w:line="240" w:lineRule="auto"/>
              <w:rPr>
                <w:caps/>
                <w:noProof/>
                <w:sz w:val="20"/>
              </w:rPr>
            </w:pPr>
            <w:r w:rsidRPr="002A0279">
              <w:rPr>
                <w:noProof/>
                <w:sz w:val="20"/>
              </w:rPr>
              <w:t>f) Radio, televīzijas un sakaru iekārtu un aparatūras ražošana (</w:t>
            </w:r>
            <w:r w:rsidRPr="002A0279">
              <w:rPr>
                <w:i/>
                <w:noProof/>
                <w:sz w:val="20"/>
              </w:rPr>
              <w:t>ISIC rev</w:t>
            </w:r>
            <w:r w:rsidRPr="002A0279">
              <w:rPr>
                <w:noProof/>
                <w:sz w:val="20"/>
              </w:rPr>
              <w:t xml:space="preserve"> 3.1: 32)</w:t>
            </w:r>
          </w:p>
        </w:tc>
        <w:tc>
          <w:tcPr>
            <w:tcW w:w="10773" w:type="dxa"/>
          </w:tcPr>
          <w:p w14:paraId="1CEFAA65"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69" w14:textId="77777777" w:rsidTr="002A0279">
        <w:tc>
          <w:tcPr>
            <w:tcW w:w="3544" w:type="dxa"/>
          </w:tcPr>
          <w:p w14:paraId="1CEFAA67" w14:textId="77777777" w:rsidR="00877CD9" w:rsidRPr="002A0279" w:rsidRDefault="00877CD9" w:rsidP="002A0279">
            <w:pPr>
              <w:spacing w:line="240" w:lineRule="auto"/>
              <w:rPr>
                <w:caps/>
                <w:noProof/>
                <w:sz w:val="20"/>
              </w:rPr>
            </w:pPr>
            <w:r w:rsidRPr="002A0279">
              <w:rPr>
                <w:noProof/>
                <w:sz w:val="20"/>
              </w:rPr>
              <w:t>Q. Medicīnisko, precīzijas un optisko instrumentu, pulksteņu ražošana (</w:t>
            </w:r>
            <w:r w:rsidRPr="002A0279">
              <w:rPr>
                <w:i/>
                <w:noProof/>
                <w:sz w:val="20"/>
              </w:rPr>
              <w:t>ISIC rev</w:t>
            </w:r>
            <w:r w:rsidRPr="002A0279">
              <w:rPr>
                <w:noProof/>
                <w:sz w:val="20"/>
              </w:rPr>
              <w:t xml:space="preserve"> 3.1: 33)</w:t>
            </w:r>
          </w:p>
        </w:tc>
        <w:tc>
          <w:tcPr>
            <w:tcW w:w="10773" w:type="dxa"/>
          </w:tcPr>
          <w:p w14:paraId="1CEFAA68"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6C" w14:textId="77777777" w:rsidTr="002A0279">
        <w:tc>
          <w:tcPr>
            <w:tcW w:w="3544" w:type="dxa"/>
          </w:tcPr>
          <w:p w14:paraId="1CEFAA6A" w14:textId="77777777" w:rsidR="00877CD9" w:rsidRPr="002A0279" w:rsidRDefault="00877CD9" w:rsidP="002A0279">
            <w:pPr>
              <w:spacing w:line="240" w:lineRule="auto"/>
              <w:rPr>
                <w:caps/>
                <w:noProof/>
                <w:sz w:val="20"/>
              </w:rPr>
            </w:pPr>
            <w:r w:rsidRPr="002A0279">
              <w:rPr>
                <w:noProof/>
                <w:sz w:val="20"/>
              </w:rPr>
              <w:t>R. Mehānisko transportlīdzekļu, piekabju un puspiekabju ražošana (</w:t>
            </w:r>
            <w:r w:rsidRPr="002A0279">
              <w:rPr>
                <w:i/>
                <w:noProof/>
                <w:sz w:val="20"/>
              </w:rPr>
              <w:t>ISIC rev</w:t>
            </w:r>
            <w:r w:rsidRPr="002A0279">
              <w:rPr>
                <w:noProof/>
                <w:sz w:val="20"/>
              </w:rPr>
              <w:t xml:space="preserve"> 3.1: 34)</w:t>
            </w:r>
          </w:p>
        </w:tc>
        <w:tc>
          <w:tcPr>
            <w:tcW w:w="10773" w:type="dxa"/>
          </w:tcPr>
          <w:p w14:paraId="1CEFAA6B"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6F" w14:textId="77777777" w:rsidTr="002A0279">
        <w:tc>
          <w:tcPr>
            <w:tcW w:w="3544" w:type="dxa"/>
          </w:tcPr>
          <w:p w14:paraId="1CEFAA6D" w14:textId="77777777" w:rsidR="00877CD9" w:rsidRPr="002A0279" w:rsidRDefault="00877CD9" w:rsidP="002A0279">
            <w:pPr>
              <w:pageBreakBefore/>
              <w:spacing w:line="240" w:lineRule="auto"/>
              <w:rPr>
                <w:caps/>
                <w:noProof/>
                <w:sz w:val="20"/>
              </w:rPr>
            </w:pPr>
            <w:r w:rsidRPr="002A0279">
              <w:rPr>
                <w:noProof/>
                <w:sz w:val="20"/>
              </w:rPr>
              <w:lastRenderedPageBreak/>
              <w:t>S. Citu (nemilitāru) transportlīdzekļu ražošana (</w:t>
            </w:r>
            <w:r w:rsidRPr="002A0279">
              <w:rPr>
                <w:i/>
                <w:noProof/>
                <w:sz w:val="20"/>
              </w:rPr>
              <w:t>ISIC rev</w:t>
            </w:r>
            <w:r w:rsidRPr="002A0279">
              <w:rPr>
                <w:noProof/>
                <w:sz w:val="20"/>
              </w:rPr>
              <w:t xml:space="preserve"> 3.1: 35, izņemot karakuģu, kara lidmašīnu un citu militārai izmantošanai paredzētu transportlīdzekļu ražošanu</w:t>
            </w:r>
          </w:p>
        </w:tc>
        <w:tc>
          <w:tcPr>
            <w:tcW w:w="10773" w:type="dxa"/>
          </w:tcPr>
          <w:p w14:paraId="1CEFAA6E"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72" w14:textId="77777777" w:rsidTr="002A0279">
        <w:tc>
          <w:tcPr>
            <w:tcW w:w="3544" w:type="dxa"/>
          </w:tcPr>
          <w:p w14:paraId="1CEFAA70" w14:textId="77777777" w:rsidR="00877CD9" w:rsidRPr="002A0279" w:rsidRDefault="00877CD9" w:rsidP="002A0279">
            <w:pPr>
              <w:spacing w:line="240" w:lineRule="auto"/>
              <w:rPr>
                <w:caps/>
                <w:noProof/>
                <w:sz w:val="20"/>
              </w:rPr>
            </w:pPr>
            <w:r w:rsidRPr="002A0279">
              <w:rPr>
                <w:noProof/>
                <w:sz w:val="20"/>
              </w:rPr>
              <w:t xml:space="preserve">T. Mēbeļu ražošana; citur neklasificēta ražošana </w:t>
            </w:r>
            <w:r w:rsidRPr="002A0279">
              <w:rPr>
                <w:i/>
                <w:noProof/>
                <w:sz w:val="20"/>
              </w:rPr>
              <w:t>(ISIC rev</w:t>
            </w:r>
            <w:r w:rsidRPr="002A0279">
              <w:rPr>
                <w:noProof/>
                <w:sz w:val="20"/>
              </w:rPr>
              <w:t xml:space="preserve"> 3.1: 361, 369)</w:t>
            </w:r>
          </w:p>
        </w:tc>
        <w:tc>
          <w:tcPr>
            <w:tcW w:w="10773" w:type="dxa"/>
          </w:tcPr>
          <w:p w14:paraId="1CEFAA71" w14:textId="77777777" w:rsidR="00877CD9" w:rsidRPr="002A0279" w:rsidRDefault="00877CD9" w:rsidP="002A0279">
            <w:pPr>
              <w:spacing w:line="240" w:lineRule="auto"/>
              <w:rPr>
                <w:noProof/>
                <w:spacing w:val="-2"/>
                <w:sz w:val="20"/>
              </w:rPr>
            </w:pPr>
            <w:r w:rsidRPr="002A0279">
              <w:rPr>
                <w:noProof/>
                <w:spacing w:val="-2"/>
                <w:sz w:val="20"/>
              </w:rPr>
              <w:t>TP, VR: nav</w:t>
            </w:r>
          </w:p>
        </w:tc>
      </w:tr>
      <w:tr w:rsidR="00877CD9" w14:paraId="1CEFAA76" w14:textId="77777777" w:rsidTr="002A0279">
        <w:tc>
          <w:tcPr>
            <w:tcW w:w="3544" w:type="dxa"/>
          </w:tcPr>
          <w:p w14:paraId="1CEFAA73" w14:textId="77777777" w:rsidR="00877CD9" w:rsidRPr="002A0279" w:rsidRDefault="00877CD9" w:rsidP="002A0279">
            <w:pPr>
              <w:spacing w:line="240" w:lineRule="auto"/>
              <w:rPr>
                <w:caps/>
                <w:noProof/>
                <w:sz w:val="20"/>
              </w:rPr>
            </w:pPr>
            <w:r w:rsidRPr="002A0279">
              <w:rPr>
                <w:noProof/>
                <w:sz w:val="20"/>
              </w:rPr>
              <w:t>U. Otrreizējā pārstrāde (</w:t>
            </w:r>
            <w:r w:rsidRPr="002A0279">
              <w:rPr>
                <w:i/>
                <w:noProof/>
                <w:sz w:val="20"/>
              </w:rPr>
              <w:t>ISIC rev</w:t>
            </w:r>
            <w:r w:rsidRPr="002A0279">
              <w:rPr>
                <w:noProof/>
                <w:sz w:val="20"/>
              </w:rPr>
              <w:t xml:space="preserve"> 3.1: 37) </w:t>
            </w:r>
          </w:p>
        </w:tc>
        <w:tc>
          <w:tcPr>
            <w:tcW w:w="10773" w:type="dxa"/>
          </w:tcPr>
          <w:p w14:paraId="1CEFAA74" w14:textId="77777777" w:rsidR="00877CD9" w:rsidRPr="002A0279" w:rsidRDefault="00877CD9" w:rsidP="002A0279">
            <w:pPr>
              <w:spacing w:line="240" w:lineRule="auto"/>
              <w:rPr>
                <w:noProof/>
                <w:spacing w:val="-2"/>
                <w:sz w:val="20"/>
              </w:rPr>
            </w:pPr>
            <w:r w:rsidRPr="002A0279">
              <w:rPr>
                <w:noProof/>
                <w:spacing w:val="-2"/>
                <w:sz w:val="20"/>
              </w:rPr>
              <w:t>TP: nav</w:t>
            </w:r>
          </w:p>
          <w:p w14:paraId="1CEFAA75"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79" w14:textId="77777777" w:rsidTr="002A0279">
        <w:tc>
          <w:tcPr>
            <w:tcW w:w="3544" w:type="dxa"/>
          </w:tcPr>
          <w:p w14:paraId="1CEFAA77" w14:textId="77777777" w:rsidR="00877CD9" w:rsidRPr="002A0279" w:rsidRDefault="00877CD9" w:rsidP="002A0279">
            <w:pPr>
              <w:spacing w:line="240" w:lineRule="auto"/>
              <w:rPr>
                <w:caps/>
                <w:noProof/>
                <w:sz w:val="20"/>
              </w:rPr>
            </w:pPr>
            <w:r w:rsidRPr="002A0279">
              <w:rPr>
                <w:caps/>
                <w:noProof/>
                <w:sz w:val="20"/>
              </w:rPr>
              <w:t>5. ELEKTROENERĢIJAS, GĀZES, TVAIKA UN KARSTĀ ŪDENS RAŽOŠANA, PĀRVADE UN SADALE PAR PAŠU LĪDZEKĻIEM (IZŅEMOT ATOMELEKTROSTACIJU SARAŽOTO ELEKTROENERĢIJU)</w:t>
            </w:r>
          </w:p>
        </w:tc>
        <w:tc>
          <w:tcPr>
            <w:tcW w:w="10773" w:type="dxa"/>
          </w:tcPr>
          <w:p w14:paraId="1CEFAA78" w14:textId="77777777" w:rsidR="00877CD9" w:rsidRPr="002A0279" w:rsidRDefault="00877CD9" w:rsidP="002A0279">
            <w:pPr>
              <w:spacing w:line="240" w:lineRule="auto"/>
              <w:rPr>
                <w:noProof/>
                <w:spacing w:val="-2"/>
                <w:sz w:val="20"/>
              </w:rPr>
            </w:pPr>
          </w:p>
        </w:tc>
      </w:tr>
      <w:tr w:rsidR="00877CD9" w14:paraId="1CEFAA7D" w14:textId="77777777" w:rsidTr="002A0279">
        <w:tc>
          <w:tcPr>
            <w:tcW w:w="3544" w:type="dxa"/>
          </w:tcPr>
          <w:p w14:paraId="1CEFAA7A" w14:textId="77777777" w:rsidR="00877CD9" w:rsidRPr="002A0279" w:rsidRDefault="00877CD9" w:rsidP="002A0279">
            <w:pPr>
              <w:spacing w:line="240" w:lineRule="auto"/>
              <w:rPr>
                <w:noProof/>
                <w:sz w:val="20"/>
              </w:rPr>
            </w:pPr>
            <w:r w:rsidRPr="002A0279">
              <w:rPr>
                <w:noProof/>
                <w:sz w:val="20"/>
              </w:rPr>
              <w:t xml:space="preserve">A) Elektroenerģijas ražošana; elektroenerģijas pārvade un sadale par pašu līdzekļiem (daļa no </w:t>
            </w:r>
            <w:r w:rsidRPr="002A0279">
              <w:rPr>
                <w:i/>
                <w:noProof/>
                <w:sz w:val="20"/>
              </w:rPr>
              <w:t>ISIC rev</w:t>
            </w:r>
            <w:r w:rsidRPr="002A0279">
              <w:rPr>
                <w:noProof/>
                <w:sz w:val="20"/>
              </w:rPr>
              <w:t xml:space="preserve"> 3.1: 4010)</w:t>
            </w:r>
          </w:p>
        </w:tc>
        <w:tc>
          <w:tcPr>
            <w:tcW w:w="10773" w:type="dxa"/>
          </w:tcPr>
          <w:p w14:paraId="1CEFAA7B" w14:textId="77777777" w:rsidR="00877CD9" w:rsidRPr="002A0279" w:rsidRDefault="00877CD9" w:rsidP="002A0279">
            <w:pPr>
              <w:spacing w:line="240" w:lineRule="auto"/>
              <w:rPr>
                <w:noProof/>
                <w:spacing w:val="-2"/>
                <w:sz w:val="20"/>
              </w:rPr>
            </w:pPr>
            <w:r w:rsidRPr="002A0279">
              <w:rPr>
                <w:noProof/>
                <w:spacing w:val="-2"/>
                <w:sz w:val="20"/>
              </w:rPr>
              <w:t>TP: saistību nav</w:t>
            </w:r>
          </w:p>
          <w:p w14:paraId="1CEFAA7C"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81" w14:textId="77777777" w:rsidTr="002A0279">
        <w:tc>
          <w:tcPr>
            <w:tcW w:w="3544" w:type="dxa"/>
          </w:tcPr>
          <w:p w14:paraId="1CEFAA7E" w14:textId="77777777" w:rsidR="00877CD9" w:rsidRPr="002A0279" w:rsidRDefault="00877CD9" w:rsidP="002A0279">
            <w:pPr>
              <w:spacing w:line="240" w:lineRule="auto"/>
              <w:rPr>
                <w:noProof/>
                <w:sz w:val="20"/>
              </w:rPr>
            </w:pPr>
            <w:r w:rsidRPr="002A0279">
              <w:rPr>
                <w:noProof/>
                <w:sz w:val="20"/>
              </w:rPr>
              <w:t xml:space="preserve">B) Gāzveida kurināmā sadale, izmantojot cauruļvadus (daļa no </w:t>
            </w:r>
            <w:r w:rsidRPr="002A0279">
              <w:rPr>
                <w:i/>
                <w:noProof/>
                <w:sz w:val="20"/>
              </w:rPr>
              <w:t>ISIC rev</w:t>
            </w:r>
            <w:r w:rsidRPr="002A0279">
              <w:rPr>
                <w:noProof/>
                <w:sz w:val="20"/>
              </w:rPr>
              <w:t xml:space="preserve"> 3.1: 4020)</w:t>
            </w:r>
          </w:p>
        </w:tc>
        <w:tc>
          <w:tcPr>
            <w:tcW w:w="10773" w:type="dxa"/>
          </w:tcPr>
          <w:p w14:paraId="1CEFAA7F" w14:textId="77777777" w:rsidR="00877CD9" w:rsidRPr="002A0279" w:rsidRDefault="00877CD9" w:rsidP="002A0279">
            <w:pPr>
              <w:spacing w:line="240" w:lineRule="auto"/>
              <w:rPr>
                <w:noProof/>
                <w:spacing w:val="-2"/>
                <w:sz w:val="20"/>
              </w:rPr>
            </w:pPr>
            <w:r w:rsidRPr="002A0279">
              <w:rPr>
                <w:noProof/>
                <w:spacing w:val="-2"/>
                <w:sz w:val="20"/>
              </w:rPr>
              <w:t>TP: nav</w:t>
            </w:r>
          </w:p>
          <w:p w14:paraId="1CEFAA80"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85" w14:textId="77777777" w:rsidTr="002A0279">
        <w:tc>
          <w:tcPr>
            <w:tcW w:w="3544" w:type="dxa"/>
          </w:tcPr>
          <w:p w14:paraId="1CEFAA82" w14:textId="77777777" w:rsidR="00877CD9" w:rsidRPr="002A0279" w:rsidRDefault="00877CD9" w:rsidP="002A0279">
            <w:pPr>
              <w:spacing w:line="240" w:lineRule="auto"/>
              <w:rPr>
                <w:noProof/>
                <w:sz w:val="20"/>
              </w:rPr>
            </w:pPr>
            <w:r w:rsidRPr="002A0279">
              <w:rPr>
                <w:noProof/>
                <w:sz w:val="20"/>
              </w:rPr>
              <w:t xml:space="preserve">C) Tvaika un karstā ūdens ražošana; tvaika un karstā ūdens sadale par pašu līdzekļiem (daļa no </w:t>
            </w:r>
            <w:r w:rsidRPr="002A0279">
              <w:rPr>
                <w:i/>
                <w:noProof/>
                <w:sz w:val="20"/>
              </w:rPr>
              <w:t>ISIC rev</w:t>
            </w:r>
            <w:r w:rsidRPr="002A0279">
              <w:rPr>
                <w:noProof/>
                <w:sz w:val="20"/>
              </w:rPr>
              <w:t xml:space="preserve"> 3.1: 4030)</w:t>
            </w:r>
          </w:p>
        </w:tc>
        <w:tc>
          <w:tcPr>
            <w:tcW w:w="10773" w:type="dxa"/>
          </w:tcPr>
          <w:p w14:paraId="1CEFAA83" w14:textId="77777777" w:rsidR="00877CD9" w:rsidRPr="002A0279" w:rsidRDefault="00877CD9" w:rsidP="002A0279">
            <w:pPr>
              <w:spacing w:line="240" w:lineRule="auto"/>
              <w:rPr>
                <w:noProof/>
                <w:spacing w:val="-2"/>
                <w:sz w:val="20"/>
              </w:rPr>
            </w:pPr>
            <w:r w:rsidRPr="002A0279">
              <w:rPr>
                <w:noProof/>
                <w:spacing w:val="-2"/>
                <w:sz w:val="20"/>
              </w:rPr>
              <w:t>TP: nav</w:t>
            </w:r>
          </w:p>
          <w:p w14:paraId="1CEFAA84" w14:textId="77777777" w:rsidR="00877CD9" w:rsidRPr="002A0279" w:rsidRDefault="00877CD9" w:rsidP="002A0279">
            <w:pPr>
              <w:spacing w:line="240" w:lineRule="auto"/>
              <w:rPr>
                <w:noProof/>
                <w:spacing w:val="-2"/>
                <w:sz w:val="20"/>
              </w:rPr>
            </w:pPr>
            <w:r w:rsidRPr="002A0279">
              <w:rPr>
                <w:noProof/>
                <w:spacing w:val="-2"/>
                <w:sz w:val="20"/>
              </w:rPr>
              <w:t>VR: nav</w:t>
            </w:r>
          </w:p>
        </w:tc>
      </w:tr>
      <w:tr w:rsidR="00877CD9" w14:paraId="1CEFAA88" w14:textId="77777777" w:rsidTr="002A0279">
        <w:tc>
          <w:tcPr>
            <w:tcW w:w="3544" w:type="dxa"/>
          </w:tcPr>
          <w:p w14:paraId="1CEFAA86"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1. DARĪJUMDARBĪBAS PAKALPOJUMI</w:t>
            </w:r>
          </w:p>
        </w:tc>
        <w:tc>
          <w:tcPr>
            <w:tcW w:w="10773" w:type="dxa"/>
          </w:tcPr>
          <w:p w14:paraId="1CEFAA87" w14:textId="77777777" w:rsidR="00877CD9" w:rsidRPr="002A0279" w:rsidRDefault="00877CD9" w:rsidP="002A0279">
            <w:pPr>
              <w:keepNext/>
              <w:keepLines/>
              <w:tabs>
                <w:tab w:val="left" w:pos="369"/>
              </w:tabs>
              <w:spacing w:line="240" w:lineRule="auto"/>
              <w:outlineLvl w:val="2"/>
              <w:rPr>
                <w:noProof/>
                <w:spacing w:val="-2"/>
                <w:sz w:val="20"/>
              </w:rPr>
            </w:pPr>
          </w:p>
        </w:tc>
      </w:tr>
      <w:tr w:rsidR="00877CD9" w:rsidRPr="002E7F51" w14:paraId="1CEFAA8B" w14:textId="77777777" w:rsidTr="002A0279">
        <w:tc>
          <w:tcPr>
            <w:tcW w:w="3544" w:type="dxa"/>
          </w:tcPr>
          <w:p w14:paraId="1CEFAA89" w14:textId="77777777" w:rsidR="00877CD9" w:rsidRPr="002A0279" w:rsidRDefault="00877CD9" w:rsidP="002A0279">
            <w:pPr>
              <w:pStyle w:val="num2"/>
              <w:spacing w:after="0"/>
              <w:ind w:left="0" w:firstLine="0"/>
              <w:jc w:val="left"/>
              <w:rPr>
                <w:noProof/>
                <w:sz w:val="20"/>
              </w:rPr>
            </w:pPr>
            <w:r w:rsidRPr="002A0279">
              <w:rPr>
                <w:noProof/>
                <w:sz w:val="20"/>
              </w:rPr>
              <w:t>A. Profesionālie pakalpojumi</w:t>
            </w:r>
          </w:p>
        </w:tc>
        <w:tc>
          <w:tcPr>
            <w:tcW w:w="10773" w:type="dxa"/>
          </w:tcPr>
          <w:p w14:paraId="1CEFAA8A"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Lai Ekvadorā varētu sniegt lielāko daļu profesionālo pakalpojumu, nepieciešams, lai valsts kompetentā iestāde apstiprinātu ārvalstīs iegūtu profesionālo kvalifikāciju; lai saņemtu šādu apstiprinājumu, jābūt dzīvesvietai Ekvadorā.</w:t>
            </w:r>
          </w:p>
        </w:tc>
      </w:tr>
      <w:tr w:rsidR="00877CD9" w14:paraId="1CEFAA8E" w14:textId="77777777" w:rsidTr="002A0279">
        <w:trPr>
          <w:trHeight w:val="1021"/>
        </w:trPr>
        <w:tc>
          <w:tcPr>
            <w:tcW w:w="3544" w:type="dxa"/>
          </w:tcPr>
          <w:p w14:paraId="1CEFAA8C" w14:textId="77777777" w:rsidR="00877CD9" w:rsidRPr="002A0279" w:rsidRDefault="00877CD9" w:rsidP="00D04112">
            <w:pPr>
              <w:pStyle w:val="num2"/>
              <w:spacing w:after="0"/>
              <w:ind w:left="0" w:firstLine="0"/>
              <w:jc w:val="left"/>
              <w:rPr>
                <w:noProof/>
                <w:sz w:val="20"/>
              </w:rPr>
            </w:pPr>
            <w:r w:rsidRPr="002A0279">
              <w:rPr>
                <w:noProof/>
                <w:sz w:val="20"/>
              </w:rPr>
              <w:t xml:space="preserve">a) Juridiskie pakalpojumi (CPC 861) Tikai konsultāciju pakalpojumi attiecībā uz ārvalstu tiesībām un starptautiskajām tiesībām (izņemot konsultāciju pakalpojumus, juridisko pārstāvību un notāru pakalpojumus </w:t>
            </w:r>
            <w:r w:rsidR="00D04112">
              <w:rPr>
                <w:noProof/>
                <w:sz w:val="20"/>
              </w:rPr>
              <w:t>saskaņā ar</w:t>
            </w:r>
            <w:r w:rsidR="00D04112" w:rsidRPr="002A0279">
              <w:rPr>
                <w:noProof/>
                <w:sz w:val="20"/>
              </w:rPr>
              <w:t xml:space="preserve"> </w:t>
            </w:r>
            <w:r w:rsidRPr="002A0279">
              <w:rPr>
                <w:noProof/>
                <w:sz w:val="20"/>
              </w:rPr>
              <w:t>valsts tiesību aktiem)</w:t>
            </w:r>
          </w:p>
        </w:tc>
        <w:tc>
          <w:tcPr>
            <w:tcW w:w="10773" w:type="dxa"/>
          </w:tcPr>
          <w:p w14:paraId="1CEFAA8D" w14:textId="77777777" w:rsidR="00877CD9" w:rsidRPr="002A0279" w:rsidRDefault="00877CD9" w:rsidP="002A0279">
            <w:pPr>
              <w:tabs>
                <w:tab w:val="left" w:pos="369"/>
              </w:tabs>
              <w:spacing w:line="240" w:lineRule="auto"/>
              <w:rPr>
                <w:noProof/>
                <w:spacing w:val="-2"/>
                <w:sz w:val="20"/>
              </w:rPr>
            </w:pPr>
            <w:r w:rsidRPr="002A0279">
              <w:rPr>
                <w:noProof/>
                <w:spacing w:val="-2"/>
                <w:sz w:val="20"/>
              </w:rPr>
              <w:t xml:space="preserve">TP, VR: nav </w:t>
            </w:r>
          </w:p>
        </w:tc>
      </w:tr>
      <w:tr w:rsidR="00877CD9" w14:paraId="1CEFAA91" w14:textId="77777777" w:rsidTr="00F367D4">
        <w:trPr>
          <w:trHeight w:val="599"/>
        </w:trPr>
        <w:tc>
          <w:tcPr>
            <w:tcW w:w="3544" w:type="dxa"/>
          </w:tcPr>
          <w:p w14:paraId="1CEFAA8F" w14:textId="77777777" w:rsidR="00877CD9" w:rsidRPr="002A0279" w:rsidRDefault="00877CD9" w:rsidP="002A0279">
            <w:pPr>
              <w:pStyle w:val="num2"/>
              <w:spacing w:after="0"/>
              <w:ind w:left="0" w:firstLine="0"/>
              <w:jc w:val="left"/>
              <w:rPr>
                <w:noProof/>
                <w:sz w:val="20"/>
              </w:rPr>
            </w:pPr>
            <w:r w:rsidRPr="002A0279">
              <w:rPr>
                <w:noProof/>
                <w:sz w:val="20"/>
              </w:rPr>
              <w:t>b) Grāmatvedības, revīzijas un rēķinvedības pakalpojumi (CPC 862)</w:t>
            </w:r>
          </w:p>
        </w:tc>
        <w:tc>
          <w:tcPr>
            <w:tcW w:w="10773" w:type="dxa"/>
          </w:tcPr>
          <w:p w14:paraId="1CEFAA90" w14:textId="77777777" w:rsidR="00877CD9" w:rsidRPr="002A0279" w:rsidRDefault="00877CD9" w:rsidP="002A0279">
            <w:pPr>
              <w:spacing w:line="240" w:lineRule="auto"/>
              <w:rPr>
                <w:noProof/>
                <w:spacing w:val="-2"/>
                <w:sz w:val="20"/>
              </w:rPr>
            </w:pPr>
            <w:r w:rsidRPr="002A0279">
              <w:rPr>
                <w:noProof/>
                <w:spacing w:val="-2"/>
                <w:sz w:val="20"/>
                <w:lang w:val="lv-LV"/>
              </w:rPr>
              <w:t xml:space="preserve">TP, VR: nav, izņemot to, ka grāmatvedības apvienībās vai uzņēmumos jābūt tikai Ekvadoras pilsoņiem vai Ekvadoras valstspiederīgajiem un ārvalstniekiem (tādā gadījumā tajos jābūt vismaz divām trešdaļām Ekvadoras valstspiederīgo), darba pienākumus veicot kopīgi; šāda attiecība ievērojama arī attiecībā uz kapitālu. </w:t>
            </w:r>
            <w:r w:rsidRPr="002A0279">
              <w:rPr>
                <w:noProof/>
                <w:spacing w:val="-2"/>
                <w:sz w:val="20"/>
              </w:rPr>
              <w:t>Šādas apvienības vai uzņēmumi jāreģistrē Valsts grāmatvežu reģistrā.</w:t>
            </w:r>
          </w:p>
        </w:tc>
      </w:tr>
      <w:tr w:rsidR="00877CD9" w14:paraId="1CEFAA94" w14:textId="77777777" w:rsidTr="002A0279">
        <w:tc>
          <w:tcPr>
            <w:tcW w:w="3544" w:type="dxa"/>
          </w:tcPr>
          <w:p w14:paraId="1CEFAA92" w14:textId="77777777" w:rsidR="00877CD9" w:rsidRPr="002A0279" w:rsidRDefault="00877CD9" w:rsidP="002A0279">
            <w:pPr>
              <w:pStyle w:val="num2"/>
              <w:spacing w:after="0"/>
              <w:ind w:left="0" w:firstLine="0"/>
              <w:jc w:val="left"/>
              <w:rPr>
                <w:noProof/>
                <w:sz w:val="20"/>
              </w:rPr>
            </w:pPr>
            <w:r w:rsidRPr="002A0279">
              <w:rPr>
                <w:noProof/>
                <w:sz w:val="20"/>
              </w:rPr>
              <w:t>c) Nodokļu konsultāciju pakalpojumi (CPC 863)</w:t>
            </w:r>
          </w:p>
        </w:tc>
        <w:tc>
          <w:tcPr>
            <w:tcW w:w="10773" w:type="dxa"/>
          </w:tcPr>
          <w:p w14:paraId="1CEFAA93"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97" w14:textId="77777777" w:rsidTr="002A0279">
        <w:tc>
          <w:tcPr>
            <w:tcW w:w="3544" w:type="dxa"/>
          </w:tcPr>
          <w:p w14:paraId="1CEFAA95" w14:textId="77777777" w:rsidR="00877CD9" w:rsidRPr="002A0279" w:rsidRDefault="00877CD9" w:rsidP="002A0279">
            <w:pPr>
              <w:pStyle w:val="num2"/>
              <w:spacing w:after="0"/>
              <w:ind w:left="0" w:firstLine="0"/>
              <w:jc w:val="left"/>
              <w:rPr>
                <w:noProof/>
                <w:sz w:val="20"/>
              </w:rPr>
            </w:pPr>
            <w:r w:rsidRPr="002A0279">
              <w:rPr>
                <w:noProof/>
                <w:sz w:val="20"/>
              </w:rPr>
              <w:t>d) un g) Arhitektūras pakalpojumi (CPC 8671), ietverot pilsētplānošanas un ainavu arhitektūras pakalpojumus (CPC 8674)</w:t>
            </w:r>
          </w:p>
        </w:tc>
        <w:tc>
          <w:tcPr>
            <w:tcW w:w="10773" w:type="dxa"/>
          </w:tcPr>
          <w:p w14:paraId="1CEFAA96"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9A" w14:textId="77777777" w:rsidTr="002A0279">
        <w:tc>
          <w:tcPr>
            <w:tcW w:w="3544" w:type="dxa"/>
          </w:tcPr>
          <w:p w14:paraId="1CEFAA98" w14:textId="77777777" w:rsidR="00877CD9" w:rsidRPr="002A0279" w:rsidRDefault="00877CD9" w:rsidP="002A0279">
            <w:pPr>
              <w:pStyle w:val="num2"/>
              <w:spacing w:after="0"/>
              <w:ind w:left="0" w:firstLine="0"/>
              <w:jc w:val="left"/>
              <w:rPr>
                <w:noProof/>
                <w:sz w:val="20"/>
              </w:rPr>
            </w:pPr>
            <w:r w:rsidRPr="002A0279">
              <w:rPr>
                <w:noProof/>
                <w:sz w:val="20"/>
              </w:rPr>
              <w:t>e) Inženiertehniskie pakalpojumi (CPC 8672), izņemot valsts sniegtos pakalpojumus</w:t>
            </w:r>
          </w:p>
        </w:tc>
        <w:tc>
          <w:tcPr>
            <w:tcW w:w="10773" w:type="dxa"/>
          </w:tcPr>
          <w:p w14:paraId="1CEFAA99"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9D" w14:textId="77777777" w:rsidTr="002A0279">
        <w:tc>
          <w:tcPr>
            <w:tcW w:w="3544" w:type="dxa"/>
          </w:tcPr>
          <w:p w14:paraId="1CEFAA9B" w14:textId="77777777" w:rsidR="00877CD9" w:rsidRPr="002A0279" w:rsidRDefault="00877CD9" w:rsidP="002A0279">
            <w:pPr>
              <w:spacing w:line="240" w:lineRule="auto"/>
              <w:rPr>
                <w:noProof/>
                <w:sz w:val="20"/>
              </w:rPr>
            </w:pPr>
            <w:r w:rsidRPr="002A0279">
              <w:rPr>
                <w:noProof/>
                <w:sz w:val="20"/>
              </w:rPr>
              <w:t>f) Integrētie inženiertehniskie pakalpojumi (CPC 8673), izņemot valsts sniegtos pakalpojumus</w:t>
            </w:r>
          </w:p>
        </w:tc>
        <w:tc>
          <w:tcPr>
            <w:tcW w:w="10773" w:type="dxa"/>
          </w:tcPr>
          <w:p w14:paraId="1CEFAA9C"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rsidRPr="00F7533B" w14:paraId="1CEFAAA0" w14:textId="77777777" w:rsidTr="002A0279">
        <w:tc>
          <w:tcPr>
            <w:tcW w:w="3544" w:type="dxa"/>
          </w:tcPr>
          <w:p w14:paraId="1CEFAA9E" w14:textId="77777777" w:rsidR="00877CD9" w:rsidRPr="002A0279" w:rsidRDefault="00877CD9" w:rsidP="002A0279">
            <w:pPr>
              <w:pStyle w:val="num2"/>
              <w:spacing w:after="0"/>
              <w:ind w:left="0" w:firstLine="0"/>
              <w:jc w:val="left"/>
              <w:rPr>
                <w:noProof/>
                <w:sz w:val="20"/>
              </w:rPr>
            </w:pPr>
            <w:r w:rsidRPr="002A0279">
              <w:rPr>
                <w:noProof/>
                <w:sz w:val="20"/>
              </w:rPr>
              <w:t>B. Datori un ar tiem saistītie pakalpojumi</w:t>
            </w:r>
          </w:p>
        </w:tc>
        <w:tc>
          <w:tcPr>
            <w:tcW w:w="10773" w:type="dxa"/>
          </w:tcPr>
          <w:p w14:paraId="1CEFAA9F" w14:textId="77777777" w:rsidR="00877CD9" w:rsidRPr="002A0279" w:rsidRDefault="00877CD9" w:rsidP="002A0279">
            <w:pPr>
              <w:tabs>
                <w:tab w:val="left" w:pos="369"/>
              </w:tabs>
              <w:spacing w:line="240" w:lineRule="auto"/>
              <w:rPr>
                <w:noProof/>
                <w:spacing w:val="-2"/>
                <w:sz w:val="20"/>
                <w:lang w:val="it-IT"/>
              </w:rPr>
            </w:pPr>
          </w:p>
        </w:tc>
      </w:tr>
      <w:tr w:rsidR="00877CD9" w14:paraId="1CEFAAA3" w14:textId="77777777" w:rsidTr="002A0279">
        <w:tc>
          <w:tcPr>
            <w:tcW w:w="3544" w:type="dxa"/>
          </w:tcPr>
          <w:p w14:paraId="1CEFAAA1" w14:textId="77777777" w:rsidR="00877CD9" w:rsidRPr="002A0279" w:rsidRDefault="00877CD9" w:rsidP="002A0279">
            <w:pPr>
              <w:pStyle w:val="num2"/>
              <w:spacing w:after="0"/>
              <w:ind w:left="0" w:firstLine="0"/>
              <w:jc w:val="left"/>
              <w:rPr>
                <w:noProof/>
                <w:sz w:val="20"/>
              </w:rPr>
            </w:pPr>
            <w:r w:rsidRPr="002A0279">
              <w:rPr>
                <w:noProof/>
                <w:sz w:val="20"/>
              </w:rPr>
              <w:t>a) Konsultāciju pakalpojumi, kas saistīti ar datortehnikas uzstādīšanu (CPC 841)</w:t>
            </w:r>
          </w:p>
        </w:tc>
        <w:tc>
          <w:tcPr>
            <w:tcW w:w="10773" w:type="dxa"/>
          </w:tcPr>
          <w:p w14:paraId="1CEFAAA2"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A6" w14:textId="77777777" w:rsidTr="002A0279">
        <w:tc>
          <w:tcPr>
            <w:tcW w:w="3544" w:type="dxa"/>
          </w:tcPr>
          <w:p w14:paraId="1CEFAAA4" w14:textId="77777777" w:rsidR="00877CD9" w:rsidRPr="002A0279" w:rsidRDefault="00877CD9" w:rsidP="002A0279">
            <w:pPr>
              <w:pStyle w:val="num2"/>
              <w:spacing w:after="0"/>
              <w:ind w:left="0" w:firstLine="0"/>
              <w:jc w:val="left"/>
              <w:rPr>
                <w:noProof/>
                <w:sz w:val="20"/>
              </w:rPr>
            </w:pPr>
            <w:r w:rsidRPr="002A0279">
              <w:rPr>
                <w:noProof/>
                <w:sz w:val="20"/>
              </w:rPr>
              <w:t>b) Programmatūras ieviešanas pakalpojumi (CPC 842)</w:t>
            </w:r>
          </w:p>
        </w:tc>
        <w:tc>
          <w:tcPr>
            <w:tcW w:w="10773" w:type="dxa"/>
          </w:tcPr>
          <w:p w14:paraId="1CEFAAA5"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A9" w14:textId="77777777" w:rsidTr="002A0279">
        <w:tc>
          <w:tcPr>
            <w:tcW w:w="3544" w:type="dxa"/>
          </w:tcPr>
          <w:p w14:paraId="1CEFAAA7"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c) Datu apstrādes pakalpojumi (CPC 843)</w:t>
            </w:r>
          </w:p>
        </w:tc>
        <w:tc>
          <w:tcPr>
            <w:tcW w:w="10773" w:type="dxa"/>
          </w:tcPr>
          <w:p w14:paraId="1CEFAAA8"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AC" w14:textId="77777777" w:rsidTr="002A0279">
        <w:tc>
          <w:tcPr>
            <w:tcW w:w="3544" w:type="dxa"/>
          </w:tcPr>
          <w:p w14:paraId="1CEFAAAA" w14:textId="77777777" w:rsidR="00877CD9" w:rsidRPr="002A0279" w:rsidRDefault="00877CD9" w:rsidP="002A0279">
            <w:pPr>
              <w:pStyle w:val="num2"/>
              <w:spacing w:after="0"/>
              <w:ind w:left="0" w:firstLine="0"/>
              <w:jc w:val="left"/>
              <w:rPr>
                <w:noProof/>
                <w:sz w:val="20"/>
              </w:rPr>
            </w:pPr>
            <w:r w:rsidRPr="002A0279">
              <w:rPr>
                <w:noProof/>
                <w:sz w:val="20"/>
              </w:rPr>
              <w:t>d) Datubāzu pakalpojumi (CPC 844)</w:t>
            </w:r>
          </w:p>
        </w:tc>
        <w:tc>
          <w:tcPr>
            <w:tcW w:w="10773" w:type="dxa"/>
          </w:tcPr>
          <w:p w14:paraId="1CEFAAAB"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AF" w14:textId="77777777" w:rsidTr="002A0279">
        <w:tc>
          <w:tcPr>
            <w:tcW w:w="3544" w:type="dxa"/>
          </w:tcPr>
          <w:p w14:paraId="1CEFAAAD" w14:textId="77777777" w:rsidR="00877CD9" w:rsidRPr="002A0279" w:rsidRDefault="00877CD9" w:rsidP="002A0279">
            <w:pPr>
              <w:pStyle w:val="num2"/>
              <w:spacing w:after="0"/>
              <w:ind w:left="0" w:firstLine="0"/>
              <w:jc w:val="left"/>
              <w:rPr>
                <w:noProof/>
                <w:sz w:val="20"/>
              </w:rPr>
            </w:pPr>
            <w:r w:rsidRPr="002A0279">
              <w:rPr>
                <w:noProof/>
                <w:sz w:val="20"/>
              </w:rPr>
              <w:t>e) Biroja mehānismu un iekārtu, tostarp datoru, apkopes un remonta pakalpojumi (CPC 845) un citi datorpakalpojumi (CPC 849)</w:t>
            </w:r>
          </w:p>
        </w:tc>
        <w:tc>
          <w:tcPr>
            <w:tcW w:w="10773" w:type="dxa"/>
          </w:tcPr>
          <w:p w14:paraId="1CEFAAAE"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B2" w14:textId="77777777" w:rsidTr="002A0279">
        <w:tc>
          <w:tcPr>
            <w:tcW w:w="3544" w:type="dxa"/>
          </w:tcPr>
          <w:p w14:paraId="1CEFAAB0" w14:textId="77777777" w:rsidR="00877CD9" w:rsidRPr="002A0279" w:rsidRDefault="00877CD9" w:rsidP="002A0279">
            <w:pPr>
              <w:spacing w:line="240" w:lineRule="auto"/>
              <w:rPr>
                <w:noProof/>
                <w:sz w:val="20"/>
              </w:rPr>
            </w:pPr>
            <w:r w:rsidRPr="002A0279">
              <w:rPr>
                <w:noProof/>
                <w:sz w:val="20"/>
              </w:rPr>
              <w:t>D. Nekustamā īpašuma aģentu pakalpojumi (CPC 821 + 822)</w:t>
            </w:r>
          </w:p>
        </w:tc>
        <w:tc>
          <w:tcPr>
            <w:tcW w:w="10773" w:type="dxa"/>
          </w:tcPr>
          <w:p w14:paraId="1CEFAAB1" w14:textId="77777777" w:rsidR="00877CD9" w:rsidRPr="002A0279" w:rsidRDefault="00877CD9" w:rsidP="002A0279">
            <w:pPr>
              <w:tabs>
                <w:tab w:val="left" w:pos="369"/>
              </w:tabs>
              <w:spacing w:line="240" w:lineRule="auto"/>
              <w:rPr>
                <w:noProof/>
                <w:spacing w:val="-2"/>
                <w:sz w:val="20"/>
              </w:rPr>
            </w:pPr>
          </w:p>
        </w:tc>
      </w:tr>
      <w:tr w:rsidR="00877CD9" w14:paraId="1CEFAAB5" w14:textId="77777777" w:rsidTr="002A0279">
        <w:tc>
          <w:tcPr>
            <w:tcW w:w="3544" w:type="dxa"/>
          </w:tcPr>
          <w:p w14:paraId="1CEFAAB3" w14:textId="77777777" w:rsidR="00877CD9" w:rsidRPr="002A0279" w:rsidRDefault="00877CD9" w:rsidP="002A0279">
            <w:pPr>
              <w:pStyle w:val="num2"/>
              <w:spacing w:after="0"/>
              <w:ind w:left="0" w:firstLine="0"/>
              <w:jc w:val="left"/>
              <w:rPr>
                <w:noProof/>
                <w:sz w:val="20"/>
              </w:rPr>
            </w:pPr>
            <w:r w:rsidRPr="002A0279">
              <w:rPr>
                <w:noProof/>
                <w:sz w:val="20"/>
              </w:rPr>
              <w:t>a) Nekustamā īpašuma aģentu pakalpojumi ar savu vai nomātu īpašumu (CPC 821)</w:t>
            </w:r>
          </w:p>
        </w:tc>
        <w:tc>
          <w:tcPr>
            <w:tcW w:w="10773" w:type="dxa"/>
          </w:tcPr>
          <w:p w14:paraId="1CEFAAB4"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B9" w14:textId="77777777" w:rsidTr="002A0279">
        <w:tc>
          <w:tcPr>
            <w:tcW w:w="3544" w:type="dxa"/>
          </w:tcPr>
          <w:p w14:paraId="1CEFAAB6" w14:textId="77777777" w:rsidR="00877CD9" w:rsidRPr="002A0279" w:rsidRDefault="00877CD9" w:rsidP="002A0279">
            <w:pPr>
              <w:pStyle w:val="num2"/>
              <w:spacing w:after="0"/>
              <w:ind w:left="0" w:firstLine="0"/>
              <w:jc w:val="left"/>
              <w:rPr>
                <w:noProof/>
                <w:sz w:val="20"/>
              </w:rPr>
            </w:pPr>
            <w:r w:rsidRPr="002A0279">
              <w:rPr>
                <w:noProof/>
                <w:sz w:val="20"/>
              </w:rPr>
              <w:t>b) Nekustamā īpašuma aģentu pakalpojumi par atlīdzību vai uz līguma pamata (CPC 822)</w:t>
            </w:r>
          </w:p>
        </w:tc>
        <w:tc>
          <w:tcPr>
            <w:tcW w:w="10773" w:type="dxa"/>
          </w:tcPr>
          <w:p w14:paraId="1CEFAAB7" w14:textId="77777777" w:rsidR="00877CD9" w:rsidRPr="002A0279" w:rsidRDefault="00877CD9" w:rsidP="002A0279">
            <w:pPr>
              <w:tabs>
                <w:tab w:val="left" w:pos="369"/>
              </w:tabs>
              <w:spacing w:line="240" w:lineRule="auto"/>
              <w:rPr>
                <w:noProof/>
                <w:spacing w:val="-2"/>
                <w:sz w:val="20"/>
              </w:rPr>
            </w:pPr>
            <w:r w:rsidRPr="002A0279">
              <w:rPr>
                <w:noProof/>
                <w:spacing w:val="-2"/>
                <w:sz w:val="20"/>
              </w:rPr>
              <w:t>TP: nav</w:t>
            </w:r>
          </w:p>
          <w:p w14:paraId="1CEFAAB8"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14:paraId="1CEFAABC" w14:textId="77777777" w:rsidTr="002A0279">
        <w:tc>
          <w:tcPr>
            <w:tcW w:w="3544" w:type="dxa"/>
          </w:tcPr>
          <w:p w14:paraId="1CEFAABA" w14:textId="77777777" w:rsidR="00877CD9" w:rsidRPr="002A0279" w:rsidRDefault="00877CD9" w:rsidP="002A0279">
            <w:pPr>
              <w:spacing w:line="240" w:lineRule="auto"/>
              <w:rPr>
                <w:noProof/>
                <w:sz w:val="20"/>
              </w:rPr>
            </w:pPr>
            <w:r w:rsidRPr="002A0279">
              <w:rPr>
                <w:noProof/>
                <w:sz w:val="20"/>
              </w:rPr>
              <w:t>E. Nomas/izpirkumnomas pakalpojumi bez operatoriem</w:t>
            </w:r>
          </w:p>
        </w:tc>
        <w:tc>
          <w:tcPr>
            <w:tcW w:w="10773" w:type="dxa"/>
          </w:tcPr>
          <w:p w14:paraId="1CEFAABB" w14:textId="77777777" w:rsidR="00877CD9" w:rsidRPr="002A0279" w:rsidRDefault="00877CD9" w:rsidP="002A0279">
            <w:pPr>
              <w:tabs>
                <w:tab w:val="left" w:pos="369"/>
              </w:tabs>
              <w:spacing w:line="240" w:lineRule="auto"/>
              <w:rPr>
                <w:noProof/>
                <w:spacing w:val="-2"/>
                <w:sz w:val="20"/>
              </w:rPr>
            </w:pPr>
          </w:p>
        </w:tc>
      </w:tr>
      <w:tr w:rsidR="00877CD9" w14:paraId="1CEFAABF" w14:textId="77777777" w:rsidTr="002A0279">
        <w:tc>
          <w:tcPr>
            <w:tcW w:w="3544" w:type="dxa"/>
          </w:tcPr>
          <w:p w14:paraId="1CEFAABD" w14:textId="77777777" w:rsidR="00877CD9" w:rsidRPr="002A0279" w:rsidRDefault="00877CD9" w:rsidP="002A0279">
            <w:pPr>
              <w:pStyle w:val="num2"/>
              <w:spacing w:after="0"/>
              <w:ind w:left="0" w:firstLine="0"/>
              <w:jc w:val="left"/>
              <w:rPr>
                <w:noProof/>
                <w:sz w:val="20"/>
              </w:rPr>
            </w:pPr>
            <w:r w:rsidRPr="002A0279">
              <w:rPr>
                <w:noProof/>
                <w:sz w:val="20"/>
              </w:rPr>
              <w:t>a) Izpirkumnomas vai nomas pakalpojumi bez operatoriem attiecībā uz privātajiem automobiļiem (CPC 83101)</w:t>
            </w:r>
          </w:p>
        </w:tc>
        <w:tc>
          <w:tcPr>
            <w:tcW w:w="10773" w:type="dxa"/>
          </w:tcPr>
          <w:p w14:paraId="1CEFAABE"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rsidRPr="002E7F51" w14:paraId="1CEFAAC3" w14:textId="77777777" w:rsidTr="002A0279">
        <w:tc>
          <w:tcPr>
            <w:tcW w:w="3544" w:type="dxa"/>
          </w:tcPr>
          <w:p w14:paraId="1CEFAAC0" w14:textId="77777777" w:rsidR="00877CD9" w:rsidRPr="002A0279" w:rsidRDefault="00877CD9" w:rsidP="002A0279">
            <w:pPr>
              <w:pStyle w:val="num2"/>
              <w:spacing w:after="0"/>
              <w:ind w:left="0" w:firstLine="0"/>
              <w:jc w:val="left"/>
              <w:rPr>
                <w:noProof/>
                <w:sz w:val="20"/>
              </w:rPr>
            </w:pPr>
            <w:r w:rsidRPr="002A0279">
              <w:rPr>
                <w:noProof/>
                <w:sz w:val="20"/>
              </w:rPr>
              <w:t>b) Izpirkumnomas vai nomas pakalpojumi bez operatoriem attiecībā uz kuģiem (CPC 83103)</w:t>
            </w:r>
          </w:p>
        </w:tc>
        <w:tc>
          <w:tcPr>
            <w:tcW w:w="10773" w:type="dxa"/>
          </w:tcPr>
          <w:p w14:paraId="1CEFAAC1"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TP, VR: nav, izņemot to, ka iekšzemes pārvadāšana pa ūdensceļiem vai iekšzemes kabotāžas transports ir atļauts tikai tirdzniecības kuģiem ar Ekvadoras karogu.</w:t>
            </w:r>
          </w:p>
          <w:p w14:paraId="1CEFAAC2"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Ogļūdeņražu starptautiskais jūras transports ir atļauts tikai Ekvadoras valsts uzņēmumu īpašumā esošiem kuģiem.</w:t>
            </w:r>
          </w:p>
        </w:tc>
      </w:tr>
      <w:tr w:rsidR="00877CD9" w14:paraId="1CEFAAC6" w14:textId="77777777" w:rsidTr="002A0279">
        <w:tc>
          <w:tcPr>
            <w:tcW w:w="3544" w:type="dxa"/>
          </w:tcPr>
          <w:p w14:paraId="1CEFAAC4" w14:textId="77777777" w:rsidR="00877CD9" w:rsidRPr="002A0279" w:rsidRDefault="00877CD9" w:rsidP="002A0279">
            <w:pPr>
              <w:pStyle w:val="num2"/>
              <w:spacing w:after="0"/>
              <w:ind w:left="0" w:firstLine="0"/>
              <w:jc w:val="left"/>
              <w:rPr>
                <w:noProof/>
                <w:sz w:val="20"/>
              </w:rPr>
            </w:pPr>
            <w:r w:rsidRPr="002A0279">
              <w:rPr>
                <w:noProof/>
                <w:sz w:val="20"/>
              </w:rPr>
              <w:t>*F. Citi darījumdarbības pakalpojumi</w:t>
            </w:r>
          </w:p>
        </w:tc>
        <w:tc>
          <w:tcPr>
            <w:tcW w:w="10773" w:type="dxa"/>
          </w:tcPr>
          <w:p w14:paraId="1CEFAAC5" w14:textId="77777777" w:rsidR="00877CD9" w:rsidRPr="002A0279" w:rsidRDefault="00877CD9" w:rsidP="002A0279">
            <w:pPr>
              <w:tabs>
                <w:tab w:val="left" w:pos="369"/>
              </w:tabs>
              <w:spacing w:line="240" w:lineRule="auto"/>
              <w:rPr>
                <w:noProof/>
                <w:spacing w:val="-2"/>
                <w:sz w:val="20"/>
              </w:rPr>
            </w:pPr>
          </w:p>
        </w:tc>
      </w:tr>
      <w:tr w:rsidR="00877CD9" w14:paraId="1CEFAAC9" w14:textId="77777777" w:rsidTr="002A0279">
        <w:tc>
          <w:tcPr>
            <w:tcW w:w="3544" w:type="dxa"/>
          </w:tcPr>
          <w:p w14:paraId="1CEFAAC7" w14:textId="77777777" w:rsidR="00877CD9" w:rsidRPr="002A0279" w:rsidRDefault="00877CD9" w:rsidP="002A0279">
            <w:pPr>
              <w:pStyle w:val="num2"/>
              <w:spacing w:after="0"/>
              <w:ind w:left="0" w:firstLine="0"/>
              <w:jc w:val="left"/>
              <w:rPr>
                <w:noProof/>
                <w:sz w:val="20"/>
              </w:rPr>
            </w:pPr>
            <w:r w:rsidRPr="002A0279">
              <w:rPr>
                <w:noProof/>
                <w:sz w:val="20"/>
              </w:rPr>
              <w:t>a) Reklāmas laukuma vai laika pārdošanas vai izpirkumnomas pakalpojumi (CPC 8711)</w:t>
            </w:r>
          </w:p>
        </w:tc>
        <w:tc>
          <w:tcPr>
            <w:tcW w:w="10773" w:type="dxa"/>
          </w:tcPr>
          <w:p w14:paraId="1CEFAAC8"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CC" w14:textId="77777777" w:rsidTr="002A0279">
        <w:tc>
          <w:tcPr>
            <w:tcW w:w="3544" w:type="dxa"/>
          </w:tcPr>
          <w:p w14:paraId="1CEFAACA" w14:textId="77777777" w:rsidR="00877CD9" w:rsidRPr="002A0279" w:rsidRDefault="00877CD9" w:rsidP="002A0279">
            <w:pPr>
              <w:spacing w:line="240" w:lineRule="auto"/>
              <w:rPr>
                <w:noProof/>
                <w:sz w:val="20"/>
              </w:rPr>
            </w:pPr>
            <w:r w:rsidRPr="002A0279">
              <w:rPr>
                <w:noProof/>
                <w:sz w:val="20"/>
              </w:rPr>
              <w:t>b) Tirgus un sabiedriskās domas izpētes pakalpojumi (CPC 864)</w:t>
            </w:r>
          </w:p>
        </w:tc>
        <w:tc>
          <w:tcPr>
            <w:tcW w:w="10773" w:type="dxa"/>
          </w:tcPr>
          <w:p w14:paraId="1CEFAACB"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D0" w14:textId="77777777" w:rsidTr="002A0279">
        <w:tc>
          <w:tcPr>
            <w:tcW w:w="3544" w:type="dxa"/>
          </w:tcPr>
          <w:p w14:paraId="1CEFAACD" w14:textId="77777777" w:rsidR="00877CD9" w:rsidRPr="002A0279" w:rsidRDefault="00877CD9" w:rsidP="002A0279">
            <w:pPr>
              <w:pStyle w:val="num2"/>
              <w:spacing w:after="0"/>
              <w:ind w:left="0" w:firstLine="0"/>
              <w:jc w:val="left"/>
              <w:rPr>
                <w:noProof/>
                <w:sz w:val="20"/>
              </w:rPr>
            </w:pPr>
            <w:r w:rsidRPr="002A0279">
              <w:rPr>
                <w:noProof/>
                <w:sz w:val="20"/>
              </w:rPr>
              <w:t xml:space="preserve">c) Vadības konsultatīvie pakalpojumi (CPC 865) </w:t>
            </w:r>
          </w:p>
          <w:p w14:paraId="1CEFAACE" w14:textId="77777777" w:rsidR="00877CD9" w:rsidRPr="002A0279" w:rsidRDefault="00877CD9" w:rsidP="002A0279">
            <w:pPr>
              <w:pStyle w:val="num2"/>
              <w:spacing w:after="0"/>
              <w:ind w:left="0" w:firstLine="0"/>
              <w:jc w:val="left"/>
              <w:rPr>
                <w:noProof/>
                <w:sz w:val="20"/>
              </w:rPr>
            </w:pPr>
            <w:r w:rsidRPr="002A0279">
              <w:rPr>
                <w:noProof/>
                <w:sz w:val="20"/>
              </w:rPr>
              <w:t>d) Ar vadības konsultācijām saistītie pakalpojumi (CPC 866)</w:t>
            </w:r>
          </w:p>
        </w:tc>
        <w:tc>
          <w:tcPr>
            <w:tcW w:w="10773" w:type="dxa"/>
          </w:tcPr>
          <w:p w14:paraId="1CEFAACF"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D3" w14:textId="77777777" w:rsidTr="002A0279">
        <w:tc>
          <w:tcPr>
            <w:tcW w:w="3544" w:type="dxa"/>
          </w:tcPr>
          <w:p w14:paraId="1CEFAAD1" w14:textId="77777777" w:rsidR="00877CD9" w:rsidRPr="002A0279" w:rsidRDefault="00877CD9" w:rsidP="002A0279">
            <w:pPr>
              <w:pageBreakBefore/>
              <w:spacing w:line="240" w:lineRule="auto"/>
              <w:rPr>
                <w:noProof/>
              </w:rPr>
            </w:pPr>
            <w:r w:rsidRPr="002A0279">
              <w:rPr>
                <w:noProof/>
                <w:sz w:val="20"/>
              </w:rPr>
              <w:lastRenderedPageBreak/>
              <w:t>e) Tehniskās testēšanas un analīzes pakalpojumi (CPC 8676)</w:t>
            </w:r>
          </w:p>
        </w:tc>
        <w:tc>
          <w:tcPr>
            <w:tcW w:w="10773" w:type="dxa"/>
          </w:tcPr>
          <w:p w14:paraId="1CEFAAD2" w14:textId="77777777" w:rsidR="00877CD9" w:rsidRPr="002A0279" w:rsidRDefault="00877CD9" w:rsidP="002A0279">
            <w:pPr>
              <w:spacing w:line="240" w:lineRule="auto"/>
              <w:rPr>
                <w:noProof/>
              </w:rPr>
            </w:pPr>
            <w:r w:rsidRPr="002A0279">
              <w:rPr>
                <w:noProof/>
                <w:spacing w:val="-2"/>
                <w:sz w:val="20"/>
              </w:rPr>
              <w:t>TP; VR: nav</w:t>
            </w:r>
          </w:p>
        </w:tc>
      </w:tr>
      <w:tr w:rsidR="00877CD9" w14:paraId="1CEFAAD6" w14:textId="77777777" w:rsidTr="002A0279">
        <w:tc>
          <w:tcPr>
            <w:tcW w:w="3544" w:type="dxa"/>
          </w:tcPr>
          <w:p w14:paraId="1CEFAAD4" w14:textId="77777777" w:rsidR="00877CD9" w:rsidRPr="002A0279" w:rsidRDefault="00877CD9" w:rsidP="002A0279">
            <w:pPr>
              <w:pStyle w:val="num2"/>
              <w:spacing w:after="0"/>
              <w:ind w:left="0" w:firstLine="0"/>
              <w:jc w:val="left"/>
              <w:rPr>
                <w:noProof/>
                <w:sz w:val="20"/>
              </w:rPr>
            </w:pPr>
            <w:r w:rsidRPr="002A0279">
              <w:rPr>
                <w:noProof/>
                <w:sz w:val="20"/>
              </w:rPr>
              <w:t>h) Ar ieguves rūpniecību saistītie pakalpojumi (CPC 883)</w:t>
            </w:r>
          </w:p>
        </w:tc>
        <w:tc>
          <w:tcPr>
            <w:tcW w:w="10773" w:type="dxa"/>
          </w:tcPr>
          <w:p w14:paraId="1CEFAAD5"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D9" w14:textId="77777777" w:rsidTr="002A0279">
        <w:tc>
          <w:tcPr>
            <w:tcW w:w="3544" w:type="dxa"/>
          </w:tcPr>
          <w:p w14:paraId="1CEFAAD7" w14:textId="77777777" w:rsidR="00877CD9" w:rsidRPr="002A0279" w:rsidRDefault="00877CD9" w:rsidP="002A0279">
            <w:pPr>
              <w:pStyle w:val="num2"/>
              <w:spacing w:after="0"/>
              <w:ind w:left="0" w:firstLine="0"/>
              <w:jc w:val="left"/>
              <w:rPr>
                <w:noProof/>
                <w:sz w:val="20"/>
              </w:rPr>
            </w:pPr>
            <w:r w:rsidRPr="002A0279">
              <w:rPr>
                <w:noProof/>
                <w:sz w:val="20"/>
              </w:rPr>
              <w:t>i) Ar ražošanu un apstrādes rūpniecību saistītie pakalpojumi (CPC 884+885)</w:t>
            </w:r>
          </w:p>
        </w:tc>
        <w:tc>
          <w:tcPr>
            <w:tcW w:w="10773" w:type="dxa"/>
          </w:tcPr>
          <w:p w14:paraId="1CEFAAD8"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DC" w14:textId="77777777" w:rsidTr="002A0279">
        <w:tc>
          <w:tcPr>
            <w:tcW w:w="3544" w:type="dxa"/>
          </w:tcPr>
          <w:p w14:paraId="1CEFAADA" w14:textId="77777777" w:rsidR="00877CD9" w:rsidRPr="002A0279" w:rsidRDefault="00877CD9" w:rsidP="002A0279">
            <w:pPr>
              <w:pStyle w:val="num2"/>
              <w:spacing w:after="0"/>
              <w:ind w:left="0" w:firstLine="0"/>
              <w:jc w:val="left"/>
              <w:rPr>
                <w:noProof/>
                <w:sz w:val="20"/>
              </w:rPr>
            </w:pPr>
            <w:r w:rsidRPr="002A0279">
              <w:rPr>
                <w:noProof/>
                <w:sz w:val="20"/>
              </w:rPr>
              <w:t>m) Saistītie zinātnisko un tehnisko konsultāciju pakalpojumi (CPC 8675)</w:t>
            </w:r>
          </w:p>
        </w:tc>
        <w:tc>
          <w:tcPr>
            <w:tcW w:w="10773" w:type="dxa"/>
          </w:tcPr>
          <w:p w14:paraId="1CEFAADB"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DF" w14:textId="77777777" w:rsidTr="002A0279">
        <w:tc>
          <w:tcPr>
            <w:tcW w:w="3544" w:type="dxa"/>
          </w:tcPr>
          <w:p w14:paraId="1CEFAADD" w14:textId="77777777" w:rsidR="00877CD9" w:rsidRPr="002A0279" w:rsidRDefault="00877CD9" w:rsidP="002A0279">
            <w:pPr>
              <w:pStyle w:val="num2"/>
              <w:spacing w:after="0"/>
              <w:ind w:left="0" w:firstLine="0"/>
              <w:jc w:val="left"/>
              <w:rPr>
                <w:noProof/>
                <w:sz w:val="20"/>
              </w:rPr>
            </w:pPr>
            <w:r w:rsidRPr="002A0279">
              <w:rPr>
                <w:noProof/>
                <w:sz w:val="20"/>
              </w:rPr>
              <w:t>n) Aprīkojuma apkope un remonts (CPC 633 + 8861-8866)</w:t>
            </w:r>
          </w:p>
        </w:tc>
        <w:tc>
          <w:tcPr>
            <w:tcW w:w="10773" w:type="dxa"/>
          </w:tcPr>
          <w:p w14:paraId="1CEFAADE"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E2" w14:textId="77777777" w:rsidTr="002A0279">
        <w:tc>
          <w:tcPr>
            <w:tcW w:w="3544" w:type="dxa"/>
          </w:tcPr>
          <w:p w14:paraId="1CEFAAE0" w14:textId="77777777" w:rsidR="00877CD9" w:rsidRPr="002A0279" w:rsidRDefault="00877CD9" w:rsidP="002A0279">
            <w:pPr>
              <w:pStyle w:val="num2"/>
              <w:spacing w:after="0"/>
              <w:ind w:left="0" w:firstLine="0"/>
              <w:jc w:val="left"/>
              <w:rPr>
                <w:noProof/>
                <w:sz w:val="20"/>
              </w:rPr>
            </w:pPr>
            <w:r w:rsidRPr="002A0279">
              <w:rPr>
                <w:noProof/>
                <w:sz w:val="20"/>
              </w:rPr>
              <w:t>o) Ēku tīrīšanas un uzkopšanas pakalpojumi (CPC 874)</w:t>
            </w:r>
          </w:p>
        </w:tc>
        <w:tc>
          <w:tcPr>
            <w:tcW w:w="10773" w:type="dxa"/>
          </w:tcPr>
          <w:p w14:paraId="1CEFAAE1"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E5" w14:textId="77777777" w:rsidTr="002A0279">
        <w:tc>
          <w:tcPr>
            <w:tcW w:w="3544" w:type="dxa"/>
          </w:tcPr>
          <w:p w14:paraId="1CEFAAE3" w14:textId="77777777" w:rsidR="00877CD9" w:rsidRPr="002A0279" w:rsidRDefault="00877CD9" w:rsidP="002A0279">
            <w:pPr>
              <w:pStyle w:val="num2"/>
              <w:spacing w:after="0"/>
              <w:ind w:left="0" w:firstLine="0"/>
              <w:jc w:val="left"/>
              <w:rPr>
                <w:noProof/>
                <w:sz w:val="20"/>
              </w:rPr>
            </w:pPr>
            <w:r w:rsidRPr="002A0279">
              <w:rPr>
                <w:noProof/>
                <w:sz w:val="20"/>
              </w:rPr>
              <w:t>q) Iepakošanas pakalpojumi (CPC 876)</w:t>
            </w:r>
          </w:p>
        </w:tc>
        <w:tc>
          <w:tcPr>
            <w:tcW w:w="10773" w:type="dxa"/>
          </w:tcPr>
          <w:p w14:paraId="1CEFAAE4"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AE9" w14:textId="77777777" w:rsidTr="002A0279">
        <w:tc>
          <w:tcPr>
            <w:tcW w:w="3544" w:type="dxa"/>
          </w:tcPr>
          <w:p w14:paraId="1CEFAAE6" w14:textId="77777777" w:rsidR="00877CD9" w:rsidRPr="002A0279" w:rsidRDefault="00877CD9" w:rsidP="002A0279">
            <w:pPr>
              <w:pStyle w:val="num2"/>
              <w:spacing w:after="0"/>
              <w:ind w:left="0" w:firstLine="0"/>
              <w:jc w:val="left"/>
              <w:rPr>
                <w:noProof/>
                <w:sz w:val="20"/>
              </w:rPr>
            </w:pPr>
            <w:r w:rsidRPr="002A0279">
              <w:rPr>
                <w:noProof/>
                <w:sz w:val="20"/>
              </w:rPr>
              <w:t>s) Pasākumu rīkošanas pakalpojumi (CPC 87909*)</w:t>
            </w:r>
          </w:p>
        </w:tc>
        <w:tc>
          <w:tcPr>
            <w:tcW w:w="10773" w:type="dxa"/>
          </w:tcPr>
          <w:p w14:paraId="1CEFAAE7" w14:textId="77777777" w:rsidR="00877CD9" w:rsidRPr="002A0279" w:rsidRDefault="00877CD9" w:rsidP="002A0279">
            <w:pPr>
              <w:tabs>
                <w:tab w:val="left" w:pos="369"/>
              </w:tabs>
              <w:spacing w:line="240" w:lineRule="auto"/>
              <w:rPr>
                <w:noProof/>
                <w:spacing w:val="-2"/>
                <w:sz w:val="20"/>
              </w:rPr>
            </w:pPr>
            <w:r w:rsidRPr="002A0279">
              <w:rPr>
                <w:noProof/>
                <w:spacing w:val="-2"/>
                <w:sz w:val="20"/>
              </w:rPr>
              <w:t>TP: nav</w:t>
            </w:r>
          </w:p>
          <w:p w14:paraId="1CEFAAE8"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14:paraId="1CEFAAED" w14:textId="77777777" w:rsidTr="002A0279">
        <w:tc>
          <w:tcPr>
            <w:tcW w:w="3544" w:type="dxa"/>
          </w:tcPr>
          <w:p w14:paraId="1CEFAAEA" w14:textId="77777777" w:rsidR="00877CD9" w:rsidRPr="002A0279" w:rsidRDefault="00877CD9" w:rsidP="002A0279">
            <w:pPr>
              <w:pStyle w:val="num2"/>
              <w:spacing w:after="0"/>
              <w:ind w:left="0" w:firstLine="0"/>
              <w:jc w:val="left"/>
              <w:rPr>
                <w:noProof/>
                <w:sz w:val="20"/>
              </w:rPr>
            </w:pPr>
            <w:r w:rsidRPr="002A0279">
              <w:rPr>
                <w:noProof/>
                <w:sz w:val="20"/>
              </w:rPr>
              <w:t>t) Transporta aprīkojuma apkope un remonts par atlīdzību vai uz līguma pamata (CPC 8868)</w:t>
            </w:r>
          </w:p>
        </w:tc>
        <w:tc>
          <w:tcPr>
            <w:tcW w:w="10773" w:type="dxa"/>
          </w:tcPr>
          <w:p w14:paraId="1CEFAAEB" w14:textId="77777777" w:rsidR="00877CD9" w:rsidRPr="002A0279" w:rsidRDefault="00877CD9" w:rsidP="002A0279">
            <w:pPr>
              <w:tabs>
                <w:tab w:val="left" w:pos="369"/>
              </w:tabs>
              <w:spacing w:line="240" w:lineRule="auto"/>
              <w:rPr>
                <w:noProof/>
                <w:spacing w:val="-2"/>
                <w:sz w:val="20"/>
              </w:rPr>
            </w:pPr>
            <w:r w:rsidRPr="002A0279">
              <w:rPr>
                <w:noProof/>
                <w:spacing w:val="-2"/>
                <w:sz w:val="20"/>
              </w:rPr>
              <w:t>TP: nav</w:t>
            </w:r>
          </w:p>
          <w:p w14:paraId="1CEFAAEC"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14:paraId="1CEFAAF0" w14:textId="77777777" w:rsidTr="002A0279">
        <w:tc>
          <w:tcPr>
            <w:tcW w:w="3544" w:type="dxa"/>
          </w:tcPr>
          <w:p w14:paraId="1CEFAAEE"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2. SAKARU PAKALPOJUMI</w:t>
            </w:r>
          </w:p>
        </w:tc>
        <w:tc>
          <w:tcPr>
            <w:tcW w:w="10773" w:type="dxa"/>
          </w:tcPr>
          <w:p w14:paraId="1CEFAAEF" w14:textId="77777777" w:rsidR="00877CD9" w:rsidRPr="002A0279" w:rsidRDefault="00877CD9" w:rsidP="002A0279">
            <w:pPr>
              <w:spacing w:line="240" w:lineRule="auto"/>
              <w:rPr>
                <w:noProof/>
                <w:spacing w:val="-2"/>
                <w:sz w:val="20"/>
              </w:rPr>
            </w:pPr>
          </w:p>
        </w:tc>
      </w:tr>
      <w:tr w:rsidR="00877CD9" w14:paraId="1CEFAAFE" w14:textId="77777777" w:rsidTr="002A0279">
        <w:tc>
          <w:tcPr>
            <w:tcW w:w="3544" w:type="dxa"/>
          </w:tcPr>
          <w:p w14:paraId="1CEFAAF1" w14:textId="77777777" w:rsidR="00877CD9" w:rsidRPr="002A0279" w:rsidRDefault="00877CD9" w:rsidP="002A0279">
            <w:pPr>
              <w:pStyle w:val="num2"/>
              <w:spacing w:after="0"/>
              <w:ind w:left="0" w:firstLine="0"/>
              <w:jc w:val="left"/>
              <w:rPr>
                <w:noProof/>
                <w:sz w:val="20"/>
              </w:rPr>
            </w:pPr>
            <w:r w:rsidRPr="002A0279">
              <w:rPr>
                <w:noProof/>
                <w:sz w:val="20"/>
              </w:rPr>
              <w:t>A. Pasta un kurjeru pakalpojumi (ietilpst CPC 7511 un CPC 7512)</w:t>
            </w:r>
          </w:p>
          <w:p w14:paraId="1CEFAAF2" w14:textId="77777777" w:rsidR="00877CD9" w:rsidRPr="002A0279" w:rsidRDefault="00877CD9" w:rsidP="002A0279">
            <w:pPr>
              <w:pStyle w:val="Default"/>
              <w:spacing w:after="0" w:line="240" w:lineRule="auto"/>
              <w:rPr>
                <w:noProof/>
                <w:sz w:val="20"/>
                <w:szCs w:val="20"/>
                <w:lang w:val="lv-LV"/>
              </w:rPr>
            </w:pPr>
            <w:r w:rsidRPr="002A0279">
              <w:rPr>
                <w:noProof/>
                <w:sz w:val="20"/>
                <w:szCs w:val="20"/>
                <w:lang w:val="lv-LV"/>
              </w:rPr>
              <w:t xml:space="preserve">Pakalpojumi, kas saistīti ar pasta sūtījumu apstrādi saskaņā ar turpmāk minēto apakšnozaru sarakstu, gan vietējiem, gan ārvalstu adresātiem: </w:t>
            </w:r>
          </w:p>
          <w:p w14:paraId="1CEFAAF3" w14:textId="77777777" w:rsidR="00877CD9" w:rsidRPr="002A0279" w:rsidRDefault="00877CD9" w:rsidP="002A0279">
            <w:pPr>
              <w:pStyle w:val="Default"/>
              <w:spacing w:after="0" w:line="240" w:lineRule="auto"/>
              <w:rPr>
                <w:noProof/>
                <w:sz w:val="20"/>
                <w:szCs w:val="20"/>
                <w:lang w:val="lv-LV"/>
              </w:rPr>
            </w:pPr>
            <w:r w:rsidRPr="002A0279">
              <w:rPr>
                <w:noProof/>
                <w:sz w:val="20"/>
                <w:szCs w:val="20"/>
                <w:lang w:val="lv-LV"/>
              </w:rPr>
              <w:t xml:space="preserve">i) adresētu rakstveida paziņojumu uz jebkāda veida fiziskā nesēja apstrāde, tostarp tiešā pasta un hibrīdpasta pakalpojumi; </w:t>
            </w:r>
          </w:p>
          <w:p w14:paraId="1CEFAAF4" w14:textId="77777777" w:rsidR="00877CD9" w:rsidRPr="002A0279" w:rsidRDefault="00877CD9" w:rsidP="002A0279">
            <w:pPr>
              <w:pStyle w:val="Default"/>
              <w:spacing w:after="0" w:line="240" w:lineRule="auto"/>
              <w:rPr>
                <w:noProof/>
                <w:sz w:val="20"/>
                <w:szCs w:val="20"/>
                <w:lang w:val="lv-LV"/>
              </w:rPr>
            </w:pPr>
            <w:r w:rsidRPr="002A0279">
              <w:rPr>
                <w:noProof/>
                <w:sz w:val="20"/>
                <w:szCs w:val="20"/>
                <w:lang w:val="lv-LV"/>
              </w:rPr>
              <w:t xml:space="preserve">ii) adresēto sīkpaku un paku apstrāde; </w:t>
            </w:r>
          </w:p>
          <w:p w14:paraId="1CEFAAF5" w14:textId="77777777" w:rsidR="00877CD9" w:rsidRPr="002A0279" w:rsidRDefault="00877CD9" w:rsidP="002A0279">
            <w:pPr>
              <w:pStyle w:val="Default"/>
              <w:spacing w:after="0" w:line="240" w:lineRule="auto"/>
              <w:rPr>
                <w:noProof/>
                <w:sz w:val="20"/>
                <w:szCs w:val="20"/>
                <w:lang w:val="lv-LV"/>
              </w:rPr>
            </w:pPr>
            <w:r w:rsidRPr="002A0279">
              <w:rPr>
                <w:noProof/>
                <w:sz w:val="20"/>
                <w:szCs w:val="20"/>
                <w:lang w:val="lv-LV"/>
              </w:rPr>
              <w:t xml:space="preserve">iii) adresēto preses izdevumu apstrāde; </w:t>
            </w:r>
          </w:p>
          <w:p w14:paraId="1CEFAAF6" w14:textId="77777777" w:rsidR="00877CD9" w:rsidRPr="002A0279" w:rsidRDefault="00877CD9" w:rsidP="002A0279">
            <w:pPr>
              <w:pStyle w:val="Default"/>
              <w:spacing w:after="0" w:line="240" w:lineRule="auto"/>
              <w:rPr>
                <w:noProof/>
                <w:sz w:val="20"/>
                <w:szCs w:val="20"/>
                <w:lang w:val="lv-LV"/>
              </w:rPr>
            </w:pPr>
            <w:r w:rsidRPr="002A0279">
              <w:rPr>
                <w:noProof/>
                <w:sz w:val="20"/>
                <w:szCs w:val="20"/>
                <w:lang w:val="lv-LV"/>
              </w:rPr>
              <w:t xml:space="preserve">iv) to ierakstīto vai apdrošināto sūtījumu apstrāde, uz kuriem attiecas i) līdz iii) punkts; </w:t>
            </w:r>
          </w:p>
          <w:p w14:paraId="1CEFAAF7" w14:textId="77777777" w:rsidR="00877CD9" w:rsidRPr="002A0279" w:rsidRDefault="00877CD9" w:rsidP="002A0279">
            <w:pPr>
              <w:pStyle w:val="Default"/>
              <w:spacing w:after="0" w:line="240" w:lineRule="auto"/>
              <w:rPr>
                <w:noProof/>
                <w:sz w:val="20"/>
                <w:szCs w:val="20"/>
                <w:lang w:val="lv-LV"/>
              </w:rPr>
            </w:pPr>
            <w:r w:rsidRPr="002A0279">
              <w:rPr>
                <w:noProof/>
                <w:sz w:val="20"/>
                <w:szCs w:val="20"/>
                <w:lang w:val="lv-LV"/>
              </w:rPr>
              <w:t xml:space="preserve">v) eksprespiegādes pakalpojumi sūtījumiem, uz kuriem attiecas i)–iii) punkts; </w:t>
            </w:r>
          </w:p>
          <w:p w14:paraId="1CEFAAF8" w14:textId="77777777" w:rsidR="00877CD9" w:rsidRPr="002A0279" w:rsidRDefault="00877CD9" w:rsidP="002A0279">
            <w:pPr>
              <w:pStyle w:val="Default"/>
              <w:spacing w:after="0" w:line="240" w:lineRule="auto"/>
              <w:rPr>
                <w:noProof/>
                <w:sz w:val="20"/>
                <w:szCs w:val="20"/>
                <w:lang w:val="lv-LV"/>
              </w:rPr>
            </w:pPr>
            <w:r w:rsidRPr="002A0279">
              <w:rPr>
                <w:noProof/>
                <w:sz w:val="20"/>
                <w:szCs w:val="20"/>
                <w:lang w:val="lv-LV"/>
              </w:rPr>
              <w:t xml:space="preserve">vi) neadresētu sūtījumu apstrāde, </w:t>
            </w:r>
          </w:p>
          <w:p w14:paraId="1CEFAAF9" w14:textId="77777777" w:rsidR="00877CD9" w:rsidRPr="002A0279" w:rsidRDefault="00877CD9" w:rsidP="002A0279">
            <w:pPr>
              <w:pStyle w:val="Default"/>
              <w:spacing w:after="0" w:line="240" w:lineRule="auto"/>
              <w:rPr>
                <w:noProof/>
                <w:sz w:val="20"/>
                <w:szCs w:val="20"/>
                <w:lang w:val="lv-LV"/>
              </w:rPr>
            </w:pPr>
            <w:r w:rsidRPr="002A0279">
              <w:rPr>
                <w:noProof/>
                <w:sz w:val="20"/>
                <w:szCs w:val="20"/>
                <w:lang w:val="lv-LV"/>
              </w:rPr>
              <w:t>vii) dokumentu apmaiņa.</w:t>
            </w:r>
          </w:p>
          <w:p w14:paraId="1CEFAAFA" w14:textId="77777777" w:rsidR="00877CD9" w:rsidRPr="002A0279" w:rsidRDefault="00877CD9" w:rsidP="002A0279">
            <w:pPr>
              <w:pStyle w:val="num2"/>
              <w:spacing w:after="0"/>
              <w:ind w:left="0" w:firstLine="0"/>
              <w:jc w:val="left"/>
              <w:rPr>
                <w:noProof/>
                <w:sz w:val="20"/>
              </w:rPr>
            </w:pPr>
            <w:r w:rsidRPr="002A0279">
              <w:rPr>
                <w:noProof/>
                <w:sz w:val="20"/>
              </w:rPr>
              <w:t>Tomēr saistības i), iv) un v) apakšnozarēs ir izslēgtas, ja tās attiecas uz pakalpojumiem, ko var rezervēt valsts, t. i., korespondences sūtījumiem</w:t>
            </w:r>
            <w:r w:rsidR="00842CB9" w:rsidRPr="00F42B11">
              <w:rPr>
                <w:b/>
                <w:bCs/>
                <w:noProof/>
                <w:sz w:val="20"/>
                <w:vertAlign w:val="superscript"/>
              </w:rPr>
              <w:t>4</w:t>
            </w:r>
            <w:r w:rsidRPr="002A0279">
              <w:rPr>
                <w:noProof/>
                <w:sz w:val="20"/>
              </w:rPr>
              <w:t>, kuru cena ir zemāka par sabiedrisko pamattarifu, kas reizināts ar 2,5, ja to svars ir mazāks par 50 gramiem, kā arī ierakstīto sūtījumu pasta pakalpojumiem, ko izmanto tiesu vai administratīvajās procedūrās. (daļa no CPC 751, daļa no CPC 71235</w:t>
            </w:r>
            <w:r w:rsidR="00842CB9" w:rsidRPr="002A0279">
              <w:rPr>
                <w:b/>
                <w:bCs/>
                <w:noProof/>
                <w:sz w:val="20"/>
                <w:vertAlign w:val="superscript"/>
              </w:rPr>
              <w:t>5</w:t>
            </w:r>
            <w:r w:rsidRPr="002A0279">
              <w:rPr>
                <w:noProof/>
                <w:sz w:val="20"/>
              </w:rPr>
              <w:t xml:space="preserve"> un daļa no CPC 73210</w:t>
            </w:r>
            <w:r w:rsidR="00842CB9" w:rsidRPr="002A0279">
              <w:rPr>
                <w:b/>
                <w:bCs/>
                <w:noProof/>
                <w:sz w:val="20"/>
                <w:vertAlign w:val="superscript"/>
              </w:rPr>
              <w:t>6</w:t>
            </w:r>
            <w:r w:rsidRPr="002A0279">
              <w:rPr>
                <w:noProof/>
                <w:sz w:val="20"/>
              </w:rPr>
              <w:t>)</w:t>
            </w:r>
          </w:p>
        </w:tc>
        <w:tc>
          <w:tcPr>
            <w:tcW w:w="10773" w:type="dxa"/>
          </w:tcPr>
          <w:p w14:paraId="1CEFAAFB"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Ekvadoras tiesību aktos noteikts, ka pasta pakalpojumu un kurjerpakalpojumu sniegšanai Ekvadorā nepieciešama koncesija vai cita veida piekrišana.</w:t>
            </w:r>
          </w:p>
          <w:p w14:paraId="1CEFAAFC"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TP: nav, līdz piektā gada beigām pēc šā nolīguma stāšanās spēkā uzskata, ka pakalpojumi, ko var rezervēt, ir korespondences sūtījumi, kuru cena un svars noteikti valsts tiesību aktos.</w:t>
            </w:r>
          </w:p>
          <w:p w14:paraId="1CEFAAFD"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rsidRPr="002E7F51" w14:paraId="1CEFAB05" w14:textId="77777777" w:rsidTr="002A0279">
        <w:tc>
          <w:tcPr>
            <w:tcW w:w="3544" w:type="dxa"/>
          </w:tcPr>
          <w:p w14:paraId="1CEFAAFF"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C. Telesakaru pakalpojumi</w:t>
            </w:r>
          </w:p>
          <w:p w14:paraId="1CEFAB00" w14:textId="77777777" w:rsidR="00877CD9" w:rsidRPr="002A0279" w:rsidRDefault="00195F40" w:rsidP="00195F40">
            <w:pPr>
              <w:pStyle w:val="num2"/>
              <w:pageBreakBefore/>
              <w:spacing w:after="0"/>
              <w:ind w:left="0" w:firstLine="0"/>
              <w:jc w:val="left"/>
              <w:rPr>
                <w:noProof/>
                <w:sz w:val="20"/>
              </w:rPr>
            </w:pPr>
            <w:r w:rsidRPr="002A0279">
              <w:rPr>
                <w:noProof/>
                <w:sz w:val="20"/>
              </w:rPr>
              <w:t>Ie</w:t>
            </w:r>
            <w:r>
              <w:rPr>
                <w:noProof/>
                <w:sz w:val="20"/>
              </w:rPr>
              <w:t>tver</w:t>
            </w:r>
            <w:r w:rsidRPr="002A0279">
              <w:rPr>
                <w:noProof/>
                <w:sz w:val="20"/>
              </w:rPr>
              <w:t xml:space="preserve">ot </w:t>
            </w:r>
            <w:r w:rsidR="00877CD9" w:rsidRPr="002A0279">
              <w:rPr>
                <w:noProof/>
                <w:sz w:val="20"/>
              </w:rPr>
              <w:t xml:space="preserve">turpmāk uzskaitītos pakalpojumus, izņemot apraidi </w:t>
            </w:r>
          </w:p>
          <w:p w14:paraId="1CEFAB01" w14:textId="77777777" w:rsidR="00877CD9" w:rsidRPr="002A0279" w:rsidRDefault="00877CD9" w:rsidP="002A0279">
            <w:pPr>
              <w:pStyle w:val="num2"/>
              <w:spacing w:after="0"/>
              <w:ind w:left="0" w:firstLine="0"/>
              <w:jc w:val="left"/>
              <w:rPr>
                <w:noProof/>
                <w:sz w:val="20"/>
              </w:rPr>
            </w:pPr>
            <w:r w:rsidRPr="002A0279">
              <w:rPr>
                <w:noProof/>
                <w:sz w:val="20"/>
              </w:rPr>
              <w:t>Šiem pakalpojumiem nav pieskaitāma saimnieciskā darbība, ko veido tāda satura nodrošināšana, kura pārvietošanai vajadzīgi telesakaru pakalpojumi.</w:t>
            </w:r>
          </w:p>
        </w:tc>
        <w:tc>
          <w:tcPr>
            <w:tcW w:w="10773" w:type="dxa"/>
          </w:tcPr>
          <w:p w14:paraId="1CEFAB02"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Turpmāk valsts patur tiesības noteikt, kādos gadījumos pakalpojumu sniegšanai tā drīkst pieprasīt koncesiju vai cita veida piekrišanu.</w:t>
            </w:r>
          </w:p>
          <w:p w14:paraId="1CEFAB03"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Ekvadora patur tiesības pieņemt vai turpināt piemērot pasākumus, lai nodrošinātu radiofrekvenču spektra preferenciālu piešķiršanu valsts sabiedriskajam operatoram (</w:t>
            </w:r>
            <w:r w:rsidRPr="002A0279">
              <w:rPr>
                <w:i/>
                <w:noProof/>
                <w:spacing w:val="-2"/>
                <w:sz w:val="20"/>
                <w:lang w:val="lv-LV"/>
              </w:rPr>
              <w:t>Corporación Nacional de Telecomunicaciones</w:t>
            </w:r>
            <w:r w:rsidRPr="002A0279">
              <w:rPr>
                <w:noProof/>
                <w:spacing w:val="-2"/>
                <w:sz w:val="20"/>
                <w:lang w:val="lv-LV"/>
              </w:rPr>
              <w:t>), tā nodrošinot universālo telesakaru pakalpojumu sniegšanu nomaļos lauku rajonos, piepilsētas rajonos, kā arī personām ar zemiem ienākumiem, ar tādiem nosacījumiem, kuri neierobežo šā ierobežotā resursa piegādi privātiem operatoriem, kurš vajadzīgs, lai piekļūtu un piedalītos nozares tirgū.</w:t>
            </w:r>
          </w:p>
          <w:p w14:paraId="1CEFAB04" w14:textId="77777777" w:rsidR="00877CD9" w:rsidRPr="002A0279" w:rsidRDefault="00877CD9" w:rsidP="002A0279">
            <w:pPr>
              <w:tabs>
                <w:tab w:val="left" w:pos="369"/>
              </w:tabs>
              <w:spacing w:line="240" w:lineRule="auto"/>
              <w:rPr>
                <w:noProof/>
                <w:color w:val="008000"/>
                <w:spacing w:val="-2"/>
                <w:sz w:val="20"/>
                <w:lang w:val="lv-LV"/>
              </w:rPr>
            </w:pPr>
          </w:p>
        </w:tc>
      </w:tr>
      <w:tr w:rsidR="00877CD9" w14:paraId="1CEFAB09" w14:textId="77777777" w:rsidTr="002A0279">
        <w:tc>
          <w:tcPr>
            <w:tcW w:w="3544" w:type="dxa"/>
            <w:shd w:val="clear" w:color="auto" w:fill="FFFFFF"/>
          </w:tcPr>
          <w:p w14:paraId="1CEFAB06" w14:textId="77777777" w:rsidR="00877CD9" w:rsidRPr="002A0279" w:rsidRDefault="00877CD9" w:rsidP="002A0279">
            <w:pPr>
              <w:pStyle w:val="num2"/>
              <w:spacing w:after="0"/>
              <w:ind w:left="0" w:firstLine="0"/>
              <w:jc w:val="left"/>
              <w:rPr>
                <w:noProof/>
                <w:sz w:val="20"/>
              </w:rPr>
            </w:pPr>
            <w:r w:rsidRPr="002A0279">
              <w:rPr>
                <w:noProof/>
                <w:sz w:val="20"/>
              </w:rPr>
              <w:t>a) Visi pakalpojumi, kuri saistīti ar signālu transmisiju un saņemšanu, ko veic ar jebkuriem elektromagnētiskiem līdzekļiem, izņemot radio un televīzijas apraidi</w:t>
            </w:r>
          </w:p>
        </w:tc>
        <w:tc>
          <w:tcPr>
            <w:tcW w:w="10773" w:type="dxa"/>
            <w:shd w:val="clear" w:color="auto" w:fill="FFFFFF"/>
          </w:tcPr>
          <w:p w14:paraId="1CEFAB07" w14:textId="77777777" w:rsidR="00877CD9" w:rsidRPr="002A0279" w:rsidRDefault="00877CD9" w:rsidP="002A0279">
            <w:pPr>
              <w:tabs>
                <w:tab w:val="left" w:pos="369"/>
              </w:tabs>
              <w:spacing w:line="240" w:lineRule="auto"/>
              <w:rPr>
                <w:noProof/>
                <w:spacing w:val="-2"/>
                <w:sz w:val="20"/>
                <w:lang w:val="lv-LV"/>
              </w:rPr>
            </w:pPr>
          </w:p>
          <w:p w14:paraId="1CEFAB08"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0D" w14:textId="77777777" w:rsidTr="002A0279">
        <w:tc>
          <w:tcPr>
            <w:tcW w:w="3544" w:type="dxa"/>
            <w:shd w:val="clear" w:color="auto" w:fill="FFFFFF"/>
          </w:tcPr>
          <w:p w14:paraId="1CEFAB0A" w14:textId="77777777" w:rsidR="00877CD9" w:rsidRPr="002A0279" w:rsidRDefault="00877CD9" w:rsidP="002A0279">
            <w:pPr>
              <w:pStyle w:val="num2"/>
              <w:spacing w:after="0"/>
              <w:ind w:left="0" w:firstLine="0"/>
              <w:jc w:val="left"/>
              <w:rPr>
                <w:noProof/>
                <w:sz w:val="20"/>
              </w:rPr>
            </w:pPr>
            <w:r w:rsidRPr="002A0279">
              <w:rPr>
                <w:noProof/>
                <w:sz w:val="20"/>
              </w:rPr>
              <w:t>b) Satelītu jaudas nodrošināšanas pakalpojumi savienojumam ar televīzijas un radio apraides stacijām</w:t>
            </w:r>
          </w:p>
        </w:tc>
        <w:tc>
          <w:tcPr>
            <w:tcW w:w="10773" w:type="dxa"/>
            <w:shd w:val="clear" w:color="auto" w:fill="FFFFFF"/>
          </w:tcPr>
          <w:p w14:paraId="1CEFAB0B" w14:textId="77777777" w:rsidR="00877CD9" w:rsidRPr="002A0279" w:rsidRDefault="00877CD9" w:rsidP="002A0279">
            <w:pPr>
              <w:tabs>
                <w:tab w:val="left" w:pos="369"/>
              </w:tabs>
              <w:spacing w:line="240" w:lineRule="auto"/>
              <w:rPr>
                <w:noProof/>
                <w:spacing w:val="-2"/>
                <w:sz w:val="20"/>
              </w:rPr>
            </w:pPr>
          </w:p>
          <w:p w14:paraId="1CEFAB0C"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10" w14:textId="77777777" w:rsidTr="002A0279">
        <w:tc>
          <w:tcPr>
            <w:tcW w:w="3544" w:type="dxa"/>
            <w:shd w:val="clear" w:color="auto" w:fill="FFFFFF"/>
          </w:tcPr>
          <w:p w14:paraId="1CEFAB0E" w14:textId="77777777" w:rsidR="00877CD9" w:rsidRPr="002A0279" w:rsidRDefault="00877CD9" w:rsidP="002A0279">
            <w:pPr>
              <w:pStyle w:val="num2"/>
              <w:spacing w:after="0"/>
              <w:ind w:left="0" w:firstLine="0"/>
              <w:jc w:val="left"/>
              <w:rPr>
                <w:noProof/>
                <w:sz w:val="20"/>
              </w:rPr>
            </w:pPr>
            <w:r w:rsidRPr="002A0279">
              <w:rPr>
                <w:noProof/>
                <w:sz w:val="20"/>
              </w:rPr>
              <w:t>c) Cits</w:t>
            </w:r>
          </w:p>
        </w:tc>
        <w:tc>
          <w:tcPr>
            <w:tcW w:w="10773" w:type="dxa"/>
            <w:shd w:val="clear" w:color="auto" w:fill="FFFFFF"/>
          </w:tcPr>
          <w:p w14:paraId="1CEFAB0F"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13" w14:textId="77777777" w:rsidTr="002A0279">
        <w:tc>
          <w:tcPr>
            <w:tcW w:w="3544" w:type="dxa"/>
          </w:tcPr>
          <w:p w14:paraId="1CEFAB11" w14:textId="77777777" w:rsidR="00877CD9" w:rsidRPr="002A0279" w:rsidRDefault="00877CD9" w:rsidP="002A0279">
            <w:pPr>
              <w:pStyle w:val="num2"/>
              <w:spacing w:after="0"/>
              <w:ind w:left="0" w:firstLine="0"/>
              <w:jc w:val="left"/>
              <w:rPr>
                <w:noProof/>
                <w:sz w:val="20"/>
              </w:rPr>
            </w:pPr>
            <w:r w:rsidRPr="002A0279">
              <w:rPr>
                <w:noProof/>
                <w:sz w:val="20"/>
              </w:rPr>
              <w:t>3. BŪVNIECĪBA UN SAISTĪTIE INŽENIERTEHNISKIE PAKALPOJUMI</w:t>
            </w:r>
          </w:p>
        </w:tc>
        <w:tc>
          <w:tcPr>
            <w:tcW w:w="10773" w:type="dxa"/>
          </w:tcPr>
          <w:p w14:paraId="1CEFAB12" w14:textId="77777777" w:rsidR="00877CD9" w:rsidRPr="002A0279" w:rsidRDefault="00877CD9" w:rsidP="002A0279">
            <w:pPr>
              <w:tabs>
                <w:tab w:val="left" w:pos="369"/>
              </w:tabs>
              <w:spacing w:line="240" w:lineRule="auto"/>
              <w:rPr>
                <w:noProof/>
                <w:spacing w:val="-2"/>
                <w:sz w:val="20"/>
              </w:rPr>
            </w:pPr>
          </w:p>
        </w:tc>
      </w:tr>
      <w:tr w:rsidR="00877CD9" w14:paraId="1CEFAB16" w14:textId="77777777" w:rsidTr="002A0279">
        <w:tc>
          <w:tcPr>
            <w:tcW w:w="3544" w:type="dxa"/>
          </w:tcPr>
          <w:p w14:paraId="1CEFAB14" w14:textId="77777777" w:rsidR="00877CD9" w:rsidRPr="002A0279" w:rsidRDefault="00877CD9" w:rsidP="002A0279">
            <w:pPr>
              <w:pStyle w:val="num2"/>
              <w:spacing w:after="0"/>
              <w:ind w:left="0" w:firstLine="0"/>
              <w:jc w:val="left"/>
              <w:rPr>
                <w:noProof/>
                <w:sz w:val="20"/>
              </w:rPr>
            </w:pPr>
            <w:r w:rsidRPr="002A0279">
              <w:rPr>
                <w:noProof/>
                <w:sz w:val="20"/>
              </w:rPr>
              <w:t>A. Ēku vispārējā būvniecība (CPC 512)</w:t>
            </w:r>
          </w:p>
        </w:tc>
        <w:tc>
          <w:tcPr>
            <w:tcW w:w="10773" w:type="dxa"/>
          </w:tcPr>
          <w:p w14:paraId="1CEFAB15"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19" w14:textId="77777777" w:rsidTr="002A0279">
        <w:tc>
          <w:tcPr>
            <w:tcW w:w="3544" w:type="dxa"/>
          </w:tcPr>
          <w:p w14:paraId="1CEFAB17" w14:textId="77777777" w:rsidR="00877CD9" w:rsidRPr="002A0279" w:rsidRDefault="00877CD9" w:rsidP="002A0279">
            <w:pPr>
              <w:pStyle w:val="num2"/>
              <w:spacing w:after="0"/>
              <w:ind w:left="0" w:firstLine="0"/>
              <w:jc w:val="left"/>
              <w:rPr>
                <w:noProof/>
                <w:sz w:val="20"/>
              </w:rPr>
            </w:pPr>
            <w:r w:rsidRPr="002A0279">
              <w:rPr>
                <w:noProof/>
                <w:sz w:val="20"/>
              </w:rPr>
              <w:t>B. Civilās celtniecības vispārējā būvniecība (CPC 513), izņemot valsts sniegtos pakalpojumus</w:t>
            </w:r>
          </w:p>
        </w:tc>
        <w:tc>
          <w:tcPr>
            <w:tcW w:w="10773" w:type="dxa"/>
          </w:tcPr>
          <w:p w14:paraId="1CEFAB18" w14:textId="77777777" w:rsidR="00877CD9" w:rsidRPr="002A0279" w:rsidRDefault="00877CD9" w:rsidP="002A0279">
            <w:pPr>
              <w:tabs>
                <w:tab w:val="left" w:pos="369"/>
              </w:tabs>
              <w:spacing w:line="240" w:lineRule="auto"/>
              <w:rPr>
                <w:noProof/>
                <w:spacing w:val="-2"/>
                <w:sz w:val="20"/>
              </w:rPr>
            </w:pPr>
            <w:r w:rsidRPr="002A0279">
              <w:rPr>
                <w:noProof/>
                <w:spacing w:val="-2"/>
                <w:sz w:val="20"/>
              </w:rPr>
              <w:t xml:space="preserve">TP; VR: nav </w:t>
            </w:r>
          </w:p>
        </w:tc>
      </w:tr>
      <w:tr w:rsidR="00877CD9" w14:paraId="1CEFAB1C" w14:textId="77777777" w:rsidTr="002A0279">
        <w:tc>
          <w:tcPr>
            <w:tcW w:w="3544" w:type="dxa"/>
          </w:tcPr>
          <w:p w14:paraId="1CEFAB1A" w14:textId="77777777" w:rsidR="00877CD9" w:rsidRPr="002A0279" w:rsidRDefault="00877CD9" w:rsidP="002A0279">
            <w:pPr>
              <w:pStyle w:val="num2"/>
              <w:spacing w:after="0"/>
              <w:ind w:left="0" w:firstLine="0"/>
              <w:jc w:val="left"/>
              <w:rPr>
                <w:noProof/>
                <w:sz w:val="20"/>
              </w:rPr>
            </w:pPr>
            <w:r w:rsidRPr="002A0279">
              <w:rPr>
                <w:noProof/>
                <w:sz w:val="20"/>
              </w:rPr>
              <w:t>C. Uzstādīšana un montāža (CPC 514+516)</w:t>
            </w:r>
          </w:p>
        </w:tc>
        <w:tc>
          <w:tcPr>
            <w:tcW w:w="10773" w:type="dxa"/>
          </w:tcPr>
          <w:p w14:paraId="1CEFAB1B"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1F" w14:textId="77777777" w:rsidTr="002A0279">
        <w:tc>
          <w:tcPr>
            <w:tcW w:w="3544" w:type="dxa"/>
          </w:tcPr>
          <w:p w14:paraId="1CEFAB1D" w14:textId="77777777" w:rsidR="00877CD9" w:rsidRPr="002A0279" w:rsidRDefault="00877CD9" w:rsidP="002A0279">
            <w:pPr>
              <w:pStyle w:val="num2"/>
              <w:spacing w:after="0"/>
              <w:ind w:left="0" w:firstLine="0"/>
              <w:jc w:val="left"/>
              <w:rPr>
                <w:noProof/>
                <w:sz w:val="20"/>
              </w:rPr>
            </w:pPr>
            <w:r w:rsidRPr="002A0279">
              <w:rPr>
                <w:noProof/>
                <w:sz w:val="20"/>
              </w:rPr>
              <w:t>D. Ēku pabeigšanas un apdares darbi (CPC 517)</w:t>
            </w:r>
          </w:p>
        </w:tc>
        <w:tc>
          <w:tcPr>
            <w:tcW w:w="10773" w:type="dxa"/>
          </w:tcPr>
          <w:p w14:paraId="1CEFAB1E"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22" w14:textId="77777777" w:rsidTr="002A0279">
        <w:tc>
          <w:tcPr>
            <w:tcW w:w="3544" w:type="dxa"/>
          </w:tcPr>
          <w:p w14:paraId="1CEFAB20" w14:textId="77777777" w:rsidR="00877CD9" w:rsidRPr="002A0279" w:rsidRDefault="00877CD9" w:rsidP="002A0279">
            <w:pPr>
              <w:pStyle w:val="num2"/>
              <w:spacing w:after="0"/>
              <w:ind w:left="0" w:firstLine="0"/>
              <w:jc w:val="left"/>
              <w:rPr>
                <w:noProof/>
                <w:sz w:val="20"/>
              </w:rPr>
            </w:pPr>
            <w:r w:rsidRPr="002A0279">
              <w:rPr>
                <w:noProof/>
                <w:sz w:val="20"/>
              </w:rPr>
              <w:t>E. Cits (CPC 511+515+518)</w:t>
            </w:r>
          </w:p>
        </w:tc>
        <w:tc>
          <w:tcPr>
            <w:tcW w:w="10773" w:type="dxa"/>
          </w:tcPr>
          <w:p w14:paraId="1CEFAB21"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25" w14:textId="77777777" w:rsidTr="002A0279">
        <w:tc>
          <w:tcPr>
            <w:tcW w:w="3544" w:type="dxa"/>
          </w:tcPr>
          <w:p w14:paraId="1CEFAB23"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4. IZPLATĪŠANAS PAKALPOJUMI</w:t>
            </w:r>
          </w:p>
        </w:tc>
        <w:tc>
          <w:tcPr>
            <w:tcW w:w="10773" w:type="dxa"/>
          </w:tcPr>
          <w:p w14:paraId="1CEFAB24" w14:textId="77777777" w:rsidR="00877CD9" w:rsidRPr="002A0279" w:rsidRDefault="00877CD9" w:rsidP="002A0279">
            <w:pPr>
              <w:tabs>
                <w:tab w:val="left" w:pos="369"/>
              </w:tabs>
              <w:spacing w:line="240" w:lineRule="auto"/>
              <w:rPr>
                <w:noProof/>
                <w:spacing w:val="-2"/>
                <w:sz w:val="20"/>
              </w:rPr>
            </w:pPr>
          </w:p>
        </w:tc>
      </w:tr>
      <w:tr w:rsidR="00877CD9" w14:paraId="1CEFAB29" w14:textId="77777777" w:rsidTr="002A0279">
        <w:tc>
          <w:tcPr>
            <w:tcW w:w="3544" w:type="dxa"/>
          </w:tcPr>
          <w:p w14:paraId="1CEFAB26" w14:textId="77777777" w:rsidR="00877CD9" w:rsidRPr="002A0279" w:rsidRDefault="00877CD9" w:rsidP="002A0279">
            <w:pPr>
              <w:pStyle w:val="num2"/>
              <w:spacing w:after="0"/>
              <w:ind w:left="0" w:firstLine="0"/>
              <w:jc w:val="left"/>
              <w:rPr>
                <w:noProof/>
                <w:sz w:val="20"/>
              </w:rPr>
            </w:pPr>
            <w:r w:rsidRPr="002A0279">
              <w:rPr>
                <w:noProof/>
                <w:sz w:val="20"/>
              </w:rPr>
              <w:t>A) Komisionāru pakalpojumi (CPC 6211), izņemot degvielas pārdošanu</w:t>
            </w:r>
          </w:p>
        </w:tc>
        <w:tc>
          <w:tcPr>
            <w:tcW w:w="10773" w:type="dxa"/>
          </w:tcPr>
          <w:p w14:paraId="1CEFAB27" w14:textId="77777777" w:rsidR="00877CD9" w:rsidRPr="002A0279" w:rsidRDefault="00877CD9" w:rsidP="002A0279">
            <w:pPr>
              <w:tabs>
                <w:tab w:val="left" w:pos="369"/>
              </w:tabs>
              <w:spacing w:line="240" w:lineRule="auto"/>
              <w:rPr>
                <w:noProof/>
                <w:spacing w:val="-2"/>
                <w:sz w:val="20"/>
              </w:rPr>
            </w:pPr>
            <w:r w:rsidRPr="002A0279">
              <w:rPr>
                <w:noProof/>
                <w:spacing w:val="-2"/>
                <w:sz w:val="20"/>
              </w:rPr>
              <w:t xml:space="preserve">TP: nav </w:t>
            </w:r>
          </w:p>
          <w:p w14:paraId="1CEFAB28"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14:paraId="1CEFAB2C" w14:textId="77777777" w:rsidTr="002A0279">
        <w:tc>
          <w:tcPr>
            <w:tcW w:w="3544" w:type="dxa"/>
          </w:tcPr>
          <w:p w14:paraId="1CEFAB2A" w14:textId="77777777" w:rsidR="00877CD9" w:rsidRPr="002A0279" w:rsidRDefault="00877CD9" w:rsidP="002A0279">
            <w:pPr>
              <w:pStyle w:val="num2"/>
              <w:spacing w:after="0"/>
              <w:ind w:left="0" w:firstLine="0"/>
              <w:jc w:val="left"/>
              <w:rPr>
                <w:noProof/>
                <w:sz w:val="20"/>
              </w:rPr>
            </w:pPr>
            <w:r w:rsidRPr="002A0279">
              <w:rPr>
                <w:noProof/>
                <w:sz w:val="20"/>
              </w:rPr>
              <w:t xml:space="preserve">B) Vairumtirdzniecības pakalpojumi </w:t>
            </w:r>
          </w:p>
        </w:tc>
        <w:tc>
          <w:tcPr>
            <w:tcW w:w="10773" w:type="dxa"/>
          </w:tcPr>
          <w:p w14:paraId="1CEFAB2B" w14:textId="77777777" w:rsidR="00877CD9" w:rsidRPr="002A0279" w:rsidRDefault="00877CD9" w:rsidP="002A0279">
            <w:pPr>
              <w:tabs>
                <w:tab w:val="left" w:pos="369"/>
              </w:tabs>
              <w:spacing w:line="240" w:lineRule="auto"/>
              <w:rPr>
                <w:noProof/>
                <w:spacing w:val="-2"/>
                <w:sz w:val="20"/>
              </w:rPr>
            </w:pPr>
          </w:p>
        </w:tc>
      </w:tr>
      <w:tr w:rsidR="00877CD9" w14:paraId="1CEFAB2F" w14:textId="77777777" w:rsidTr="002A0279">
        <w:tc>
          <w:tcPr>
            <w:tcW w:w="3544" w:type="dxa"/>
          </w:tcPr>
          <w:p w14:paraId="1CEFAB2D" w14:textId="77777777" w:rsidR="00877CD9" w:rsidRPr="002A0279" w:rsidRDefault="00877CD9" w:rsidP="002A0279">
            <w:pPr>
              <w:pStyle w:val="num2"/>
              <w:spacing w:after="0"/>
              <w:ind w:left="0" w:firstLine="0"/>
              <w:jc w:val="left"/>
              <w:rPr>
                <w:noProof/>
                <w:sz w:val="20"/>
              </w:rPr>
            </w:pPr>
            <w:r w:rsidRPr="002A0279">
              <w:rPr>
                <w:noProof/>
                <w:sz w:val="20"/>
              </w:rPr>
              <w:t>a) Vairumtirdzniecības pakalpojumi mehānisko transportlīdzekļu, motociklu, sniega motociklu un to daļu un piederumu jomā (daļa no CPC 6111, daļa no CPC 6113 un daļa no CPC 6121)</w:t>
            </w:r>
          </w:p>
        </w:tc>
        <w:tc>
          <w:tcPr>
            <w:tcW w:w="10773" w:type="dxa"/>
          </w:tcPr>
          <w:p w14:paraId="1CEFAB2E"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32" w14:textId="77777777" w:rsidTr="002A0279">
        <w:tc>
          <w:tcPr>
            <w:tcW w:w="3544" w:type="dxa"/>
          </w:tcPr>
          <w:p w14:paraId="1CEFAB30" w14:textId="77777777" w:rsidR="00877CD9" w:rsidRPr="002A0279" w:rsidRDefault="00877CD9" w:rsidP="002A0279">
            <w:pPr>
              <w:pStyle w:val="num2"/>
              <w:spacing w:after="0"/>
              <w:ind w:left="0" w:firstLine="0"/>
              <w:jc w:val="left"/>
              <w:rPr>
                <w:noProof/>
                <w:sz w:val="20"/>
              </w:rPr>
            </w:pPr>
            <w:r w:rsidRPr="002A0279">
              <w:rPr>
                <w:noProof/>
                <w:sz w:val="20"/>
              </w:rPr>
              <w:t>b) Vairumtirdzniecības pakalpojumi telesakaru galiekārtu jomā (daļa no CPC 7542)</w:t>
            </w:r>
          </w:p>
        </w:tc>
        <w:tc>
          <w:tcPr>
            <w:tcW w:w="10773" w:type="dxa"/>
          </w:tcPr>
          <w:p w14:paraId="1CEFAB31"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35" w14:textId="77777777" w:rsidTr="002A0279">
        <w:tc>
          <w:tcPr>
            <w:tcW w:w="3544" w:type="dxa"/>
          </w:tcPr>
          <w:p w14:paraId="1CEFAB33" w14:textId="77777777" w:rsidR="00877CD9" w:rsidRPr="002A0279" w:rsidRDefault="00877CD9" w:rsidP="002A0279">
            <w:pPr>
              <w:pStyle w:val="num2"/>
              <w:spacing w:after="0"/>
              <w:ind w:left="0" w:firstLine="0"/>
              <w:jc w:val="left"/>
              <w:rPr>
                <w:noProof/>
                <w:sz w:val="20"/>
              </w:rPr>
            </w:pPr>
            <w:r w:rsidRPr="002A0279">
              <w:rPr>
                <w:noProof/>
                <w:sz w:val="20"/>
              </w:rPr>
              <w:t>c) Citi vairumtirdzniecības pakalpojumi (CPC 622), izņemot ar enerģētiku saistītu preču, minerālvielu, ķīmisko vielu un farmācijas preču vairumtirdzniecības pakalpojumi</w:t>
            </w:r>
          </w:p>
        </w:tc>
        <w:tc>
          <w:tcPr>
            <w:tcW w:w="10773" w:type="dxa"/>
          </w:tcPr>
          <w:p w14:paraId="1CEFAB34"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40" w14:textId="77777777" w:rsidTr="002A0279">
        <w:tc>
          <w:tcPr>
            <w:tcW w:w="3544" w:type="dxa"/>
          </w:tcPr>
          <w:p w14:paraId="1CEFAB36" w14:textId="77777777" w:rsidR="00877CD9" w:rsidRPr="002A0279" w:rsidRDefault="00877CD9" w:rsidP="002A0279">
            <w:pPr>
              <w:spacing w:line="240" w:lineRule="auto"/>
              <w:rPr>
                <w:noProof/>
                <w:sz w:val="20"/>
              </w:rPr>
            </w:pPr>
            <w:r w:rsidRPr="002A0279">
              <w:rPr>
                <w:noProof/>
                <w:sz w:val="20"/>
              </w:rPr>
              <w:t>C) Mazumtirdzniecības pakalpojumi (daļa no CPC 63)</w:t>
            </w:r>
          </w:p>
          <w:p w14:paraId="1CEFAB37" w14:textId="77777777" w:rsidR="00877CD9" w:rsidRPr="002A0279" w:rsidRDefault="00877CD9" w:rsidP="002A0279">
            <w:pPr>
              <w:spacing w:line="240" w:lineRule="auto"/>
              <w:rPr>
                <w:noProof/>
                <w:sz w:val="20"/>
              </w:rPr>
            </w:pPr>
            <w:r w:rsidRPr="002A0279">
              <w:rPr>
                <w:noProof/>
                <w:sz w:val="20"/>
              </w:rPr>
              <w:t>Tikai attiecībā uz:</w:t>
            </w:r>
          </w:p>
          <w:p w14:paraId="1CEFAB38" w14:textId="77777777" w:rsidR="00877CD9" w:rsidRPr="002A0279" w:rsidRDefault="00877CD9" w:rsidP="002A0279">
            <w:pPr>
              <w:spacing w:line="240" w:lineRule="auto"/>
              <w:rPr>
                <w:noProof/>
                <w:sz w:val="20"/>
              </w:rPr>
            </w:pPr>
            <w:r w:rsidRPr="002A0279">
              <w:rPr>
                <w:noProof/>
                <w:sz w:val="20"/>
              </w:rPr>
              <w:t>Pārtikas preču mazumtirdzniecības pakalpojumi (CPC 631)</w:t>
            </w:r>
          </w:p>
          <w:p w14:paraId="1CEFAB39" w14:textId="77777777" w:rsidR="00877CD9" w:rsidRPr="002A0279" w:rsidRDefault="00877CD9" w:rsidP="002A0279">
            <w:pPr>
              <w:spacing w:line="240" w:lineRule="auto"/>
              <w:rPr>
                <w:noProof/>
                <w:sz w:val="20"/>
              </w:rPr>
            </w:pPr>
            <w:r w:rsidRPr="002A0279">
              <w:rPr>
                <w:noProof/>
                <w:sz w:val="20"/>
              </w:rPr>
              <w:t>Tādu produktu mazumtirdzniecības pakalpojumi, kas nav pārtikas produkti (CPC 632)</w:t>
            </w:r>
          </w:p>
          <w:p w14:paraId="1CEFAB3A" w14:textId="77777777" w:rsidR="00877CD9" w:rsidRPr="002A0279" w:rsidRDefault="00877CD9" w:rsidP="002A0279">
            <w:pPr>
              <w:spacing w:line="240" w:lineRule="auto"/>
              <w:rPr>
                <w:noProof/>
                <w:sz w:val="20"/>
              </w:rPr>
            </w:pPr>
            <w:r w:rsidRPr="002A0279">
              <w:rPr>
                <w:noProof/>
                <w:sz w:val="20"/>
              </w:rPr>
              <w:t>Mehānisko transportlīdzekļu tirdzniecības pakalpojumi (CPC 6111)</w:t>
            </w:r>
          </w:p>
          <w:p w14:paraId="1CEFAB3B" w14:textId="77777777" w:rsidR="00877CD9" w:rsidRPr="002A0279" w:rsidRDefault="00877CD9" w:rsidP="002A0279">
            <w:pPr>
              <w:spacing w:line="240" w:lineRule="auto"/>
              <w:rPr>
                <w:noProof/>
                <w:sz w:val="20"/>
              </w:rPr>
            </w:pPr>
            <w:r w:rsidRPr="002A0279">
              <w:rPr>
                <w:noProof/>
                <w:sz w:val="20"/>
              </w:rPr>
              <w:t>Mehānisko transportlīdzekļu detaļu un piederumu tirdzniecība (CPC 6113)</w:t>
            </w:r>
          </w:p>
          <w:p w14:paraId="1CEFAB3C" w14:textId="77777777" w:rsidR="00877CD9" w:rsidRPr="002A0279" w:rsidRDefault="00877CD9" w:rsidP="002A0279">
            <w:pPr>
              <w:spacing w:line="240" w:lineRule="auto"/>
              <w:rPr>
                <w:noProof/>
                <w:sz w:val="20"/>
              </w:rPr>
            </w:pPr>
            <w:r w:rsidRPr="002A0279">
              <w:rPr>
                <w:noProof/>
                <w:sz w:val="20"/>
              </w:rPr>
              <w:t>Motociklu un sniega motociklu un to daļu un piederumu tirdzniecības pakalpojumi (CPC 6121)</w:t>
            </w:r>
          </w:p>
          <w:p w14:paraId="1CEFAB3D" w14:textId="77777777" w:rsidR="00877CD9" w:rsidRPr="002A0279" w:rsidRDefault="00877CD9" w:rsidP="002A0279">
            <w:pPr>
              <w:spacing w:line="240" w:lineRule="auto"/>
              <w:rPr>
                <w:noProof/>
                <w:sz w:val="20"/>
              </w:rPr>
            </w:pPr>
            <w:r w:rsidRPr="002A0279">
              <w:rPr>
                <w:noProof/>
                <w:sz w:val="20"/>
              </w:rPr>
              <w:t>Telesakaru iekārtu tirdzniecība (CPC 7542)</w:t>
            </w:r>
          </w:p>
        </w:tc>
        <w:tc>
          <w:tcPr>
            <w:tcW w:w="10773" w:type="dxa"/>
          </w:tcPr>
          <w:p w14:paraId="1CEFAB3E" w14:textId="77777777" w:rsidR="00877CD9" w:rsidRPr="002A0279" w:rsidRDefault="00877CD9" w:rsidP="002A0279">
            <w:pPr>
              <w:tabs>
                <w:tab w:val="left" w:pos="369"/>
              </w:tabs>
              <w:spacing w:line="240" w:lineRule="auto"/>
              <w:rPr>
                <w:noProof/>
                <w:spacing w:val="-2"/>
                <w:sz w:val="20"/>
              </w:rPr>
            </w:pPr>
            <w:r w:rsidRPr="002A0279">
              <w:rPr>
                <w:noProof/>
                <w:spacing w:val="-2"/>
                <w:sz w:val="20"/>
              </w:rPr>
              <w:t>TP; nav</w:t>
            </w:r>
          </w:p>
          <w:p w14:paraId="1CEFAB3F"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14:paraId="1CEFAB43" w14:textId="77777777" w:rsidTr="002A0279">
        <w:tc>
          <w:tcPr>
            <w:tcW w:w="3544" w:type="dxa"/>
          </w:tcPr>
          <w:p w14:paraId="1CEFAB41" w14:textId="77777777" w:rsidR="00877CD9" w:rsidRPr="002A0279" w:rsidRDefault="00877CD9" w:rsidP="00D15824">
            <w:pPr>
              <w:pStyle w:val="num2"/>
              <w:pageBreakBefore/>
              <w:spacing w:after="0"/>
              <w:ind w:left="0" w:firstLine="0"/>
              <w:jc w:val="left"/>
              <w:rPr>
                <w:noProof/>
                <w:sz w:val="20"/>
              </w:rPr>
            </w:pPr>
            <w:r w:rsidRPr="002A0279">
              <w:rPr>
                <w:noProof/>
                <w:sz w:val="20"/>
              </w:rPr>
              <w:lastRenderedPageBreak/>
              <w:t>D. Franšīze (CPC 8929)</w:t>
            </w:r>
          </w:p>
        </w:tc>
        <w:tc>
          <w:tcPr>
            <w:tcW w:w="10773" w:type="dxa"/>
          </w:tcPr>
          <w:p w14:paraId="1CEFAB42"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46" w14:textId="77777777" w:rsidTr="002A0279">
        <w:tc>
          <w:tcPr>
            <w:tcW w:w="3544" w:type="dxa"/>
          </w:tcPr>
          <w:p w14:paraId="1CEFAB44" w14:textId="77777777" w:rsidR="00877CD9" w:rsidRPr="002A0279" w:rsidRDefault="00877CD9" w:rsidP="00D15824">
            <w:pPr>
              <w:pStyle w:val="num2"/>
              <w:spacing w:after="0"/>
              <w:ind w:left="0" w:firstLine="0"/>
              <w:jc w:val="left"/>
              <w:rPr>
                <w:noProof/>
                <w:sz w:val="20"/>
              </w:rPr>
            </w:pPr>
            <w:r w:rsidRPr="002A0279">
              <w:rPr>
                <w:noProof/>
                <w:sz w:val="20"/>
              </w:rPr>
              <w:t>6. PAKALPOJUMI VIDES JOMĀ</w:t>
            </w:r>
          </w:p>
        </w:tc>
        <w:tc>
          <w:tcPr>
            <w:tcW w:w="10773" w:type="dxa"/>
          </w:tcPr>
          <w:p w14:paraId="1CEFAB45" w14:textId="77777777" w:rsidR="00877CD9" w:rsidRPr="002A0279" w:rsidRDefault="00877CD9" w:rsidP="002A0279">
            <w:pPr>
              <w:tabs>
                <w:tab w:val="left" w:pos="369"/>
              </w:tabs>
              <w:spacing w:line="240" w:lineRule="auto"/>
              <w:rPr>
                <w:noProof/>
                <w:spacing w:val="-2"/>
                <w:sz w:val="20"/>
              </w:rPr>
            </w:pPr>
          </w:p>
        </w:tc>
      </w:tr>
      <w:tr w:rsidR="00877CD9" w14:paraId="1CEFAB49" w14:textId="77777777" w:rsidTr="002A0279">
        <w:tc>
          <w:tcPr>
            <w:tcW w:w="3544" w:type="dxa"/>
          </w:tcPr>
          <w:p w14:paraId="1CEFAB47" w14:textId="77777777" w:rsidR="00877CD9" w:rsidRPr="002A0279" w:rsidRDefault="00877CD9" w:rsidP="002A0279">
            <w:pPr>
              <w:pStyle w:val="num2"/>
              <w:spacing w:after="0"/>
              <w:ind w:left="0" w:firstLine="0"/>
              <w:jc w:val="left"/>
              <w:rPr>
                <w:noProof/>
                <w:sz w:val="20"/>
              </w:rPr>
            </w:pPr>
            <w:r w:rsidRPr="002A0279">
              <w:rPr>
                <w:noProof/>
                <w:sz w:val="20"/>
              </w:rPr>
              <w:t>A) Ar notekūdeņiem saistītie pakalpojumi (CPC 9401)</w:t>
            </w:r>
          </w:p>
        </w:tc>
        <w:tc>
          <w:tcPr>
            <w:tcW w:w="10773" w:type="dxa"/>
          </w:tcPr>
          <w:p w14:paraId="1CEFAB48"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4C" w14:textId="77777777" w:rsidTr="002A0279">
        <w:tc>
          <w:tcPr>
            <w:tcW w:w="3544" w:type="dxa"/>
          </w:tcPr>
          <w:p w14:paraId="1CEFAB4A" w14:textId="77777777" w:rsidR="00877CD9" w:rsidRPr="002A0279" w:rsidRDefault="00877CD9" w:rsidP="002A0279">
            <w:pPr>
              <w:pStyle w:val="num2"/>
              <w:spacing w:after="0"/>
              <w:ind w:left="0" w:firstLine="0"/>
              <w:jc w:val="left"/>
              <w:rPr>
                <w:noProof/>
                <w:sz w:val="20"/>
              </w:rPr>
            </w:pPr>
            <w:r w:rsidRPr="002A0279">
              <w:rPr>
                <w:noProof/>
                <w:sz w:val="20"/>
              </w:rPr>
              <w:t>B) Atkritumu apglabāšanas pakalpojumi (CPC 9402)</w:t>
            </w:r>
          </w:p>
        </w:tc>
        <w:tc>
          <w:tcPr>
            <w:tcW w:w="10773" w:type="dxa"/>
          </w:tcPr>
          <w:p w14:paraId="1CEFAB4B"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4F" w14:textId="77777777" w:rsidTr="002A0279">
        <w:tc>
          <w:tcPr>
            <w:tcW w:w="3544" w:type="dxa"/>
          </w:tcPr>
          <w:p w14:paraId="1CEFAB4D" w14:textId="77777777" w:rsidR="00877CD9" w:rsidRPr="002A0279" w:rsidRDefault="00877CD9" w:rsidP="002A0279">
            <w:pPr>
              <w:pStyle w:val="num2"/>
              <w:spacing w:after="0"/>
              <w:ind w:left="0" w:firstLine="0"/>
              <w:jc w:val="left"/>
              <w:rPr>
                <w:noProof/>
                <w:sz w:val="20"/>
              </w:rPr>
            </w:pPr>
            <w:r w:rsidRPr="002A0279">
              <w:rPr>
                <w:noProof/>
                <w:sz w:val="20"/>
              </w:rPr>
              <w:t>C) Sanitārijas un līdzīgi pakalpojumi (CPC 9403)</w:t>
            </w:r>
          </w:p>
        </w:tc>
        <w:tc>
          <w:tcPr>
            <w:tcW w:w="10773" w:type="dxa"/>
          </w:tcPr>
          <w:p w14:paraId="1CEFAB4E"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52" w14:textId="77777777" w:rsidTr="002A0279">
        <w:tc>
          <w:tcPr>
            <w:tcW w:w="3544" w:type="dxa"/>
          </w:tcPr>
          <w:p w14:paraId="1CEFAB50" w14:textId="77777777" w:rsidR="00877CD9" w:rsidRPr="002A0279" w:rsidRDefault="00877CD9" w:rsidP="002A0279">
            <w:pPr>
              <w:pStyle w:val="num2"/>
              <w:spacing w:after="0"/>
              <w:ind w:left="0" w:firstLine="0"/>
              <w:jc w:val="left"/>
              <w:rPr>
                <w:noProof/>
                <w:sz w:val="20"/>
              </w:rPr>
            </w:pPr>
            <w:r w:rsidRPr="002A0279">
              <w:rPr>
                <w:noProof/>
                <w:sz w:val="20"/>
              </w:rPr>
              <w:t>D) Izplūdes gāzu attīrīšanas pakalpojumi (CPC 9404) Trokšņu slāpēšanas pakalpojumi (CPC 9405) Dabas un ainavu aizsardzības pakalpojumi (CPC 9406) Cits (CPC 9409)</w:t>
            </w:r>
          </w:p>
        </w:tc>
        <w:tc>
          <w:tcPr>
            <w:tcW w:w="10773" w:type="dxa"/>
          </w:tcPr>
          <w:p w14:paraId="1CEFAB51"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rsidRPr="002E7F51" w14:paraId="1CEFAB59" w14:textId="77777777" w:rsidTr="002A0279">
        <w:trPr>
          <w:trHeight w:val="3441"/>
        </w:trPr>
        <w:tc>
          <w:tcPr>
            <w:tcW w:w="3544" w:type="dxa"/>
          </w:tcPr>
          <w:p w14:paraId="1CEFAB53" w14:textId="77777777" w:rsidR="00877CD9" w:rsidRPr="002A0279" w:rsidRDefault="00877CD9" w:rsidP="002A0279">
            <w:pPr>
              <w:pStyle w:val="num2"/>
              <w:spacing w:after="0"/>
              <w:ind w:left="0" w:firstLine="0"/>
              <w:jc w:val="left"/>
              <w:rPr>
                <w:noProof/>
                <w:sz w:val="20"/>
              </w:rPr>
            </w:pPr>
            <w:r w:rsidRPr="002A0279">
              <w:rPr>
                <w:noProof/>
                <w:sz w:val="20"/>
              </w:rPr>
              <w:t>7. FINANŠU PAKALPOJUMI</w:t>
            </w:r>
          </w:p>
        </w:tc>
        <w:tc>
          <w:tcPr>
            <w:tcW w:w="10773" w:type="dxa"/>
          </w:tcPr>
          <w:p w14:paraId="1CEFAB54" w14:textId="77777777" w:rsidR="00877CD9" w:rsidRPr="002A0279" w:rsidRDefault="00877CD9" w:rsidP="002A0279">
            <w:pPr>
              <w:spacing w:line="240" w:lineRule="auto"/>
              <w:rPr>
                <w:noProof/>
                <w:sz w:val="20"/>
                <w:lang w:val="lv-LV"/>
              </w:rPr>
            </w:pPr>
            <w:r w:rsidRPr="002A0279">
              <w:rPr>
                <w:noProof/>
                <w:sz w:val="20"/>
                <w:lang w:val="lv-LV"/>
              </w:rPr>
              <w:t>Saskaņā ar Ekvadoras tiesību aktiem sociālās ekonomikas finanšu nozarē nav atļauts atvērt tādas galvenās mītnes vai filiāles kā: krājkooperatīvus un kredītkooperatīvus, komunālos fondus un bankas, krājkases un visu citu juridisko formu vai nosaukumu struktūras, kas pastāv izcelsmes valstī un darbojas minētajā nozarē.</w:t>
            </w:r>
          </w:p>
          <w:p w14:paraId="1CEFAB55"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 xml:space="preserve">Lai Ekvadorā varētu dibināt uzņēmumus, kas nodarbojas ar apdrošināšanas, pārapdrošināšanas un saistītajiem pakalpojumiem un bankas pakalpojumu, citu finanšu pakalpojumu un visu veidu vērtspapīru pakalpojumu sniegšanu, lielākas pārredzamības nolūkā nepieciešams saņemt skaidru atļauju un ievērot visus noteikumus, kas saistībā ar šādām darbībām noteikti spēkā esošajos likumos. </w:t>
            </w:r>
          </w:p>
          <w:p w14:paraId="1CEFAB56" w14:textId="77777777" w:rsidR="00877CD9" w:rsidRPr="002A0279" w:rsidRDefault="00877CD9" w:rsidP="002A0279">
            <w:pPr>
              <w:pStyle w:val="PlainText"/>
              <w:tabs>
                <w:tab w:val="left" w:pos="369"/>
              </w:tabs>
              <w:spacing w:after="0"/>
              <w:rPr>
                <w:rFonts w:ascii="Times New Roman" w:hAnsi="Times New Roman"/>
                <w:noProof/>
                <w:spacing w:val="-2"/>
              </w:rPr>
            </w:pPr>
            <w:r w:rsidRPr="002A0279">
              <w:rPr>
                <w:rFonts w:ascii="Times New Roman" w:hAnsi="Times New Roman"/>
                <w:noProof/>
                <w:spacing w:val="-2"/>
              </w:rPr>
              <w:t>Ekvadorā esošas ārvalstu finanšu iestādes filiāļu kreditoriem ir preferenciālas tiesības uz tiem aktīviem, kurus minētā iestāde tur valstī, ja tās galvenā mītne tiek likvidēta vai jebkādu iemeslu dēļ tā izbeidz savu darbību Ekvadorā.</w:t>
            </w:r>
          </w:p>
          <w:p w14:paraId="1CEFAB57"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 xml:space="preserve">Ja Ekvadorā tiek dibinātas ārvalstu finanšu iestāžu, tostarp apdrošināšanas un pārapdrošināšanas sabiedrību, filiāles, tad lielākas pārredzamības nolūkā to minimālajam kapitālam jābūt tādam pašam, kāds noteikts vietējām finanšu iestādēm. </w:t>
            </w:r>
          </w:p>
          <w:p w14:paraId="1CEFAB58" w14:textId="77777777" w:rsidR="00877CD9" w:rsidRPr="002A0279" w:rsidRDefault="00877CD9" w:rsidP="002A0279">
            <w:pPr>
              <w:keepNext/>
              <w:keepLines/>
              <w:tabs>
                <w:tab w:val="left" w:pos="369"/>
              </w:tabs>
              <w:spacing w:line="240" w:lineRule="auto"/>
              <w:rPr>
                <w:noProof/>
                <w:sz w:val="20"/>
                <w:lang w:val="lv-LV"/>
              </w:rPr>
            </w:pPr>
            <w:r w:rsidRPr="002A0279">
              <w:rPr>
                <w:noProof/>
                <w:spacing w:val="-2"/>
                <w:sz w:val="20"/>
                <w:lang w:val="lv-LV"/>
              </w:rPr>
              <w:t xml:space="preserve">Ārvalstu finanšu iestādēm, kuras vēlas atvērt pārstāvniecības, kas to klientiem kalpotu kā informatīvie centri, vai valstī aizdevumu vai ieguldījumu veidā ieguldīt līdzekļus, ir jāsaņem iepriekšēja atļauja no attiecīgās kontrolstruktūras un tās nedrīkst sniegt nevienu no likumā noteiktajiem finanšu starpniecības pakalpojumiem. Turklāt tās atturas sniegt informāciju, reklamēt vai sniegt pārvaldības vai apstrādes pakalpojumus, kas saistīti ar šāda veida darbībām. Tās nedrīkst Ekvadorā vākt līdzekļus vai depozītus ieguldījumiem citā valstī, un tās nedrīkst piedāvāt citā valstī emitētus vērtspapīrus, nedz arī tos ieguldīt Ekvadorā. </w:t>
            </w:r>
          </w:p>
        </w:tc>
      </w:tr>
      <w:tr w:rsidR="002A0279" w:rsidRPr="002E7F51" w14:paraId="1CEFAB61" w14:textId="77777777" w:rsidTr="002A0279">
        <w:trPr>
          <w:trHeight w:val="2095"/>
        </w:trPr>
        <w:tc>
          <w:tcPr>
            <w:tcW w:w="3544" w:type="dxa"/>
          </w:tcPr>
          <w:p w14:paraId="1CEFAB5A" w14:textId="77777777" w:rsidR="002A0279" w:rsidRPr="002A0279" w:rsidRDefault="002A0279" w:rsidP="002A0279">
            <w:pPr>
              <w:pStyle w:val="num2"/>
              <w:pageBreakBefore/>
              <w:spacing w:after="0"/>
              <w:ind w:left="0"/>
              <w:jc w:val="left"/>
              <w:rPr>
                <w:noProof/>
                <w:sz w:val="20"/>
              </w:rPr>
            </w:pPr>
          </w:p>
        </w:tc>
        <w:tc>
          <w:tcPr>
            <w:tcW w:w="10773" w:type="dxa"/>
          </w:tcPr>
          <w:p w14:paraId="1CEFAB5B" w14:textId="77777777" w:rsidR="002A0279" w:rsidRPr="002A0279" w:rsidRDefault="00E956BE" w:rsidP="00E956BE">
            <w:pPr>
              <w:tabs>
                <w:tab w:val="left" w:pos="369"/>
              </w:tabs>
              <w:spacing w:line="240" w:lineRule="auto"/>
              <w:rPr>
                <w:noProof/>
                <w:spacing w:val="-2"/>
                <w:sz w:val="20"/>
                <w:lang w:val="lv-LV"/>
              </w:rPr>
            </w:pPr>
            <w:r>
              <w:rPr>
                <w:noProof/>
                <w:sz w:val="20"/>
                <w:lang w:val="lv-LV"/>
              </w:rPr>
              <w:t>Lielākas pārredzamības nolūkā f</w:t>
            </w:r>
            <w:r w:rsidRPr="002A0279">
              <w:rPr>
                <w:noProof/>
                <w:sz w:val="20"/>
                <w:lang w:val="lv-LV"/>
              </w:rPr>
              <w:t xml:space="preserve">inanšu </w:t>
            </w:r>
            <w:r w:rsidR="002A0279" w:rsidRPr="002A0279">
              <w:rPr>
                <w:noProof/>
                <w:sz w:val="20"/>
                <w:lang w:val="lv-LV"/>
              </w:rPr>
              <w:t>pakalpojumu palīgpakalpojumus, kas saistīti ar finanšu informācijas sniegšanu un nosūtīšanu un finanšu datu apstrādi, reģistrē saskaņā ar Banku, apdrošināšanas un privāto pensiju fondu administratoru pārvaldes izstrādātajiem noteikumiem. Sniedzot minētos palīgpakalpojumus, nedrīkst vākt, uzturēt un sniegt kredītinformāciju. Uz finanšu informācijas pakalpojumiem vai finanšu datu apstrādi attiecas Ekvadoras noteikumi par šādas informācijas aizsardzību.</w:t>
            </w:r>
          </w:p>
          <w:p w14:paraId="1CEFAB5C" w14:textId="77777777" w:rsidR="002A0279" w:rsidRPr="002A0279" w:rsidRDefault="00E956BE" w:rsidP="00E956BE">
            <w:pPr>
              <w:tabs>
                <w:tab w:val="left" w:pos="369"/>
              </w:tabs>
              <w:spacing w:line="240" w:lineRule="auto"/>
              <w:rPr>
                <w:noProof/>
                <w:spacing w:val="-2"/>
                <w:sz w:val="20"/>
                <w:lang w:val="lv-LV"/>
              </w:rPr>
            </w:pPr>
            <w:r>
              <w:rPr>
                <w:noProof/>
                <w:spacing w:val="-2"/>
                <w:sz w:val="20"/>
                <w:lang w:val="lv-LV"/>
              </w:rPr>
              <w:t>Lielākas pārredamības nolūkā j</w:t>
            </w:r>
            <w:r w:rsidRPr="002A0279">
              <w:rPr>
                <w:noProof/>
                <w:spacing w:val="-2"/>
                <w:sz w:val="20"/>
                <w:lang w:val="lv-LV"/>
              </w:rPr>
              <w:t xml:space="preserve">uridiskas </w:t>
            </w:r>
            <w:r w:rsidR="002A0279" w:rsidRPr="002A0279">
              <w:rPr>
                <w:noProof/>
                <w:spacing w:val="-2"/>
                <w:sz w:val="20"/>
                <w:lang w:val="lv-LV"/>
              </w:rPr>
              <w:t xml:space="preserve">personas, kuras sniedz finanšu pakalpojumus, tostarp apdrošināšanas pakalpojumus, palīgpakalpojumus un pakalpojumus vērtspapīru jomā, tiek dibinātas kā sabiedrības vai personas ar juridisko atbildību </w:t>
            </w:r>
            <w:r w:rsidR="00D04112">
              <w:rPr>
                <w:noProof/>
                <w:spacing w:val="-2"/>
                <w:sz w:val="20"/>
                <w:lang w:val="lv-LV"/>
              </w:rPr>
              <w:t>saskaņā ar</w:t>
            </w:r>
            <w:r w:rsidR="00D04112" w:rsidRPr="002A0279">
              <w:rPr>
                <w:noProof/>
                <w:spacing w:val="-2"/>
                <w:sz w:val="20"/>
                <w:lang w:val="lv-LV"/>
              </w:rPr>
              <w:t xml:space="preserve"> </w:t>
            </w:r>
            <w:r w:rsidR="002A0279" w:rsidRPr="002A0279">
              <w:rPr>
                <w:noProof/>
                <w:spacing w:val="-2"/>
                <w:sz w:val="20"/>
                <w:lang w:val="lv-LV"/>
              </w:rPr>
              <w:t>Ekvadoras tiesību aktiem, un tām piemēro nediskriminējošus juridiskus ierobežojumus un prasību par minimālo kapitālu.</w:t>
            </w:r>
          </w:p>
          <w:p w14:paraId="1CEFAB5D" w14:textId="77777777" w:rsidR="002A0279" w:rsidRPr="002A0279" w:rsidRDefault="00E956BE" w:rsidP="00E956BE">
            <w:pPr>
              <w:tabs>
                <w:tab w:val="left" w:pos="369"/>
              </w:tabs>
              <w:spacing w:line="240" w:lineRule="auto"/>
              <w:rPr>
                <w:noProof/>
                <w:spacing w:val="-2"/>
                <w:sz w:val="20"/>
                <w:lang w:val="lv-LV"/>
              </w:rPr>
            </w:pPr>
            <w:r>
              <w:rPr>
                <w:noProof/>
                <w:spacing w:val="-2"/>
                <w:sz w:val="20"/>
                <w:lang w:val="lv-LV"/>
              </w:rPr>
              <w:t>Lielākas pārredzamības nolūkā p</w:t>
            </w:r>
            <w:r w:rsidRPr="002A0279">
              <w:rPr>
                <w:noProof/>
                <w:spacing w:val="-2"/>
                <w:sz w:val="20"/>
                <w:lang w:val="lv-LV"/>
              </w:rPr>
              <w:t xml:space="preserve">rivātās </w:t>
            </w:r>
            <w:r w:rsidR="002A0279" w:rsidRPr="002A0279">
              <w:rPr>
                <w:noProof/>
                <w:spacing w:val="-2"/>
                <w:sz w:val="20"/>
                <w:lang w:val="lv-LV"/>
              </w:rPr>
              <w:t>finansēšanas sistēmas iestādes, to direktori un lielākie daļu turētāji nedrīkst ne tieši, ne netieši turēt daļas un vienības tādos uzņēmumos vai komercsabiedrībās ārpus finanšu sektora, kuras atrodas vai darbojas Ekvadoras tirgū, ietverot tās, ko reglamentē vērtspapīru tirgus likums vai vispārējās apdrošināšanas likums.</w:t>
            </w:r>
          </w:p>
          <w:p w14:paraId="1CEFAB5E" w14:textId="77777777" w:rsidR="002A0279" w:rsidRPr="002A0279" w:rsidRDefault="00E956BE" w:rsidP="004A38D1">
            <w:pPr>
              <w:tabs>
                <w:tab w:val="left" w:pos="369"/>
              </w:tabs>
              <w:spacing w:line="240" w:lineRule="auto"/>
              <w:rPr>
                <w:noProof/>
                <w:spacing w:val="-2"/>
                <w:sz w:val="20"/>
                <w:lang w:val="lv-LV"/>
              </w:rPr>
            </w:pPr>
            <w:r>
              <w:rPr>
                <w:noProof/>
                <w:spacing w:val="-2"/>
                <w:sz w:val="20"/>
                <w:lang w:val="lv-LV"/>
              </w:rPr>
              <w:t>Lielākas pārredzamības nolūkā</w:t>
            </w:r>
            <w:r w:rsidR="004A38D1">
              <w:rPr>
                <w:noProof/>
                <w:spacing w:val="-2"/>
                <w:sz w:val="20"/>
                <w:lang w:val="lv-LV"/>
              </w:rPr>
              <w:t xml:space="preserve"> </w:t>
            </w:r>
            <w:r w:rsidR="002A0279" w:rsidRPr="002A0279">
              <w:rPr>
                <w:noProof/>
                <w:spacing w:val="-2"/>
                <w:sz w:val="20"/>
                <w:lang w:val="lv-LV"/>
              </w:rPr>
              <w:t>Ekvadorā bankas finanšu pakalpojumu sniedzēji nedrīkst, veidojot finanšu struktūras vai iegādājoties esošas finanšu struktūras visas akcijas vai daļu no tām, iegādāties vai saglabāt kapitāla daļu struktūrās, kas nodarbojas ar apdrošināšanas un ar to saistītu pakalpojumu, vērtspapīru vai ar tiem saistītu pakalpojumu sniegšanu.</w:t>
            </w:r>
          </w:p>
          <w:p w14:paraId="1CEFAB5F" w14:textId="77777777" w:rsidR="002A0279" w:rsidRPr="002A0279" w:rsidRDefault="002A0279" w:rsidP="002A0279">
            <w:pPr>
              <w:autoSpaceDE w:val="0"/>
              <w:autoSpaceDN w:val="0"/>
              <w:adjustRightInd w:val="0"/>
              <w:spacing w:line="240" w:lineRule="auto"/>
              <w:rPr>
                <w:noProof/>
                <w:sz w:val="20"/>
                <w:lang w:val="lv-LV"/>
              </w:rPr>
            </w:pPr>
            <w:r w:rsidRPr="002A0279">
              <w:rPr>
                <w:noProof/>
                <w:spacing w:val="-2"/>
                <w:sz w:val="20"/>
                <w:lang w:val="lv-LV"/>
              </w:rPr>
              <w:t>Ekvadorā finanšu grupā ir banka, kurai pieder finanšu pakalpojumu vai palīgpakalpojumu sabiedrības, un kādas minētās iestādes meitasuzņēmums Ekvadorā vai ārpus tās, kā paredzēts Monetārajā un finanšu kodeksā tādā versijā, kāda ir spēkā 2014. gada 12. septembrī.</w:t>
            </w:r>
          </w:p>
          <w:p w14:paraId="1CEFAB60" w14:textId="77777777" w:rsidR="002A0279" w:rsidRPr="002A0279" w:rsidRDefault="002A0279" w:rsidP="002A0279">
            <w:pPr>
              <w:autoSpaceDE w:val="0"/>
              <w:autoSpaceDN w:val="0"/>
              <w:adjustRightInd w:val="0"/>
              <w:spacing w:line="240" w:lineRule="auto"/>
              <w:rPr>
                <w:noProof/>
                <w:sz w:val="20"/>
                <w:lang w:val="lv-LV"/>
              </w:rPr>
            </w:pPr>
            <w:r w:rsidRPr="002A0279">
              <w:rPr>
                <w:noProof/>
                <w:sz w:val="20"/>
                <w:lang w:val="lv-LV"/>
              </w:rPr>
              <w:t>Finanšu grupā, vienalga kādā sastāvā, nedrīkst vienlaikus būt vairāk kā viena banka, un tai arī nedrīkst piederēt vairāk kā viena finanšu pakalpojumu vai palīgpakalpojumu sabiedrība, kura veic tās pašas darbības.</w:t>
            </w:r>
          </w:p>
        </w:tc>
      </w:tr>
      <w:tr w:rsidR="00877CD9" w:rsidRPr="002E7F51" w14:paraId="1CEFAB66" w14:textId="77777777" w:rsidTr="002A0279">
        <w:tc>
          <w:tcPr>
            <w:tcW w:w="3544" w:type="dxa"/>
          </w:tcPr>
          <w:p w14:paraId="1CEFAB62" w14:textId="77777777" w:rsidR="00877CD9" w:rsidRPr="002A0279" w:rsidRDefault="00877CD9" w:rsidP="002A0279">
            <w:pPr>
              <w:pStyle w:val="num2"/>
              <w:spacing w:after="0"/>
              <w:ind w:left="0" w:firstLine="0"/>
              <w:jc w:val="left"/>
              <w:rPr>
                <w:noProof/>
                <w:sz w:val="20"/>
              </w:rPr>
            </w:pPr>
            <w:r w:rsidRPr="002A0279">
              <w:rPr>
                <w:noProof/>
                <w:sz w:val="20"/>
              </w:rPr>
              <w:t>A. APDROŠINĀŠANAS PAKALPOJUMI</w:t>
            </w:r>
          </w:p>
        </w:tc>
        <w:tc>
          <w:tcPr>
            <w:tcW w:w="10773" w:type="dxa"/>
          </w:tcPr>
          <w:p w14:paraId="1CEFAB63" w14:textId="77777777" w:rsidR="00877CD9" w:rsidRPr="00F42B11" w:rsidRDefault="00877CD9" w:rsidP="00F42B11">
            <w:pPr>
              <w:autoSpaceDE w:val="0"/>
              <w:autoSpaceDN w:val="0"/>
              <w:adjustRightInd w:val="0"/>
              <w:spacing w:line="240" w:lineRule="auto"/>
              <w:rPr>
                <w:noProof/>
                <w:sz w:val="20"/>
                <w:lang w:val="lv-LV"/>
              </w:rPr>
            </w:pPr>
          </w:p>
          <w:p w14:paraId="1CEFAB64" w14:textId="77777777" w:rsidR="00877CD9" w:rsidRPr="00FC0DE4" w:rsidRDefault="00877CD9" w:rsidP="002A0279">
            <w:pPr>
              <w:autoSpaceDE w:val="0"/>
              <w:autoSpaceDN w:val="0"/>
              <w:adjustRightInd w:val="0"/>
              <w:spacing w:line="240" w:lineRule="auto"/>
              <w:rPr>
                <w:noProof/>
                <w:sz w:val="20"/>
                <w:lang w:val="lv-LV"/>
              </w:rPr>
            </w:pPr>
            <w:r w:rsidRPr="00F42B11">
              <w:rPr>
                <w:noProof/>
                <w:sz w:val="20"/>
                <w:lang w:val="lv-LV"/>
              </w:rPr>
              <w:t>Ekvadora</w:t>
            </w:r>
            <w:r w:rsidRPr="00FC0DE4">
              <w:rPr>
                <w:noProof/>
                <w:sz w:val="20"/>
                <w:lang w:val="lv-LV"/>
              </w:rPr>
              <w:t xml:space="preserve"> patur tiesības pieņemt pasākumus, kuri paredzēti, lai apdrošināšanas vai pārapdrošināšanas sabiedrībām, kuras ir daļēji vai pilnībā Ekvadoras valsts īpašumā, piešķirtu tiesības sniegt konkrētu pakalpojumu publisko resursu pārvaldes jomā.</w:t>
            </w:r>
          </w:p>
          <w:p w14:paraId="1CEFAB65" w14:textId="77777777" w:rsidR="00877CD9" w:rsidRPr="00FC0DE4" w:rsidRDefault="00877CD9" w:rsidP="002A0279">
            <w:pPr>
              <w:autoSpaceDE w:val="0"/>
              <w:autoSpaceDN w:val="0"/>
              <w:adjustRightInd w:val="0"/>
              <w:spacing w:line="240" w:lineRule="auto"/>
              <w:rPr>
                <w:noProof/>
                <w:sz w:val="20"/>
                <w:lang w:val="lv-LV"/>
              </w:rPr>
            </w:pPr>
            <w:r w:rsidRPr="00FC0DE4">
              <w:rPr>
                <w:noProof/>
                <w:spacing w:val="-2"/>
                <w:sz w:val="20"/>
                <w:lang w:val="lv-LV"/>
              </w:rPr>
              <w:t>Ārvalstu apdrošināšanas vai pārapdrošināšanas sabiedrības un to starpnieki nedrīkst atvērt pārstāvniecības.</w:t>
            </w:r>
          </w:p>
        </w:tc>
      </w:tr>
      <w:tr w:rsidR="00877CD9" w14:paraId="1CEFAB6B" w14:textId="77777777" w:rsidTr="002A0279">
        <w:tc>
          <w:tcPr>
            <w:tcW w:w="3544" w:type="dxa"/>
          </w:tcPr>
          <w:p w14:paraId="1CEFAB67" w14:textId="77777777" w:rsidR="00877CD9" w:rsidRPr="002A0279" w:rsidRDefault="00877CD9" w:rsidP="002A0279">
            <w:pPr>
              <w:pStyle w:val="num2"/>
              <w:spacing w:after="0"/>
              <w:ind w:left="0" w:firstLine="0"/>
              <w:jc w:val="left"/>
              <w:rPr>
                <w:noProof/>
                <w:sz w:val="20"/>
              </w:rPr>
            </w:pPr>
            <w:r w:rsidRPr="002A0279">
              <w:rPr>
                <w:noProof/>
                <w:sz w:val="20"/>
              </w:rPr>
              <w:t>1) Komerciālā jūras transporta risku apdrošināšana, kas sedz transportlīdzekļus, preces un attiecīgo atbildību, un ar preču starptautisko pārvadāšanu saistītu aviācijas risku apdrošināšana</w:t>
            </w:r>
          </w:p>
        </w:tc>
        <w:tc>
          <w:tcPr>
            <w:tcW w:w="10773" w:type="dxa"/>
          </w:tcPr>
          <w:p w14:paraId="1CEFAB68" w14:textId="77777777" w:rsidR="00877CD9" w:rsidRPr="002A0279" w:rsidRDefault="00877CD9" w:rsidP="002A0279">
            <w:pPr>
              <w:spacing w:line="240" w:lineRule="auto"/>
              <w:rPr>
                <w:noProof/>
                <w:sz w:val="20"/>
                <w:lang w:val="lv-LV"/>
              </w:rPr>
            </w:pPr>
          </w:p>
          <w:p w14:paraId="1CEFAB69" w14:textId="77777777" w:rsidR="00877CD9" w:rsidRPr="002A0279" w:rsidRDefault="00877CD9" w:rsidP="002A0279">
            <w:pPr>
              <w:spacing w:line="240" w:lineRule="auto"/>
              <w:rPr>
                <w:noProof/>
                <w:sz w:val="20"/>
              </w:rPr>
            </w:pPr>
            <w:r w:rsidRPr="002A0279">
              <w:rPr>
                <w:noProof/>
                <w:sz w:val="20"/>
              </w:rPr>
              <w:t>TP: nav</w:t>
            </w:r>
          </w:p>
          <w:p w14:paraId="1CEFAB6A" w14:textId="77777777" w:rsidR="00877CD9" w:rsidRPr="002A0279" w:rsidRDefault="00877CD9" w:rsidP="002A0279">
            <w:pPr>
              <w:spacing w:line="240" w:lineRule="auto"/>
              <w:rPr>
                <w:noProof/>
                <w:sz w:val="20"/>
              </w:rPr>
            </w:pPr>
            <w:r w:rsidRPr="002A0279">
              <w:rPr>
                <w:noProof/>
                <w:sz w:val="20"/>
              </w:rPr>
              <w:t>VR: nav</w:t>
            </w:r>
          </w:p>
        </w:tc>
      </w:tr>
      <w:tr w:rsidR="00877CD9" w14:paraId="1CEFAB6F" w14:textId="77777777" w:rsidTr="002A0279">
        <w:tc>
          <w:tcPr>
            <w:tcW w:w="3544" w:type="dxa"/>
          </w:tcPr>
          <w:p w14:paraId="1CEFAB6C"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2) Pārapdrošināšana un retrocesija:</w:t>
            </w:r>
          </w:p>
        </w:tc>
        <w:tc>
          <w:tcPr>
            <w:tcW w:w="10773" w:type="dxa"/>
          </w:tcPr>
          <w:p w14:paraId="1CEFAB6D" w14:textId="77777777" w:rsidR="00877CD9" w:rsidRPr="002A0279" w:rsidRDefault="00877CD9" w:rsidP="002A0279">
            <w:pPr>
              <w:spacing w:line="240" w:lineRule="auto"/>
              <w:rPr>
                <w:noProof/>
                <w:sz w:val="20"/>
              </w:rPr>
            </w:pPr>
            <w:r w:rsidRPr="002A0279">
              <w:rPr>
                <w:noProof/>
                <w:sz w:val="20"/>
              </w:rPr>
              <w:t>TP: nav</w:t>
            </w:r>
          </w:p>
          <w:p w14:paraId="1CEFAB6E" w14:textId="77777777" w:rsidR="00877CD9" w:rsidRPr="002A0279" w:rsidRDefault="00877CD9" w:rsidP="002A0279">
            <w:pPr>
              <w:spacing w:line="240" w:lineRule="auto"/>
              <w:rPr>
                <w:noProof/>
                <w:sz w:val="20"/>
              </w:rPr>
            </w:pPr>
            <w:r w:rsidRPr="002A0279">
              <w:rPr>
                <w:noProof/>
                <w:sz w:val="20"/>
              </w:rPr>
              <w:t>VR: nav</w:t>
            </w:r>
          </w:p>
        </w:tc>
      </w:tr>
      <w:tr w:rsidR="00877CD9" w14:paraId="1CEFAB7B" w14:textId="77777777" w:rsidTr="002A0279">
        <w:tc>
          <w:tcPr>
            <w:tcW w:w="3544" w:type="dxa"/>
          </w:tcPr>
          <w:p w14:paraId="1CEFAB70" w14:textId="77777777" w:rsidR="00877CD9" w:rsidRPr="00D15824" w:rsidRDefault="00877CD9" w:rsidP="00D15824">
            <w:pPr>
              <w:autoSpaceDE w:val="0"/>
              <w:autoSpaceDN w:val="0"/>
              <w:adjustRightInd w:val="0"/>
              <w:spacing w:line="240" w:lineRule="auto"/>
              <w:rPr>
                <w:noProof/>
                <w:sz w:val="20"/>
                <w:lang w:val="lv-LV"/>
              </w:rPr>
            </w:pPr>
            <w:r w:rsidRPr="00D15824">
              <w:rPr>
                <w:noProof/>
                <w:sz w:val="20"/>
                <w:lang w:val="lv-LV"/>
              </w:rPr>
              <w:t>3) Tiešā apdrošināšana (</w:t>
            </w:r>
            <w:r w:rsidR="00195F40" w:rsidRPr="00D15824">
              <w:rPr>
                <w:noProof/>
                <w:sz w:val="20"/>
                <w:lang w:val="lv-LV"/>
              </w:rPr>
              <w:t xml:space="preserve">ietverot </w:t>
            </w:r>
            <w:r w:rsidRPr="00D15824">
              <w:rPr>
                <w:noProof/>
                <w:sz w:val="20"/>
                <w:lang w:val="lv-LV"/>
              </w:rPr>
              <w:t xml:space="preserve">kopapdrošināšanu): </w:t>
            </w:r>
          </w:p>
          <w:p w14:paraId="1CEFAB71" w14:textId="77777777" w:rsidR="00877CD9" w:rsidRPr="002A0279" w:rsidRDefault="00877CD9" w:rsidP="002A0279">
            <w:pPr>
              <w:autoSpaceDE w:val="0"/>
              <w:autoSpaceDN w:val="0"/>
              <w:adjustRightInd w:val="0"/>
              <w:spacing w:line="240" w:lineRule="auto"/>
              <w:rPr>
                <w:noProof/>
                <w:sz w:val="20"/>
                <w:lang w:val="lv-LV"/>
              </w:rPr>
            </w:pPr>
            <w:r w:rsidRPr="002A0279">
              <w:rPr>
                <w:noProof/>
                <w:sz w:val="20"/>
                <w:lang w:val="lv-LV"/>
              </w:rPr>
              <w:t>Dzīvības</w:t>
            </w:r>
          </w:p>
          <w:p w14:paraId="1CEFAB72" w14:textId="77777777" w:rsidR="00877CD9" w:rsidRPr="002A0279" w:rsidRDefault="00877CD9" w:rsidP="002A0279">
            <w:pPr>
              <w:autoSpaceDE w:val="0"/>
              <w:autoSpaceDN w:val="0"/>
              <w:adjustRightInd w:val="0"/>
              <w:spacing w:line="240" w:lineRule="auto"/>
              <w:rPr>
                <w:noProof/>
                <w:sz w:val="20"/>
                <w:lang w:val="lv-LV"/>
              </w:rPr>
            </w:pPr>
            <w:r w:rsidRPr="002A0279">
              <w:rPr>
                <w:noProof/>
                <w:sz w:val="20"/>
                <w:lang w:val="lv-LV"/>
              </w:rPr>
              <w:t>Nedzīvības apdrošināšana</w:t>
            </w:r>
          </w:p>
          <w:p w14:paraId="1CEFAB73" w14:textId="77777777" w:rsidR="00877CD9" w:rsidRPr="002A0279" w:rsidRDefault="00877CD9" w:rsidP="002A0279">
            <w:pPr>
              <w:autoSpaceDE w:val="0"/>
              <w:autoSpaceDN w:val="0"/>
              <w:adjustRightInd w:val="0"/>
              <w:spacing w:line="240" w:lineRule="auto"/>
              <w:rPr>
                <w:noProof/>
                <w:sz w:val="20"/>
                <w:lang w:val="lv-LV"/>
              </w:rPr>
            </w:pPr>
            <w:r w:rsidRPr="002A0279">
              <w:rPr>
                <w:noProof/>
                <w:sz w:val="20"/>
                <w:lang w:val="lv-LV"/>
              </w:rPr>
              <w:t>Nelaimes gadījumu apdrošināšanas pakalpojumi</w:t>
            </w:r>
          </w:p>
          <w:p w14:paraId="1CEFAB74" w14:textId="77777777" w:rsidR="00877CD9" w:rsidRPr="00FC0DE4" w:rsidRDefault="00877CD9" w:rsidP="002A0279">
            <w:pPr>
              <w:autoSpaceDE w:val="0"/>
              <w:autoSpaceDN w:val="0"/>
              <w:adjustRightInd w:val="0"/>
              <w:spacing w:line="240" w:lineRule="auto"/>
              <w:rPr>
                <w:noProof/>
                <w:sz w:val="20"/>
                <w:lang w:val="lv-LV"/>
              </w:rPr>
            </w:pPr>
            <w:r w:rsidRPr="002A0279">
              <w:rPr>
                <w:noProof/>
                <w:sz w:val="20"/>
                <w:lang w:val="lv-LV"/>
              </w:rPr>
              <w:t>Kravu</w:t>
            </w:r>
            <w:r w:rsidRPr="00FC0DE4">
              <w:rPr>
                <w:noProof/>
                <w:sz w:val="20"/>
                <w:lang w:val="lv-LV"/>
              </w:rPr>
              <w:t xml:space="preserve"> apdrošināšanas pakalpojumi</w:t>
            </w:r>
          </w:p>
          <w:p w14:paraId="1CEFAB75" w14:textId="77777777" w:rsidR="00877CD9" w:rsidRPr="002A0279" w:rsidRDefault="00877CD9" w:rsidP="002A0279">
            <w:pPr>
              <w:autoSpaceDE w:val="0"/>
              <w:autoSpaceDN w:val="0"/>
              <w:adjustRightInd w:val="0"/>
              <w:spacing w:line="240" w:lineRule="auto"/>
              <w:rPr>
                <w:noProof/>
                <w:sz w:val="20"/>
                <w:lang w:val="lv-LV"/>
              </w:rPr>
            </w:pPr>
            <w:r w:rsidRPr="002A0279">
              <w:rPr>
                <w:noProof/>
                <w:sz w:val="20"/>
                <w:lang w:val="lv-LV"/>
              </w:rPr>
              <w:t>Ugunsgrēka un citu īpašumam nodarītu bojājumu apdrošināšanas pakalpojumi</w:t>
            </w:r>
          </w:p>
          <w:p w14:paraId="1CEFAB76" w14:textId="77777777" w:rsidR="00877CD9" w:rsidRPr="00F42B11" w:rsidRDefault="00877CD9" w:rsidP="00D15824">
            <w:pPr>
              <w:autoSpaceDE w:val="0"/>
              <w:autoSpaceDN w:val="0"/>
              <w:adjustRightInd w:val="0"/>
              <w:spacing w:line="240" w:lineRule="auto"/>
              <w:rPr>
                <w:noProof/>
                <w:sz w:val="20"/>
                <w:lang w:val="lv-LV"/>
              </w:rPr>
            </w:pPr>
            <w:r w:rsidRPr="002A0279">
              <w:rPr>
                <w:noProof/>
                <w:sz w:val="20"/>
                <w:lang w:val="lv-LV"/>
              </w:rPr>
              <w:t>Finanšu zaudējumu apdrošināšanas pakalpojumi</w:t>
            </w:r>
          </w:p>
          <w:p w14:paraId="1CEFAB77" w14:textId="77777777" w:rsidR="00877CD9" w:rsidRPr="00FC0DE4" w:rsidRDefault="00877CD9" w:rsidP="002A0279">
            <w:pPr>
              <w:autoSpaceDE w:val="0"/>
              <w:autoSpaceDN w:val="0"/>
              <w:adjustRightInd w:val="0"/>
              <w:spacing w:line="240" w:lineRule="auto"/>
              <w:rPr>
                <w:noProof/>
                <w:sz w:val="20"/>
                <w:lang w:val="lv-LV"/>
              </w:rPr>
            </w:pPr>
            <w:r w:rsidRPr="00F42B11">
              <w:rPr>
                <w:noProof/>
                <w:sz w:val="20"/>
                <w:lang w:val="lv-LV"/>
              </w:rPr>
              <w:t>Visp</w:t>
            </w:r>
            <w:r w:rsidRPr="00FC0DE4">
              <w:rPr>
                <w:noProof/>
                <w:sz w:val="20"/>
                <w:lang w:val="lv-LV"/>
              </w:rPr>
              <w:t>ārējās civiltiesiskās atbildības apdrošināšanas pakalpojumi</w:t>
            </w:r>
          </w:p>
        </w:tc>
        <w:tc>
          <w:tcPr>
            <w:tcW w:w="10773" w:type="dxa"/>
          </w:tcPr>
          <w:p w14:paraId="1CEFAB78" w14:textId="77777777" w:rsidR="00877CD9" w:rsidRPr="002A0279" w:rsidRDefault="00877CD9" w:rsidP="002A0279">
            <w:pPr>
              <w:spacing w:line="240" w:lineRule="auto"/>
              <w:rPr>
                <w:noProof/>
                <w:sz w:val="20"/>
                <w:lang w:val="lv-LV"/>
              </w:rPr>
            </w:pPr>
          </w:p>
          <w:p w14:paraId="1CEFAB79" w14:textId="77777777" w:rsidR="00877CD9" w:rsidRPr="002A0279" w:rsidRDefault="00877CD9" w:rsidP="002A0279">
            <w:pPr>
              <w:spacing w:line="240" w:lineRule="auto"/>
              <w:rPr>
                <w:noProof/>
                <w:sz w:val="20"/>
              </w:rPr>
            </w:pPr>
            <w:r w:rsidRPr="002A0279">
              <w:rPr>
                <w:noProof/>
                <w:sz w:val="20"/>
              </w:rPr>
              <w:t>TP: nav</w:t>
            </w:r>
          </w:p>
          <w:p w14:paraId="1CEFAB7A" w14:textId="77777777" w:rsidR="00877CD9" w:rsidRPr="002A0279" w:rsidRDefault="00877CD9" w:rsidP="002A0279">
            <w:pPr>
              <w:spacing w:line="240" w:lineRule="auto"/>
              <w:rPr>
                <w:noProof/>
                <w:sz w:val="20"/>
              </w:rPr>
            </w:pPr>
            <w:r w:rsidRPr="002A0279">
              <w:rPr>
                <w:noProof/>
                <w:sz w:val="20"/>
              </w:rPr>
              <w:t>VR: nav.</w:t>
            </w:r>
          </w:p>
        </w:tc>
      </w:tr>
      <w:tr w:rsidR="00877CD9" w14:paraId="1CEFAB80" w14:textId="77777777" w:rsidTr="002A0279">
        <w:tc>
          <w:tcPr>
            <w:tcW w:w="3544" w:type="dxa"/>
          </w:tcPr>
          <w:p w14:paraId="1CEFAB7C" w14:textId="77777777" w:rsidR="00877CD9" w:rsidRPr="002A0279" w:rsidRDefault="00877CD9" w:rsidP="002A0279">
            <w:pPr>
              <w:pStyle w:val="num2"/>
              <w:spacing w:after="0"/>
              <w:ind w:left="0" w:firstLine="0"/>
              <w:jc w:val="left"/>
              <w:rPr>
                <w:b/>
                <w:noProof/>
                <w:sz w:val="20"/>
              </w:rPr>
            </w:pPr>
            <w:r w:rsidRPr="002A0279">
              <w:rPr>
                <w:noProof/>
                <w:sz w:val="20"/>
              </w:rPr>
              <w:t>4) Apdrošināšanas starpniecība, piemēram, mākleru un aģentu pakalpojumi</w:t>
            </w:r>
          </w:p>
        </w:tc>
        <w:tc>
          <w:tcPr>
            <w:tcW w:w="10773" w:type="dxa"/>
          </w:tcPr>
          <w:p w14:paraId="1CEFAB7D" w14:textId="77777777" w:rsidR="00877CD9" w:rsidRPr="002A0279" w:rsidRDefault="00877CD9" w:rsidP="002A0279">
            <w:pPr>
              <w:spacing w:line="240" w:lineRule="auto"/>
              <w:rPr>
                <w:noProof/>
                <w:sz w:val="20"/>
              </w:rPr>
            </w:pPr>
            <w:r w:rsidRPr="002A0279">
              <w:rPr>
                <w:noProof/>
                <w:sz w:val="20"/>
              </w:rPr>
              <w:t xml:space="preserve">TP: nav. </w:t>
            </w:r>
          </w:p>
          <w:p w14:paraId="1CEFAB7E" w14:textId="77777777" w:rsidR="00877CD9" w:rsidRPr="002A0279" w:rsidRDefault="00877CD9" w:rsidP="002A0279">
            <w:pPr>
              <w:spacing w:line="240" w:lineRule="auto"/>
              <w:rPr>
                <w:noProof/>
                <w:sz w:val="20"/>
              </w:rPr>
            </w:pPr>
            <w:r w:rsidRPr="002A0279">
              <w:rPr>
                <w:noProof/>
                <w:sz w:val="20"/>
              </w:rPr>
              <w:t>VR: nav</w:t>
            </w:r>
          </w:p>
          <w:p w14:paraId="1CEFAB7F" w14:textId="77777777" w:rsidR="00877CD9" w:rsidRPr="002A0279" w:rsidRDefault="00877CD9" w:rsidP="002A0279">
            <w:pPr>
              <w:spacing w:line="240" w:lineRule="auto"/>
              <w:rPr>
                <w:noProof/>
                <w:sz w:val="20"/>
              </w:rPr>
            </w:pPr>
          </w:p>
        </w:tc>
      </w:tr>
      <w:tr w:rsidR="00877CD9" w14:paraId="1CEFAB84" w14:textId="77777777" w:rsidTr="002A0279">
        <w:tc>
          <w:tcPr>
            <w:tcW w:w="3544" w:type="dxa"/>
          </w:tcPr>
          <w:p w14:paraId="1CEFAB81" w14:textId="77777777" w:rsidR="00877CD9" w:rsidRPr="002A0279" w:rsidRDefault="00877CD9" w:rsidP="002A0279">
            <w:pPr>
              <w:pStyle w:val="num2"/>
              <w:spacing w:after="0"/>
              <w:ind w:left="0" w:firstLine="0"/>
              <w:jc w:val="left"/>
              <w:rPr>
                <w:b/>
                <w:noProof/>
                <w:sz w:val="20"/>
              </w:rPr>
            </w:pPr>
            <w:r w:rsidRPr="002A0279">
              <w:rPr>
                <w:noProof/>
                <w:sz w:val="20"/>
              </w:rPr>
              <w:t>5) Apdrošināšanas palīgpakalpojumi, piemēram, konsultācijas, aktuāra pakalpojumi, riska novērtēšanas un prasījumu izskatīšanas pakalpojumi</w:t>
            </w:r>
          </w:p>
        </w:tc>
        <w:tc>
          <w:tcPr>
            <w:tcW w:w="10773" w:type="dxa"/>
          </w:tcPr>
          <w:p w14:paraId="1CEFAB82" w14:textId="77777777" w:rsidR="00877CD9" w:rsidRPr="002A0279" w:rsidRDefault="00877CD9" w:rsidP="002A0279">
            <w:pPr>
              <w:spacing w:line="240" w:lineRule="auto"/>
              <w:rPr>
                <w:noProof/>
                <w:sz w:val="20"/>
              </w:rPr>
            </w:pPr>
            <w:r w:rsidRPr="002A0279">
              <w:rPr>
                <w:noProof/>
                <w:sz w:val="20"/>
              </w:rPr>
              <w:t>TP; nav</w:t>
            </w:r>
          </w:p>
          <w:p w14:paraId="1CEFAB83" w14:textId="77777777" w:rsidR="00877CD9" w:rsidRPr="002A0279" w:rsidRDefault="00877CD9" w:rsidP="002A0279">
            <w:pPr>
              <w:spacing w:line="240" w:lineRule="auto"/>
              <w:rPr>
                <w:noProof/>
                <w:sz w:val="20"/>
              </w:rPr>
            </w:pPr>
            <w:r w:rsidRPr="002A0279">
              <w:rPr>
                <w:noProof/>
                <w:sz w:val="20"/>
              </w:rPr>
              <w:t xml:space="preserve">VR: nav </w:t>
            </w:r>
          </w:p>
        </w:tc>
      </w:tr>
      <w:tr w:rsidR="00877CD9" w:rsidRPr="00F7533B" w14:paraId="1CEFAB89" w14:textId="77777777" w:rsidTr="002A0279">
        <w:tc>
          <w:tcPr>
            <w:tcW w:w="3544" w:type="dxa"/>
          </w:tcPr>
          <w:p w14:paraId="1CEFAB85" w14:textId="77777777" w:rsidR="00877CD9" w:rsidRPr="002A0279" w:rsidRDefault="00877CD9" w:rsidP="002A0279">
            <w:pPr>
              <w:pStyle w:val="num2"/>
              <w:pageBreakBefore/>
              <w:spacing w:after="0"/>
              <w:ind w:left="0" w:firstLine="0"/>
              <w:jc w:val="left"/>
              <w:rPr>
                <w:b/>
                <w:noProof/>
                <w:sz w:val="20"/>
              </w:rPr>
            </w:pPr>
            <w:r w:rsidRPr="002A0279">
              <w:rPr>
                <w:noProof/>
                <w:sz w:val="20"/>
              </w:rPr>
              <w:lastRenderedPageBreak/>
              <w:t>B. BANKU UN CITI FINANŠU PAKALPOJUMI (izņemot apdrošināšanu)</w:t>
            </w:r>
          </w:p>
        </w:tc>
        <w:tc>
          <w:tcPr>
            <w:tcW w:w="10773" w:type="dxa"/>
          </w:tcPr>
          <w:p w14:paraId="1CEFAB86" w14:textId="77777777" w:rsidR="00877CD9" w:rsidRPr="002A0279" w:rsidRDefault="00877CD9" w:rsidP="002A0279">
            <w:pPr>
              <w:spacing w:line="240" w:lineRule="auto"/>
              <w:rPr>
                <w:noProof/>
                <w:sz w:val="20"/>
                <w:lang w:val="lv-LV"/>
              </w:rPr>
            </w:pPr>
            <w:r w:rsidRPr="002A0279">
              <w:rPr>
                <w:noProof/>
                <w:sz w:val="20"/>
                <w:lang w:val="lv-LV"/>
              </w:rPr>
              <w:t>Ekvadora patur tiesības pieņemt pasākumus, kuri paredzēti, lai finanšu iestādēm, kuras ir daļēji vai pilnībā Ekvadoras valsts īpašumā, piešķirtu tiesības sniegt konkrētu pakalpojumu publisko resursu pārvaldes jomā.</w:t>
            </w:r>
          </w:p>
          <w:p w14:paraId="1CEFAB87" w14:textId="77777777" w:rsidR="00877CD9" w:rsidRPr="002A0279" w:rsidRDefault="00877CD9" w:rsidP="002A0279">
            <w:pPr>
              <w:spacing w:line="240" w:lineRule="auto"/>
              <w:rPr>
                <w:noProof/>
                <w:spacing w:val="-2"/>
                <w:sz w:val="20"/>
                <w:lang w:val="lv-LV"/>
              </w:rPr>
            </w:pPr>
            <w:r w:rsidRPr="002A0279">
              <w:rPr>
                <w:noProof/>
                <w:sz w:val="20"/>
                <w:lang w:val="lv-LV"/>
              </w:rPr>
              <w:t xml:space="preserve">Vērtspapīru tirgus iestāžu filiāles nav atļautas. </w:t>
            </w:r>
          </w:p>
          <w:p w14:paraId="1CEFAB88" w14:textId="77777777" w:rsidR="00877CD9" w:rsidRPr="002A0279" w:rsidRDefault="00877CD9" w:rsidP="002A0279">
            <w:pPr>
              <w:spacing w:line="240" w:lineRule="auto"/>
              <w:rPr>
                <w:noProof/>
                <w:sz w:val="20"/>
                <w:lang w:val="lv-LV"/>
              </w:rPr>
            </w:pPr>
          </w:p>
        </w:tc>
      </w:tr>
      <w:tr w:rsidR="00877CD9" w14:paraId="1CEFAB8E" w14:textId="77777777" w:rsidTr="002A0279">
        <w:tc>
          <w:tcPr>
            <w:tcW w:w="3544" w:type="dxa"/>
          </w:tcPr>
          <w:p w14:paraId="1CEFAB8A" w14:textId="77777777" w:rsidR="00877CD9" w:rsidRPr="002A0279" w:rsidRDefault="00877CD9" w:rsidP="002A0279">
            <w:pPr>
              <w:pStyle w:val="num2"/>
              <w:spacing w:after="0"/>
              <w:ind w:left="0" w:firstLine="0"/>
              <w:jc w:val="left"/>
              <w:rPr>
                <w:b/>
                <w:noProof/>
                <w:sz w:val="20"/>
              </w:rPr>
            </w:pPr>
            <w:r w:rsidRPr="002A0279">
              <w:rPr>
                <w:noProof/>
                <w:sz w:val="20"/>
              </w:rPr>
              <w:t>a) Noguldījumu un citu atmaksājamu naudas līdzekļu pieņemšana no sabiedrības (CPC 81115–81119)</w:t>
            </w:r>
          </w:p>
        </w:tc>
        <w:tc>
          <w:tcPr>
            <w:tcW w:w="10773" w:type="dxa"/>
            <w:vMerge w:val="restart"/>
          </w:tcPr>
          <w:p w14:paraId="1CEFAB8B" w14:textId="77777777" w:rsidR="00877CD9" w:rsidRPr="002A0279" w:rsidRDefault="00877CD9" w:rsidP="002A0279">
            <w:pPr>
              <w:spacing w:line="240" w:lineRule="auto"/>
              <w:rPr>
                <w:noProof/>
                <w:sz w:val="20"/>
                <w:lang w:val="lv-LV"/>
              </w:rPr>
            </w:pPr>
          </w:p>
          <w:p w14:paraId="1CEFAB8C" w14:textId="77777777" w:rsidR="00877CD9" w:rsidRPr="002A0279" w:rsidRDefault="00877CD9" w:rsidP="002A0279">
            <w:pPr>
              <w:spacing w:line="240" w:lineRule="auto"/>
              <w:rPr>
                <w:noProof/>
                <w:sz w:val="20"/>
              </w:rPr>
            </w:pPr>
            <w:r w:rsidRPr="002A0279">
              <w:rPr>
                <w:noProof/>
                <w:sz w:val="20"/>
              </w:rPr>
              <w:t>TP; VR: nav</w:t>
            </w:r>
          </w:p>
          <w:p w14:paraId="1CEFAB8D" w14:textId="77777777" w:rsidR="00877CD9" w:rsidRPr="002A0279" w:rsidRDefault="00877CD9" w:rsidP="002A0279">
            <w:pPr>
              <w:spacing w:line="240" w:lineRule="auto"/>
              <w:rPr>
                <w:noProof/>
                <w:sz w:val="20"/>
              </w:rPr>
            </w:pPr>
          </w:p>
        </w:tc>
      </w:tr>
      <w:tr w:rsidR="00877CD9" w14:paraId="1CEFAB91" w14:textId="77777777" w:rsidTr="002A0279">
        <w:tc>
          <w:tcPr>
            <w:tcW w:w="3544" w:type="dxa"/>
          </w:tcPr>
          <w:p w14:paraId="1CEFAB8F" w14:textId="77777777" w:rsidR="00877CD9" w:rsidRPr="002A0279" w:rsidRDefault="00877CD9" w:rsidP="002A0279">
            <w:pPr>
              <w:pStyle w:val="num2"/>
              <w:spacing w:after="0"/>
              <w:ind w:left="34" w:hanging="34"/>
              <w:jc w:val="left"/>
              <w:rPr>
                <w:noProof/>
                <w:sz w:val="20"/>
              </w:rPr>
            </w:pPr>
            <w:r w:rsidRPr="002A0279">
              <w:rPr>
                <w:noProof/>
                <w:sz w:val="20"/>
              </w:rPr>
              <w:t>b) Jebkāda kreditēšana, tostarp patēriņa kredīti, hipotekārie kredīti, faktūrkreditēšana un darījumu finansēšana (CPC 8113)</w:t>
            </w:r>
          </w:p>
        </w:tc>
        <w:tc>
          <w:tcPr>
            <w:tcW w:w="10773" w:type="dxa"/>
            <w:vMerge/>
          </w:tcPr>
          <w:p w14:paraId="1CEFAB90" w14:textId="77777777" w:rsidR="00877CD9" w:rsidRPr="002A0279" w:rsidRDefault="00877CD9" w:rsidP="002A0279">
            <w:pPr>
              <w:spacing w:line="240" w:lineRule="auto"/>
              <w:rPr>
                <w:noProof/>
                <w:sz w:val="20"/>
              </w:rPr>
            </w:pPr>
          </w:p>
        </w:tc>
      </w:tr>
      <w:tr w:rsidR="00877CD9" w14:paraId="1CEFAB94" w14:textId="77777777" w:rsidTr="002A0279">
        <w:tc>
          <w:tcPr>
            <w:tcW w:w="3544" w:type="dxa"/>
          </w:tcPr>
          <w:p w14:paraId="1CEFAB92" w14:textId="77777777" w:rsidR="00877CD9" w:rsidRPr="002A0279" w:rsidRDefault="00877CD9" w:rsidP="002A0279">
            <w:pPr>
              <w:pStyle w:val="num2"/>
              <w:spacing w:after="0"/>
              <w:ind w:left="0" w:firstLine="0"/>
              <w:jc w:val="left"/>
              <w:rPr>
                <w:b/>
                <w:noProof/>
                <w:sz w:val="20"/>
              </w:rPr>
            </w:pPr>
            <w:r w:rsidRPr="002A0279">
              <w:rPr>
                <w:noProof/>
                <w:sz w:val="20"/>
              </w:rPr>
              <w:t>c) Finanšu noma (CPC 8112)</w:t>
            </w:r>
          </w:p>
        </w:tc>
        <w:tc>
          <w:tcPr>
            <w:tcW w:w="10773" w:type="dxa"/>
            <w:vMerge/>
          </w:tcPr>
          <w:p w14:paraId="1CEFAB93" w14:textId="77777777" w:rsidR="00877CD9" w:rsidRPr="002A0279" w:rsidRDefault="00877CD9" w:rsidP="002A0279">
            <w:pPr>
              <w:spacing w:line="240" w:lineRule="auto"/>
              <w:rPr>
                <w:noProof/>
                <w:sz w:val="20"/>
              </w:rPr>
            </w:pPr>
          </w:p>
        </w:tc>
      </w:tr>
      <w:tr w:rsidR="00877CD9" w14:paraId="1CEFAB97" w14:textId="77777777" w:rsidTr="002A0279">
        <w:tc>
          <w:tcPr>
            <w:tcW w:w="3544" w:type="dxa"/>
          </w:tcPr>
          <w:p w14:paraId="1CEFAB95" w14:textId="77777777" w:rsidR="00877CD9" w:rsidRPr="002A0279" w:rsidRDefault="00877CD9" w:rsidP="002A0279">
            <w:pPr>
              <w:pStyle w:val="num2"/>
              <w:spacing w:after="0"/>
              <w:ind w:left="0" w:firstLine="0"/>
              <w:jc w:val="left"/>
              <w:rPr>
                <w:b/>
                <w:noProof/>
                <w:sz w:val="20"/>
              </w:rPr>
            </w:pPr>
            <w:r w:rsidRPr="002A0279">
              <w:rPr>
                <w:noProof/>
                <w:sz w:val="20"/>
              </w:rPr>
              <w:t>d) Maksājumi un naudas pārskaitījumu pakalpojumi: kredītkartes, maksājumu kartes un debetkartes, ceļotāju čeki un bankas pārvedu vekselis (CPC 81339)</w:t>
            </w:r>
          </w:p>
        </w:tc>
        <w:tc>
          <w:tcPr>
            <w:tcW w:w="10773" w:type="dxa"/>
            <w:vMerge/>
          </w:tcPr>
          <w:p w14:paraId="1CEFAB96" w14:textId="77777777" w:rsidR="00877CD9" w:rsidRPr="002A0279" w:rsidRDefault="00877CD9" w:rsidP="002A0279">
            <w:pPr>
              <w:spacing w:line="240" w:lineRule="auto"/>
              <w:rPr>
                <w:noProof/>
                <w:sz w:val="20"/>
              </w:rPr>
            </w:pPr>
          </w:p>
        </w:tc>
      </w:tr>
      <w:tr w:rsidR="00877CD9" w14:paraId="1CEFAB9A" w14:textId="77777777" w:rsidTr="002A0279">
        <w:tc>
          <w:tcPr>
            <w:tcW w:w="3544" w:type="dxa"/>
          </w:tcPr>
          <w:p w14:paraId="1CEFAB98" w14:textId="77777777" w:rsidR="00877CD9" w:rsidRPr="002A0279" w:rsidRDefault="00877CD9" w:rsidP="002A0279">
            <w:pPr>
              <w:pStyle w:val="num2"/>
              <w:spacing w:after="0"/>
              <w:ind w:left="34" w:hanging="34"/>
              <w:jc w:val="left"/>
              <w:rPr>
                <w:noProof/>
                <w:sz w:val="20"/>
              </w:rPr>
            </w:pPr>
            <w:r w:rsidRPr="002A0279">
              <w:rPr>
                <w:noProof/>
                <w:sz w:val="20"/>
              </w:rPr>
              <w:t>e) Garantijas un saistības (CPC 81199)</w:t>
            </w:r>
          </w:p>
        </w:tc>
        <w:tc>
          <w:tcPr>
            <w:tcW w:w="10773" w:type="dxa"/>
            <w:vMerge/>
          </w:tcPr>
          <w:p w14:paraId="1CEFAB99" w14:textId="77777777" w:rsidR="00877CD9" w:rsidRPr="002A0279" w:rsidRDefault="00877CD9" w:rsidP="002A0279">
            <w:pPr>
              <w:spacing w:line="240" w:lineRule="auto"/>
              <w:rPr>
                <w:noProof/>
                <w:sz w:val="20"/>
              </w:rPr>
            </w:pPr>
          </w:p>
        </w:tc>
      </w:tr>
      <w:tr w:rsidR="00877CD9" w14:paraId="1CEFABA5" w14:textId="77777777" w:rsidTr="002A0279">
        <w:tc>
          <w:tcPr>
            <w:tcW w:w="3544" w:type="dxa"/>
          </w:tcPr>
          <w:p w14:paraId="1CEFAB9B" w14:textId="77777777" w:rsidR="00877CD9" w:rsidRPr="002A0279" w:rsidRDefault="00877CD9" w:rsidP="002A0279">
            <w:pPr>
              <w:pStyle w:val="num2"/>
              <w:pageBreakBefore/>
              <w:spacing w:after="0"/>
              <w:ind w:left="34" w:hanging="34"/>
              <w:jc w:val="left"/>
              <w:rPr>
                <w:noProof/>
                <w:sz w:val="20"/>
              </w:rPr>
            </w:pPr>
            <w:r w:rsidRPr="002A0279">
              <w:rPr>
                <w:noProof/>
                <w:sz w:val="20"/>
              </w:rPr>
              <w:lastRenderedPageBreak/>
              <w:t>f) Turpmāk norādīto objektu tirdzniecība savā vārdā vai klientu vārdā biržā vai ārpusbiržas tirgū:</w:t>
            </w:r>
          </w:p>
          <w:p w14:paraId="1CEFAB9C" w14:textId="77777777" w:rsidR="00877CD9" w:rsidRPr="002A0279" w:rsidRDefault="00877CD9" w:rsidP="002A0279">
            <w:pPr>
              <w:spacing w:line="240" w:lineRule="auto"/>
              <w:ind w:left="34"/>
              <w:rPr>
                <w:noProof/>
                <w:spacing w:val="-2"/>
                <w:sz w:val="20"/>
                <w:lang w:val="lv-LV"/>
              </w:rPr>
            </w:pPr>
            <w:r w:rsidRPr="002A0279">
              <w:rPr>
                <w:noProof/>
                <w:spacing w:val="-2"/>
                <w:sz w:val="20"/>
                <w:lang w:val="lv-LV"/>
              </w:rPr>
              <w:t>- naudas tirgus instrumenti (tostarp čeki, vekseļi, noguldījumu sertifikāti utt.) (daļa no CPC 81339),</w:t>
            </w:r>
          </w:p>
          <w:p w14:paraId="1CEFAB9D" w14:textId="77777777" w:rsidR="00877CD9" w:rsidRPr="002A0279" w:rsidRDefault="00877CD9" w:rsidP="002A0279">
            <w:pPr>
              <w:spacing w:line="240" w:lineRule="auto"/>
              <w:ind w:left="34"/>
              <w:rPr>
                <w:noProof/>
                <w:spacing w:val="-2"/>
                <w:sz w:val="20"/>
                <w:lang w:val="lv-LV"/>
              </w:rPr>
            </w:pPr>
            <w:r w:rsidRPr="002A0279">
              <w:rPr>
                <w:noProof/>
                <w:spacing w:val="-2"/>
                <w:sz w:val="20"/>
                <w:lang w:val="lv-LV"/>
              </w:rPr>
              <w:t>- ārvalstu valūta (CPC 81333),</w:t>
            </w:r>
          </w:p>
          <w:p w14:paraId="1CEFAB9E" w14:textId="77777777" w:rsidR="00877CD9" w:rsidRPr="002A0279" w:rsidRDefault="00877CD9" w:rsidP="002A0279">
            <w:pPr>
              <w:spacing w:line="240" w:lineRule="auto"/>
              <w:ind w:left="34"/>
              <w:rPr>
                <w:noProof/>
                <w:spacing w:val="-2"/>
                <w:sz w:val="20"/>
                <w:lang w:val="lv-LV"/>
              </w:rPr>
            </w:pPr>
            <w:r w:rsidRPr="002A0279">
              <w:rPr>
                <w:noProof/>
                <w:spacing w:val="-2"/>
                <w:sz w:val="20"/>
                <w:lang w:val="lv-LV"/>
              </w:rPr>
              <w:t>- atvasinātie instrumenti: nākotnes līgumi un iespēju līgumi (daļa no CPC 81339),</w:t>
            </w:r>
          </w:p>
          <w:p w14:paraId="1CEFAB9F" w14:textId="77777777" w:rsidR="00877CD9" w:rsidRPr="002A0279" w:rsidRDefault="00877CD9" w:rsidP="002A0279">
            <w:pPr>
              <w:spacing w:line="240" w:lineRule="auto"/>
              <w:ind w:left="34"/>
              <w:rPr>
                <w:noProof/>
                <w:sz w:val="20"/>
                <w:lang w:val="lv-LV"/>
              </w:rPr>
            </w:pPr>
            <w:r w:rsidRPr="002A0279">
              <w:rPr>
                <w:noProof/>
                <w:sz w:val="20"/>
                <w:lang w:val="lv-LV"/>
              </w:rPr>
              <w:t>- valūtas maiņas un procentu likmes instrumenti, tostarp tādi instrumenti kā mijmaiņas darījumu līgumi un nestandartizēti procentu likmes nākotnes līgumi (daļa no CPC 81339),</w:t>
            </w:r>
          </w:p>
          <w:p w14:paraId="1CEFABA0" w14:textId="77777777" w:rsidR="00877CD9" w:rsidRPr="002A0279" w:rsidRDefault="00877CD9" w:rsidP="002A0279">
            <w:pPr>
              <w:pStyle w:val="num2"/>
              <w:spacing w:after="0"/>
              <w:ind w:left="0" w:firstLine="0"/>
              <w:jc w:val="left"/>
              <w:rPr>
                <w:noProof/>
                <w:sz w:val="20"/>
              </w:rPr>
            </w:pPr>
            <w:r w:rsidRPr="002A0279">
              <w:rPr>
                <w:noProof/>
                <w:sz w:val="20"/>
              </w:rPr>
              <w:t>- pārvedami vērtspapīri (CPC 81321),</w:t>
            </w:r>
          </w:p>
          <w:p w14:paraId="1CEFABA1" w14:textId="77777777" w:rsidR="00877CD9" w:rsidRPr="002A0279" w:rsidRDefault="00877CD9" w:rsidP="002A0279">
            <w:pPr>
              <w:pStyle w:val="num2"/>
              <w:spacing w:after="0"/>
              <w:ind w:left="0" w:firstLine="0"/>
              <w:jc w:val="left"/>
              <w:rPr>
                <w:b/>
                <w:noProof/>
                <w:sz w:val="20"/>
              </w:rPr>
            </w:pPr>
            <w:r w:rsidRPr="002A0279">
              <w:rPr>
                <w:noProof/>
                <w:spacing w:val="-2"/>
                <w:sz w:val="20"/>
              </w:rPr>
              <w:t>- citi tirgojami instrumenti un finanšu aktīvi, tostarp dārgmetāli (daļa no CPC 71339);</w:t>
            </w:r>
          </w:p>
        </w:tc>
        <w:tc>
          <w:tcPr>
            <w:tcW w:w="10773" w:type="dxa"/>
          </w:tcPr>
          <w:p w14:paraId="1CEFABA2" w14:textId="77777777" w:rsidR="00877CD9" w:rsidRPr="002A0279" w:rsidRDefault="00877CD9" w:rsidP="002A0279">
            <w:pPr>
              <w:spacing w:line="240" w:lineRule="auto"/>
              <w:rPr>
                <w:noProof/>
                <w:sz w:val="20"/>
                <w:lang w:val="lv-LV"/>
              </w:rPr>
            </w:pPr>
          </w:p>
          <w:p w14:paraId="1CEFABA3" w14:textId="77777777" w:rsidR="00877CD9" w:rsidRPr="002A0279" w:rsidRDefault="00877CD9" w:rsidP="002A0279">
            <w:pPr>
              <w:spacing w:line="240" w:lineRule="auto"/>
              <w:rPr>
                <w:noProof/>
                <w:sz w:val="20"/>
              </w:rPr>
            </w:pPr>
            <w:r w:rsidRPr="002A0279">
              <w:rPr>
                <w:noProof/>
                <w:sz w:val="20"/>
              </w:rPr>
              <w:t>TP; VR: nav</w:t>
            </w:r>
          </w:p>
          <w:p w14:paraId="1CEFABA4" w14:textId="77777777" w:rsidR="00877CD9" w:rsidRPr="002A0279" w:rsidRDefault="00877CD9" w:rsidP="002A0279">
            <w:pPr>
              <w:spacing w:line="240" w:lineRule="auto"/>
              <w:rPr>
                <w:noProof/>
                <w:sz w:val="20"/>
              </w:rPr>
            </w:pPr>
          </w:p>
        </w:tc>
      </w:tr>
      <w:tr w:rsidR="00877CD9" w14:paraId="1CEFABA9" w14:textId="77777777" w:rsidTr="002A0279">
        <w:tc>
          <w:tcPr>
            <w:tcW w:w="3544" w:type="dxa"/>
          </w:tcPr>
          <w:p w14:paraId="1CEFABA6" w14:textId="77777777" w:rsidR="00877CD9" w:rsidRPr="002A0279" w:rsidRDefault="00877CD9" w:rsidP="002A0279">
            <w:pPr>
              <w:pStyle w:val="num2"/>
              <w:spacing w:after="0"/>
              <w:ind w:left="0" w:firstLine="0"/>
              <w:jc w:val="left"/>
              <w:rPr>
                <w:b/>
                <w:noProof/>
                <w:sz w:val="20"/>
              </w:rPr>
            </w:pPr>
            <w:r w:rsidRPr="002A0279">
              <w:rPr>
                <w:noProof/>
                <w:sz w:val="20"/>
              </w:rPr>
              <w:t>g) Dalība visu veidu vērtspapīru emisijā, tostarp riska parakstīšana un izvietošana, darbojoties kā aģentam (publiski vai privāti), un pakalpojumu sniegšana saistībā ar šādu emisiju (CPC 8132)</w:t>
            </w:r>
          </w:p>
        </w:tc>
        <w:tc>
          <w:tcPr>
            <w:tcW w:w="10773" w:type="dxa"/>
          </w:tcPr>
          <w:p w14:paraId="1CEFABA7" w14:textId="77777777" w:rsidR="00877CD9" w:rsidRPr="002A0279" w:rsidRDefault="00877CD9" w:rsidP="002A0279">
            <w:pPr>
              <w:tabs>
                <w:tab w:val="left" w:pos="369"/>
              </w:tabs>
              <w:spacing w:line="240" w:lineRule="auto"/>
              <w:ind w:left="453" w:hanging="453"/>
              <w:rPr>
                <w:noProof/>
                <w:spacing w:val="-2"/>
                <w:sz w:val="20"/>
                <w:lang w:val="lv-LV"/>
              </w:rPr>
            </w:pPr>
            <w:r w:rsidRPr="002A0279">
              <w:rPr>
                <w:noProof/>
                <w:sz w:val="20"/>
                <w:lang w:val="lv-LV"/>
              </w:rPr>
              <w:t xml:space="preserve">TP: nav, izņemot tas, ka jāreģistrē emitētājs un emitējamie vērtspapīri </w:t>
            </w:r>
          </w:p>
          <w:p w14:paraId="1CEFABA8" w14:textId="77777777" w:rsidR="00877CD9" w:rsidRPr="002A0279" w:rsidRDefault="00877CD9" w:rsidP="002A0279">
            <w:pPr>
              <w:spacing w:line="240" w:lineRule="auto"/>
              <w:rPr>
                <w:noProof/>
                <w:sz w:val="20"/>
              </w:rPr>
            </w:pPr>
            <w:r w:rsidRPr="002A0279">
              <w:rPr>
                <w:noProof/>
                <w:sz w:val="20"/>
              </w:rPr>
              <w:t>VR: nav</w:t>
            </w:r>
          </w:p>
        </w:tc>
      </w:tr>
      <w:tr w:rsidR="00877CD9" w14:paraId="1CEFABAD" w14:textId="77777777" w:rsidTr="002A0279">
        <w:tc>
          <w:tcPr>
            <w:tcW w:w="3544" w:type="dxa"/>
          </w:tcPr>
          <w:p w14:paraId="1CEFABAA" w14:textId="77777777" w:rsidR="00877CD9" w:rsidRPr="002A0279" w:rsidRDefault="00877CD9" w:rsidP="002A0279">
            <w:pPr>
              <w:pStyle w:val="num2"/>
              <w:spacing w:after="0"/>
              <w:ind w:left="0" w:firstLine="0"/>
              <w:jc w:val="left"/>
              <w:rPr>
                <w:b/>
                <w:noProof/>
                <w:sz w:val="20"/>
              </w:rPr>
            </w:pPr>
            <w:r w:rsidRPr="002A0279">
              <w:rPr>
                <w:noProof/>
                <w:sz w:val="20"/>
              </w:rPr>
              <w:t>i) Aktīvu pārvaldība: skaidras naudas vai vērtspapīru portfeļa pārvaldība, kolektīvo ieguldījumu pārvaldība, uzraudzības, noguldījumu pārvaldības un trasta pakalpojumi (CPC 8119 + 81323);</w:t>
            </w:r>
          </w:p>
        </w:tc>
        <w:tc>
          <w:tcPr>
            <w:tcW w:w="10773" w:type="dxa"/>
          </w:tcPr>
          <w:p w14:paraId="1CEFABAB" w14:textId="77777777" w:rsidR="00877CD9" w:rsidRPr="002A0279" w:rsidRDefault="00877CD9" w:rsidP="002A0279">
            <w:pPr>
              <w:spacing w:line="240" w:lineRule="auto"/>
              <w:rPr>
                <w:noProof/>
                <w:spacing w:val="-2"/>
                <w:sz w:val="20"/>
              </w:rPr>
            </w:pPr>
            <w:r w:rsidRPr="002A0279">
              <w:rPr>
                <w:noProof/>
                <w:sz w:val="20"/>
              </w:rPr>
              <w:t>TP: nav</w:t>
            </w:r>
          </w:p>
          <w:p w14:paraId="1CEFABAC" w14:textId="77777777" w:rsidR="00877CD9" w:rsidRPr="002A0279" w:rsidRDefault="00877CD9" w:rsidP="002A0279">
            <w:pPr>
              <w:spacing w:line="240" w:lineRule="auto"/>
              <w:rPr>
                <w:noProof/>
                <w:sz w:val="20"/>
              </w:rPr>
            </w:pPr>
            <w:r w:rsidRPr="002A0279">
              <w:rPr>
                <w:noProof/>
                <w:sz w:val="20"/>
              </w:rPr>
              <w:t>VR: nav</w:t>
            </w:r>
          </w:p>
        </w:tc>
      </w:tr>
      <w:tr w:rsidR="00877CD9" w14:paraId="1CEFABB1" w14:textId="77777777" w:rsidTr="002A0279">
        <w:tc>
          <w:tcPr>
            <w:tcW w:w="3544" w:type="dxa"/>
          </w:tcPr>
          <w:p w14:paraId="1CEFABAE" w14:textId="77777777" w:rsidR="00877CD9" w:rsidRPr="002A0279" w:rsidRDefault="00877CD9" w:rsidP="002A0279">
            <w:pPr>
              <w:pStyle w:val="num2"/>
              <w:pageBreakBefore/>
              <w:spacing w:after="0"/>
              <w:ind w:left="0" w:firstLine="0"/>
              <w:jc w:val="left"/>
              <w:rPr>
                <w:b/>
                <w:noProof/>
                <w:sz w:val="20"/>
              </w:rPr>
            </w:pPr>
            <w:r w:rsidRPr="002A0279">
              <w:rPr>
                <w:noProof/>
                <w:sz w:val="20"/>
              </w:rPr>
              <w:lastRenderedPageBreak/>
              <w:t>j) Finanšu aktīvu mijieskaits un starpbanku norēķini, tostarp vērtspapīri, atvasinātie finanšu instrumenti un citi tirgojami vērtspapīri (CPC 81339 vai 81319);</w:t>
            </w:r>
          </w:p>
        </w:tc>
        <w:tc>
          <w:tcPr>
            <w:tcW w:w="10773" w:type="dxa"/>
          </w:tcPr>
          <w:p w14:paraId="1CEFABAF" w14:textId="77777777" w:rsidR="00877CD9" w:rsidRPr="002A0279" w:rsidRDefault="00877CD9" w:rsidP="002A0279">
            <w:pPr>
              <w:spacing w:line="240" w:lineRule="auto"/>
              <w:rPr>
                <w:noProof/>
                <w:sz w:val="20"/>
              </w:rPr>
            </w:pPr>
            <w:r w:rsidRPr="002A0279">
              <w:rPr>
                <w:noProof/>
                <w:sz w:val="20"/>
              </w:rPr>
              <w:t>TP: nav</w:t>
            </w:r>
          </w:p>
          <w:p w14:paraId="1CEFABB0" w14:textId="77777777" w:rsidR="00877CD9" w:rsidRPr="002A0279" w:rsidRDefault="00877CD9" w:rsidP="002A0279">
            <w:pPr>
              <w:spacing w:line="240" w:lineRule="auto"/>
              <w:rPr>
                <w:noProof/>
                <w:sz w:val="20"/>
              </w:rPr>
            </w:pPr>
            <w:r w:rsidRPr="002A0279">
              <w:rPr>
                <w:noProof/>
                <w:sz w:val="20"/>
              </w:rPr>
              <w:t>VR: nav</w:t>
            </w:r>
          </w:p>
        </w:tc>
      </w:tr>
      <w:tr w:rsidR="00877CD9" w14:paraId="1CEFABB5" w14:textId="77777777" w:rsidTr="002A0279">
        <w:tc>
          <w:tcPr>
            <w:tcW w:w="3544" w:type="dxa"/>
          </w:tcPr>
          <w:p w14:paraId="1CEFABB2" w14:textId="77777777" w:rsidR="00877CD9" w:rsidRPr="002A0279" w:rsidRDefault="00877CD9" w:rsidP="002A0279">
            <w:pPr>
              <w:pStyle w:val="num2"/>
              <w:spacing w:after="0"/>
              <w:ind w:left="0" w:firstLine="0"/>
              <w:jc w:val="left"/>
              <w:rPr>
                <w:b/>
                <w:noProof/>
                <w:sz w:val="20"/>
              </w:rPr>
            </w:pPr>
            <w:r w:rsidRPr="002A0279">
              <w:rPr>
                <w:noProof/>
                <w:sz w:val="20"/>
              </w:rPr>
              <w:t xml:space="preserve">k) Konsultatīvi un citi finanšu palīgpakalpojumi saistībā ar visām pozīcijā banku un citi finanšu pakalpojumi minētajām darbībām (izņemot apdrošināšanu): kredītu datubāze un kredītu analīze, ieguldījumu un portfeļu izpēte un konsultācijas, konsultācijas par pārņemšanu un par uzņēmumu reorganizēšanu (CPC 8131 vai 8133) </w:t>
            </w:r>
          </w:p>
        </w:tc>
        <w:tc>
          <w:tcPr>
            <w:tcW w:w="10773" w:type="dxa"/>
          </w:tcPr>
          <w:p w14:paraId="1CEFABB3" w14:textId="77777777" w:rsidR="00877CD9" w:rsidRPr="002A0279" w:rsidRDefault="00877CD9" w:rsidP="002A0279">
            <w:pPr>
              <w:spacing w:line="240" w:lineRule="auto"/>
              <w:rPr>
                <w:noProof/>
                <w:sz w:val="20"/>
                <w:lang w:val="lv-LV"/>
              </w:rPr>
            </w:pPr>
            <w:r w:rsidRPr="002A0279">
              <w:rPr>
                <w:noProof/>
                <w:sz w:val="20"/>
                <w:lang w:val="lv-LV"/>
              </w:rPr>
              <w:t xml:space="preserve">TP: nav, izņemot vākt, uzturēt un sniegt kredītinformāciju </w:t>
            </w:r>
          </w:p>
          <w:p w14:paraId="1CEFABB4" w14:textId="77777777" w:rsidR="00877CD9" w:rsidRPr="002A0279" w:rsidRDefault="00877CD9" w:rsidP="002A0279">
            <w:pPr>
              <w:spacing w:line="240" w:lineRule="auto"/>
              <w:rPr>
                <w:noProof/>
                <w:sz w:val="20"/>
              </w:rPr>
            </w:pPr>
            <w:r w:rsidRPr="002A0279">
              <w:rPr>
                <w:noProof/>
                <w:sz w:val="20"/>
              </w:rPr>
              <w:t>VR: nav</w:t>
            </w:r>
          </w:p>
        </w:tc>
      </w:tr>
      <w:tr w:rsidR="00877CD9" w14:paraId="1CEFABB9" w14:textId="77777777" w:rsidTr="002A0279">
        <w:tc>
          <w:tcPr>
            <w:tcW w:w="3544" w:type="dxa"/>
          </w:tcPr>
          <w:p w14:paraId="1CEFABB6" w14:textId="77777777" w:rsidR="00877CD9" w:rsidRPr="002A0279" w:rsidRDefault="00877CD9" w:rsidP="002A0279">
            <w:pPr>
              <w:pStyle w:val="num2"/>
              <w:spacing w:after="0"/>
              <w:ind w:left="0" w:firstLine="0"/>
              <w:jc w:val="left"/>
              <w:rPr>
                <w:b/>
                <w:noProof/>
                <w:sz w:val="20"/>
              </w:rPr>
            </w:pPr>
            <w:r w:rsidRPr="002A0279">
              <w:rPr>
                <w:noProof/>
                <w:sz w:val="20"/>
              </w:rPr>
              <w:t>1) Finanšu informācijas sniegšana un nosūtīšana un finanšu datu apstrāde un ar to saistītā programmatūra, ko piedāvā citu finanšu pakalpojumu sniedzēji (CPC 8131)</w:t>
            </w:r>
          </w:p>
        </w:tc>
        <w:tc>
          <w:tcPr>
            <w:tcW w:w="10773" w:type="dxa"/>
          </w:tcPr>
          <w:p w14:paraId="1CEFABB7" w14:textId="77777777" w:rsidR="00877CD9" w:rsidRPr="002A0279" w:rsidRDefault="00877CD9" w:rsidP="002A0279">
            <w:pPr>
              <w:spacing w:line="240" w:lineRule="auto"/>
              <w:rPr>
                <w:noProof/>
                <w:sz w:val="20"/>
                <w:lang w:val="lv-LV"/>
              </w:rPr>
            </w:pPr>
            <w:r w:rsidRPr="002A0279">
              <w:rPr>
                <w:noProof/>
                <w:sz w:val="20"/>
                <w:lang w:val="lv-LV"/>
              </w:rPr>
              <w:t>TP: nav, izņemot vākt, uzturēt un sniegt kredītinformāciju</w:t>
            </w:r>
          </w:p>
          <w:p w14:paraId="1CEFABB8" w14:textId="77777777" w:rsidR="00877CD9" w:rsidRPr="002A0279" w:rsidRDefault="00877CD9" w:rsidP="002A0279">
            <w:pPr>
              <w:spacing w:line="240" w:lineRule="auto"/>
              <w:rPr>
                <w:noProof/>
                <w:sz w:val="20"/>
              </w:rPr>
            </w:pPr>
            <w:r w:rsidRPr="002A0279">
              <w:rPr>
                <w:noProof/>
                <w:sz w:val="20"/>
              </w:rPr>
              <w:t>VR: nav</w:t>
            </w:r>
          </w:p>
        </w:tc>
      </w:tr>
      <w:tr w:rsidR="00877CD9" w14:paraId="1CEFABBC" w14:textId="77777777" w:rsidTr="002A0279">
        <w:tc>
          <w:tcPr>
            <w:tcW w:w="3544" w:type="dxa"/>
          </w:tcPr>
          <w:p w14:paraId="1CEFABBA" w14:textId="77777777" w:rsidR="00877CD9" w:rsidRPr="002A0279" w:rsidRDefault="00877CD9" w:rsidP="002A0279">
            <w:pPr>
              <w:pStyle w:val="num2"/>
              <w:spacing w:after="0"/>
              <w:ind w:left="0" w:firstLine="0"/>
              <w:jc w:val="left"/>
              <w:rPr>
                <w:b/>
                <w:noProof/>
                <w:sz w:val="20"/>
              </w:rPr>
            </w:pPr>
            <w:r w:rsidRPr="002A0279">
              <w:rPr>
                <w:noProof/>
                <w:sz w:val="20"/>
              </w:rPr>
              <w:t>8. VESELĪBAS APRŪPES UN SOCIĀLIE PAKALPOJUMI (izņemot klasifikācijas W120 1.A. h)–j) minētos)</w:t>
            </w:r>
          </w:p>
        </w:tc>
        <w:tc>
          <w:tcPr>
            <w:tcW w:w="10773" w:type="dxa"/>
          </w:tcPr>
          <w:p w14:paraId="1CEFABBB" w14:textId="77777777" w:rsidR="00877CD9" w:rsidRPr="002A0279" w:rsidRDefault="00877CD9" w:rsidP="002A0279">
            <w:pPr>
              <w:spacing w:line="240" w:lineRule="auto"/>
              <w:rPr>
                <w:noProof/>
                <w:sz w:val="20"/>
              </w:rPr>
            </w:pPr>
          </w:p>
        </w:tc>
      </w:tr>
      <w:tr w:rsidR="00877CD9" w14:paraId="1CEFABC0" w14:textId="77777777" w:rsidTr="002A0279">
        <w:tc>
          <w:tcPr>
            <w:tcW w:w="3544" w:type="dxa"/>
          </w:tcPr>
          <w:p w14:paraId="1CEFABBD" w14:textId="77777777" w:rsidR="00877CD9" w:rsidRPr="002A0279" w:rsidRDefault="00877CD9" w:rsidP="00D15824">
            <w:pPr>
              <w:pStyle w:val="num2"/>
              <w:spacing w:after="0"/>
              <w:ind w:left="0" w:firstLine="0"/>
              <w:jc w:val="left"/>
              <w:rPr>
                <w:noProof/>
                <w:sz w:val="20"/>
              </w:rPr>
            </w:pPr>
            <w:r w:rsidRPr="002A0279">
              <w:rPr>
                <w:noProof/>
                <w:sz w:val="20"/>
              </w:rPr>
              <w:t>A) Slimnīcu pakalpojumi (CPC 9311)</w:t>
            </w:r>
          </w:p>
        </w:tc>
        <w:tc>
          <w:tcPr>
            <w:tcW w:w="10773" w:type="dxa"/>
          </w:tcPr>
          <w:p w14:paraId="1CEFABBE" w14:textId="77777777" w:rsidR="00877CD9" w:rsidRPr="002A0279" w:rsidRDefault="00877CD9" w:rsidP="002A0279">
            <w:pPr>
              <w:tabs>
                <w:tab w:val="left" w:pos="369"/>
              </w:tabs>
              <w:spacing w:line="240" w:lineRule="auto"/>
              <w:rPr>
                <w:noProof/>
                <w:sz w:val="20"/>
                <w:lang w:val="lv-LV"/>
              </w:rPr>
            </w:pPr>
            <w:r w:rsidRPr="002A0279">
              <w:rPr>
                <w:noProof/>
                <w:spacing w:val="-2"/>
                <w:sz w:val="20"/>
                <w:lang w:val="lv-LV"/>
              </w:rPr>
              <w:t>TP; nav, izņemot to, ka vietējās vai ārvalstu akciju sabiedrības sniedz pakalpojumus, ko piedāvā veselības un priekšapmaksātas medicīniskās aprūpes sabiedrības</w:t>
            </w:r>
          </w:p>
          <w:p w14:paraId="1CEFABBF"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rsidRPr="002E7F51" w14:paraId="1CEFABC3" w14:textId="77777777" w:rsidTr="002A0279">
        <w:tc>
          <w:tcPr>
            <w:tcW w:w="3544" w:type="dxa"/>
          </w:tcPr>
          <w:p w14:paraId="1CEFABC1"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9. TŪRISMS UN AR CEĻOŠANU SAISTĪTIE PAKALPOJUMI</w:t>
            </w:r>
          </w:p>
        </w:tc>
        <w:tc>
          <w:tcPr>
            <w:tcW w:w="10773" w:type="dxa"/>
          </w:tcPr>
          <w:p w14:paraId="1CEFABC2"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Kā noteikts Tūrisma likumā, pirms uzņēmējdarbības sākšanas tūrisma nozarē visām fiziskām vai juridiskām personām, uzņēmumiem vai sabiedrībām Ekvadoras Tūrisma ministrijā tūrisma uzņēmēju un uzņēmumu publiskajā reģistrā jāreģistrējas kā tūrisma pakalpojumu sniedzējiem.</w:t>
            </w:r>
          </w:p>
        </w:tc>
      </w:tr>
      <w:tr w:rsidR="00877CD9" w14:paraId="1CEFABC6" w14:textId="77777777" w:rsidTr="002A0279">
        <w:tc>
          <w:tcPr>
            <w:tcW w:w="3544" w:type="dxa"/>
          </w:tcPr>
          <w:p w14:paraId="1CEFABC4" w14:textId="77777777" w:rsidR="00877CD9" w:rsidRPr="002A0279" w:rsidRDefault="00877CD9" w:rsidP="002A0279">
            <w:pPr>
              <w:pStyle w:val="num2"/>
              <w:spacing w:after="0"/>
              <w:ind w:left="0" w:firstLine="0"/>
              <w:jc w:val="left"/>
              <w:rPr>
                <w:noProof/>
                <w:sz w:val="20"/>
              </w:rPr>
            </w:pPr>
            <w:r w:rsidRPr="002A0279">
              <w:rPr>
                <w:noProof/>
                <w:sz w:val="20"/>
              </w:rPr>
              <w:t>A) Viesnīcas un restorāni (ietverot ēdināšanu) (CPC 641-643);</w:t>
            </w:r>
          </w:p>
        </w:tc>
        <w:tc>
          <w:tcPr>
            <w:tcW w:w="10773" w:type="dxa"/>
          </w:tcPr>
          <w:p w14:paraId="1CEFABC5"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CA" w14:textId="77777777" w:rsidTr="002A0279">
        <w:tc>
          <w:tcPr>
            <w:tcW w:w="3544" w:type="dxa"/>
          </w:tcPr>
          <w:p w14:paraId="1CEFABC7" w14:textId="77777777" w:rsidR="00877CD9" w:rsidRPr="002A0279" w:rsidRDefault="00877CD9" w:rsidP="002A0279">
            <w:pPr>
              <w:pStyle w:val="num2"/>
              <w:spacing w:after="0"/>
              <w:ind w:left="0" w:firstLine="0"/>
              <w:jc w:val="left"/>
              <w:rPr>
                <w:noProof/>
                <w:sz w:val="20"/>
              </w:rPr>
            </w:pPr>
            <w:r w:rsidRPr="002A0279">
              <w:rPr>
                <w:noProof/>
                <w:sz w:val="20"/>
              </w:rPr>
              <w:t>B) Ceļojumu aģentūru un tūrisma operatoru pakalpojumi,</w:t>
            </w:r>
            <w:r w:rsidRPr="002A0279">
              <w:rPr>
                <w:noProof/>
              </w:rPr>
              <w:t xml:space="preserve"> </w:t>
            </w:r>
            <w:r w:rsidRPr="002A0279">
              <w:rPr>
                <w:noProof/>
                <w:sz w:val="20"/>
              </w:rPr>
              <w:t>ietverot ceļojumu vadītāju pakalpojumus) (CPC 7471)</w:t>
            </w:r>
          </w:p>
        </w:tc>
        <w:tc>
          <w:tcPr>
            <w:tcW w:w="10773" w:type="dxa"/>
          </w:tcPr>
          <w:p w14:paraId="1CEFABC8"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p w14:paraId="1CEFABC9" w14:textId="77777777" w:rsidR="00877CD9" w:rsidRPr="002A0279" w:rsidRDefault="00877CD9" w:rsidP="002A0279">
            <w:pPr>
              <w:tabs>
                <w:tab w:val="left" w:pos="369"/>
              </w:tabs>
              <w:spacing w:line="240" w:lineRule="auto"/>
              <w:rPr>
                <w:noProof/>
                <w:spacing w:val="-2"/>
                <w:sz w:val="20"/>
              </w:rPr>
            </w:pPr>
          </w:p>
        </w:tc>
      </w:tr>
      <w:tr w:rsidR="00877CD9" w14:paraId="1CEFABCE" w14:textId="77777777" w:rsidTr="002A0279">
        <w:tc>
          <w:tcPr>
            <w:tcW w:w="3544" w:type="dxa"/>
          </w:tcPr>
          <w:p w14:paraId="1CEFABCB" w14:textId="77777777" w:rsidR="00877CD9" w:rsidRPr="002A0279" w:rsidRDefault="00877CD9" w:rsidP="002A0279">
            <w:pPr>
              <w:pStyle w:val="num2"/>
              <w:spacing w:after="0"/>
              <w:ind w:left="0" w:firstLine="0"/>
              <w:jc w:val="left"/>
              <w:rPr>
                <w:noProof/>
                <w:sz w:val="20"/>
              </w:rPr>
            </w:pPr>
            <w:r w:rsidRPr="002A0279">
              <w:rPr>
                <w:noProof/>
                <w:sz w:val="20"/>
              </w:rPr>
              <w:t>C) Tūrisma gidu pakalpojumi (CPC 7472)</w:t>
            </w:r>
          </w:p>
        </w:tc>
        <w:tc>
          <w:tcPr>
            <w:tcW w:w="10773" w:type="dxa"/>
          </w:tcPr>
          <w:p w14:paraId="1CEFABCC"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p w14:paraId="1CEFABCD" w14:textId="77777777" w:rsidR="00877CD9" w:rsidRPr="002A0279" w:rsidRDefault="00877CD9" w:rsidP="002A0279">
            <w:pPr>
              <w:tabs>
                <w:tab w:val="left" w:pos="369"/>
              </w:tabs>
              <w:spacing w:line="240" w:lineRule="auto"/>
              <w:rPr>
                <w:noProof/>
                <w:spacing w:val="-2"/>
                <w:sz w:val="20"/>
              </w:rPr>
            </w:pPr>
          </w:p>
        </w:tc>
      </w:tr>
      <w:tr w:rsidR="00877CD9" w14:paraId="1CEFABD1" w14:textId="77777777" w:rsidTr="002A0279">
        <w:tc>
          <w:tcPr>
            <w:tcW w:w="3544" w:type="dxa"/>
          </w:tcPr>
          <w:p w14:paraId="1CEFABCF" w14:textId="77777777" w:rsidR="00877CD9" w:rsidRPr="002A0279" w:rsidRDefault="00877CD9" w:rsidP="002A0279">
            <w:pPr>
              <w:pStyle w:val="num2"/>
              <w:spacing w:after="0"/>
              <w:ind w:left="0" w:firstLine="0"/>
              <w:jc w:val="left"/>
              <w:rPr>
                <w:noProof/>
                <w:sz w:val="20"/>
              </w:rPr>
            </w:pPr>
            <w:r w:rsidRPr="002A0279">
              <w:rPr>
                <w:noProof/>
                <w:sz w:val="20"/>
              </w:rPr>
              <w:t>10. ATPŪTAS, KULTŪRAS UN SPORTA PAKALPOJUMI</w:t>
            </w:r>
          </w:p>
        </w:tc>
        <w:tc>
          <w:tcPr>
            <w:tcW w:w="10773" w:type="dxa"/>
          </w:tcPr>
          <w:p w14:paraId="1CEFABD0" w14:textId="77777777" w:rsidR="00877CD9" w:rsidRPr="002A0279" w:rsidRDefault="00877CD9" w:rsidP="002A0279">
            <w:pPr>
              <w:tabs>
                <w:tab w:val="left" w:pos="369"/>
              </w:tabs>
              <w:spacing w:line="240" w:lineRule="auto"/>
              <w:rPr>
                <w:noProof/>
                <w:spacing w:val="-2"/>
                <w:sz w:val="20"/>
              </w:rPr>
            </w:pPr>
          </w:p>
        </w:tc>
      </w:tr>
      <w:tr w:rsidR="00877CD9" w:rsidRPr="002E7F51" w14:paraId="1CEFABD8" w14:textId="77777777" w:rsidTr="002A0279">
        <w:tc>
          <w:tcPr>
            <w:tcW w:w="3544" w:type="dxa"/>
          </w:tcPr>
          <w:p w14:paraId="1CEFABD2" w14:textId="77777777" w:rsidR="00877CD9" w:rsidRPr="002A0279" w:rsidRDefault="00877CD9" w:rsidP="00D15824">
            <w:pPr>
              <w:pStyle w:val="num2"/>
              <w:spacing w:after="0"/>
              <w:ind w:left="0" w:firstLine="0"/>
              <w:jc w:val="left"/>
              <w:rPr>
                <w:noProof/>
                <w:sz w:val="20"/>
              </w:rPr>
            </w:pPr>
            <w:r w:rsidRPr="002A0279">
              <w:rPr>
                <w:noProof/>
                <w:sz w:val="20"/>
              </w:rPr>
              <w:t>A) Izklaides pakalpojumi (tostarp teātra, dzīvās mūzikas un cirka pakalpojumi) (CPC 9619)</w:t>
            </w:r>
          </w:p>
          <w:p w14:paraId="1CEFABD3" w14:textId="77777777" w:rsidR="00877CD9" w:rsidRPr="002A0279" w:rsidRDefault="00877CD9" w:rsidP="002A0279">
            <w:pPr>
              <w:pStyle w:val="num2"/>
              <w:spacing w:after="0"/>
              <w:ind w:left="0" w:firstLine="0"/>
              <w:jc w:val="left"/>
              <w:rPr>
                <w:noProof/>
                <w:sz w:val="20"/>
              </w:rPr>
            </w:pPr>
            <w:r w:rsidRPr="002A0279">
              <w:rPr>
                <w:noProof/>
                <w:sz w:val="20"/>
              </w:rPr>
              <w:t>Izņemot: azartspēļu un derību pakalpojumus (CPC 96492)</w:t>
            </w:r>
          </w:p>
        </w:tc>
        <w:tc>
          <w:tcPr>
            <w:tcW w:w="10773" w:type="dxa"/>
          </w:tcPr>
          <w:p w14:paraId="1CEFABD4" w14:textId="77777777" w:rsidR="00877CD9" w:rsidRPr="002A0279" w:rsidRDefault="00877CD9" w:rsidP="002A0279">
            <w:pPr>
              <w:spacing w:line="240" w:lineRule="auto"/>
              <w:rPr>
                <w:noProof/>
                <w:sz w:val="20"/>
                <w:lang w:val="lv-LV"/>
              </w:rPr>
            </w:pPr>
            <w:r w:rsidRPr="002A0279">
              <w:rPr>
                <w:noProof/>
                <w:spacing w:val="-2"/>
                <w:sz w:val="20"/>
                <w:lang w:val="lv-LV"/>
              </w:rPr>
              <w:t>TP; VR: nav, izņemot prasību impresārijiem (fiziskas vai juridiskas personas), kuri angažē ārvalstu māksliniekus, muzikālās grupas vai orķestrus, šādās izrādēs iesaistīt vietējos māksliniekus tā, lai viņi veidotu 60% no mākslinieku uzstāšanās.</w:t>
            </w:r>
          </w:p>
          <w:p w14:paraId="1CEFABD5" w14:textId="77777777" w:rsidR="00877CD9" w:rsidRPr="002A0279" w:rsidRDefault="00877CD9" w:rsidP="002A0279">
            <w:pPr>
              <w:spacing w:line="240" w:lineRule="auto"/>
              <w:rPr>
                <w:noProof/>
                <w:sz w:val="20"/>
                <w:lang w:val="lv-LV"/>
              </w:rPr>
            </w:pPr>
            <w:r w:rsidRPr="002A0279">
              <w:rPr>
                <w:noProof/>
                <w:sz w:val="20"/>
                <w:lang w:val="lv-LV"/>
              </w:rPr>
              <w:t>Samaksa Ekvadoras māksliniekiem nav zemāka par 50% no samaksas ārvalstu māksliniekam(-iem).</w:t>
            </w:r>
          </w:p>
          <w:p w14:paraId="1CEFABD6" w14:textId="77777777" w:rsidR="00877CD9" w:rsidRPr="002A0279" w:rsidRDefault="00877CD9" w:rsidP="002A0279">
            <w:pPr>
              <w:spacing w:line="240" w:lineRule="auto"/>
              <w:rPr>
                <w:noProof/>
                <w:sz w:val="20"/>
                <w:lang w:val="lv-LV"/>
              </w:rPr>
            </w:pPr>
            <w:r w:rsidRPr="002A0279">
              <w:rPr>
                <w:noProof/>
                <w:sz w:val="20"/>
                <w:lang w:val="lv-LV"/>
              </w:rPr>
              <w:t>Divu iepriekšējo rindkopu noteikumus nepiemēro tad, ja ārvalstu mākslinieku, muzikālo grupu vai orķestru uzstāšanos sponsorē to attiecīgā valdība vai valsts vai starptautiskas publiskās struktūras vai organizācijas, vai arī tad, kad uzstāšanās mākslinieciskās specifikas dēļ nav iespējams iesaistīt attiecīgos Ekvadoras māksliniekus.</w:t>
            </w:r>
          </w:p>
          <w:p w14:paraId="1CEFABD7" w14:textId="77777777" w:rsidR="00877CD9" w:rsidRPr="002A0279" w:rsidRDefault="00877CD9" w:rsidP="00D15824">
            <w:pPr>
              <w:spacing w:line="240" w:lineRule="auto"/>
              <w:rPr>
                <w:noProof/>
                <w:spacing w:val="-2"/>
                <w:sz w:val="20"/>
                <w:lang w:val="lv-LV"/>
              </w:rPr>
            </w:pPr>
            <w:r w:rsidRPr="002A0279">
              <w:rPr>
                <w:noProof/>
                <w:sz w:val="20"/>
                <w:lang w:val="lv-LV"/>
              </w:rPr>
              <w:t xml:space="preserve">Ja ārvalstu mākslinieku uzstāšanos sponsorē citu valstu valdības vai valsts vai starptautiskas publiskās struktūras vai organizācijas, tad par tām jāsaņem Nodarbinātības un sociālās labklājības ministrijas atļauja, ko izsniedz ar Nodarbinātības un cilvēkresursu direktorāta starpniecību, apspriežoties ar </w:t>
            </w:r>
            <w:r w:rsidRPr="002A0279">
              <w:rPr>
                <w:i/>
                <w:noProof/>
                <w:sz w:val="20"/>
                <w:lang w:val="lv-LV"/>
              </w:rPr>
              <w:t>FENARPE</w:t>
            </w:r>
            <w:r w:rsidRPr="002A0279">
              <w:rPr>
                <w:noProof/>
                <w:sz w:val="20"/>
                <w:lang w:val="lv-LV"/>
              </w:rPr>
              <w:t xml:space="preserve"> (Ekvadoras profesionālo mākslinieku federācija).</w:t>
            </w:r>
          </w:p>
        </w:tc>
      </w:tr>
      <w:tr w:rsidR="00877CD9" w14:paraId="1CEFABDB" w14:textId="77777777" w:rsidTr="002A0279">
        <w:tc>
          <w:tcPr>
            <w:tcW w:w="3544" w:type="dxa"/>
          </w:tcPr>
          <w:p w14:paraId="1CEFABD9" w14:textId="77777777" w:rsidR="00877CD9" w:rsidRPr="002A0279" w:rsidRDefault="00877CD9" w:rsidP="002A0279">
            <w:pPr>
              <w:pStyle w:val="num2"/>
              <w:spacing w:after="0"/>
              <w:ind w:left="0" w:firstLine="0"/>
              <w:jc w:val="left"/>
              <w:rPr>
                <w:noProof/>
                <w:sz w:val="20"/>
              </w:rPr>
            </w:pPr>
            <w:r w:rsidRPr="002A0279">
              <w:rPr>
                <w:noProof/>
                <w:sz w:val="20"/>
              </w:rPr>
              <w:t>B) Ziņu dienestu un preses aģentūru pakalpojumi (CPC 962)</w:t>
            </w:r>
          </w:p>
        </w:tc>
        <w:tc>
          <w:tcPr>
            <w:tcW w:w="10773" w:type="dxa"/>
          </w:tcPr>
          <w:p w14:paraId="1CEFABDA"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DE" w14:textId="77777777" w:rsidTr="002A0279">
        <w:tc>
          <w:tcPr>
            <w:tcW w:w="3544" w:type="dxa"/>
          </w:tcPr>
          <w:p w14:paraId="1CEFABDC" w14:textId="77777777" w:rsidR="00877CD9" w:rsidRPr="002A0279" w:rsidRDefault="00877CD9" w:rsidP="002A0279">
            <w:pPr>
              <w:pStyle w:val="num2"/>
              <w:spacing w:after="0"/>
              <w:ind w:left="0" w:firstLine="0"/>
              <w:jc w:val="left"/>
              <w:rPr>
                <w:noProof/>
                <w:sz w:val="20"/>
              </w:rPr>
            </w:pPr>
            <w:r w:rsidRPr="002A0279">
              <w:rPr>
                <w:noProof/>
                <w:sz w:val="20"/>
              </w:rPr>
              <w:t>C) Bibliotēkas, arhīvi, muzeji un citi kultūras pakalpojumi (CPC 963)</w:t>
            </w:r>
          </w:p>
        </w:tc>
        <w:tc>
          <w:tcPr>
            <w:tcW w:w="10773" w:type="dxa"/>
          </w:tcPr>
          <w:p w14:paraId="1CEFABDD"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E1" w14:textId="77777777" w:rsidTr="002A0279">
        <w:tc>
          <w:tcPr>
            <w:tcW w:w="3544" w:type="dxa"/>
          </w:tcPr>
          <w:p w14:paraId="1CEFABDF" w14:textId="77777777" w:rsidR="00877CD9" w:rsidRPr="002A0279" w:rsidRDefault="00877CD9" w:rsidP="002A0279">
            <w:pPr>
              <w:pStyle w:val="num2"/>
              <w:spacing w:after="0"/>
              <w:ind w:left="0" w:firstLine="0"/>
              <w:jc w:val="left"/>
              <w:rPr>
                <w:noProof/>
                <w:sz w:val="20"/>
              </w:rPr>
            </w:pPr>
            <w:r w:rsidRPr="002A0279">
              <w:rPr>
                <w:noProof/>
                <w:sz w:val="20"/>
              </w:rPr>
              <w:t>D) Sporta un citi atpūtas pakalpojumi (CPC 964)</w:t>
            </w:r>
          </w:p>
        </w:tc>
        <w:tc>
          <w:tcPr>
            <w:tcW w:w="10773" w:type="dxa"/>
          </w:tcPr>
          <w:p w14:paraId="1CEFABE0"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BE4" w14:textId="77777777" w:rsidTr="002A0279">
        <w:tc>
          <w:tcPr>
            <w:tcW w:w="3544" w:type="dxa"/>
          </w:tcPr>
          <w:p w14:paraId="1CEFABE2"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11. TRANSPORTA PAKALPOJUMI</w:t>
            </w:r>
          </w:p>
        </w:tc>
        <w:tc>
          <w:tcPr>
            <w:tcW w:w="10773" w:type="dxa"/>
          </w:tcPr>
          <w:p w14:paraId="1CEFABE3" w14:textId="77777777" w:rsidR="00877CD9" w:rsidRPr="002A0279" w:rsidRDefault="00877CD9" w:rsidP="002A0279">
            <w:pPr>
              <w:pStyle w:val="Default"/>
              <w:spacing w:after="0" w:line="240" w:lineRule="auto"/>
              <w:rPr>
                <w:noProof/>
                <w:spacing w:val="-2"/>
                <w:sz w:val="20"/>
                <w:lang w:val="lv-LV"/>
              </w:rPr>
            </w:pPr>
          </w:p>
        </w:tc>
      </w:tr>
      <w:tr w:rsidR="00877CD9" w14:paraId="1CEFABE9" w14:textId="77777777" w:rsidTr="002A0279">
        <w:tc>
          <w:tcPr>
            <w:tcW w:w="3544" w:type="dxa"/>
          </w:tcPr>
          <w:p w14:paraId="1CEFABE5" w14:textId="77777777" w:rsidR="00877CD9" w:rsidRPr="002A0279" w:rsidRDefault="00877CD9" w:rsidP="002A0279">
            <w:pPr>
              <w:pStyle w:val="num2"/>
              <w:spacing w:after="0"/>
              <w:ind w:left="0" w:firstLine="0"/>
              <w:jc w:val="left"/>
              <w:rPr>
                <w:noProof/>
                <w:sz w:val="20"/>
              </w:rPr>
            </w:pPr>
            <w:r w:rsidRPr="002A0279">
              <w:rPr>
                <w:noProof/>
                <w:sz w:val="20"/>
              </w:rPr>
              <w:t>A) Jūras transporta pakalpojumi</w:t>
            </w:r>
          </w:p>
          <w:p w14:paraId="1CEFABE6" w14:textId="77777777" w:rsidR="00877CD9" w:rsidRPr="002A0279" w:rsidRDefault="00877CD9" w:rsidP="002A0279">
            <w:pPr>
              <w:pStyle w:val="num2"/>
              <w:spacing w:after="0"/>
              <w:ind w:left="0" w:firstLine="0"/>
              <w:jc w:val="left"/>
              <w:rPr>
                <w:noProof/>
                <w:sz w:val="20"/>
              </w:rPr>
            </w:pPr>
            <w:r w:rsidRPr="002A0279">
              <w:rPr>
                <w:noProof/>
                <w:sz w:val="20"/>
              </w:rPr>
              <w:t>a) pasažieru pārvadājumi (CPC 7211)</w:t>
            </w:r>
          </w:p>
        </w:tc>
        <w:tc>
          <w:tcPr>
            <w:tcW w:w="10773" w:type="dxa"/>
          </w:tcPr>
          <w:p w14:paraId="1CEFABE7" w14:textId="77777777" w:rsidR="00877CD9" w:rsidRPr="002A0279" w:rsidRDefault="00877CD9" w:rsidP="002A0279">
            <w:pPr>
              <w:tabs>
                <w:tab w:val="left" w:pos="369"/>
              </w:tabs>
              <w:spacing w:line="240" w:lineRule="auto"/>
              <w:rPr>
                <w:noProof/>
                <w:spacing w:val="-2"/>
                <w:sz w:val="20"/>
              </w:rPr>
            </w:pPr>
            <w:r w:rsidRPr="002A0279">
              <w:rPr>
                <w:noProof/>
                <w:spacing w:val="-2"/>
                <w:sz w:val="20"/>
              </w:rPr>
              <w:t>TP; nav</w:t>
            </w:r>
          </w:p>
          <w:p w14:paraId="1CEFABE8"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14:paraId="1CEFABED" w14:textId="77777777" w:rsidTr="002A0279">
        <w:tc>
          <w:tcPr>
            <w:tcW w:w="3544" w:type="dxa"/>
          </w:tcPr>
          <w:p w14:paraId="1CEFABEA" w14:textId="77777777" w:rsidR="00877CD9" w:rsidRPr="002A0279" w:rsidRDefault="00877CD9" w:rsidP="002A0279">
            <w:pPr>
              <w:pStyle w:val="num2"/>
              <w:spacing w:after="0"/>
              <w:ind w:left="0" w:firstLine="0"/>
              <w:jc w:val="left"/>
              <w:rPr>
                <w:noProof/>
                <w:sz w:val="20"/>
              </w:rPr>
            </w:pPr>
            <w:r w:rsidRPr="002A0279">
              <w:rPr>
                <w:noProof/>
                <w:sz w:val="20"/>
              </w:rPr>
              <w:t>b) kravas pārvadājumi (CPC 7212)</w:t>
            </w:r>
            <w:r w:rsidRPr="002A0279">
              <w:rPr>
                <w:rFonts w:ascii="EUAlbertina-Regu" w:hAnsi="EUAlbertina-Regu"/>
                <w:noProof/>
                <w:sz w:val="20"/>
              </w:rPr>
              <w:t xml:space="preserve"> izņemot valsts kabotāžas pārvadājumus. Ietver iekārtu pārvietošanu, ja pakalpojuma sniedzējs negūst ienākumus.</w:t>
            </w:r>
          </w:p>
        </w:tc>
        <w:tc>
          <w:tcPr>
            <w:tcW w:w="10773" w:type="dxa"/>
          </w:tcPr>
          <w:p w14:paraId="1CEFABEB" w14:textId="77777777" w:rsidR="00877CD9" w:rsidRPr="002A0279" w:rsidRDefault="00877CD9" w:rsidP="002A0279">
            <w:pPr>
              <w:tabs>
                <w:tab w:val="left" w:pos="369"/>
              </w:tabs>
              <w:spacing w:line="240" w:lineRule="auto"/>
              <w:rPr>
                <w:noProof/>
                <w:spacing w:val="-2"/>
                <w:sz w:val="20"/>
              </w:rPr>
            </w:pPr>
            <w:r w:rsidRPr="002A0279">
              <w:rPr>
                <w:noProof/>
                <w:spacing w:val="-2"/>
                <w:sz w:val="20"/>
              </w:rPr>
              <w:t xml:space="preserve">TP: nav </w:t>
            </w:r>
          </w:p>
          <w:p w14:paraId="1CEFABEC"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14:paraId="1CEFABF0" w14:textId="77777777" w:rsidTr="002A0279">
        <w:tc>
          <w:tcPr>
            <w:tcW w:w="3544" w:type="dxa"/>
          </w:tcPr>
          <w:p w14:paraId="1CEFABEE" w14:textId="77777777" w:rsidR="00877CD9" w:rsidRPr="002A0279" w:rsidRDefault="00877CD9" w:rsidP="002A0279">
            <w:pPr>
              <w:pStyle w:val="num2"/>
              <w:spacing w:after="0"/>
              <w:ind w:left="0" w:firstLine="0"/>
              <w:jc w:val="left"/>
              <w:rPr>
                <w:noProof/>
                <w:sz w:val="20"/>
              </w:rPr>
            </w:pPr>
            <w:r w:rsidRPr="002A0279">
              <w:rPr>
                <w:noProof/>
                <w:sz w:val="20"/>
              </w:rPr>
              <w:t>B. Iekšējo ūdensceļu transports</w:t>
            </w:r>
          </w:p>
        </w:tc>
        <w:tc>
          <w:tcPr>
            <w:tcW w:w="10773" w:type="dxa"/>
          </w:tcPr>
          <w:p w14:paraId="1CEFABEF" w14:textId="77777777" w:rsidR="00877CD9" w:rsidRPr="002A0279" w:rsidRDefault="00877CD9" w:rsidP="002A0279">
            <w:pPr>
              <w:tabs>
                <w:tab w:val="left" w:pos="369"/>
              </w:tabs>
              <w:spacing w:line="240" w:lineRule="auto"/>
              <w:rPr>
                <w:noProof/>
                <w:spacing w:val="-2"/>
                <w:sz w:val="20"/>
              </w:rPr>
            </w:pPr>
          </w:p>
        </w:tc>
      </w:tr>
      <w:tr w:rsidR="00877CD9" w14:paraId="1CEFABF4" w14:textId="77777777" w:rsidTr="002A0279">
        <w:tc>
          <w:tcPr>
            <w:tcW w:w="3544" w:type="dxa"/>
          </w:tcPr>
          <w:p w14:paraId="1CEFABF1" w14:textId="77777777" w:rsidR="00877CD9" w:rsidRPr="002A0279" w:rsidRDefault="00877CD9" w:rsidP="002A0279">
            <w:pPr>
              <w:pStyle w:val="num2"/>
              <w:spacing w:after="0"/>
              <w:ind w:left="0" w:firstLine="0"/>
              <w:jc w:val="left"/>
              <w:rPr>
                <w:noProof/>
                <w:sz w:val="20"/>
              </w:rPr>
            </w:pPr>
            <w:r w:rsidRPr="002A0279">
              <w:rPr>
                <w:noProof/>
                <w:sz w:val="20"/>
              </w:rPr>
              <w:t>a) Pasažieru pārvadājumi (CPC 7221)</w:t>
            </w:r>
          </w:p>
        </w:tc>
        <w:tc>
          <w:tcPr>
            <w:tcW w:w="10773" w:type="dxa"/>
          </w:tcPr>
          <w:p w14:paraId="1CEFABF2" w14:textId="77777777" w:rsidR="00877CD9" w:rsidRPr="002A0279" w:rsidRDefault="00877CD9" w:rsidP="002A0279">
            <w:pPr>
              <w:tabs>
                <w:tab w:val="left" w:pos="369"/>
              </w:tabs>
              <w:spacing w:line="240" w:lineRule="auto"/>
              <w:rPr>
                <w:noProof/>
                <w:spacing w:val="-2"/>
                <w:sz w:val="20"/>
              </w:rPr>
            </w:pPr>
            <w:r w:rsidRPr="002A0279">
              <w:rPr>
                <w:noProof/>
                <w:spacing w:val="-2"/>
                <w:sz w:val="20"/>
              </w:rPr>
              <w:t>TP: nav</w:t>
            </w:r>
          </w:p>
          <w:p w14:paraId="1CEFABF3"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14:paraId="1CEFABF8" w14:textId="77777777" w:rsidTr="002A0279">
        <w:tc>
          <w:tcPr>
            <w:tcW w:w="3544" w:type="dxa"/>
          </w:tcPr>
          <w:p w14:paraId="1CEFABF5" w14:textId="77777777" w:rsidR="00877CD9" w:rsidRPr="002A0279" w:rsidRDefault="00877CD9" w:rsidP="002A0279">
            <w:pPr>
              <w:pStyle w:val="num2"/>
              <w:spacing w:after="0"/>
              <w:ind w:left="0" w:firstLine="0"/>
              <w:jc w:val="left"/>
              <w:rPr>
                <w:noProof/>
                <w:sz w:val="20"/>
              </w:rPr>
            </w:pPr>
            <w:r w:rsidRPr="002A0279">
              <w:rPr>
                <w:noProof/>
                <w:sz w:val="20"/>
              </w:rPr>
              <w:t xml:space="preserve">b) Kravas pārvadājumi (CPC 7222) </w:t>
            </w:r>
          </w:p>
        </w:tc>
        <w:tc>
          <w:tcPr>
            <w:tcW w:w="10773" w:type="dxa"/>
          </w:tcPr>
          <w:p w14:paraId="1CEFABF6" w14:textId="77777777" w:rsidR="00877CD9" w:rsidRPr="002A0279" w:rsidRDefault="00877CD9" w:rsidP="002A0279">
            <w:pPr>
              <w:tabs>
                <w:tab w:val="left" w:pos="369"/>
              </w:tabs>
              <w:spacing w:line="240" w:lineRule="auto"/>
              <w:rPr>
                <w:noProof/>
                <w:spacing w:val="-2"/>
                <w:sz w:val="20"/>
              </w:rPr>
            </w:pPr>
            <w:r w:rsidRPr="002A0279">
              <w:rPr>
                <w:noProof/>
                <w:spacing w:val="-2"/>
                <w:sz w:val="20"/>
              </w:rPr>
              <w:t>TP: nav</w:t>
            </w:r>
          </w:p>
          <w:p w14:paraId="1CEFABF7"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14:paraId="1CEFABFB" w14:textId="77777777" w:rsidTr="002A0279">
        <w:tc>
          <w:tcPr>
            <w:tcW w:w="3544" w:type="dxa"/>
          </w:tcPr>
          <w:p w14:paraId="1CEFABF9" w14:textId="77777777" w:rsidR="00877CD9" w:rsidRPr="002A0279" w:rsidRDefault="00877CD9" w:rsidP="002A0279">
            <w:pPr>
              <w:pStyle w:val="num2"/>
              <w:spacing w:after="0"/>
              <w:ind w:left="0" w:firstLine="0"/>
              <w:jc w:val="left"/>
              <w:rPr>
                <w:noProof/>
                <w:sz w:val="20"/>
              </w:rPr>
            </w:pPr>
            <w:r w:rsidRPr="002A0279">
              <w:rPr>
                <w:noProof/>
                <w:sz w:val="20"/>
              </w:rPr>
              <w:t>C. Dzelzceļa pārvadājumi</w:t>
            </w:r>
          </w:p>
        </w:tc>
        <w:tc>
          <w:tcPr>
            <w:tcW w:w="10773" w:type="dxa"/>
          </w:tcPr>
          <w:p w14:paraId="1CEFABFA" w14:textId="77777777" w:rsidR="00877CD9" w:rsidRPr="002A0279" w:rsidRDefault="00877CD9" w:rsidP="002A0279">
            <w:pPr>
              <w:tabs>
                <w:tab w:val="left" w:pos="369"/>
              </w:tabs>
              <w:spacing w:line="240" w:lineRule="auto"/>
              <w:rPr>
                <w:noProof/>
                <w:spacing w:val="-2"/>
                <w:sz w:val="20"/>
              </w:rPr>
            </w:pPr>
          </w:p>
        </w:tc>
      </w:tr>
      <w:tr w:rsidR="00877CD9" w14:paraId="1CEFABFF" w14:textId="77777777" w:rsidTr="002A0279">
        <w:tc>
          <w:tcPr>
            <w:tcW w:w="3544" w:type="dxa"/>
          </w:tcPr>
          <w:p w14:paraId="1CEFABFC" w14:textId="77777777" w:rsidR="00877CD9" w:rsidRPr="002A0279" w:rsidRDefault="00877CD9" w:rsidP="002A0279">
            <w:pPr>
              <w:pStyle w:val="num2"/>
              <w:spacing w:after="0"/>
              <w:ind w:left="0" w:firstLine="0"/>
              <w:jc w:val="left"/>
              <w:rPr>
                <w:noProof/>
                <w:sz w:val="20"/>
              </w:rPr>
            </w:pPr>
            <w:r w:rsidRPr="002A0279">
              <w:rPr>
                <w:noProof/>
                <w:sz w:val="20"/>
              </w:rPr>
              <w:t>Pasažieru pārvadājumi (CPC 7111)</w:t>
            </w:r>
          </w:p>
        </w:tc>
        <w:tc>
          <w:tcPr>
            <w:tcW w:w="10773" w:type="dxa"/>
          </w:tcPr>
          <w:p w14:paraId="1CEFABFD" w14:textId="77777777" w:rsidR="00877CD9" w:rsidRPr="002A0279" w:rsidRDefault="00877CD9" w:rsidP="002A0279">
            <w:pPr>
              <w:tabs>
                <w:tab w:val="left" w:pos="369"/>
              </w:tabs>
              <w:spacing w:line="240" w:lineRule="auto"/>
              <w:rPr>
                <w:noProof/>
                <w:spacing w:val="-2"/>
                <w:sz w:val="20"/>
              </w:rPr>
            </w:pPr>
            <w:r w:rsidRPr="002A0279">
              <w:rPr>
                <w:noProof/>
                <w:spacing w:val="-2"/>
                <w:sz w:val="20"/>
              </w:rPr>
              <w:t>TP: nav</w:t>
            </w:r>
          </w:p>
          <w:p w14:paraId="1CEFABFE"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14:paraId="1CEFAC03" w14:textId="77777777" w:rsidTr="002A0279">
        <w:tc>
          <w:tcPr>
            <w:tcW w:w="3544" w:type="dxa"/>
          </w:tcPr>
          <w:p w14:paraId="1CEFAC00" w14:textId="77777777" w:rsidR="00877CD9" w:rsidRPr="002A0279" w:rsidRDefault="00877CD9" w:rsidP="002A0279">
            <w:pPr>
              <w:pStyle w:val="num2"/>
              <w:spacing w:after="0"/>
              <w:ind w:left="0" w:firstLine="0"/>
              <w:jc w:val="left"/>
              <w:rPr>
                <w:noProof/>
                <w:sz w:val="20"/>
              </w:rPr>
            </w:pPr>
            <w:r w:rsidRPr="002A0279">
              <w:rPr>
                <w:noProof/>
                <w:sz w:val="20"/>
              </w:rPr>
              <w:t xml:space="preserve">Kravas pārvadājumi (CPC 7112) </w:t>
            </w:r>
          </w:p>
        </w:tc>
        <w:tc>
          <w:tcPr>
            <w:tcW w:w="10773" w:type="dxa"/>
          </w:tcPr>
          <w:p w14:paraId="1CEFAC01" w14:textId="77777777" w:rsidR="00877CD9" w:rsidRPr="002A0279" w:rsidRDefault="00877CD9" w:rsidP="002A0279">
            <w:pPr>
              <w:tabs>
                <w:tab w:val="left" w:pos="369"/>
              </w:tabs>
              <w:spacing w:line="240" w:lineRule="auto"/>
              <w:rPr>
                <w:noProof/>
                <w:spacing w:val="-2"/>
                <w:sz w:val="20"/>
              </w:rPr>
            </w:pPr>
            <w:r w:rsidRPr="002A0279">
              <w:rPr>
                <w:noProof/>
                <w:spacing w:val="-2"/>
                <w:sz w:val="20"/>
              </w:rPr>
              <w:t>TP: nav</w:t>
            </w:r>
          </w:p>
          <w:p w14:paraId="1CEFAC02" w14:textId="77777777" w:rsidR="00877CD9" w:rsidRPr="002A0279" w:rsidRDefault="00877CD9" w:rsidP="002A0279">
            <w:pPr>
              <w:tabs>
                <w:tab w:val="left" w:pos="369"/>
              </w:tabs>
              <w:spacing w:line="240" w:lineRule="auto"/>
              <w:rPr>
                <w:noProof/>
                <w:spacing w:val="-2"/>
                <w:sz w:val="20"/>
              </w:rPr>
            </w:pPr>
            <w:r w:rsidRPr="002A0279">
              <w:rPr>
                <w:noProof/>
                <w:spacing w:val="-2"/>
                <w:sz w:val="20"/>
              </w:rPr>
              <w:t>VR: nav</w:t>
            </w:r>
          </w:p>
        </w:tc>
      </w:tr>
      <w:tr w:rsidR="00877CD9" w:rsidRPr="002E7F51" w14:paraId="1CEFAC09" w14:textId="77777777" w:rsidTr="002A0279">
        <w:tc>
          <w:tcPr>
            <w:tcW w:w="3544" w:type="dxa"/>
          </w:tcPr>
          <w:p w14:paraId="1CEFAC04" w14:textId="77777777" w:rsidR="00877CD9" w:rsidRPr="002A0279" w:rsidRDefault="00877CD9" w:rsidP="002A0279">
            <w:pPr>
              <w:pStyle w:val="num2"/>
              <w:spacing w:after="0"/>
              <w:ind w:left="0" w:firstLine="0"/>
              <w:jc w:val="left"/>
              <w:rPr>
                <w:noProof/>
                <w:sz w:val="20"/>
              </w:rPr>
            </w:pPr>
            <w:r w:rsidRPr="002A0279">
              <w:rPr>
                <w:noProof/>
                <w:sz w:val="20"/>
              </w:rPr>
              <w:t>F) Autotransporta pakalpojumi</w:t>
            </w:r>
          </w:p>
          <w:p w14:paraId="1CEFAC05" w14:textId="77777777" w:rsidR="00877CD9" w:rsidRPr="002A0279" w:rsidRDefault="00877CD9" w:rsidP="002A0279">
            <w:pPr>
              <w:pStyle w:val="num2"/>
              <w:spacing w:after="0"/>
              <w:ind w:left="0" w:firstLine="0"/>
              <w:jc w:val="left"/>
              <w:rPr>
                <w:noProof/>
                <w:sz w:val="20"/>
              </w:rPr>
            </w:pPr>
            <w:r w:rsidRPr="002A0279">
              <w:rPr>
                <w:noProof/>
                <w:sz w:val="20"/>
              </w:rPr>
              <w:t>a) Pasažieru pārvadājumu pakalpojumi</w:t>
            </w:r>
          </w:p>
          <w:p w14:paraId="1CEFAC06" w14:textId="77777777" w:rsidR="00877CD9" w:rsidRPr="002A0279" w:rsidRDefault="00877CD9" w:rsidP="002A0279">
            <w:pPr>
              <w:pStyle w:val="num2"/>
              <w:spacing w:after="0"/>
              <w:ind w:left="0" w:firstLine="0"/>
              <w:jc w:val="left"/>
              <w:rPr>
                <w:noProof/>
                <w:sz w:val="20"/>
              </w:rPr>
            </w:pPr>
            <w:r w:rsidRPr="002A0279">
              <w:rPr>
                <w:noProof/>
                <w:sz w:val="20"/>
              </w:rPr>
              <w:t>b) Kravu transporta pakalpojumi</w:t>
            </w:r>
          </w:p>
          <w:p w14:paraId="1CEFAC07" w14:textId="77777777" w:rsidR="00877CD9" w:rsidRPr="002A0279" w:rsidRDefault="00877CD9" w:rsidP="002A0279">
            <w:pPr>
              <w:pStyle w:val="num2"/>
              <w:spacing w:after="0"/>
              <w:ind w:left="0" w:firstLine="0"/>
              <w:jc w:val="left"/>
              <w:rPr>
                <w:noProof/>
                <w:sz w:val="20"/>
              </w:rPr>
            </w:pPr>
            <w:r w:rsidRPr="002A0279">
              <w:rPr>
                <w:noProof/>
                <w:sz w:val="20"/>
              </w:rPr>
              <w:t xml:space="preserve">c) Komerciālo transportlīdzekļu ar operatoru noma (CPC 7121+7122+7123+7124) </w:t>
            </w:r>
          </w:p>
        </w:tc>
        <w:tc>
          <w:tcPr>
            <w:tcW w:w="10773" w:type="dxa"/>
          </w:tcPr>
          <w:p w14:paraId="1CEFAC08" w14:textId="77777777" w:rsidR="00877CD9" w:rsidRPr="002A0279" w:rsidRDefault="00877CD9" w:rsidP="004A38D1">
            <w:pPr>
              <w:pStyle w:val="Default"/>
              <w:spacing w:after="0" w:line="240" w:lineRule="auto"/>
              <w:rPr>
                <w:noProof/>
                <w:spacing w:val="-2"/>
                <w:sz w:val="20"/>
                <w:lang w:val="lv-LV"/>
              </w:rPr>
            </w:pPr>
            <w:r w:rsidRPr="002A0279">
              <w:rPr>
                <w:noProof/>
                <w:spacing w:val="-2"/>
                <w:sz w:val="20"/>
                <w:lang w:val="lv-LV"/>
              </w:rPr>
              <w:t>TP; VR: nav, izņemot to, ka Ekvadora patur tiesības pieņemt vai turpināt piemērot pasākumus saistībā ar starptautiskajām pasažieru pārvadājumu vai kravu transporta darbībām pierobežas teritorijās.</w:t>
            </w:r>
          </w:p>
        </w:tc>
      </w:tr>
      <w:tr w:rsidR="00877CD9" w14:paraId="1CEFAC0C" w14:textId="77777777" w:rsidTr="002A0279">
        <w:tc>
          <w:tcPr>
            <w:tcW w:w="3544" w:type="dxa"/>
          </w:tcPr>
          <w:p w14:paraId="1CEFAC0A"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12. TRANSPORTA PALĪGPAKALPOJUMI</w:t>
            </w:r>
          </w:p>
        </w:tc>
        <w:tc>
          <w:tcPr>
            <w:tcW w:w="10773" w:type="dxa"/>
          </w:tcPr>
          <w:p w14:paraId="1CEFAC0B" w14:textId="77777777" w:rsidR="00877CD9" w:rsidRPr="002A0279" w:rsidRDefault="00877CD9" w:rsidP="002A0279">
            <w:pPr>
              <w:tabs>
                <w:tab w:val="left" w:pos="369"/>
              </w:tabs>
              <w:spacing w:line="240" w:lineRule="auto"/>
              <w:rPr>
                <w:noProof/>
                <w:spacing w:val="-2"/>
                <w:sz w:val="20"/>
              </w:rPr>
            </w:pPr>
          </w:p>
        </w:tc>
      </w:tr>
      <w:tr w:rsidR="00877CD9" w:rsidRPr="002E7F51" w14:paraId="1CEFAC1A" w14:textId="77777777" w:rsidTr="002A0279">
        <w:tc>
          <w:tcPr>
            <w:tcW w:w="3544" w:type="dxa"/>
          </w:tcPr>
          <w:p w14:paraId="1CEFAC0D" w14:textId="77777777" w:rsidR="00877CD9" w:rsidRPr="002A0279" w:rsidRDefault="00877CD9" w:rsidP="002A0279">
            <w:pPr>
              <w:pStyle w:val="num2"/>
              <w:spacing w:after="0"/>
              <w:ind w:left="0" w:firstLine="0"/>
              <w:jc w:val="left"/>
              <w:rPr>
                <w:noProof/>
                <w:sz w:val="20"/>
              </w:rPr>
            </w:pPr>
            <w:r w:rsidRPr="002A0279">
              <w:rPr>
                <w:noProof/>
                <w:sz w:val="20"/>
              </w:rPr>
              <w:t>A) Palīgpakalpojumi (tikai jūras transports)</w:t>
            </w:r>
          </w:p>
          <w:p w14:paraId="1CEFAC0E" w14:textId="77777777" w:rsidR="00877CD9" w:rsidRPr="002A0279" w:rsidRDefault="00877CD9" w:rsidP="002A0279">
            <w:pPr>
              <w:pStyle w:val="num2"/>
              <w:spacing w:after="0"/>
              <w:ind w:left="0" w:firstLine="0"/>
              <w:jc w:val="left"/>
              <w:rPr>
                <w:noProof/>
                <w:sz w:val="20"/>
              </w:rPr>
            </w:pPr>
            <w:r w:rsidRPr="002A0279">
              <w:rPr>
                <w:noProof/>
                <w:sz w:val="20"/>
              </w:rPr>
              <w:t>a) Kravu pārkraušanas pakalpojumi</w:t>
            </w:r>
          </w:p>
          <w:p w14:paraId="1CEFAC0F" w14:textId="77777777" w:rsidR="00877CD9" w:rsidRPr="002A0279" w:rsidRDefault="00877CD9" w:rsidP="002A0279">
            <w:pPr>
              <w:pStyle w:val="num2"/>
              <w:spacing w:after="0"/>
              <w:ind w:left="0" w:firstLine="0"/>
              <w:jc w:val="left"/>
              <w:rPr>
                <w:noProof/>
                <w:sz w:val="20"/>
              </w:rPr>
            </w:pPr>
            <w:r w:rsidRPr="002A0279">
              <w:rPr>
                <w:noProof/>
                <w:sz w:val="20"/>
              </w:rPr>
              <w:t xml:space="preserve">b) Glabāšanas un noliktavu pakalpojumi </w:t>
            </w:r>
          </w:p>
          <w:p w14:paraId="1CEFAC10" w14:textId="77777777" w:rsidR="00877CD9" w:rsidRPr="002A0279" w:rsidRDefault="00877CD9" w:rsidP="002A0279">
            <w:pPr>
              <w:pStyle w:val="num2"/>
              <w:spacing w:after="0"/>
              <w:ind w:left="0" w:firstLine="0"/>
              <w:jc w:val="left"/>
              <w:rPr>
                <w:noProof/>
                <w:sz w:val="20"/>
              </w:rPr>
            </w:pPr>
            <w:r w:rsidRPr="002A0279">
              <w:rPr>
                <w:noProof/>
                <w:sz w:val="20"/>
              </w:rPr>
              <w:t xml:space="preserve">c) Kravu transporta aģentūru pakalpojumi </w:t>
            </w:r>
          </w:p>
          <w:p w14:paraId="1CEFAC11" w14:textId="77777777" w:rsidR="00877CD9" w:rsidRPr="002A0279" w:rsidRDefault="00877CD9" w:rsidP="002A0279">
            <w:pPr>
              <w:pStyle w:val="num2"/>
              <w:spacing w:after="0"/>
              <w:ind w:left="0" w:firstLine="0"/>
              <w:jc w:val="left"/>
              <w:rPr>
                <w:noProof/>
                <w:sz w:val="20"/>
              </w:rPr>
            </w:pPr>
            <w:r w:rsidRPr="002A0279">
              <w:rPr>
                <w:noProof/>
                <w:sz w:val="20"/>
              </w:rPr>
              <w:t xml:space="preserve">d) Stumšanas un vilkšanas pakalpojumi </w:t>
            </w:r>
          </w:p>
          <w:p w14:paraId="1CEFAC12" w14:textId="77777777" w:rsidR="00877CD9" w:rsidRPr="002A0279" w:rsidRDefault="00877CD9" w:rsidP="002A0279">
            <w:pPr>
              <w:pStyle w:val="num2"/>
              <w:spacing w:after="0"/>
              <w:ind w:left="0" w:firstLine="0"/>
              <w:jc w:val="left"/>
              <w:rPr>
                <w:noProof/>
                <w:sz w:val="20"/>
              </w:rPr>
            </w:pPr>
            <w:r w:rsidRPr="002A0279">
              <w:rPr>
                <w:noProof/>
                <w:sz w:val="20"/>
              </w:rPr>
              <w:t>e) Apgāde, degvielas un ūdens uzpilde</w:t>
            </w:r>
          </w:p>
          <w:p w14:paraId="1CEFAC13" w14:textId="77777777" w:rsidR="00877CD9" w:rsidRPr="002A0279" w:rsidRDefault="00877CD9" w:rsidP="002A0279">
            <w:pPr>
              <w:pStyle w:val="num2"/>
              <w:spacing w:after="0"/>
              <w:ind w:left="0" w:firstLine="0"/>
              <w:jc w:val="left"/>
              <w:rPr>
                <w:noProof/>
                <w:sz w:val="20"/>
              </w:rPr>
            </w:pPr>
            <w:r w:rsidRPr="002A0279">
              <w:rPr>
                <w:noProof/>
                <w:sz w:val="20"/>
              </w:rPr>
              <w:t>f) Navigācijas līdzekļu pakalpojumi</w:t>
            </w:r>
          </w:p>
          <w:p w14:paraId="1CEFAC14" w14:textId="77777777" w:rsidR="00877CD9" w:rsidRPr="002A0279" w:rsidRDefault="00877CD9" w:rsidP="002A0279">
            <w:pPr>
              <w:pStyle w:val="num2"/>
              <w:spacing w:after="0"/>
              <w:ind w:left="0" w:firstLine="0"/>
              <w:jc w:val="left"/>
              <w:rPr>
                <w:noProof/>
                <w:sz w:val="20"/>
              </w:rPr>
            </w:pPr>
            <w:r w:rsidRPr="002A0279">
              <w:rPr>
                <w:noProof/>
                <w:sz w:val="20"/>
              </w:rPr>
              <w:t>g) Avārijas remonta pakalpojumi</w:t>
            </w:r>
          </w:p>
          <w:p w14:paraId="1CEFAC15" w14:textId="77777777" w:rsidR="00877CD9" w:rsidRPr="002A0279" w:rsidRDefault="00877CD9" w:rsidP="002A0279">
            <w:pPr>
              <w:pStyle w:val="num2"/>
              <w:spacing w:after="0"/>
              <w:ind w:left="0" w:firstLine="0"/>
              <w:jc w:val="left"/>
              <w:rPr>
                <w:noProof/>
                <w:sz w:val="20"/>
              </w:rPr>
            </w:pPr>
            <w:r w:rsidRPr="002A0279">
              <w:rPr>
                <w:noProof/>
                <w:sz w:val="20"/>
              </w:rPr>
              <w:t>h) Enkurvietas, tauvas un pietauvošanas pakalpojumi</w:t>
            </w:r>
          </w:p>
          <w:p w14:paraId="1CEFAC16" w14:textId="77777777" w:rsidR="00877CD9" w:rsidRPr="002A0279" w:rsidRDefault="00877CD9" w:rsidP="002A0279">
            <w:pPr>
              <w:pStyle w:val="num2"/>
              <w:spacing w:after="0"/>
              <w:ind w:left="0" w:firstLine="0"/>
              <w:jc w:val="left"/>
              <w:rPr>
                <w:noProof/>
                <w:sz w:val="20"/>
              </w:rPr>
            </w:pPr>
            <w:r w:rsidRPr="002A0279">
              <w:rPr>
                <w:noProof/>
                <w:sz w:val="20"/>
              </w:rPr>
              <w:t>(CPC 741+742+748+749)</w:t>
            </w:r>
          </w:p>
        </w:tc>
        <w:tc>
          <w:tcPr>
            <w:tcW w:w="10773" w:type="dxa"/>
          </w:tcPr>
          <w:p w14:paraId="1CEFAC17" w14:textId="77777777" w:rsidR="00877CD9" w:rsidRPr="002A0279" w:rsidRDefault="00877CD9" w:rsidP="000C5653">
            <w:pPr>
              <w:tabs>
                <w:tab w:val="left" w:pos="369"/>
              </w:tabs>
              <w:spacing w:line="240" w:lineRule="auto"/>
              <w:rPr>
                <w:noProof/>
                <w:spacing w:val="-2"/>
                <w:sz w:val="20"/>
                <w:lang w:val="lv-LV"/>
              </w:rPr>
            </w:pPr>
            <w:r w:rsidRPr="002A0279">
              <w:rPr>
                <w:noProof/>
                <w:spacing w:val="-2"/>
                <w:sz w:val="20"/>
                <w:lang w:val="lv-LV"/>
              </w:rPr>
              <w:t xml:space="preserve">Ostas pakalpojumu sniegšanas koncesiju un citu veidu piekrišanu turētājiem jābūt </w:t>
            </w:r>
            <w:r w:rsidR="000C5653">
              <w:rPr>
                <w:noProof/>
                <w:spacing w:val="-2"/>
                <w:sz w:val="20"/>
                <w:lang w:val="lv-LV"/>
              </w:rPr>
              <w:t>reģistrētiem</w:t>
            </w:r>
            <w:r w:rsidRPr="002A0279">
              <w:rPr>
                <w:noProof/>
                <w:spacing w:val="-2"/>
                <w:sz w:val="20"/>
                <w:lang w:val="lv-LV"/>
              </w:rPr>
              <w:t xml:space="preserve"> </w:t>
            </w:r>
            <w:r w:rsidR="000C5653" w:rsidRPr="002A0279">
              <w:rPr>
                <w:noProof/>
                <w:spacing w:val="-2"/>
                <w:sz w:val="20"/>
                <w:lang w:val="lv-LV"/>
              </w:rPr>
              <w:t>Ekvador</w:t>
            </w:r>
            <w:r w:rsidR="000C5653">
              <w:rPr>
                <w:noProof/>
                <w:spacing w:val="-2"/>
                <w:sz w:val="20"/>
                <w:lang w:val="lv-LV"/>
              </w:rPr>
              <w:t>ā</w:t>
            </w:r>
            <w:r w:rsidRPr="002A0279">
              <w:rPr>
                <w:noProof/>
                <w:spacing w:val="-2"/>
                <w:sz w:val="20"/>
                <w:lang w:val="lv-LV"/>
              </w:rPr>
              <w:t xml:space="preserve">, un to </w:t>
            </w:r>
            <w:r w:rsidR="000C5653">
              <w:rPr>
                <w:noProof/>
                <w:spacing w:val="-2"/>
                <w:sz w:val="20"/>
                <w:lang w:val="lv-LV"/>
              </w:rPr>
              <w:t>reģistrētajam</w:t>
            </w:r>
            <w:r w:rsidR="000C5653" w:rsidRPr="002A0279">
              <w:rPr>
                <w:noProof/>
                <w:spacing w:val="-2"/>
                <w:sz w:val="20"/>
                <w:lang w:val="lv-LV"/>
              </w:rPr>
              <w:t xml:space="preserve"> </w:t>
            </w:r>
            <w:r w:rsidRPr="002A0279">
              <w:rPr>
                <w:noProof/>
                <w:spacing w:val="-2"/>
                <w:sz w:val="20"/>
                <w:lang w:val="lv-LV"/>
              </w:rPr>
              <w:t>pamatmērķim jābūt šādu pakalpojumu sniegšanai vai citu, ar ostu ekspluatāciju vai pārvaldi saistītu darbību izpildei. Fiziskām personām pastāvīgi jādzīvo Ekvadorā un jābūt saņēmušām attiecīgu atļauju.</w:t>
            </w:r>
          </w:p>
          <w:p w14:paraId="1CEFAC18"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TP; VR: nav, izņemot to, ka ogļūdeņražu iekraušanu un izkraušanu veic tikai valsts, valsts īpašumā esošas vai daļēji valsts īpašumā esošas kuģošanas sabiedrības, un valsts turējums minētajās sabiedrībās ir vismaz 51 % kapitāla akciju.</w:t>
            </w:r>
          </w:p>
          <w:p w14:paraId="1CEFAC19" w14:textId="77777777" w:rsidR="00877CD9" w:rsidRPr="002A0279" w:rsidRDefault="00877CD9" w:rsidP="002A0279">
            <w:pPr>
              <w:tabs>
                <w:tab w:val="left" w:pos="369"/>
              </w:tabs>
              <w:spacing w:line="240" w:lineRule="auto"/>
              <w:rPr>
                <w:noProof/>
                <w:spacing w:val="-2"/>
                <w:sz w:val="20"/>
                <w:lang w:val="lv-LV"/>
              </w:rPr>
            </w:pPr>
          </w:p>
        </w:tc>
      </w:tr>
      <w:tr w:rsidR="00877CD9" w:rsidRPr="002E7F51" w14:paraId="1CEFAC1D" w14:textId="77777777" w:rsidTr="002A0279">
        <w:tc>
          <w:tcPr>
            <w:tcW w:w="3544" w:type="dxa"/>
          </w:tcPr>
          <w:p w14:paraId="1CEFAC1B" w14:textId="77777777" w:rsidR="00877CD9" w:rsidRPr="002A0279" w:rsidRDefault="00877CD9" w:rsidP="002A0279">
            <w:pPr>
              <w:pStyle w:val="num2"/>
              <w:spacing w:after="0"/>
              <w:ind w:left="0" w:firstLine="0"/>
              <w:jc w:val="left"/>
              <w:rPr>
                <w:noProof/>
                <w:sz w:val="20"/>
              </w:rPr>
            </w:pPr>
            <w:r w:rsidRPr="002A0279">
              <w:rPr>
                <w:noProof/>
                <w:sz w:val="20"/>
              </w:rPr>
              <w:t>A. Pārvadājumu iekšzemes ūdensceļos palīgpakalpojumi</w:t>
            </w:r>
          </w:p>
        </w:tc>
        <w:tc>
          <w:tcPr>
            <w:tcW w:w="10773" w:type="dxa"/>
          </w:tcPr>
          <w:p w14:paraId="1CEFAC1C" w14:textId="77777777" w:rsidR="00877CD9" w:rsidRPr="002A0279" w:rsidRDefault="00877CD9" w:rsidP="002A0279">
            <w:pPr>
              <w:tabs>
                <w:tab w:val="left" w:pos="369"/>
              </w:tabs>
              <w:spacing w:line="240" w:lineRule="auto"/>
              <w:rPr>
                <w:noProof/>
                <w:spacing w:val="-2"/>
                <w:sz w:val="20"/>
                <w:lang w:val="lv-LV"/>
              </w:rPr>
            </w:pPr>
          </w:p>
        </w:tc>
      </w:tr>
      <w:tr w:rsidR="000F5304" w14:paraId="1CEFAC21" w14:textId="77777777" w:rsidTr="002A0279">
        <w:tc>
          <w:tcPr>
            <w:tcW w:w="3544" w:type="dxa"/>
          </w:tcPr>
          <w:p w14:paraId="1CEFAC1E" w14:textId="77777777" w:rsidR="000F5304" w:rsidRPr="002A0279" w:rsidRDefault="000F5304" w:rsidP="002A0279">
            <w:pPr>
              <w:pStyle w:val="num2"/>
              <w:spacing w:after="0"/>
              <w:ind w:left="0" w:firstLine="0"/>
              <w:jc w:val="left"/>
              <w:rPr>
                <w:noProof/>
                <w:sz w:val="20"/>
              </w:rPr>
            </w:pPr>
            <w:r w:rsidRPr="002A0279">
              <w:rPr>
                <w:noProof/>
                <w:sz w:val="20"/>
              </w:rPr>
              <w:t xml:space="preserve">a) Kravu pārkraušanas pakalpojumi </w:t>
            </w:r>
          </w:p>
          <w:p w14:paraId="1CEFAC1F" w14:textId="77777777" w:rsidR="000F5304" w:rsidRPr="002A0279" w:rsidRDefault="000F5304" w:rsidP="002A0279">
            <w:pPr>
              <w:pStyle w:val="num2"/>
              <w:spacing w:after="0"/>
              <w:ind w:left="0" w:firstLine="0"/>
              <w:jc w:val="left"/>
              <w:rPr>
                <w:noProof/>
                <w:sz w:val="20"/>
              </w:rPr>
            </w:pPr>
            <w:r w:rsidRPr="002A0279">
              <w:rPr>
                <w:noProof/>
                <w:sz w:val="20"/>
              </w:rPr>
              <w:t>(daļa no CPC 741)</w:t>
            </w:r>
          </w:p>
        </w:tc>
        <w:tc>
          <w:tcPr>
            <w:tcW w:w="10773" w:type="dxa"/>
          </w:tcPr>
          <w:p w14:paraId="1CEFAC20" w14:textId="77777777" w:rsidR="000F5304" w:rsidRPr="002A0279" w:rsidRDefault="000F5304" w:rsidP="002A0279">
            <w:pPr>
              <w:tabs>
                <w:tab w:val="left" w:pos="369"/>
              </w:tabs>
              <w:spacing w:line="240" w:lineRule="auto"/>
              <w:rPr>
                <w:noProof/>
                <w:spacing w:val="-2"/>
                <w:sz w:val="20"/>
              </w:rPr>
            </w:pPr>
            <w:r w:rsidRPr="002A0279">
              <w:rPr>
                <w:noProof/>
                <w:spacing w:val="-2"/>
                <w:sz w:val="20"/>
              </w:rPr>
              <w:t>TP; VR: nav</w:t>
            </w:r>
          </w:p>
        </w:tc>
      </w:tr>
      <w:tr w:rsidR="00877CD9" w14:paraId="1CEFAC25" w14:textId="77777777" w:rsidTr="002A0279">
        <w:tc>
          <w:tcPr>
            <w:tcW w:w="3544" w:type="dxa"/>
          </w:tcPr>
          <w:p w14:paraId="1CEFAC22" w14:textId="77777777" w:rsidR="00877CD9" w:rsidRPr="002A0279" w:rsidRDefault="00877CD9" w:rsidP="002A0279">
            <w:pPr>
              <w:pStyle w:val="Default"/>
              <w:spacing w:after="0" w:line="240" w:lineRule="auto"/>
              <w:rPr>
                <w:noProof/>
                <w:sz w:val="20"/>
                <w:szCs w:val="20"/>
                <w:lang w:val="lv-LV"/>
              </w:rPr>
            </w:pPr>
            <w:r w:rsidRPr="002A0279">
              <w:rPr>
                <w:noProof/>
                <w:sz w:val="20"/>
                <w:lang w:val="lv-LV"/>
              </w:rPr>
              <w:t xml:space="preserve">b) Glabāšanas un noliktavu pakalpojumi </w:t>
            </w:r>
          </w:p>
          <w:p w14:paraId="1CEFAC23" w14:textId="77777777" w:rsidR="00877CD9" w:rsidRPr="002A0279" w:rsidRDefault="00877CD9" w:rsidP="002A0279">
            <w:pPr>
              <w:pStyle w:val="num2"/>
              <w:spacing w:after="0"/>
              <w:ind w:left="0" w:firstLine="0"/>
              <w:jc w:val="left"/>
              <w:rPr>
                <w:noProof/>
                <w:sz w:val="20"/>
              </w:rPr>
            </w:pPr>
            <w:r w:rsidRPr="002A0279">
              <w:rPr>
                <w:noProof/>
                <w:sz w:val="20"/>
              </w:rPr>
              <w:t>(daļa no CPC 742)</w:t>
            </w:r>
          </w:p>
        </w:tc>
        <w:tc>
          <w:tcPr>
            <w:tcW w:w="10773" w:type="dxa"/>
          </w:tcPr>
          <w:p w14:paraId="1CEFAC24"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0F5304" w14:paraId="1CEFAC29" w14:textId="77777777" w:rsidTr="002A0279">
        <w:tc>
          <w:tcPr>
            <w:tcW w:w="3544" w:type="dxa"/>
          </w:tcPr>
          <w:p w14:paraId="1CEFAC26"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 xml:space="preserve">c) Kravu transporta aģentūru pakalpojumi </w:t>
            </w:r>
          </w:p>
          <w:p w14:paraId="1CEFAC27" w14:textId="77777777" w:rsidR="000F5304" w:rsidRPr="002A0279" w:rsidRDefault="000F5304" w:rsidP="002A0279">
            <w:pPr>
              <w:pStyle w:val="num2"/>
              <w:spacing w:after="0"/>
              <w:ind w:left="0" w:firstLine="0"/>
              <w:jc w:val="left"/>
              <w:rPr>
                <w:noProof/>
                <w:sz w:val="20"/>
              </w:rPr>
            </w:pPr>
            <w:r w:rsidRPr="002A0279">
              <w:rPr>
                <w:noProof/>
                <w:sz w:val="20"/>
              </w:rPr>
              <w:t>(daļa no CPC 748)</w:t>
            </w:r>
          </w:p>
        </w:tc>
        <w:tc>
          <w:tcPr>
            <w:tcW w:w="10773" w:type="dxa"/>
          </w:tcPr>
          <w:p w14:paraId="1CEFAC28" w14:textId="77777777" w:rsidR="000F5304" w:rsidRPr="002A0279" w:rsidRDefault="000F5304" w:rsidP="002A0279">
            <w:pPr>
              <w:tabs>
                <w:tab w:val="left" w:pos="369"/>
              </w:tabs>
              <w:spacing w:line="240" w:lineRule="auto"/>
              <w:rPr>
                <w:noProof/>
                <w:spacing w:val="-2"/>
                <w:sz w:val="20"/>
              </w:rPr>
            </w:pPr>
            <w:r w:rsidRPr="002A0279">
              <w:rPr>
                <w:noProof/>
                <w:spacing w:val="-2"/>
                <w:sz w:val="20"/>
              </w:rPr>
              <w:t>TP; VR: nav</w:t>
            </w:r>
          </w:p>
        </w:tc>
      </w:tr>
      <w:tr w:rsidR="00877CD9" w:rsidRPr="00F7533B" w14:paraId="1CEFAC2E" w14:textId="77777777" w:rsidTr="002A0279">
        <w:tc>
          <w:tcPr>
            <w:tcW w:w="3544" w:type="dxa"/>
          </w:tcPr>
          <w:p w14:paraId="1CEFAC2A" w14:textId="77777777" w:rsidR="00877CD9" w:rsidRPr="002A0279" w:rsidRDefault="00877CD9" w:rsidP="002A0279">
            <w:pPr>
              <w:pStyle w:val="Default"/>
              <w:spacing w:after="0" w:line="240" w:lineRule="auto"/>
              <w:rPr>
                <w:noProof/>
                <w:sz w:val="20"/>
                <w:szCs w:val="20"/>
                <w:lang w:val="lv-LV"/>
              </w:rPr>
            </w:pPr>
            <w:r w:rsidRPr="002A0279">
              <w:rPr>
                <w:noProof/>
                <w:sz w:val="20"/>
                <w:lang w:val="lv-LV"/>
              </w:rPr>
              <w:t xml:space="preserve">d) Kuģu ar apkalpi noma </w:t>
            </w:r>
          </w:p>
          <w:p w14:paraId="1CEFAC2B" w14:textId="77777777" w:rsidR="00877CD9" w:rsidRPr="002A0279" w:rsidRDefault="00877CD9" w:rsidP="002A0279">
            <w:pPr>
              <w:pStyle w:val="num2"/>
              <w:spacing w:after="0"/>
              <w:ind w:left="0" w:firstLine="0"/>
              <w:jc w:val="left"/>
              <w:rPr>
                <w:noProof/>
                <w:sz w:val="20"/>
              </w:rPr>
            </w:pPr>
            <w:r w:rsidRPr="002A0279">
              <w:rPr>
                <w:noProof/>
                <w:sz w:val="20"/>
              </w:rPr>
              <w:t>(CPC 7223)</w:t>
            </w:r>
          </w:p>
        </w:tc>
        <w:tc>
          <w:tcPr>
            <w:tcW w:w="10773" w:type="dxa"/>
          </w:tcPr>
          <w:p w14:paraId="1CEFAC2C"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TP: saistību nav</w:t>
            </w:r>
          </w:p>
          <w:p w14:paraId="1CEFAC2D"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VR: nav</w:t>
            </w:r>
          </w:p>
        </w:tc>
      </w:tr>
      <w:tr w:rsidR="00877CD9" w14:paraId="1CEFAC32" w14:textId="77777777" w:rsidTr="002A0279">
        <w:tc>
          <w:tcPr>
            <w:tcW w:w="3544" w:type="dxa"/>
          </w:tcPr>
          <w:p w14:paraId="1CEFAC2F" w14:textId="77777777" w:rsidR="00877CD9" w:rsidRPr="002A0279" w:rsidRDefault="00877CD9" w:rsidP="002A0279">
            <w:pPr>
              <w:pStyle w:val="Default"/>
              <w:spacing w:after="0" w:line="240" w:lineRule="auto"/>
              <w:rPr>
                <w:noProof/>
                <w:sz w:val="20"/>
                <w:szCs w:val="20"/>
                <w:lang w:val="lv-LV"/>
              </w:rPr>
            </w:pPr>
            <w:r w:rsidRPr="002A0279">
              <w:rPr>
                <w:noProof/>
                <w:sz w:val="20"/>
                <w:lang w:val="lv-LV"/>
              </w:rPr>
              <w:t xml:space="preserve">e) Stumšanas un vilkšanas pakalpojumi </w:t>
            </w:r>
          </w:p>
          <w:p w14:paraId="1CEFAC30" w14:textId="77777777" w:rsidR="00877CD9" w:rsidRPr="002A0279" w:rsidRDefault="00877CD9" w:rsidP="002A0279">
            <w:pPr>
              <w:pStyle w:val="num2"/>
              <w:spacing w:after="0"/>
              <w:ind w:left="0" w:firstLine="0"/>
              <w:jc w:val="left"/>
              <w:rPr>
                <w:noProof/>
                <w:sz w:val="20"/>
              </w:rPr>
            </w:pPr>
            <w:r w:rsidRPr="002A0279">
              <w:rPr>
                <w:noProof/>
                <w:sz w:val="20"/>
              </w:rPr>
              <w:t>(CPC 7224)</w:t>
            </w:r>
          </w:p>
        </w:tc>
        <w:tc>
          <w:tcPr>
            <w:tcW w:w="10773" w:type="dxa"/>
          </w:tcPr>
          <w:p w14:paraId="1CEFAC31"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C36" w14:textId="77777777" w:rsidTr="002A0279">
        <w:tc>
          <w:tcPr>
            <w:tcW w:w="3544" w:type="dxa"/>
          </w:tcPr>
          <w:p w14:paraId="1CEFAC33" w14:textId="77777777" w:rsidR="00877CD9" w:rsidRPr="002A0279" w:rsidRDefault="00877CD9" w:rsidP="002A0279">
            <w:pPr>
              <w:pStyle w:val="Default"/>
              <w:pageBreakBefore/>
              <w:spacing w:after="0" w:line="240" w:lineRule="auto"/>
              <w:rPr>
                <w:noProof/>
                <w:sz w:val="20"/>
                <w:szCs w:val="20"/>
                <w:lang w:val="lv-LV"/>
              </w:rPr>
            </w:pPr>
            <w:r w:rsidRPr="002A0279">
              <w:rPr>
                <w:noProof/>
                <w:sz w:val="20"/>
                <w:lang w:val="lv-LV"/>
              </w:rPr>
              <w:lastRenderedPageBreak/>
              <w:t xml:space="preserve">g) Citi atbalsta pakalpojumi un papildpakalpojumi </w:t>
            </w:r>
          </w:p>
          <w:p w14:paraId="1CEFAC34" w14:textId="77777777" w:rsidR="00877CD9" w:rsidRPr="002A0279" w:rsidRDefault="00877CD9" w:rsidP="002A0279">
            <w:pPr>
              <w:pStyle w:val="num2"/>
              <w:spacing w:after="0"/>
              <w:ind w:left="0" w:firstLine="0"/>
              <w:jc w:val="left"/>
              <w:rPr>
                <w:noProof/>
                <w:sz w:val="20"/>
              </w:rPr>
            </w:pPr>
            <w:r w:rsidRPr="002A0279">
              <w:rPr>
                <w:noProof/>
                <w:sz w:val="20"/>
              </w:rPr>
              <w:t>(daļa no CPC 749)</w:t>
            </w:r>
          </w:p>
        </w:tc>
        <w:tc>
          <w:tcPr>
            <w:tcW w:w="10773" w:type="dxa"/>
          </w:tcPr>
          <w:p w14:paraId="1CEFAC35"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C3C" w14:textId="77777777" w:rsidTr="002A0279">
        <w:tc>
          <w:tcPr>
            <w:tcW w:w="3544" w:type="dxa"/>
          </w:tcPr>
          <w:p w14:paraId="1CEFAC37" w14:textId="77777777" w:rsidR="00877CD9" w:rsidRPr="002A0279" w:rsidRDefault="00877CD9" w:rsidP="002A0279">
            <w:pPr>
              <w:pStyle w:val="num2"/>
              <w:spacing w:after="0"/>
              <w:ind w:left="0" w:firstLine="0"/>
              <w:jc w:val="left"/>
              <w:rPr>
                <w:noProof/>
                <w:sz w:val="20"/>
              </w:rPr>
            </w:pPr>
            <w:r w:rsidRPr="002A0279">
              <w:rPr>
                <w:noProof/>
                <w:sz w:val="20"/>
              </w:rPr>
              <w:t>C. Dzelzceļa transporta palīgpakalpojumi</w:t>
            </w:r>
          </w:p>
          <w:p w14:paraId="1CEFAC38" w14:textId="77777777" w:rsidR="00877CD9" w:rsidRPr="002A0279" w:rsidRDefault="00877CD9" w:rsidP="002A0279">
            <w:pPr>
              <w:pStyle w:val="num2"/>
              <w:spacing w:after="0"/>
              <w:ind w:left="0" w:firstLine="0"/>
              <w:jc w:val="left"/>
              <w:rPr>
                <w:noProof/>
                <w:sz w:val="20"/>
              </w:rPr>
            </w:pPr>
            <w:r w:rsidRPr="002A0279">
              <w:rPr>
                <w:noProof/>
                <w:sz w:val="20"/>
              </w:rPr>
              <w:t>d) Dzelzceļa transporta pakalpojumu atbalsta pakalpojumi (CPC 743)</w:t>
            </w:r>
          </w:p>
          <w:p w14:paraId="1CEFAC39" w14:textId="77777777" w:rsidR="00877CD9" w:rsidRPr="002A0279" w:rsidRDefault="00877CD9" w:rsidP="002A0279">
            <w:pPr>
              <w:pStyle w:val="num2"/>
              <w:spacing w:after="0"/>
              <w:ind w:left="0" w:firstLine="0"/>
              <w:jc w:val="left"/>
              <w:rPr>
                <w:noProof/>
                <w:sz w:val="20"/>
              </w:rPr>
            </w:pPr>
            <w:r w:rsidRPr="002A0279">
              <w:rPr>
                <w:noProof/>
                <w:spacing w:val="-2"/>
                <w:sz w:val="20"/>
              </w:rPr>
              <w:t>f) Citi atbalsta un palīgpakalpojumi (daļa no CPC 749)</w:t>
            </w:r>
          </w:p>
        </w:tc>
        <w:tc>
          <w:tcPr>
            <w:tcW w:w="10773" w:type="dxa"/>
          </w:tcPr>
          <w:p w14:paraId="1CEFAC3A" w14:textId="77777777" w:rsidR="00877CD9" w:rsidRPr="002A0279" w:rsidRDefault="00877CD9" w:rsidP="002A0279">
            <w:pPr>
              <w:tabs>
                <w:tab w:val="left" w:pos="369"/>
              </w:tabs>
              <w:spacing w:line="240" w:lineRule="auto"/>
              <w:rPr>
                <w:noProof/>
                <w:spacing w:val="-2"/>
                <w:sz w:val="20"/>
                <w:lang w:val="it-IT"/>
              </w:rPr>
            </w:pPr>
          </w:p>
          <w:p w14:paraId="1CEFAC3B"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C47" w14:textId="77777777" w:rsidTr="002A0279">
        <w:tc>
          <w:tcPr>
            <w:tcW w:w="3544" w:type="dxa"/>
          </w:tcPr>
          <w:p w14:paraId="1CEFAC3D" w14:textId="77777777" w:rsidR="00877CD9" w:rsidRPr="002A0279" w:rsidRDefault="00877CD9" w:rsidP="002A0279">
            <w:pPr>
              <w:pStyle w:val="num2"/>
              <w:spacing w:after="0"/>
              <w:ind w:left="0" w:firstLine="0"/>
              <w:jc w:val="left"/>
              <w:rPr>
                <w:noProof/>
                <w:sz w:val="20"/>
              </w:rPr>
            </w:pPr>
            <w:r w:rsidRPr="002A0279">
              <w:rPr>
                <w:noProof/>
                <w:sz w:val="20"/>
              </w:rPr>
              <w:t>D. Autotransporta palīgpakalpojumi</w:t>
            </w:r>
          </w:p>
          <w:p w14:paraId="1CEFAC3E" w14:textId="77777777" w:rsidR="00877CD9" w:rsidRPr="002A0279" w:rsidRDefault="00877CD9" w:rsidP="002A0279">
            <w:pPr>
              <w:spacing w:line="240" w:lineRule="auto"/>
              <w:rPr>
                <w:noProof/>
                <w:spacing w:val="-2"/>
                <w:sz w:val="20"/>
              </w:rPr>
            </w:pPr>
            <w:r w:rsidRPr="002A0279">
              <w:rPr>
                <w:noProof/>
                <w:spacing w:val="-2"/>
                <w:sz w:val="20"/>
              </w:rPr>
              <w:t>a) Kravu pārkraušanas pakalpojumi</w:t>
            </w:r>
          </w:p>
          <w:p w14:paraId="1CEFAC3F" w14:textId="77777777" w:rsidR="00877CD9" w:rsidRPr="002A0279" w:rsidRDefault="00877CD9" w:rsidP="002A0279">
            <w:pPr>
              <w:spacing w:line="240" w:lineRule="auto"/>
              <w:rPr>
                <w:noProof/>
                <w:spacing w:val="-2"/>
                <w:sz w:val="20"/>
              </w:rPr>
            </w:pPr>
            <w:r w:rsidRPr="002A0279">
              <w:rPr>
                <w:noProof/>
                <w:spacing w:val="-2"/>
                <w:sz w:val="20"/>
              </w:rPr>
              <w:t>b) Glabāšanas un noliktavu pakalpojumi</w:t>
            </w:r>
          </w:p>
          <w:p w14:paraId="1CEFAC40" w14:textId="77777777" w:rsidR="00877CD9" w:rsidRPr="002A0279" w:rsidRDefault="00877CD9" w:rsidP="002A0279">
            <w:pPr>
              <w:spacing w:line="240" w:lineRule="auto"/>
              <w:rPr>
                <w:noProof/>
                <w:spacing w:val="-2"/>
                <w:sz w:val="20"/>
              </w:rPr>
            </w:pPr>
            <w:r w:rsidRPr="002A0279">
              <w:rPr>
                <w:noProof/>
                <w:spacing w:val="-2"/>
                <w:sz w:val="20"/>
              </w:rPr>
              <w:t>c) Kravu transporta aģentūru pakalpojumi</w:t>
            </w:r>
          </w:p>
          <w:p w14:paraId="1CEFAC41" w14:textId="77777777" w:rsidR="00877CD9" w:rsidRPr="002A0279" w:rsidRDefault="00877CD9" w:rsidP="002A0279">
            <w:pPr>
              <w:spacing w:line="240" w:lineRule="auto"/>
              <w:rPr>
                <w:noProof/>
                <w:spacing w:val="-2"/>
                <w:sz w:val="20"/>
              </w:rPr>
            </w:pPr>
            <w:r w:rsidRPr="002A0279">
              <w:rPr>
                <w:noProof/>
                <w:spacing w:val="-2"/>
                <w:sz w:val="20"/>
              </w:rPr>
              <w:t>e) Autotransporta aprīkojuma atbalsta pakalpojumi</w:t>
            </w:r>
          </w:p>
          <w:p w14:paraId="1CEFAC42" w14:textId="77777777" w:rsidR="00877CD9" w:rsidRPr="002A0279" w:rsidRDefault="00877CD9" w:rsidP="002A0279">
            <w:pPr>
              <w:spacing w:line="240" w:lineRule="auto"/>
              <w:rPr>
                <w:noProof/>
                <w:sz w:val="20"/>
              </w:rPr>
            </w:pPr>
            <w:r w:rsidRPr="002A0279">
              <w:rPr>
                <w:noProof/>
                <w:spacing w:val="-2"/>
                <w:sz w:val="20"/>
              </w:rPr>
              <w:t>f) Citi atbalsta un palīgpakalpojumi (CPC 741+ 742+ 744+ 749) (daļa no CPC 741)</w:t>
            </w:r>
          </w:p>
        </w:tc>
        <w:tc>
          <w:tcPr>
            <w:tcW w:w="10773" w:type="dxa"/>
          </w:tcPr>
          <w:p w14:paraId="1CEFAC43" w14:textId="77777777" w:rsidR="00877CD9" w:rsidRPr="002A0279" w:rsidRDefault="00877CD9" w:rsidP="002A0279">
            <w:pPr>
              <w:tabs>
                <w:tab w:val="left" w:pos="369"/>
              </w:tabs>
              <w:spacing w:line="240" w:lineRule="auto"/>
              <w:rPr>
                <w:noProof/>
                <w:spacing w:val="-2"/>
                <w:sz w:val="20"/>
              </w:rPr>
            </w:pPr>
          </w:p>
          <w:p w14:paraId="1CEFAC44" w14:textId="77777777" w:rsidR="00877CD9" w:rsidRPr="002A0279" w:rsidRDefault="00877CD9" w:rsidP="000C5653">
            <w:pPr>
              <w:tabs>
                <w:tab w:val="left" w:pos="369"/>
              </w:tabs>
              <w:spacing w:line="240" w:lineRule="auto"/>
              <w:rPr>
                <w:noProof/>
                <w:spacing w:val="-2"/>
                <w:sz w:val="20"/>
              </w:rPr>
            </w:pPr>
            <w:r w:rsidRPr="002A0279">
              <w:rPr>
                <w:noProof/>
                <w:spacing w:val="-2"/>
                <w:sz w:val="20"/>
              </w:rPr>
              <w:t xml:space="preserve">Ostas pakalpojumu sniegšanas koncesiju un citu veidu piekrišanu turētājiem jābūt </w:t>
            </w:r>
            <w:r w:rsidR="000C5653">
              <w:rPr>
                <w:noProof/>
                <w:spacing w:val="-2"/>
                <w:sz w:val="20"/>
              </w:rPr>
              <w:t>reģistrētiem</w:t>
            </w:r>
            <w:r w:rsidRPr="002A0279">
              <w:rPr>
                <w:noProof/>
                <w:spacing w:val="-2"/>
                <w:sz w:val="20"/>
              </w:rPr>
              <w:t xml:space="preserve"> </w:t>
            </w:r>
            <w:r w:rsidR="000C5653" w:rsidRPr="002A0279">
              <w:rPr>
                <w:noProof/>
                <w:spacing w:val="-2"/>
                <w:sz w:val="20"/>
              </w:rPr>
              <w:t>Ekvador</w:t>
            </w:r>
            <w:r w:rsidR="000C5653">
              <w:rPr>
                <w:noProof/>
                <w:spacing w:val="-2"/>
                <w:sz w:val="20"/>
              </w:rPr>
              <w:t>ā</w:t>
            </w:r>
            <w:r w:rsidRPr="002A0279">
              <w:rPr>
                <w:noProof/>
                <w:spacing w:val="-2"/>
                <w:sz w:val="20"/>
              </w:rPr>
              <w:t xml:space="preserve">, un to </w:t>
            </w:r>
            <w:r w:rsidR="000C5653">
              <w:rPr>
                <w:noProof/>
                <w:spacing w:val="-2"/>
                <w:sz w:val="20"/>
              </w:rPr>
              <w:t>reģistrētajam</w:t>
            </w:r>
            <w:r w:rsidR="000C5653" w:rsidRPr="002A0279">
              <w:rPr>
                <w:noProof/>
                <w:spacing w:val="-2"/>
                <w:sz w:val="20"/>
              </w:rPr>
              <w:t xml:space="preserve"> </w:t>
            </w:r>
            <w:r w:rsidRPr="002A0279">
              <w:rPr>
                <w:noProof/>
                <w:spacing w:val="-2"/>
                <w:sz w:val="20"/>
              </w:rPr>
              <w:t>pamatmērķim jābūt šādu pakalpojumu sniegšanai vai citu, ar ostu ekspluatāciju vai pārvaldi saistītu darbību izpildei. Fiziskām personām pastāvīgi jādzīvo Ekvadorā un jābūt saņēmušām attiecīgu atļauju.</w:t>
            </w:r>
          </w:p>
          <w:p w14:paraId="1CEFAC45"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 izņemot to, ka ogļūdeņražu iekraušanu un izkraušanu veic tikai valsts, valsts īpašumā esošas vai daļēji valsts īpašumā esošas kuģošanas sabiedrības, un valsts turējums minētajās sabiedrībās ir vismaz 51 % kapitāla akciju.</w:t>
            </w:r>
          </w:p>
          <w:p w14:paraId="1CEFAC46" w14:textId="77777777" w:rsidR="00877CD9" w:rsidRPr="002A0279" w:rsidRDefault="00877CD9" w:rsidP="002A0279">
            <w:pPr>
              <w:tabs>
                <w:tab w:val="left" w:pos="369"/>
              </w:tabs>
              <w:spacing w:line="240" w:lineRule="auto"/>
              <w:rPr>
                <w:noProof/>
                <w:spacing w:val="-2"/>
                <w:sz w:val="20"/>
              </w:rPr>
            </w:pPr>
          </w:p>
        </w:tc>
      </w:tr>
      <w:tr w:rsidR="00877CD9" w14:paraId="1CEFAC4A" w14:textId="77777777" w:rsidTr="002A0279">
        <w:tc>
          <w:tcPr>
            <w:tcW w:w="3544" w:type="dxa"/>
          </w:tcPr>
          <w:p w14:paraId="1CEFAC48" w14:textId="77777777" w:rsidR="00877CD9" w:rsidRPr="002A0279" w:rsidRDefault="00877CD9" w:rsidP="002A0279">
            <w:pPr>
              <w:pStyle w:val="num2"/>
              <w:spacing w:after="0"/>
              <w:ind w:left="0" w:firstLine="0"/>
              <w:jc w:val="left"/>
              <w:rPr>
                <w:noProof/>
                <w:sz w:val="20"/>
              </w:rPr>
            </w:pPr>
            <w:r w:rsidRPr="002A0279">
              <w:rPr>
                <w:noProof/>
                <w:sz w:val="20"/>
              </w:rPr>
              <w:t>E. Gaisa transporta palīgpakalpojumi</w:t>
            </w:r>
          </w:p>
        </w:tc>
        <w:tc>
          <w:tcPr>
            <w:tcW w:w="10773" w:type="dxa"/>
          </w:tcPr>
          <w:p w14:paraId="1CEFAC49" w14:textId="77777777" w:rsidR="00877CD9" w:rsidRPr="002A0279" w:rsidRDefault="00877CD9" w:rsidP="002A0279">
            <w:pPr>
              <w:tabs>
                <w:tab w:val="left" w:pos="369"/>
              </w:tabs>
              <w:spacing w:line="240" w:lineRule="auto"/>
              <w:rPr>
                <w:noProof/>
                <w:spacing w:val="-2"/>
                <w:sz w:val="20"/>
              </w:rPr>
            </w:pPr>
          </w:p>
        </w:tc>
      </w:tr>
      <w:tr w:rsidR="00877CD9" w14:paraId="1CEFAC4D" w14:textId="77777777" w:rsidTr="002A0279">
        <w:tc>
          <w:tcPr>
            <w:tcW w:w="3544" w:type="dxa"/>
          </w:tcPr>
          <w:p w14:paraId="1CEFAC4B" w14:textId="77777777" w:rsidR="00877CD9" w:rsidRPr="002A0279" w:rsidRDefault="00877CD9" w:rsidP="002A0279">
            <w:pPr>
              <w:spacing w:line="240" w:lineRule="auto"/>
              <w:rPr>
                <w:noProof/>
                <w:sz w:val="20"/>
              </w:rPr>
            </w:pPr>
            <w:r w:rsidRPr="002A0279">
              <w:rPr>
                <w:noProof/>
                <w:spacing w:val="-2"/>
                <w:sz w:val="20"/>
              </w:rPr>
              <w:t>a) Lidostas darbības pakalpojumi, izņemot kravu pārkraušanas pakalpojumus (CPC 7461 pakalpojumi)</w:t>
            </w:r>
          </w:p>
        </w:tc>
        <w:tc>
          <w:tcPr>
            <w:tcW w:w="10773" w:type="dxa"/>
          </w:tcPr>
          <w:p w14:paraId="1CEFAC4C" w14:textId="77777777" w:rsidR="00877CD9" w:rsidRPr="002A0279" w:rsidRDefault="00877CD9" w:rsidP="00D15824">
            <w:pPr>
              <w:tabs>
                <w:tab w:val="left" w:pos="369"/>
              </w:tabs>
              <w:spacing w:line="240" w:lineRule="auto"/>
              <w:rPr>
                <w:noProof/>
                <w:spacing w:val="-2"/>
                <w:sz w:val="20"/>
              </w:rPr>
            </w:pPr>
            <w:r w:rsidRPr="002A0279">
              <w:rPr>
                <w:noProof/>
                <w:spacing w:val="-2"/>
                <w:sz w:val="20"/>
              </w:rPr>
              <w:t>TP: VR: nav</w:t>
            </w:r>
            <w:r w:rsidR="00842CB9" w:rsidRPr="00F42B11">
              <w:rPr>
                <w:b/>
                <w:bCs/>
                <w:noProof/>
                <w:spacing w:val="-2"/>
                <w:sz w:val="20"/>
                <w:vertAlign w:val="superscript"/>
              </w:rPr>
              <w:t>7</w:t>
            </w:r>
          </w:p>
        </w:tc>
      </w:tr>
      <w:tr w:rsidR="00877CD9" w:rsidRPr="002E7F51" w14:paraId="1CEFAC50" w14:textId="77777777" w:rsidTr="002A0279">
        <w:tc>
          <w:tcPr>
            <w:tcW w:w="3544" w:type="dxa"/>
          </w:tcPr>
          <w:p w14:paraId="1CEFAC4E"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b) Gaisa kuģu remonta un tehniskās apkopes pakalpojumi (daļa no CPC 8868)</w:t>
            </w:r>
          </w:p>
        </w:tc>
        <w:tc>
          <w:tcPr>
            <w:tcW w:w="10773" w:type="dxa"/>
          </w:tcPr>
          <w:p w14:paraId="1CEFAC4F" w14:textId="77777777" w:rsidR="00877CD9" w:rsidRPr="002A0279" w:rsidRDefault="00877CD9" w:rsidP="00D04112">
            <w:pPr>
              <w:tabs>
                <w:tab w:val="left" w:pos="369"/>
              </w:tabs>
              <w:spacing w:line="240" w:lineRule="auto"/>
              <w:rPr>
                <w:noProof/>
                <w:spacing w:val="-2"/>
                <w:sz w:val="20"/>
                <w:lang w:val="lv-LV"/>
              </w:rPr>
            </w:pPr>
            <w:r w:rsidRPr="002A0279">
              <w:rPr>
                <w:noProof/>
                <w:spacing w:val="-2"/>
                <w:sz w:val="20"/>
                <w:lang w:val="lv-LV"/>
              </w:rPr>
              <w:t xml:space="preserve">TP; VR: nav, izņemot to, ka Ekvadoras sabiedrībās apmaksātu aeronavigācijas darbību valstī drīkst veikt tikai aeronavigācijas tehniskais personāls, kam ir Ekvadoras valstspiederība, un ārvalstu tehniķus vai Ekvadoras tehniķu ārvalstu instruktorus drīkst piesaistīt tikai tad, ja tas nepieciešams, lai sniegtu vai uzlabotu aeronavigācijas pakalpojumu. Civilās aviācijas ģenerāldirektors šādas atļaujas piešķir ilgākais uz sešiem mēnešiem, un tās var pagarināt uz līdzīgu periodu, ja pierādīts, kas tas ir nepieciešams. Minēto periodu laikā noalgotais personāls Ekvadoras personālam, kurš to aizstās, nodrošina </w:t>
            </w:r>
            <w:r w:rsidR="00D04112" w:rsidRPr="002A0279">
              <w:rPr>
                <w:noProof/>
                <w:spacing w:val="-2"/>
                <w:sz w:val="20"/>
                <w:lang w:val="lv-LV"/>
              </w:rPr>
              <w:t>atbilst</w:t>
            </w:r>
            <w:r w:rsidR="00D04112">
              <w:rPr>
                <w:noProof/>
                <w:spacing w:val="-2"/>
                <w:sz w:val="20"/>
                <w:lang w:val="lv-LV"/>
              </w:rPr>
              <w:t>īg</w:t>
            </w:r>
            <w:r w:rsidR="00D04112" w:rsidRPr="002A0279">
              <w:rPr>
                <w:noProof/>
                <w:spacing w:val="-2"/>
                <w:sz w:val="20"/>
                <w:lang w:val="lv-LV"/>
              </w:rPr>
              <w:t xml:space="preserve">as </w:t>
            </w:r>
            <w:r w:rsidRPr="002A0279">
              <w:rPr>
                <w:noProof/>
                <w:spacing w:val="-2"/>
                <w:sz w:val="20"/>
                <w:lang w:val="lv-LV"/>
              </w:rPr>
              <w:t>apmācības.</w:t>
            </w:r>
            <w:r w:rsidRPr="002A0279">
              <w:rPr>
                <w:rFonts w:ascii="Helvetica" w:hAnsi="Helvetica"/>
                <w:b/>
                <w:noProof/>
                <w:color w:val="000000"/>
                <w:sz w:val="22"/>
                <w:lang w:val="lv-LV"/>
              </w:rPr>
              <w:t> </w:t>
            </w:r>
          </w:p>
        </w:tc>
      </w:tr>
      <w:tr w:rsidR="00877CD9" w14:paraId="1CEFAC53" w14:textId="77777777" w:rsidTr="002A0279">
        <w:tc>
          <w:tcPr>
            <w:tcW w:w="3544" w:type="dxa"/>
          </w:tcPr>
          <w:p w14:paraId="1CEFAC51" w14:textId="77777777" w:rsidR="00877CD9" w:rsidRPr="002A0279" w:rsidRDefault="00877CD9" w:rsidP="00D15824">
            <w:pPr>
              <w:spacing w:line="240" w:lineRule="auto"/>
              <w:rPr>
                <w:noProof/>
                <w:spacing w:val="-2"/>
                <w:sz w:val="20"/>
                <w:shd w:val="clear" w:color="auto" w:fill="FFFFFF"/>
                <w:lang w:val="lv-LV"/>
              </w:rPr>
            </w:pPr>
            <w:r w:rsidRPr="002A0279">
              <w:rPr>
                <w:noProof/>
                <w:spacing w:val="-2"/>
                <w:sz w:val="20"/>
                <w:shd w:val="clear" w:color="auto" w:fill="FFFFFF"/>
                <w:lang w:val="lv-LV"/>
              </w:rPr>
              <w:t xml:space="preserve">c) Aviopārvadājumu pakalpojumu pārdošana un tirdzniecība </w:t>
            </w:r>
          </w:p>
        </w:tc>
        <w:tc>
          <w:tcPr>
            <w:tcW w:w="10773" w:type="dxa"/>
          </w:tcPr>
          <w:p w14:paraId="1CEFAC52"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14:paraId="1CEFAC56" w14:textId="77777777" w:rsidTr="002A0279">
        <w:tc>
          <w:tcPr>
            <w:tcW w:w="3544" w:type="dxa"/>
          </w:tcPr>
          <w:p w14:paraId="1CEFAC54" w14:textId="77777777" w:rsidR="00877CD9" w:rsidRPr="002A0279" w:rsidRDefault="00877CD9" w:rsidP="00D15824">
            <w:pPr>
              <w:pStyle w:val="num2"/>
              <w:spacing w:after="0"/>
              <w:ind w:left="0" w:firstLine="0"/>
              <w:jc w:val="left"/>
              <w:rPr>
                <w:noProof/>
                <w:sz w:val="20"/>
              </w:rPr>
            </w:pPr>
            <w:r w:rsidRPr="002A0279">
              <w:rPr>
                <w:noProof/>
                <w:spacing w:val="-2"/>
                <w:sz w:val="20"/>
                <w:shd w:val="clear" w:color="auto" w:fill="FFFFFF"/>
              </w:rPr>
              <w:t>d) Datorizētas rezervēšanas pakalpojumi</w:t>
            </w:r>
          </w:p>
        </w:tc>
        <w:tc>
          <w:tcPr>
            <w:tcW w:w="10773" w:type="dxa"/>
          </w:tcPr>
          <w:p w14:paraId="1CEFAC55"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tc>
      </w:tr>
      <w:tr w:rsidR="00877CD9" w:rsidRPr="002E7F51" w14:paraId="1CEFAC5A" w14:textId="77777777" w:rsidTr="002A0279">
        <w:trPr>
          <w:trHeight w:val="667"/>
        </w:trPr>
        <w:tc>
          <w:tcPr>
            <w:tcW w:w="3544" w:type="dxa"/>
          </w:tcPr>
          <w:p w14:paraId="1CEFAC57" w14:textId="77777777" w:rsidR="00877CD9" w:rsidRPr="002A0279" w:rsidRDefault="00877CD9" w:rsidP="002A0279">
            <w:pPr>
              <w:pStyle w:val="num2"/>
              <w:spacing w:after="0"/>
              <w:ind w:left="0" w:firstLine="0"/>
              <w:jc w:val="left"/>
              <w:rPr>
                <w:noProof/>
                <w:sz w:val="20"/>
              </w:rPr>
            </w:pPr>
            <w:r w:rsidRPr="002A0279">
              <w:rPr>
                <w:noProof/>
                <w:sz w:val="20"/>
              </w:rPr>
              <w:t>13. ENERGOPAKALPOJUMI</w:t>
            </w:r>
          </w:p>
        </w:tc>
        <w:tc>
          <w:tcPr>
            <w:tcW w:w="10773" w:type="dxa"/>
          </w:tcPr>
          <w:p w14:paraId="1CEFAC58" w14:textId="77777777" w:rsidR="00877CD9" w:rsidRPr="002A0279" w:rsidRDefault="00877CD9" w:rsidP="00D04112">
            <w:pPr>
              <w:tabs>
                <w:tab w:val="left" w:pos="369"/>
              </w:tabs>
              <w:spacing w:line="240" w:lineRule="auto"/>
              <w:rPr>
                <w:noProof/>
                <w:spacing w:val="-2"/>
                <w:sz w:val="20"/>
                <w:lang w:val="lv-LV"/>
              </w:rPr>
            </w:pPr>
            <w:r w:rsidRPr="002A0279">
              <w:rPr>
                <w:noProof/>
                <w:spacing w:val="-2"/>
                <w:sz w:val="20"/>
                <w:lang w:val="lv-LV"/>
              </w:rPr>
              <w:t xml:space="preserve">Lai ārvalstu uzņēmumi varētu noslēgt izpētes un ražošanas līgumus, tiem </w:t>
            </w:r>
            <w:r w:rsidR="00D04112">
              <w:rPr>
                <w:noProof/>
                <w:spacing w:val="-2"/>
                <w:sz w:val="20"/>
                <w:lang w:val="lv-LV"/>
              </w:rPr>
              <w:t>saskaņā ar</w:t>
            </w:r>
            <w:r w:rsidR="00D04112" w:rsidRPr="002A0279">
              <w:rPr>
                <w:noProof/>
                <w:spacing w:val="-2"/>
                <w:sz w:val="20"/>
                <w:lang w:val="lv-LV"/>
              </w:rPr>
              <w:t xml:space="preserve"> Likum</w:t>
            </w:r>
            <w:r w:rsidR="00D04112">
              <w:rPr>
                <w:noProof/>
                <w:spacing w:val="-2"/>
                <w:sz w:val="20"/>
                <w:lang w:val="lv-LV"/>
              </w:rPr>
              <w:t>u</w:t>
            </w:r>
            <w:r w:rsidR="00D04112" w:rsidRPr="002A0279">
              <w:rPr>
                <w:noProof/>
                <w:spacing w:val="-2"/>
                <w:sz w:val="20"/>
                <w:lang w:val="lv-LV"/>
              </w:rPr>
              <w:t xml:space="preserve"> </w:t>
            </w:r>
            <w:r w:rsidRPr="002A0279">
              <w:rPr>
                <w:noProof/>
                <w:spacing w:val="-2"/>
                <w:sz w:val="20"/>
                <w:lang w:val="lv-LV"/>
              </w:rPr>
              <w:t>par uzņēmējdarbību jāizveido filiāle vai uzņēmums, jāizveido atrašanās vieta Ekvadorā un jāieceļ aģents vai juridiskais pārstāvis, kas ir Ekvadoras iedzīvotājs. Ārvalstniekiem jābūt reģistrētiem publiskajos reģistros un jāieceļ juridiskais pārstāvis, kas ir Ekvadoras valstspiederīgais un iedzīvotājs.</w:t>
            </w:r>
          </w:p>
          <w:p w14:paraId="1CEFAC59" w14:textId="77777777" w:rsidR="00877CD9" w:rsidRPr="002A0279" w:rsidRDefault="00877CD9" w:rsidP="002A0279">
            <w:pPr>
              <w:pStyle w:val="Default"/>
              <w:spacing w:after="0" w:line="240" w:lineRule="auto"/>
              <w:jc w:val="both"/>
              <w:rPr>
                <w:noProof/>
                <w:spacing w:val="-2"/>
                <w:sz w:val="20"/>
                <w:lang w:val="lv-LV"/>
              </w:rPr>
            </w:pPr>
            <w:r w:rsidRPr="002A0279">
              <w:rPr>
                <w:noProof/>
                <w:sz w:val="20"/>
                <w:lang w:val="lv-LV"/>
              </w:rPr>
              <w:t xml:space="preserve">Ekvadora patur tiesības noteikt, kādos gadījumos šādu pakalpojumu sniegšanai tā drīkst pieprasīt koncesiju vai cita veida piekrišanu. </w:t>
            </w:r>
          </w:p>
        </w:tc>
      </w:tr>
      <w:tr w:rsidR="00877CD9" w:rsidRPr="002E7F51" w14:paraId="1CEFAC5D" w14:textId="77777777" w:rsidTr="002A0279">
        <w:tc>
          <w:tcPr>
            <w:tcW w:w="3544" w:type="dxa"/>
          </w:tcPr>
          <w:p w14:paraId="1CEFAC5B"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A. AR IZPĒTI UN RAŽOŠANU SAISTĪTI PAKALPOJUMI</w:t>
            </w:r>
          </w:p>
        </w:tc>
        <w:tc>
          <w:tcPr>
            <w:tcW w:w="10773" w:type="dxa"/>
          </w:tcPr>
          <w:p w14:paraId="1CEFAC5C" w14:textId="77777777" w:rsidR="00877CD9" w:rsidRPr="002A0279" w:rsidRDefault="00877CD9" w:rsidP="002A0279">
            <w:pPr>
              <w:tabs>
                <w:tab w:val="left" w:pos="369"/>
              </w:tabs>
              <w:spacing w:line="240" w:lineRule="auto"/>
              <w:rPr>
                <w:noProof/>
                <w:spacing w:val="-2"/>
                <w:sz w:val="20"/>
                <w:lang w:val="lv-LV"/>
              </w:rPr>
            </w:pPr>
          </w:p>
        </w:tc>
      </w:tr>
      <w:tr w:rsidR="00877CD9" w14:paraId="1CEFAC70" w14:textId="77777777" w:rsidTr="002A0279">
        <w:tc>
          <w:tcPr>
            <w:tcW w:w="3544" w:type="dxa"/>
          </w:tcPr>
          <w:p w14:paraId="1CEFAC5E" w14:textId="77777777" w:rsidR="00877CD9" w:rsidRPr="002A0279" w:rsidRDefault="00877CD9" w:rsidP="002A0279">
            <w:pPr>
              <w:pStyle w:val="num2"/>
              <w:spacing w:after="0"/>
              <w:ind w:left="34" w:firstLine="0"/>
              <w:jc w:val="left"/>
              <w:rPr>
                <w:noProof/>
                <w:sz w:val="20"/>
              </w:rPr>
            </w:pPr>
            <w:r w:rsidRPr="002A0279">
              <w:rPr>
                <w:noProof/>
                <w:sz w:val="20"/>
              </w:rPr>
              <w:t>Saistītie zinātnisko un tehnisko konsultāciju pakalpojumi</w:t>
            </w:r>
          </w:p>
          <w:p w14:paraId="1CEFAC5F" w14:textId="77777777" w:rsidR="00877CD9" w:rsidRPr="002A0279" w:rsidRDefault="00877CD9" w:rsidP="002A0279">
            <w:pPr>
              <w:pStyle w:val="num2"/>
              <w:spacing w:after="0"/>
              <w:ind w:left="34" w:firstLine="0"/>
              <w:jc w:val="left"/>
              <w:rPr>
                <w:noProof/>
                <w:sz w:val="20"/>
              </w:rPr>
            </w:pPr>
            <w:r w:rsidRPr="002A0279">
              <w:rPr>
                <w:noProof/>
                <w:sz w:val="20"/>
              </w:rPr>
              <w:t>(CPC 8675)</w:t>
            </w:r>
          </w:p>
          <w:p w14:paraId="1CEFAC60" w14:textId="77777777" w:rsidR="00877CD9" w:rsidRPr="002A0279" w:rsidRDefault="00877CD9" w:rsidP="002A0279">
            <w:pPr>
              <w:pStyle w:val="num2"/>
              <w:spacing w:after="0"/>
              <w:ind w:left="34" w:firstLine="0"/>
              <w:jc w:val="left"/>
              <w:rPr>
                <w:noProof/>
                <w:sz w:val="20"/>
              </w:rPr>
            </w:pPr>
            <w:r w:rsidRPr="002A0279">
              <w:rPr>
                <w:noProof/>
                <w:sz w:val="20"/>
              </w:rPr>
              <w:t>Ar ieguves rūpniecību saistītie pakalpojumi</w:t>
            </w:r>
          </w:p>
          <w:p w14:paraId="1CEFAC61" w14:textId="77777777" w:rsidR="00877CD9" w:rsidRPr="002A0279" w:rsidRDefault="00877CD9" w:rsidP="002A0279">
            <w:pPr>
              <w:pStyle w:val="num2"/>
              <w:spacing w:after="0"/>
              <w:ind w:left="34" w:firstLine="0"/>
              <w:jc w:val="left"/>
              <w:rPr>
                <w:noProof/>
                <w:sz w:val="20"/>
              </w:rPr>
            </w:pPr>
            <w:r w:rsidRPr="002A0279">
              <w:rPr>
                <w:noProof/>
                <w:sz w:val="20"/>
              </w:rPr>
              <w:t>(CPC 883)</w:t>
            </w:r>
          </w:p>
          <w:p w14:paraId="1CEFAC62" w14:textId="77777777" w:rsidR="00877CD9" w:rsidRPr="002A0279" w:rsidRDefault="00877CD9" w:rsidP="002A0279">
            <w:pPr>
              <w:pStyle w:val="num2"/>
              <w:spacing w:after="0"/>
              <w:ind w:left="34" w:firstLine="0"/>
              <w:jc w:val="left"/>
              <w:rPr>
                <w:noProof/>
                <w:sz w:val="20"/>
              </w:rPr>
            </w:pPr>
            <w:r w:rsidRPr="002A0279">
              <w:rPr>
                <w:noProof/>
                <w:sz w:val="20"/>
              </w:rPr>
              <w:t>Metāla izstrādājumu, mehānismu, iekārtu un elektroierīču apkopes un remonta pakalpojumi</w:t>
            </w:r>
          </w:p>
          <w:p w14:paraId="1CEFAC63" w14:textId="77777777" w:rsidR="00877CD9" w:rsidRPr="002A0279" w:rsidRDefault="00877CD9" w:rsidP="002A0279">
            <w:pPr>
              <w:pStyle w:val="num2"/>
              <w:spacing w:after="0"/>
              <w:ind w:left="34" w:firstLine="0"/>
              <w:jc w:val="left"/>
              <w:rPr>
                <w:noProof/>
                <w:sz w:val="20"/>
              </w:rPr>
            </w:pPr>
            <w:r w:rsidRPr="002A0279">
              <w:rPr>
                <w:noProof/>
                <w:sz w:val="20"/>
              </w:rPr>
              <w:t>(daļa no CPC 8861-CPC 8866)</w:t>
            </w:r>
          </w:p>
          <w:p w14:paraId="1CEFAC64" w14:textId="77777777" w:rsidR="00877CD9" w:rsidRPr="002A0279" w:rsidRDefault="00877CD9" w:rsidP="002A0279">
            <w:pPr>
              <w:pStyle w:val="num2"/>
              <w:spacing w:after="0"/>
              <w:ind w:left="34" w:firstLine="0"/>
              <w:jc w:val="left"/>
              <w:rPr>
                <w:noProof/>
                <w:sz w:val="20"/>
              </w:rPr>
            </w:pPr>
            <w:r w:rsidRPr="002A0279">
              <w:rPr>
                <w:noProof/>
                <w:sz w:val="20"/>
              </w:rPr>
              <w:t>Inženiertehniskie pakalpojumi</w:t>
            </w:r>
          </w:p>
          <w:p w14:paraId="1CEFAC65" w14:textId="77777777" w:rsidR="00877CD9" w:rsidRPr="002A0279" w:rsidRDefault="00877CD9" w:rsidP="002A0279">
            <w:pPr>
              <w:pStyle w:val="num2"/>
              <w:spacing w:after="0"/>
              <w:ind w:left="34" w:firstLine="0"/>
              <w:jc w:val="left"/>
              <w:rPr>
                <w:noProof/>
                <w:sz w:val="20"/>
              </w:rPr>
            </w:pPr>
            <w:r w:rsidRPr="002A0279">
              <w:rPr>
                <w:noProof/>
                <w:sz w:val="20"/>
              </w:rPr>
              <w:t>(CPC 8672)</w:t>
            </w:r>
          </w:p>
          <w:p w14:paraId="1CEFAC66" w14:textId="77777777" w:rsidR="00877CD9" w:rsidRPr="002A0279" w:rsidRDefault="00877CD9" w:rsidP="002A0279">
            <w:pPr>
              <w:pStyle w:val="num2"/>
              <w:spacing w:after="0"/>
              <w:ind w:left="34" w:firstLine="0"/>
              <w:jc w:val="left"/>
              <w:rPr>
                <w:noProof/>
                <w:sz w:val="20"/>
              </w:rPr>
            </w:pPr>
            <w:r w:rsidRPr="002A0279">
              <w:rPr>
                <w:noProof/>
                <w:sz w:val="20"/>
              </w:rPr>
              <w:t>Integrētie inženiertehniskie pakalpojumi</w:t>
            </w:r>
          </w:p>
          <w:p w14:paraId="1CEFAC67" w14:textId="77777777" w:rsidR="00877CD9" w:rsidRPr="002A0279" w:rsidRDefault="00877CD9" w:rsidP="002A0279">
            <w:pPr>
              <w:pStyle w:val="num2"/>
              <w:spacing w:after="0"/>
              <w:ind w:left="34" w:firstLine="0"/>
              <w:jc w:val="left"/>
              <w:rPr>
                <w:noProof/>
                <w:sz w:val="20"/>
              </w:rPr>
            </w:pPr>
            <w:r w:rsidRPr="002A0279">
              <w:rPr>
                <w:noProof/>
                <w:sz w:val="20"/>
              </w:rPr>
              <w:t>(CPC 8673)</w:t>
            </w:r>
          </w:p>
          <w:p w14:paraId="1CEFAC68" w14:textId="77777777" w:rsidR="00877CD9" w:rsidRPr="002A0279" w:rsidRDefault="00877CD9" w:rsidP="002A0279">
            <w:pPr>
              <w:pStyle w:val="num2"/>
              <w:spacing w:after="0"/>
              <w:ind w:left="34" w:firstLine="0"/>
              <w:jc w:val="left"/>
              <w:rPr>
                <w:noProof/>
                <w:sz w:val="20"/>
              </w:rPr>
            </w:pPr>
            <w:r w:rsidRPr="002A0279">
              <w:rPr>
                <w:noProof/>
                <w:sz w:val="20"/>
              </w:rPr>
              <w:t>Vadības konsultatīvie pakalpojumi (CPC 865)</w:t>
            </w:r>
          </w:p>
          <w:p w14:paraId="1CEFAC69" w14:textId="77777777" w:rsidR="00877CD9" w:rsidRPr="002A0279" w:rsidRDefault="00877CD9" w:rsidP="002A0279">
            <w:pPr>
              <w:pStyle w:val="num2"/>
              <w:spacing w:after="0"/>
              <w:ind w:left="34" w:firstLine="0"/>
              <w:jc w:val="left"/>
              <w:rPr>
                <w:noProof/>
                <w:sz w:val="20"/>
              </w:rPr>
            </w:pPr>
            <w:r w:rsidRPr="002A0279">
              <w:rPr>
                <w:noProof/>
                <w:sz w:val="20"/>
              </w:rPr>
              <w:t>Ar vadības konsultācijām saistīti pakalpojumi</w:t>
            </w:r>
          </w:p>
          <w:p w14:paraId="1CEFAC6A" w14:textId="77777777" w:rsidR="00877CD9" w:rsidRPr="002A0279" w:rsidRDefault="00877CD9" w:rsidP="002A0279">
            <w:pPr>
              <w:pStyle w:val="num2"/>
              <w:spacing w:after="0"/>
              <w:ind w:left="34" w:firstLine="0"/>
              <w:jc w:val="left"/>
              <w:rPr>
                <w:noProof/>
                <w:sz w:val="20"/>
              </w:rPr>
            </w:pPr>
            <w:r w:rsidRPr="002A0279">
              <w:rPr>
                <w:noProof/>
                <w:sz w:val="20"/>
              </w:rPr>
              <w:t>(CPC 866)</w:t>
            </w:r>
          </w:p>
          <w:p w14:paraId="1CEFAC6B" w14:textId="77777777" w:rsidR="00877CD9" w:rsidRPr="002A0279" w:rsidRDefault="00877CD9" w:rsidP="002A0279">
            <w:pPr>
              <w:pStyle w:val="num2"/>
              <w:spacing w:after="0"/>
              <w:ind w:left="34" w:firstLine="0"/>
              <w:jc w:val="left"/>
              <w:rPr>
                <w:noProof/>
                <w:sz w:val="20"/>
              </w:rPr>
            </w:pPr>
            <w:r w:rsidRPr="002A0279">
              <w:rPr>
                <w:noProof/>
                <w:sz w:val="20"/>
              </w:rPr>
              <w:t>Tehniskās testēšanas un analīzes pakalpojumi</w:t>
            </w:r>
          </w:p>
          <w:p w14:paraId="1CEFAC6C" w14:textId="77777777" w:rsidR="00877CD9" w:rsidRPr="002A0279" w:rsidRDefault="00877CD9" w:rsidP="002A0279">
            <w:pPr>
              <w:pStyle w:val="num2"/>
              <w:spacing w:after="0"/>
              <w:ind w:left="34" w:firstLine="0"/>
              <w:jc w:val="left"/>
              <w:rPr>
                <w:noProof/>
                <w:sz w:val="20"/>
              </w:rPr>
            </w:pPr>
            <w:r w:rsidRPr="002A0279">
              <w:rPr>
                <w:noProof/>
                <w:sz w:val="20"/>
              </w:rPr>
              <w:t>(CPC 8676)</w:t>
            </w:r>
          </w:p>
        </w:tc>
        <w:tc>
          <w:tcPr>
            <w:tcW w:w="10773" w:type="dxa"/>
          </w:tcPr>
          <w:p w14:paraId="1CEFAC6D" w14:textId="77777777" w:rsidR="00877CD9" w:rsidRPr="002A0279" w:rsidRDefault="00877CD9" w:rsidP="002A0279">
            <w:pPr>
              <w:tabs>
                <w:tab w:val="left" w:pos="369"/>
              </w:tabs>
              <w:spacing w:line="240" w:lineRule="auto"/>
              <w:rPr>
                <w:noProof/>
                <w:spacing w:val="-2"/>
                <w:sz w:val="20"/>
                <w:lang w:val="lv-LV"/>
              </w:rPr>
            </w:pPr>
          </w:p>
          <w:p w14:paraId="1CEFAC6E" w14:textId="77777777" w:rsidR="00877CD9" w:rsidRPr="002A0279" w:rsidRDefault="00877CD9" w:rsidP="002A0279">
            <w:pPr>
              <w:tabs>
                <w:tab w:val="left" w:pos="369"/>
              </w:tabs>
              <w:spacing w:line="240" w:lineRule="auto"/>
              <w:rPr>
                <w:noProof/>
                <w:spacing w:val="-2"/>
                <w:sz w:val="20"/>
              </w:rPr>
            </w:pPr>
            <w:r w:rsidRPr="002A0279">
              <w:rPr>
                <w:noProof/>
                <w:spacing w:val="-2"/>
                <w:sz w:val="20"/>
              </w:rPr>
              <w:t>TP; VR: nav</w:t>
            </w:r>
          </w:p>
          <w:p w14:paraId="1CEFAC6F" w14:textId="77777777" w:rsidR="00877CD9" w:rsidRPr="002A0279" w:rsidRDefault="00877CD9" w:rsidP="002A0279">
            <w:pPr>
              <w:tabs>
                <w:tab w:val="left" w:pos="369"/>
              </w:tabs>
              <w:spacing w:line="240" w:lineRule="auto"/>
              <w:rPr>
                <w:noProof/>
                <w:spacing w:val="-2"/>
                <w:sz w:val="20"/>
              </w:rPr>
            </w:pPr>
          </w:p>
        </w:tc>
      </w:tr>
      <w:tr w:rsidR="00877CD9" w14:paraId="1CEFAC73" w14:textId="77777777" w:rsidTr="002A0279">
        <w:tc>
          <w:tcPr>
            <w:tcW w:w="3544" w:type="dxa"/>
          </w:tcPr>
          <w:p w14:paraId="1CEFAC71" w14:textId="77777777" w:rsidR="00877CD9" w:rsidRPr="002A0279" w:rsidRDefault="00877CD9" w:rsidP="002A0279">
            <w:pPr>
              <w:pStyle w:val="num2"/>
              <w:pageBreakBefore/>
              <w:spacing w:after="0"/>
              <w:ind w:left="0" w:firstLine="0"/>
              <w:jc w:val="left"/>
              <w:rPr>
                <w:noProof/>
                <w:sz w:val="20"/>
              </w:rPr>
            </w:pPr>
            <w:r w:rsidRPr="002A0279">
              <w:rPr>
                <w:noProof/>
                <w:sz w:val="20"/>
              </w:rPr>
              <w:lastRenderedPageBreak/>
              <w:t xml:space="preserve">B. AR ENERĢĒTIKAS INFRASTRUKTŪRAS BŪVNIECĪBU SAISTĪTI PAKALPOJUMI </w:t>
            </w:r>
          </w:p>
        </w:tc>
        <w:tc>
          <w:tcPr>
            <w:tcW w:w="10773" w:type="dxa"/>
          </w:tcPr>
          <w:p w14:paraId="1CEFAC72" w14:textId="77777777" w:rsidR="00877CD9" w:rsidRPr="002A0279" w:rsidRDefault="00877CD9" w:rsidP="002A0279">
            <w:pPr>
              <w:tabs>
                <w:tab w:val="left" w:pos="369"/>
              </w:tabs>
              <w:spacing w:line="240" w:lineRule="auto"/>
              <w:rPr>
                <w:noProof/>
                <w:spacing w:val="-2"/>
                <w:sz w:val="20"/>
              </w:rPr>
            </w:pPr>
          </w:p>
        </w:tc>
      </w:tr>
      <w:tr w:rsidR="00877CD9" w:rsidRPr="00F7533B" w14:paraId="1CEFAC7C" w14:textId="77777777" w:rsidTr="002A0279">
        <w:tc>
          <w:tcPr>
            <w:tcW w:w="3544" w:type="dxa"/>
          </w:tcPr>
          <w:p w14:paraId="1CEFAC74" w14:textId="77777777" w:rsidR="00877CD9" w:rsidRPr="002A0279" w:rsidRDefault="00877CD9" w:rsidP="002A0279">
            <w:pPr>
              <w:pStyle w:val="num2"/>
              <w:spacing w:after="0"/>
              <w:ind w:left="34" w:firstLine="0"/>
              <w:jc w:val="left"/>
              <w:rPr>
                <w:noProof/>
                <w:sz w:val="20"/>
              </w:rPr>
            </w:pPr>
            <w:r w:rsidRPr="002A0279">
              <w:rPr>
                <w:noProof/>
                <w:sz w:val="20"/>
              </w:rPr>
              <w:t>Enerģētikas infrastruktūras būvniecība</w:t>
            </w:r>
          </w:p>
          <w:p w14:paraId="1CEFAC75" w14:textId="77777777" w:rsidR="00877CD9" w:rsidRPr="002A0279" w:rsidRDefault="00877CD9" w:rsidP="002A0279">
            <w:pPr>
              <w:pStyle w:val="num2"/>
              <w:spacing w:after="0"/>
              <w:ind w:left="34" w:firstLine="0"/>
              <w:jc w:val="left"/>
              <w:rPr>
                <w:noProof/>
                <w:sz w:val="20"/>
              </w:rPr>
            </w:pPr>
            <w:r w:rsidRPr="002A0279">
              <w:rPr>
                <w:noProof/>
                <w:sz w:val="20"/>
              </w:rPr>
              <w:t>Tālsatiksmes cauruļvadi, sakaru līnijas un elektrolīnijas (kabeļi) (CPC 51340)</w:t>
            </w:r>
          </w:p>
          <w:p w14:paraId="1CEFAC76" w14:textId="77777777" w:rsidR="00877CD9" w:rsidRPr="002A0279" w:rsidRDefault="00877CD9" w:rsidP="002A0279">
            <w:pPr>
              <w:pStyle w:val="num2"/>
              <w:spacing w:after="0"/>
              <w:ind w:left="34" w:firstLine="0"/>
              <w:jc w:val="left"/>
              <w:rPr>
                <w:noProof/>
                <w:sz w:val="20"/>
              </w:rPr>
            </w:pPr>
            <w:r w:rsidRPr="002A0279">
              <w:rPr>
                <w:noProof/>
                <w:sz w:val="20"/>
              </w:rPr>
              <w:t>Pilsētas cauruļvadi un kabeļi; palīgdarbi (CPC 51350)</w:t>
            </w:r>
          </w:p>
          <w:p w14:paraId="1CEFAC77" w14:textId="77777777" w:rsidR="00877CD9" w:rsidRPr="002A0279" w:rsidRDefault="00877CD9" w:rsidP="002A0279">
            <w:pPr>
              <w:pStyle w:val="num2"/>
              <w:spacing w:after="0"/>
              <w:ind w:left="34" w:firstLine="0"/>
              <w:jc w:val="left"/>
              <w:rPr>
                <w:noProof/>
                <w:sz w:val="20"/>
              </w:rPr>
            </w:pPr>
            <w:r w:rsidRPr="002A0279">
              <w:rPr>
                <w:noProof/>
                <w:sz w:val="20"/>
              </w:rPr>
              <w:t>Izrakteņu ieguves un ražošanas celtnes (CPC 51360)</w:t>
            </w:r>
          </w:p>
          <w:p w14:paraId="1CEFAC78" w14:textId="77777777" w:rsidR="00877CD9" w:rsidRPr="002A0279" w:rsidRDefault="00877CD9" w:rsidP="002A0279">
            <w:pPr>
              <w:pStyle w:val="num2"/>
              <w:spacing w:after="0"/>
              <w:ind w:left="34" w:firstLine="0"/>
              <w:jc w:val="left"/>
              <w:rPr>
                <w:noProof/>
                <w:sz w:val="20"/>
              </w:rPr>
            </w:pPr>
            <w:r w:rsidRPr="002A0279">
              <w:rPr>
                <w:noProof/>
                <w:sz w:val="20"/>
              </w:rPr>
              <w:t>Būvniecības vai ēku nojaukšanas vai inženiertehniskās būvniecības iekārtu noma (ar operatoriem) (CPC 518)</w:t>
            </w:r>
          </w:p>
        </w:tc>
        <w:tc>
          <w:tcPr>
            <w:tcW w:w="10773" w:type="dxa"/>
          </w:tcPr>
          <w:p w14:paraId="1CEFAC79" w14:textId="77777777" w:rsidR="00877CD9" w:rsidRPr="002A0279" w:rsidRDefault="00877CD9" w:rsidP="002A0279">
            <w:pPr>
              <w:tabs>
                <w:tab w:val="left" w:pos="369"/>
              </w:tabs>
              <w:spacing w:line="240" w:lineRule="auto"/>
              <w:rPr>
                <w:noProof/>
                <w:spacing w:val="-2"/>
                <w:sz w:val="20"/>
                <w:lang w:val="lv-LV"/>
              </w:rPr>
            </w:pPr>
          </w:p>
          <w:p w14:paraId="1CEFAC7A" w14:textId="77777777" w:rsidR="00877CD9" w:rsidRPr="00FC0DE4" w:rsidRDefault="00877CD9" w:rsidP="002A0279">
            <w:pPr>
              <w:tabs>
                <w:tab w:val="left" w:pos="369"/>
              </w:tabs>
              <w:spacing w:line="240" w:lineRule="auto"/>
              <w:rPr>
                <w:noProof/>
                <w:spacing w:val="-2"/>
                <w:sz w:val="20"/>
                <w:lang w:val="lv-LV"/>
              </w:rPr>
            </w:pPr>
            <w:r w:rsidRPr="00FC0DE4">
              <w:rPr>
                <w:noProof/>
                <w:spacing w:val="-2"/>
                <w:sz w:val="20"/>
                <w:lang w:val="lv-LV"/>
              </w:rPr>
              <w:t>TP: saistību nav</w:t>
            </w:r>
          </w:p>
          <w:p w14:paraId="1CEFAC7B" w14:textId="77777777" w:rsidR="00877CD9" w:rsidRPr="00FC0DE4" w:rsidRDefault="00877CD9" w:rsidP="002A0279">
            <w:pPr>
              <w:tabs>
                <w:tab w:val="left" w:pos="369"/>
              </w:tabs>
              <w:spacing w:line="240" w:lineRule="auto"/>
              <w:rPr>
                <w:noProof/>
                <w:spacing w:val="-2"/>
                <w:sz w:val="20"/>
                <w:lang w:val="lv-LV"/>
              </w:rPr>
            </w:pPr>
            <w:r w:rsidRPr="00FC0DE4">
              <w:rPr>
                <w:noProof/>
                <w:spacing w:val="-2"/>
                <w:sz w:val="20"/>
                <w:lang w:val="lv-LV"/>
              </w:rPr>
              <w:t>VR: nav</w:t>
            </w:r>
          </w:p>
        </w:tc>
      </w:tr>
      <w:tr w:rsidR="00877CD9" w:rsidRPr="00F7533B" w14:paraId="1CEFAC7F" w14:textId="77777777" w:rsidTr="002A0279">
        <w:tc>
          <w:tcPr>
            <w:tcW w:w="3544" w:type="dxa"/>
          </w:tcPr>
          <w:p w14:paraId="1CEFAC7D" w14:textId="77777777" w:rsidR="00877CD9" w:rsidRPr="002A0279" w:rsidRDefault="00877CD9" w:rsidP="002A0279">
            <w:pPr>
              <w:pStyle w:val="num2"/>
              <w:pageBreakBefore/>
              <w:spacing w:after="0"/>
              <w:ind w:left="34" w:firstLine="0"/>
              <w:jc w:val="left"/>
              <w:rPr>
                <w:noProof/>
                <w:sz w:val="20"/>
              </w:rPr>
            </w:pPr>
            <w:r w:rsidRPr="002A0279">
              <w:rPr>
                <w:noProof/>
                <w:sz w:val="20"/>
              </w:rPr>
              <w:lastRenderedPageBreak/>
              <w:t>D. GLABĀŠANAS UN NOLIKTAVU PAKALPOJUMI</w:t>
            </w:r>
          </w:p>
        </w:tc>
        <w:tc>
          <w:tcPr>
            <w:tcW w:w="10773" w:type="dxa"/>
          </w:tcPr>
          <w:p w14:paraId="1CEFAC7E" w14:textId="77777777" w:rsidR="00877CD9" w:rsidRPr="00FC0DE4" w:rsidRDefault="00877CD9" w:rsidP="002A0279">
            <w:pPr>
              <w:tabs>
                <w:tab w:val="left" w:pos="369"/>
              </w:tabs>
              <w:spacing w:line="240" w:lineRule="auto"/>
              <w:rPr>
                <w:noProof/>
                <w:spacing w:val="-2"/>
                <w:sz w:val="20"/>
                <w:lang w:val="lv-LV"/>
              </w:rPr>
            </w:pPr>
          </w:p>
        </w:tc>
      </w:tr>
      <w:tr w:rsidR="00877CD9" w:rsidRPr="00F7533B" w14:paraId="1CEFAC83" w14:textId="77777777" w:rsidTr="002A0279">
        <w:tc>
          <w:tcPr>
            <w:tcW w:w="3544" w:type="dxa"/>
          </w:tcPr>
          <w:p w14:paraId="1CEFAC80" w14:textId="77777777" w:rsidR="00877CD9" w:rsidRPr="002A0279" w:rsidRDefault="00877CD9" w:rsidP="002A0279">
            <w:pPr>
              <w:pStyle w:val="num2"/>
              <w:spacing w:after="0"/>
              <w:ind w:left="34" w:firstLine="0"/>
              <w:jc w:val="left"/>
              <w:rPr>
                <w:noProof/>
                <w:sz w:val="20"/>
              </w:rPr>
            </w:pPr>
            <w:r w:rsidRPr="002A0279">
              <w:rPr>
                <w:noProof/>
                <w:sz w:val="20"/>
              </w:rPr>
              <w:t>Šķidrumu vai gāzu uzglabāšanas pakalpojumi (CPC 74220)</w:t>
            </w:r>
          </w:p>
        </w:tc>
        <w:tc>
          <w:tcPr>
            <w:tcW w:w="10773" w:type="dxa"/>
          </w:tcPr>
          <w:p w14:paraId="1CEFAC81"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TP: saistību nav</w:t>
            </w:r>
          </w:p>
          <w:p w14:paraId="1CEFAC82"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VR: nav</w:t>
            </w:r>
          </w:p>
        </w:tc>
      </w:tr>
    </w:tbl>
    <w:p w14:paraId="1CEFAC84" w14:textId="77777777" w:rsidR="00842CB9" w:rsidRDefault="00842CB9">
      <w:pPr>
        <w:widowControl/>
        <w:spacing w:line="240" w:lineRule="auto"/>
        <w:rPr>
          <w:szCs w:val="23"/>
          <w:lang w:val="lv-LV"/>
        </w:rPr>
      </w:pPr>
    </w:p>
    <w:p w14:paraId="1CEFAC85" w14:textId="77777777" w:rsidR="00842CB9" w:rsidRPr="00F42B11" w:rsidRDefault="00842CB9" w:rsidP="00842CB9">
      <w:pPr>
        <w:rPr>
          <w:lang w:val="lv-LV"/>
        </w:rPr>
      </w:pPr>
      <w:r w:rsidRPr="00F42B11">
        <w:rPr>
          <w:lang w:val="lv-LV"/>
        </w:rPr>
        <w:t>________________</w:t>
      </w:r>
    </w:p>
    <w:p w14:paraId="1CEFAC86" w14:textId="77777777" w:rsidR="00842CB9" w:rsidRPr="002A0279" w:rsidRDefault="00842CB9" w:rsidP="00F42B11">
      <w:pPr>
        <w:widowControl/>
        <w:spacing w:line="240" w:lineRule="auto"/>
        <w:ind w:left="567" w:hanging="567"/>
        <w:rPr>
          <w:sz w:val="20"/>
          <w:szCs w:val="19"/>
          <w:lang w:val="lv-LV"/>
        </w:rPr>
      </w:pPr>
      <w:r w:rsidRPr="002A0279">
        <w:rPr>
          <w:b/>
          <w:sz w:val="20"/>
          <w:szCs w:val="19"/>
          <w:vertAlign w:val="superscript"/>
          <w:lang w:val="lv-LV"/>
        </w:rPr>
        <w:t>1</w:t>
      </w:r>
      <w:r w:rsidRPr="002A0279">
        <w:rPr>
          <w:b/>
          <w:sz w:val="20"/>
          <w:szCs w:val="19"/>
          <w:vertAlign w:val="superscript"/>
          <w:lang w:val="lv-LV"/>
        </w:rPr>
        <w:tab/>
      </w:r>
      <w:r w:rsidRPr="00F42B11">
        <w:rPr>
          <w:sz w:val="20"/>
          <w:szCs w:val="16"/>
          <w:lang w:val="lv-LV"/>
        </w:rPr>
        <w:t xml:space="preserve">Ar lauksaimniecību, medniecību, mežsaimniecību un zvejniecību saistītie padomdevēju un konsultatīvie pakalpojumi ir atrodami nozarē </w:t>
      </w:r>
      <w:r w:rsidR="002A0279" w:rsidRPr="002A0279">
        <w:rPr>
          <w:sz w:val="20"/>
          <w:szCs w:val="16"/>
          <w:lang w:val="lv-LV"/>
        </w:rPr>
        <w:t>"</w:t>
      </w:r>
      <w:r w:rsidRPr="00F42B11">
        <w:rPr>
          <w:sz w:val="20"/>
          <w:szCs w:val="16"/>
          <w:lang w:val="lv-LV"/>
        </w:rPr>
        <w:t>DARĪJUMDARBĪBAS PAKALPOJUMI</w:t>
      </w:r>
      <w:r w:rsidR="002A0279" w:rsidRPr="002A0279">
        <w:rPr>
          <w:sz w:val="20"/>
          <w:szCs w:val="16"/>
          <w:lang w:val="lv-LV"/>
        </w:rPr>
        <w:t>"</w:t>
      </w:r>
      <w:r w:rsidRPr="00F42B11">
        <w:rPr>
          <w:sz w:val="20"/>
          <w:szCs w:val="16"/>
          <w:lang w:val="lv-LV"/>
        </w:rPr>
        <w:t>.</w:t>
      </w:r>
    </w:p>
    <w:p w14:paraId="1CEFAC87" w14:textId="77777777" w:rsidR="00842CB9" w:rsidRPr="002A0279" w:rsidRDefault="00842CB9" w:rsidP="00F42B11">
      <w:pPr>
        <w:widowControl/>
        <w:spacing w:line="240" w:lineRule="auto"/>
        <w:ind w:left="567" w:hanging="567"/>
        <w:rPr>
          <w:sz w:val="20"/>
          <w:szCs w:val="16"/>
          <w:lang w:val="lv-LV"/>
        </w:rPr>
      </w:pPr>
      <w:r w:rsidRPr="002A0279">
        <w:rPr>
          <w:b/>
          <w:sz w:val="20"/>
          <w:szCs w:val="19"/>
          <w:vertAlign w:val="superscript"/>
          <w:lang w:val="lv-LV"/>
        </w:rPr>
        <w:t>2</w:t>
      </w:r>
      <w:r w:rsidRPr="002A0279">
        <w:rPr>
          <w:b/>
          <w:sz w:val="20"/>
          <w:szCs w:val="19"/>
          <w:vertAlign w:val="superscript"/>
          <w:lang w:val="lv-LV"/>
        </w:rPr>
        <w:tab/>
      </w:r>
      <w:r w:rsidRPr="00F42B11">
        <w:rPr>
          <w:sz w:val="20"/>
          <w:szCs w:val="16"/>
          <w:lang w:val="lv-LV"/>
        </w:rPr>
        <w:t>Neskarot Ekvadoras valdības pilnvaras īstenot savas pilnvaras un reglamentēt un ieviest jaunus noteikumus par lauksaimniecības preču ilgtspējīgas ražošanas un taisnīgas tirdzniecības veicināšanu, tādas lauksaimniecības prakses izvēršanu, kas aizsargātu un veicinātu uztursuverenitāti, uzlabotu ekonomiskos un sociālos apstākļus lauksaimniekiem un lauku kopienām, kā arī sekmētu aramzemes saglabāšanu, atjaunošanu un iedalīšanu.</w:t>
      </w:r>
    </w:p>
    <w:p w14:paraId="1CEFAC88" w14:textId="77777777" w:rsidR="00842CB9" w:rsidRPr="002A0279" w:rsidRDefault="00842CB9" w:rsidP="00F42B11">
      <w:pPr>
        <w:widowControl/>
        <w:spacing w:line="240" w:lineRule="auto"/>
        <w:ind w:left="567" w:hanging="567"/>
        <w:rPr>
          <w:sz w:val="20"/>
          <w:szCs w:val="16"/>
          <w:lang w:val="lv-LV"/>
        </w:rPr>
      </w:pPr>
      <w:r w:rsidRPr="002A0279">
        <w:rPr>
          <w:b/>
          <w:sz w:val="20"/>
          <w:szCs w:val="16"/>
          <w:vertAlign w:val="superscript"/>
          <w:lang w:val="lv-LV"/>
        </w:rPr>
        <w:t>3</w:t>
      </w:r>
      <w:r w:rsidRPr="002A0279">
        <w:rPr>
          <w:b/>
          <w:sz w:val="20"/>
          <w:szCs w:val="16"/>
          <w:vertAlign w:val="superscript"/>
          <w:lang w:val="lv-LV"/>
        </w:rPr>
        <w:tab/>
      </w:r>
      <w:r w:rsidRPr="00F42B11">
        <w:rPr>
          <w:sz w:val="20"/>
          <w:szCs w:val="16"/>
          <w:lang w:val="lv-LV"/>
        </w:rPr>
        <w:t>Šī nozare ietver tikai apstrādes rūpniecības darbības. Tā neietver darbības, kas saistītas ar audiovizuālo jomu vai kas veido kultūras saturu.</w:t>
      </w:r>
    </w:p>
    <w:p w14:paraId="1CEFAC89" w14:textId="77777777" w:rsidR="00842CB9" w:rsidRPr="002A0279" w:rsidRDefault="00842CB9" w:rsidP="00F42B11">
      <w:pPr>
        <w:widowControl/>
        <w:spacing w:line="240" w:lineRule="auto"/>
        <w:ind w:left="567" w:hanging="567"/>
        <w:rPr>
          <w:sz w:val="20"/>
          <w:szCs w:val="16"/>
          <w:lang w:val="lv-LV"/>
        </w:rPr>
      </w:pPr>
      <w:r w:rsidRPr="002A0279">
        <w:rPr>
          <w:b/>
          <w:sz w:val="20"/>
          <w:szCs w:val="16"/>
          <w:vertAlign w:val="superscript"/>
          <w:lang w:val="lv-LV"/>
        </w:rPr>
        <w:t>4</w:t>
      </w:r>
      <w:r w:rsidRPr="002A0279">
        <w:rPr>
          <w:b/>
          <w:sz w:val="20"/>
          <w:szCs w:val="16"/>
          <w:vertAlign w:val="superscript"/>
          <w:lang w:val="lv-LV"/>
        </w:rPr>
        <w:tab/>
      </w:r>
      <w:r w:rsidR="002A0279" w:rsidRPr="002A0279">
        <w:rPr>
          <w:sz w:val="20"/>
          <w:szCs w:val="16"/>
          <w:lang w:val="lv-LV"/>
        </w:rPr>
        <w:t>"</w:t>
      </w:r>
      <w:r w:rsidRPr="00F42B11">
        <w:rPr>
          <w:sz w:val="20"/>
          <w:szCs w:val="16"/>
          <w:lang w:val="lv-LV"/>
        </w:rPr>
        <w:t>Korespondences sūtījumi</w:t>
      </w:r>
      <w:r w:rsidR="002A0279" w:rsidRPr="002A0279">
        <w:rPr>
          <w:sz w:val="20"/>
          <w:szCs w:val="16"/>
          <w:lang w:val="lv-LV"/>
        </w:rPr>
        <w:t>"</w:t>
      </w:r>
      <w:r w:rsidRPr="00F42B11">
        <w:rPr>
          <w:sz w:val="20"/>
          <w:szCs w:val="16"/>
          <w:lang w:val="lv-LV"/>
        </w:rPr>
        <w:t xml:space="preserve"> ir rakstveida paziņojumi uz jebkāda veida fiziska nesēja, ko transportē un nogādā uz adresi, kuru sūtītājs norādījis uz sūtījuma vai tā iesaiņojuma. Korespondences sūtījumi nav grāmatas, katalogi, laikraksti un citi regulārie izdevumi.</w:t>
      </w:r>
    </w:p>
    <w:p w14:paraId="1CEFAC8A" w14:textId="77777777" w:rsidR="00842CB9" w:rsidRPr="002A0279" w:rsidRDefault="00842CB9" w:rsidP="00F42B11">
      <w:pPr>
        <w:widowControl/>
        <w:spacing w:line="240" w:lineRule="auto"/>
        <w:ind w:left="567" w:hanging="567"/>
        <w:rPr>
          <w:sz w:val="20"/>
          <w:szCs w:val="16"/>
          <w:lang w:val="lv-LV"/>
        </w:rPr>
      </w:pPr>
      <w:r w:rsidRPr="002A0279">
        <w:rPr>
          <w:b/>
          <w:sz w:val="20"/>
          <w:szCs w:val="16"/>
          <w:vertAlign w:val="superscript"/>
          <w:lang w:val="lv-LV"/>
        </w:rPr>
        <w:t>5</w:t>
      </w:r>
      <w:r w:rsidRPr="002A0279">
        <w:rPr>
          <w:b/>
          <w:sz w:val="20"/>
          <w:szCs w:val="16"/>
          <w:vertAlign w:val="superscript"/>
          <w:lang w:val="lv-LV"/>
        </w:rPr>
        <w:tab/>
      </w:r>
      <w:r w:rsidRPr="00F42B11">
        <w:rPr>
          <w:sz w:val="20"/>
          <w:szCs w:val="16"/>
          <w:lang w:val="lv-LV"/>
        </w:rPr>
        <w:t>Pasta pārvadāšana par saviem līdzekļiem, izmantojot jebkuru sauszemes transporta veidu.</w:t>
      </w:r>
    </w:p>
    <w:p w14:paraId="1CEFAC8B" w14:textId="77777777" w:rsidR="00842CB9" w:rsidRPr="002A0279" w:rsidRDefault="00842CB9" w:rsidP="00F42B11">
      <w:pPr>
        <w:widowControl/>
        <w:spacing w:line="240" w:lineRule="auto"/>
        <w:ind w:left="567" w:hanging="567"/>
        <w:rPr>
          <w:sz w:val="20"/>
          <w:szCs w:val="16"/>
          <w:lang w:val="lv-LV"/>
        </w:rPr>
      </w:pPr>
      <w:r w:rsidRPr="002A0279">
        <w:rPr>
          <w:b/>
          <w:sz w:val="20"/>
          <w:szCs w:val="16"/>
          <w:vertAlign w:val="superscript"/>
          <w:lang w:val="lv-LV"/>
        </w:rPr>
        <w:t>6</w:t>
      </w:r>
      <w:r w:rsidRPr="002A0279">
        <w:rPr>
          <w:b/>
          <w:sz w:val="20"/>
          <w:szCs w:val="16"/>
          <w:vertAlign w:val="superscript"/>
          <w:lang w:val="lv-LV"/>
        </w:rPr>
        <w:tab/>
      </w:r>
      <w:r w:rsidRPr="00F42B11">
        <w:rPr>
          <w:sz w:val="20"/>
          <w:szCs w:val="16"/>
          <w:lang w:val="lv-LV"/>
        </w:rPr>
        <w:t>Pasta pārvadāšana par saviem līdzekļiem, izmantojot gaisa transportu.</w:t>
      </w:r>
    </w:p>
    <w:p w14:paraId="1CEFAC8C" w14:textId="77777777" w:rsidR="00842CB9" w:rsidRPr="002A0279" w:rsidRDefault="00842CB9" w:rsidP="00F42B11">
      <w:pPr>
        <w:widowControl/>
        <w:spacing w:line="240" w:lineRule="auto"/>
        <w:ind w:left="567" w:hanging="567"/>
        <w:rPr>
          <w:sz w:val="20"/>
          <w:szCs w:val="19"/>
          <w:lang w:val="lv-LV"/>
        </w:rPr>
      </w:pPr>
      <w:r w:rsidRPr="002A0279">
        <w:rPr>
          <w:b/>
          <w:sz w:val="20"/>
          <w:szCs w:val="16"/>
          <w:vertAlign w:val="superscript"/>
          <w:lang w:val="lv-LV"/>
        </w:rPr>
        <w:t>7</w:t>
      </w:r>
      <w:r w:rsidRPr="002A0279">
        <w:rPr>
          <w:b/>
          <w:sz w:val="20"/>
          <w:szCs w:val="16"/>
          <w:vertAlign w:val="superscript"/>
          <w:lang w:val="lv-LV"/>
        </w:rPr>
        <w:tab/>
      </w:r>
      <w:r w:rsidRPr="00FC0DE4">
        <w:rPr>
          <w:sz w:val="20"/>
          <w:szCs w:val="16"/>
          <w:lang w:val="pl-PL"/>
        </w:rPr>
        <w:t>Nepieciešama koncesija."</w:t>
      </w:r>
    </w:p>
    <w:p w14:paraId="1CEFAC8D" w14:textId="77777777" w:rsidR="00842CB9" w:rsidRDefault="00842CB9" w:rsidP="002A0279">
      <w:pPr>
        <w:rPr>
          <w:szCs w:val="23"/>
          <w:lang w:val="lv-LV"/>
        </w:rPr>
      </w:pPr>
    </w:p>
    <w:p w14:paraId="1CEFAC8E" w14:textId="77777777" w:rsidR="002A0279" w:rsidRDefault="002A0279" w:rsidP="002A0279">
      <w:pPr>
        <w:rPr>
          <w:szCs w:val="23"/>
          <w:lang w:val="lv-LV"/>
        </w:rPr>
      </w:pPr>
    </w:p>
    <w:p w14:paraId="1CEFAC8F" w14:textId="77777777" w:rsidR="002A0279" w:rsidRPr="00FC0DE4" w:rsidRDefault="002A0279" w:rsidP="002A0279">
      <w:pPr>
        <w:jc w:val="center"/>
        <w:rPr>
          <w:lang w:val="pl-PL"/>
        </w:rPr>
      </w:pPr>
      <w:r w:rsidRPr="00FC0DE4">
        <w:rPr>
          <w:lang w:val="pl-PL"/>
        </w:rPr>
        <w:t>________________</w:t>
      </w:r>
    </w:p>
    <w:p w14:paraId="1CEFAC90" w14:textId="77777777" w:rsidR="002A0279" w:rsidRDefault="002A0279" w:rsidP="002A0279">
      <w:pPr>
        <w:rPr>
          <w:szCs w:val="23"/>
          <w:lang w:val="lv-LV"/>
        </w:rPr>
      </w:pPr>
    </w:p>
    <w:p w14:paraId="1CEFAC91" w14:textId="77777777" w:rsidR="00842CB9" w:rsidRDefault="00842CB9">
      <w:pPr>
        <w:widowControl/>
        <w:spacing w:line="240" w:lineRule="auto"/>
        <w:rPr>
          <w:szCs w:val="23"/>
          <w:lang w:val="lv-LV"/>
        </w:rPr>
        <w:sectPr w:rsidR="00842CB9" w:rsidSect="002A0279">
          <w:footnotePr>
            <w:numRestart w:val="eachPage"/>
          </w:footnotePr>
          <w:endnotePr>
            <w:numFmt w:val="decimal"/>
          </w:endnotePr>
          <w:pgSz w:w="16840" w:h="11907" w:orient="landscape" w:code="9"/>
          <w:pgMar w:top="1134" w:right="1134" w:bottom="1134" w:left="1134" w:header="1134" w:footer="1134" w:gutter="0"/>
          <w:cols w:space="720"/>
          <w:docGrid w:linePitch="326"/>
        </w:sectPr>
      </w:pPr>
    </w:p>
    <w:p w14:paraId="1CEFAC92" w14:textId="77777777" w:rsidR="000F5304" w:rsidRPr="00FC0DE4" w:rsidRDefault="00877CD9" w:rsidP="000F5304">
      <w:pPr>
        <w:jc w:val="right"/>
        <w:rPr>
          <w:b/>
          <w:bCs/>
          <w:u w:val="single"/>
          <w:lang w:val="pl-PL"/>
        </w:rPr>
      </w:pPr>
      <w:r w:rsidRPr="00FC0DE4">
        <w:rPr>
          <w:b/>
          <w:bCs/>
          <w:u w:val="single"/>
          <w:lang w:val="pl-PL"/>
        </w:rPr>
        <w:lastRenderedPageBreak/>
        <w:t>XI PIELIKUMS</w:t>
      </w:r>
    </w:p>
    <w:p w14:paraId="1CEFAC93" w14:textId="77777777" w:rsidR="000F5304" w:rsidRDefault="000F5304" w:rsidP="000F5304">
      <w:pPr>
        <w:rPr>
          <w:noProof/>
          <w:lang w:val="lv-LV"/>
        </w:rPr>
      </w:pPr>
    </w:p>
    <w:p w14:paraId="1CEFAC94" w14:textId="77777777" w:rsidR="002A0279" w:rsidRDefault="002A0279" w:rsidP="000F5304">
      <w:pPr>
        <w:rPr>
          <w:noProof/>
          <w:lang w:val="lv-LV"/>
        </w:rPr>
      </w:pPr>
    </w:p>
    <w:p w14:paraId="1CEFAC95" w14:textId="77777777" w:rsidR="000F5304" w:rsidRPr="00FC0DE4" w:rsidRDefault="002A0279" w:rsidP="002A0279">
      <w:pPr>
        <w:jc w:val="center"/>
        <w:rPr>
          <w:noProof/>
          <w:lang w:val="pl-PL"/>
        </w:rPr>
      </w:pPr>
      <w:r w:rsidRPr="00FC0DE4">
        <w:rPr>
          <w:noProof/>
          <w:lang w:val="pl-PL"/>
        </w:rPr>
        <w:t>"</w:t>
      </w:r>
      <w:r w:rsidR="00877CD9" w:rsidRPr="00FC0DE4">
        <w:rPr>
          <w:noProof/>
          <w:lang w:val="pl-PL"/>
        </w:rPr>
        <w:t>B IEDAĻA</w:t>
      </w:r>
    </w:p>
    <w:p w14:paraId="1CEFAC96" w14:textId="77777777" w:rsidR="000F5304" w:rsidRPr="00FC0DE4" w:rsidRDefault="000F5304" w:rsidP="002A0279">
      <w:pPr>
        <w:jc w:val="center"/>
        <w:rPr>
          <w:noProof/>
          <w:lang w:val="pl-PL"/>
        </w:rPr>
      </w:pPr>
    </w:p>
    <w:p w14:paraId="1CEFAC97" w14:textId="77777777" w:rsidR="000F5304" w:rsidRDefault="00877CD9" w:rsidP="002A0279">
      <w:pPr>
        <w:jc w:val="center"/>
        <w:rPr>
          <w:noProof/>
          <w:lang w:val="es-ES"/>
        </w:rPr>
      </w:pPr>
      <w:r w:rsidRPr="00877CD9">
        <w:rPr>
          <w:noProof/>
          <w:lang w:val="es-ES"/>
        </w:rPr>
        <w:t>ES PUSE</w:t>
      </w:r>
    </w:p>
    <w:p w14:paraId="1CEFAC98" w14:textId="77777777" w:rsidR="000F5304" w:rsidRDefault="000F5304" w:rsidP="000F5304">
      <w:pPr>
        <w:rPr>
          <w:noProof/>
          <w:lang w:val="es-ES"/>
        </w:rPr>
      </w:pPr>
    </w:p>
    <w:p w14:paraId="1CEFAC99" w14:textId="77777777" w:rsidR="000F5304" w:rsidRDefault="00877CD9" w:rsidP="000F5304">
      <w:pPr>
        <w:rPr>
          <w:noProof/>
          <w:lang w:val="es-ES"/>
        </w:rPr>
      </w:pPr>
      <w:r w:rsidRPr="00877CD9">
        <w:rPr>
          <w:noProof/>
          <w:lang w:val="es-ES"/>
        </w:rPr>
        <w:t>Tiek izmantotas šādas abreviatūras:</w:t>
      </w:r>
    </w:p>
    <w:p w14:paraId="1CEFAC9A" w14:textId="77777777" w:rsidR="000F5304" w:rsidRDefault="000F5304" w:rsidP="000F5304">
      <w:pPr>
        <w:rPr>
          <w:noProof/>
          <w:lang w:val="es-ES"/>
        </w:rPr>
      </w:pPr>
    </w:p>
    <w:p w14:paraId="1CEFAC9B" w14:textId="77777777" w:rsidR="000F5304" w:rsidRDefault="00877CD9" w:rsidP="000F5304">
      <w:pPr>
        <w:rPr>
          <w:noProof/>
          <w:lang w:val="es-ES"/>
        </w:rPr>
      </w:pPr>
      <w:r w:rsidRPr="00877CD9">
        <w:rPr>
          <w:noProof/>
          <w:spacing w:val="-2"/>
          <w:lang w:val="es-ES"/>
        </w:rPr>
        <w:t>AT</w:t>
      </w:r>
      <w:r w:rsidRPr="00877CD9">
        <w:rPr>
          <w:noProof/>
          <w:spacing w:val="-2"/>
          <w:lang w:val="es-ES"/>
        </w:rPr>
        <w:tab/>
        <w:t>Austrija</w:t>
      </w:r>
    </w:p>
    <w:p w14:paraId="1CEFAC9C" w14:textId="77777777" w:rsidR="000F5304" w:rsidRDefault="00877CD9" w:rsidP="000F5304">
      <w:pPr>
        <w:rPr>
          <w:noProof/>
          <w:lang w:val="es-ES"/>
        </w:rPr>
      </w:pPr>
      <w:r w:rsidRPr="00877CD9">
        <w:rPr>
          <w:noProof/>
          <w:spacing w:val="-2"/>
          <w:lang w:val="es-ES"/>
        </w:rPr>
        <w:t>BE</w:t>
      </w:r>
      <w:r w:rsidRPr="00877CD9">
        <w:rPr>
          <w:noProof/>
          <w:spacing w:val="-2"/>
          <w:lang w:val="es-ES"/>
        </w:rPr>
        <w:tab/>
        <w:t>Beļģija</w:t>
      </w:r>
    </w:p>
    <w:p w14:paraId="1CEFAC9D" w14:textId="77777777" w:rsidR="000F5304" w:rsidRDefault="00877CD9" w:rsidP="000F5304">
      <w:pPr>
        <w:rPr>
          <w:noProof/>
          <w:lang w:val="es-ES"/>
        </w:rPr>
      </w:pPr>
      <w:r w:rsidRPr="00877CD9">
        <w:rPr>
          <w:noProof/>
          <w:spacing w:val="-2"/>
          <w:lang w:val="es-ES"/>
        </w:rPr>
        <w:t>BG</w:t>
      </w:r>
      <w:r w:rsidRPr="00877CD9">
        <w:rPr>
          <w:noProof/>
          <w:spacing w:val="-2"/>
          <w:lang w:val="es-ES"/>
        </w:rPr>
        <w:tab/>
        <w:t>Bulgārija</w:t>
      </w:r>
    </w:p>
    <w:p w14:paraId="1CEFAC9E" w14:textId="77777777" w:rsidR="000F5304" w:rsidRDefault="00877CD9" w:rsidP="000F5304">
      <w:pPr>
        <w:rPr>
          <w:noProof/>
          <w:lang w:val="es-ES"/>
        </w:rPr>
      </w:pPr>
      <w:r w:rsidRPr="00877CD9">
        <w:rPr>
          <w:noProof/>
          <w:spacing w:val="-2"/>
          <w:lang w:val="es-ES"/>
        </w:rPr>
        <w:t>CY</w:t>
      </w:r>
      <w:r w:rsidRPr="00877CD9">
        <w:rPr>
          <w:noProof/>
          <w:spacing w:val="-2"/>
          <w:lang w:val="es-ES"/>
        </w:rPr>
        <w:tab/>
        <w:t>Kipra</w:t>
      </w:r>
    </w:p>
    <w:p w14:paraId="1CEFAC9F" w14:textId="77777777" w:rsidR="000F5304" w:rsidRDefault="00877CD9" w:rsidP="000F5304">
      <w:pPr>
        <w:rPr>
          <w:noProof/>
          <w:lang w:val="es-ES"/>
        </w:rPr>
      </w:pPr>
      <w:r w:rsidRPr="00877CD9">
        <w:rPr>
          <w:noProof/>
          <w:spacing w:val="-2"/>
          <w:lang w:val="es-ES"/>
        </w:rPr>
        <w:t>CZ</w:t>
      </w:r>
      <w:r w:rsidRPr="00877CD9">
        <w:rPr>
          <w:noProof/>
          <w:spacing w:val="-2"/>
          <w:lang w:val="es-ES"/>
        </w:rPr>
        <w:tab/>
        <w:t>Čehijas Republika</w:t>
      </w:r>
    </w:p>
    <w:p w14:paraId="1CEFACA0" w14:textId="77777777" w:rsidR="000F5304" w:rsidRDefault="00877CD9" w:rsidP="000F5304">
      <w:pPr>
        <w:rPr>
          <w:noProof/>
          <w:lang w:val="es-ES"/>
        </w:rPr>
      </w:pPr>
      <w:r w:rsidRPr="00877CD9">
        <w:rPr>
          <w:noProof/>
          <w:spacing w:val="-2"/>
          <w:lang w:val="es-ES"/>
        </w:rPr>
        <w:t>DE</w:t>
      </w:r>
      <w:r w:rsidRPr="00877CD9">
        <w:rPr>
          <w:noProof/>
          <w:spacing w:val="-2"/>
          <w:lang w:val="es-ES"/>
        </w:rPr>
        <w:tab/>
        <w:t>Vācija</w:t>
      </w:r>
    </w:p>
    <w:p w14:paraId="1CEFACA1" w14:textId="77777777" w:rsidR="000F5304" w:rsidRDefault="00877CD9" w:rsidP="000F5304">
      <w:pPr>
        <w:rPr>
          <w:noProof/>
          <w:lang w:val="es-ES"/>
        </w:rPr>
      </w:pPr>
      <w:r w:rsidRPr="00877CD9">
        <w:rPr>
          <w:noProof/>
          <w:spacing w:val="-2"/>
          <w:lang w:val="es-ES"/>
        </w:rPr>
        <w:t>DK</w:t>
      </w:r>
      <w:r w:rsidRPr="00877CD9">
        <w:rPr>
          <w:noProof/>
          <w:spacing w:val="-2"/>
          <w:lang w:val="es-ES"/>
        </w:rPr>
        <w:tab/>
        <w:t>Dānija</w:t>
      </w:r>
    </w:p>
    <w:p w14:paraId="1CEFACA2" w14:textId="77777777" w:rsidR="000F5304" w:rsidRDefault="00877CD9" w:rsidP="000F5304">
      <w:pPr>
        <w:rPr>
          <w:noProof/>
          <w:lang w:val="es-ES"/>
        </w:rPr>
      </w:pPr>
      <w:r w:rsidRPr="00877CD9">
        <w:rPr>
          <w:noProof/>
          <w:spacing w:val="-2"/>
          <w:lang w:val="es-ES"/>
        </w:rPr>
        <w:t>EE</w:t>
      </w:r>
      <w:r w:rsidRPr="00877CD9">
        <w:rPr>
          <w:noProof/>
          <w:spacing w:val="-2"/>
          <w:lang w:val="es-ES"/>
        </w:rPr>
        <w:tab/>
        <w:t>Igaunija</w:t>
      </w:r>
    </w:p>
    <w:p w14:paraId="1CEFACA3" w14:textId="77777777" w:rsidR="000F5304" w:rsidRDefault="00877CD9" w:rsidP="000F5304">
      <w:pPr>
        <w:rPr>
          <w:noProof/>
          <w:lang w:val="es-ES"/>
        </w:rPr>
      </w:pPr>
      <w:r w:rsidRPr="00877CD9">
        <w:rPr>
          <w:noProof/>
          <w:spacing w:val="-2"/>
          <w:lang w:val="es-ES"/>
        </w:rPr>
        <w:t>EL</w:t>
      </w:r>
      <w:r w:rsidRPr="00877CD9">
        <w:rPr>
          <w:noProof/>
          <w:spacing w:val="-2"/>
          <w:lang w:val="es-ES"/>
        </w:rPr>
        <w:tab/>
        <w:t>Grieķija</w:t>
      </w:r>
    </w:p>
    <w:p w14:paraId="1CEFACA4" w14:textId="77777777" w:rsidR="000F5304" w:rsidRDefault="00877CD9" w:rsidP="000F5304">
      <w:pPr>
        <w:rPr>
          <w:noProof/>
          <w:lang w:val="es-ES"/>
        </w:rPr>
      </w:pPr>
      <w:r w:rsidRPr="00877CD9">
        <w:rPr>
          <w:noProof/>
          <w:spacing w:val="-2"/>
          <w:lang w:val="es-ES"/>
        </w:rPr>
        <w:t>ES</w:t>
      </w:r>
      <w:r w:rsidRPr="00877CD9">
        <w:rPr>
          <w:noProof/>
          <w:spacing w:val="-2"/>
          <w:lang w:val="es-ES"/>
        </w:rPr>
        <w:tab/>
        <w:t>Spānija</w:t>
      </w:r>
    </w:p>
    <w:p w14:paraId="1CEFACA5" w14:textId="77777777" w:rsidR="000F5304" w:rsidRDefault="00877CD9" w:rsidP="000F5304">
      <w:pPr>
        <w:rPr>
          <w:noProof/>
          <w:lang w:val="es-ES"/>
        </w:rPr>
      </w:pPr>
      <w:r w:rsidRPr="00877CD9">
        <w:rPr>
          <w:noProof/>
          <w:spacing w:val="-2"/>
          <w:lang w:val="es-ES"/>
        </w:rPr>
        <w:t>EU</w:t>
      </w:r>
      <w:r w:rsidRPr="00877CD9">
        <w:rPr>
          <w:noProof/>
          <w:spacing w:val="-2"/>
          <w:lang w:val="es-ES"/>
        </w:rPr>
        <w:tab/>
        <w:t>Eiropas Savienība, ietverot visas tās dalībvalstis</w:t>
      </w:r>
    </w:p>
    <w:p w14:paraId="1CEFACA6" w14:textId="77777777" w:rsidR="000F5304" w:rsidRDefault="00877CD9" w:rsidP="000F5304">
      <w:pPr>
        <w:rPr>
          <w:noProof/>
          <w:lang w:val="es-ES"/>
        </w:rPr>
      </w:pPr>
      <w:r w:rsidRPr="00877CD9">
        <w:rPr>
          <w:noProof/>
          <w:spacing w:val="-2"/>
          <w:lang w:val="es-ES"/>
        </w:rPr>
        <w:t>FI</w:t>
      </w:r>
      <w:r w:rsidRPr="00877CD9">
        <w:rPr>
          <w:noProof/>
          <w:spacing w:val="-2"/>
          <w:lang w:val="es-ES"/>
        </w:rPr>
        <w:tab/>
        <w:t>Somija</w:t>
      </w:r>
    </w:p>
    <w:p w14:paraId="1CEFACA7" w14:textId="77777777" w:rsidR="000F5304" w:rsidRDefault="00877CD9" w:rsidP="000F5304">
      <w:pPr>
        <w:rPr>
          <w:noProof/>
          <w:spacing w:val="-2"/>
          <w:lang w:val="es-ES"/>
        </w:rPr>
      </w:pPr>
      <w:r w:rsidRPr="00877CD9">
        <w:rPr>
          <w:noProof/>
          <w:spacing w:val="-2"/>
          <w:lang w:val="es-ES"/>
        </w:rPr>
        <w:t>FR</w:t>
      </w:r>
      <w:r w:rsidRPr="00877CD9">
        <w:rPr>
          <w:noProof/>
          <w:spacing w:val="-2"/>
          <w:lang w:val="es-ES"/>
        </w:rPr>
        <w:tab/>
        <w:t>Francija</w:t>
      </w:r>
    </w:p>
    <w:p w14:paraId="1CEFACA8" w14:textId="77777777" w:rsidR="000F5304" w:rsidRDefault="00877CD9" w:rsidP="000F5304">
      <w:pPr>
        <w:rPr>
          <w:noProof/>
          <w:spacing w:val="-2"/>
          <w:lang w:val="es-ES"/>
        </w:rPr>
      </w:pPr>
      <w:r w:rsidRPr="00877CD9">
        <w:rPr>
          <w:noProof/>
          <w:spacing w:val="-2"/>
          <w:lang w:val="es-ES"/>
        </w:rPr>
        <w:t>HR</w:t>
      </w:r>
      <w:r w:rsidRPr="00877CD9">
        <w:rPr>
          <w:noProof/>
          <w:spacing w:val="-2"/>
          <w:lang w:val="es-ES"/>
        </w:rPr>
        <w:tab/>
        <w:t>Horvātija</w:t>
      </w:r>
    </w:p>
    <w:p w14:paraId="1CEFACA9" w14:textId="77777777" w:rsidR="000F5304" w:rsidRDefault="00877CD9" w:rsidP="000F5304">
      <w:pPr>
        <w:rPr>
          <w:noProof/>
          <w:lang w:val="fi-FI"/>
        </w:rPr>
      </w:pPr>
      <w:r w:rsidRPr="00877CD9">
        <w:rPr>
          <w:noProof/>
          <w:spacing w:val="-2"/>
          <w:lang w:val="fi-FI"/>
        </w:rPr>
        <w:t>HU</w:t>
      </w:r>
      <w:r w:rsidRPr="00877CD9">
        <w:rPr>
          <w:noProof/>
          <w:spacing w:val="-2"/>
          <w:lang w:val="fi-FI"/>
        </w:rPr>
        <w:tab/>
        <w:t>Ungārija</w:t>
      </w:r>
    </w:p>
    <w:p w14:paraId="1CEFACAA" w14:textId="77777777" w:rsidR="000F5304" w:rsidRDefault="00877CD9" w:rsidP="000F5304">
      <w:pPr>
        <w:rPr>
          <w:noProof/>
          <w:lang w:val="fi-FI"/>
        </w:rPr>
      </w:pPr>
      <w:r w:rsidRPr="00877CD9">
        <w:rPr>
          <w:noProof/>
          <w:spacing w:val="-2"/>
          <w:lang w:val="fi-FI"/>
        </w:rPr>
        <w:t>IE</w:t>
      </w:r>
      <w:r w:rsidRPr="00877CD9">
        <w:rPr>
          <w:noProof/>
          <w:spacing w:val="-2"/>
          <w:lang w:val="fi-FI"/>
        </w:rPr>
        <w:tab/>
        <w:t>Īrija</w:t>
      </w:r>
    </w:p>
    <w:p w14:paraId="1CEFACAB" w14:textId="77777777" w:rsidR="000F5304" w:rsidRDefault="00877CD9" w:rsidP="000F5304">
      <w:pPr>
        <w:rPr>
          <w:noProof/>
          <w:lang w:val="fi-FI"/>
        </w:rPr>
      </w:pPr>
      <w:r w:rsidRPr="00877CD9">
        <w:rPr>
          <w:noProof/>
          <w:spacing w:val="-2"/>
          <w:lang w:val="fi-FI"/>
        </w:rPr>
        <w:t>IT</w:t>
      </w:r>
      <w:r w:rsidRPr="00877CD9">
        <w:rPr>
          <w:noProof/>
          <w:spacing w:val="-2"/>
          <w:lang w:val="fi-FI"/>
        </w:rPr>
        <w:tab/>
        <w:t>Itālija</w:t>
      </w:r>
    </w:p>
    <w:p w14:paraId="1CEFACAC" w14:textId="77777777" w:rsidR="000F5304" w:rsidRDefault="00877CD9" w:rsidP="000F5304">
      <w:pPr>
        <w:rPr>
          <w:noProof/>
          <w:lang w:val="fi-FI"/>
        </w:rPr>
      </w:pPr>
      <w:r w:rsidRPr="00877CD9">
        <w:rPr>
          <w:noProof/>
          <w:spacing w:val="-2"/>
          <w:lang w:val="fi-FI"/>
        </w:rPr>
        <w:t>LT</w:t>
      </w:r>
      <w:r w:rsidRPr="00877CD9">
        <w:rPr>
          <w:noProof/>
          <w:spacing w:val="-2"/>
          <w:lang w:val="fi-FI"/>
        </w:rPr>
        <w:tab/>
        <w:t>Lietuva</w:t>
      </w:r>
    </w:p>
    <w:p w14:paraId="1CEFACAD" w14:textId="77777777" w:rsidR="002A0279" w:rsidRDefault="002A0279">
      <w:pPr>
        <w:widowControl/>
        <w:spacing w:line="240" w:lineRule="auto"/>
        <w:rPr>
          <w:noProof/>
          <w:spacing w:val="-2"/>
          <w:lang w:val="fi-FI"/>
        </w:rPr>
      </w:pPr>
      <w:r>
        <w:rPr>
          <w:noProof/>
          <w:spacing w:val="-2"/>
          <w:lang w:val="fi-FI"/>
        </w:rPr>
        <w:br w:type="page"/>
      </w:r>
    </w:p>
    <w:p w14:paraId="1CEFACAE" w14:textId="77777777" w:rsidR="000F5304" w:rsidRDefault="00877CD9" w:rsidP="000F5304">
      <w:pPr>
        <w:rPr>
          <w:noProof/>
          <w:lang w:val="fi-FI"/>
        </w:rPr>
      </w:pPr>
      <w:r w:rsidRPr="00877CD9">
        <w:rPr>
          <w:noProof/>
          <w:spacing w:val="-2"/>
          <w:lang w:val="fi-FI"/>
        </w:rPr>
        <w:lastRenderedPageBreak/>
        <w:t>LU</w:t>
      </w:r>
      <w:r w:rsidRPr="00877CD9">
        <w:rPr>
          <w:noProof/>
          <w:spacing w:val="-2"/>
          <w:lang w:val="fi-FI"/>
        </w:rPr>
        <w:tab/>
        <w:t>Luksemburga</w:t>
      </w:r>
    </w:p>
    <w:p w14:paraId="1CEFACAF" w14:textId="77777777" w:rsidR="000F5304" w:rsidRDefault="00877CD9" w:rsidP="000F5304">
      <w:pPr>
        <w:rPr>
          <w:noProof/>
          <w:lang w:val="fi-FI"/>
        </w:rPr>
      </w:pPr>
      <w:r w:rsidRPr="00877CD9">
        <w:rPr>
          <w:noProof/>
          <w:spacing w:val="-2"/>
          <w:lang w:val="fi-FI"/>
        </w:rPr>
        <w:t>LV</w:t>
      </w:r>
      <w:r w:rsidRPr="00877CD9">
        <w:rPr>
          <w:noProof/>
          <w:spacing w:val="-2"/>
          <w:lang w:val="fi-FI"/>
        </w:rPr>
        <w:tab/>
        <w:t>Latvija</w:t>
      </w:r>
    </w:p>
    <w:p w14:paraId="1CEFACB0" w14:textId="77777777" w:rsidR="000F5304" w:rsidRDefault="00877CD9" w:rsidP="000F5304">
      <w:pPr>
        <w:rPr>
          <w:noProof/>
          <w:spacing w:val="-2"/>
          <w:lang w:val="fi-FI"/>
        </w:rPr>
      </w:pPr>
      <w:r w:rsidRPr="000F5304">
        <w:rPr>
          <w:noProof/>
          <w:spacing w:val="-2"/>
          <w:lang w:val="fi-FI"/>
        </w:rPr>
        <w:t>MT</w:t>
      </w:r>
      <w:r w:rsidRPr="000F5304">
        <w:rPr>
          <w:noProof/>
          <w:spacing w:val="-2"/>
          <w:lang w:val="fi-FI"/>
        </w:rPr>
        <w:tab/>
        <w:t>Malta</w:t>
      </w:r>
    </w:p>
    <w:p w14:paraId="1CEFACB1" w14:textId="77777777" w:rsidR="000F5304" w:rsidRDefault="00877CD9" w:rsidP="000F5304">
      <w:pPr>
        <w:rPr>
          <w:noProof/>
          <w:lang w:val="fi-FI"/>
        </w:rPr>
      </w:pPr>
      <w:r w:rsidRPr="000F5304">
        <w:rPr>
          <w:noProof/>
          <w:spacing w:val="-2"/>
          <w:lang w:val="fi-FI"/>
        </w:rPr>
        <w:t>NL</w:t>
      </w:r>
      <w:r w:rsidRPr="000F5304">
        <w:rPr>
          <w:noProof/>
          <w:spacing w:val="-2"/>
          <w:lang w:val="fi-FI"/>
        </w:rPr>
        <w:tab/>
        <w:t>Nīderlande</w:t>
      </w:r>
    </w:p>
    <w:p w14:paraId="1CEFACB2" w14:textId="77777777" w:rsidR="000F5304" w:rsidRDefault="00877CD9" w:rsidP="000F5304">
      <w:pPr>
        <w:rPr>
          <w:noProof/>
          <w:lang w:val="fi-FI"/>
        </w:rPr>
      </w:pPr>
      <w:r w:rsidRPr="000F5304">
        <w:rPr>
          <w:noProof/>
          <w:spacing w:val="-2"/>
          <w:lang w:val="fi-FI"/>
        </w:rPr>
        <w:t>PL</w:t>
      </w:r>
      <w:r w:rsidRPr="000F5304">
        <w:rPr>
          <w:noProof/>
          <w:spacing w:val="-2"/>
          <w:lang w:val="fi-FI"/>
        </w:rPr>
        <w:tab/>
        <w:t>Polija</w:t>
      </w:r>
    </w:p>
    <w:p w14:paraId="1CEFACB3" w14:textId="77777777" w:rsidR="000F5304" w:rsidRDefault="00877CD9" w:rsidP="000F5304">
      <w:pPr>
        <w:rPr>
          <w:noProof/>
          <w:lang w:val="fi-FI"/>
        </w:rPr>
      </w:pPr>
      <w:r w:rsidRPr="000F5304">
        <w:rPr>
          <w:noProof/>
          <w:spacing w:val="-2"/>
          <w:lang w:val="fi-FI"/>
        </w:rPr>
        <w:t>PT</w:t>
      </w:r>
      <w:r w:rsidRPr="000F5304">
        <w:rPr>
          <w:noProof/>
          <w:spacing w:val="-2"/>
          <w:lang w:val="fi-FI"/>
        </w:rPr>
        <w:tab/>
        <w:t>Portugāle</w:t>
      </w:r>
    </w:p>
    <w:p w14:paraId="1CEFACB4" w14:textId="77777777" w:rsidR="000F5304" w:rsidRDefault="00877CD9" w:rsidP="000F5304">
      <w:pPr>
        <w:rPr>
          <w:noProof/>
          <w:spacing w:val="-2"/>
          <w:lang w:val="fi-FI"/>
        </w:rPr>
      </w:pPr>
      <w:r w:rsidRPr="000F5304">
        <w:rPr>
          <w:noProof/>
          <w:spacing w:val="-2"/>
          <w:lang w:val="fi-FI"/>
        </w:rPr>
        <w:t>RO</w:t>
      </w:r>
      <w:r w:rsidRPr="000F5304">
        <w:rPr>
          <w:noProof/>
          <w:spacing w:val="-2"/>
          <w:lang w:val="fi-FI"/>
        </w:rPr>
        <w:tab/>
        <w:t>Rumānija</w:t>
      </w:r>
    </w:p>
    <w:p w14:paraId="1CEFACB5" w14:textId="77777777" w:rsidR="000F5304" w:rsidRDefault="00877CD9" w:rsidP="000F5304">
      <w:pPr>
        <w:rPr>
          <w:noProof/>
          <w:lang w:val="fi-FI"/>
        </w:rPr>
      </w:pPr>
      <w:r w:rsidRPr="000F5304">
        <w:rPr>
          <w:noProof/>
          <w:spacing w:val="-2"/>
          <w:lang w:val="fi-FI"/>
        </w:rPr>
        <w:t>SE</w:t>
      </w:r>
      <w:r w:rsidRPr="000F5304">
        <w:rPr>
          <w:noProof/>
          <w:spacing w:val="-2"/>
          <w:lang w:val="fi-FI"/>
        </w:rPr>
        <w:tab/>
        <w:t>Zviedrija</w:t>
      </w:r>
    </w:p>
    <w:p w14:paraId="1CEFACB6" w14:textId="77777777" w:rsidR="000F5304" w:rsidRDefault="00877CD9" w:rsidP="000F5304">
      <w:pPr>
        <w:rPr>
          <w:noProof/>
          <w:lang w:val="fi-FI"/>
        </w:rPr>
      </w:pPr>
      <w:r w:rsidRPr="000F5304">
        <w:rPr>
          <w:noProof/>
          <w:spacing w:val="-2"/>
          <w:lang w:val="fi-FI"/>
        </w:rPr>
        <w:t>SI</w:t>
      </w:r>
      <w:r w:rsidRPr="000F5304">
        <w:rPr>
          <w:noProof/>
          <w:spacing w:val="-2"/>
          <w:lang w:val="fi-FI"/>
        </w:rPr>
        <w:tab/>
        <w:t>Slovēnija</w:t>
      </w:r>
    </w:p>
    <w:p w14:paraId="1CEFACB7" w14:textId="77777777" w:rsidR="000F5304" w:rsidRDefault="00877CD9" w:rsidP="000F5304">
      <w:pPr>
        <w:rPr>
          <w:noProof/>
          <w:lang w:val="fi-FI"/>
        </w:rPr>
      </w:pPr>
      <w:r w:rsidRPr="000F5304">
        <w:rPr>
          <w:noProof/>
          <w:spacing w:val="-2"/>
          <w:lang w:val="fi-FI"/>
        </w:rPr>
        <w:t>SK</w:t>
      </w:r>
      <w:r w:rsidRPr="000F5304">
        <w:rPr>
          <w:noProof/>
          <w:spacing w:val="-2"/>
          <w:lang w:val="fi-FI"/>
        </w:rPr>
        <w:tab/>
        <w:t>Slovākijas Republika</w:t>
      </w:r>
    </w:p>
    <w:p w14:paraId="1CEFACB8" w14:textId="77777777" w:rsidR="000F5304" w:rsidRDefault="00877CD9" w:rsidP="000F5304">
      <w:pPr>
        <w:rPr>
          <w:noProof/>
          <w:spacing w:val="-2"/>
          <w:lang w:val="fi-FI"/>
        </w:rPr>
      </w:pPr>
      <w:r w:rsidRPr="000F5304">
        <w:rPr>
          <w:noProof/>
          <w:spacing w:val="-2"/>
          <w:lang w:val="fi-FI"/>
        </w:rPr>
        <w:t>UK</w:t>
      </w:r>
      <w:r w:rsidRPr="000F5304">
        <w:rPr>
          <w:noProof/>
          <w:spacing w:val="-2"/>
          <w:lang w:val="fi-FI"/>
        </w:rPr>
        <w:tab/>
        <w:t>Apvienotā Karaliste</w:t>
      </w:r>
    </w:p>
    <w:p w14:paraId="1CEFACB9" w14:textId="77777777" w:rsidR="000F5304" w:rsidRDefault="000F5304" w:rsidP="000F5304">
      <w:pPr>
        <w:rPr>
          <w:noProof/>
          <w:spacing w:val="-2"/>
          <w:lang w:val="fi-FI"/>
        </w:rPr>
      </w:pPr>
    </w:p>
    <w:p w14:paraId="1CEFACBA" w14:textId="77777777" w:rsidR="000F5304" w:rsidRDefault="00877CD9" w:rsidP="00195F40">
      <w:pPr>
        <w:ind w:left="567" w:hanging="567"/>
        <w:rPr>
          <w:noProof/>
          <w:lang w:val="fi-FI"/>
        </w:rPr>
      </w:pPr>
      <w:r w:rsidRPr="000F5304">
        <w:rPr>
          <w:noProof/>
          <w:lang w:val="fi-FI"/>
        </w:rPr>
        <w:t>1.</w:t>
      </w:r>
      <w:r w:rsidRPr="000F5304">
        <w:rPr>
          <w:noProof/>
          <w:lang w:val="fi-FI"/>
        </w:rPr>
        <w:tab/>
        <w:t>Ietvertajā saistību sarakstā ir uzskaitītas</w:t>
      </w:r>
      <w:r w:rsidR="00195F40" w:rsidRPr="00F42B11">
        <w:rPr>
          <w:lang w:val="fi-FI"/>
        </w:rPr>
        <w:t xml:space="preserve"> </w:t>
      </w:r>
      <w:r w:rsidR="00195F40" w:rsidRPr="00195F40">
        <w:rPr>
          <w:noProof/>
          <w:lang w:val="fi-FI"/>
        </w:rPr>
        <w:t>pakalpojumu nozares</w:t>
      </w:r>
      <w:r w:rsidR="00195F40">
        <w:rPr>
          <w:noProof/>
          <w:lang w:val="fi-FI"/>
        </w:rPr>
        <w:t xml:space="preserve">, kas </w:t>
      </w:r>
      <w:r w:rsidR="00195F40" w:rsidRPr="00195F40">
        <w:rPr>
          <w:noProof/>
          <w:lang w:val="fi-FI"/>
        </w:rPr>
        <w:t>liberalizēt</w:t>
      </w:r>
      <w:r w:rsidR="00195F40">
        <w:rPr>
          <w:noProof/>
          <w:lang w:val="fi-FI"/>
        </w:rPr>
        <w:t>a</w:t>
      </w:r>
      <w:r w:rsidR="00195F40" w:rsidRPr="00195F40">
        <w:rPr>
          <w:noProof/>
          <w:lang w:val="fi-FI"/>
        </w:rPr>
        <w:t>s</w:t>
      </w:r>
      <w:r w:rsidR="00195F40">
        <w:rPr>
          <w:noProof/>
          <w:lang w:val="fi-FI"/>
        </w:rPr>
        <w:t>,</w:t>
      </w:r>
      <w:r w:rsidR="00195F40" w:rsidRPr="00195F40">
        <w:rPr>
          <w:noProof/>
          <w:lang w:val="fi-FI"/>
        </w:rPr>
        <w:t xml:space="preserve"> </w:t>
      </w:r>
      <w:r w:rsidR="00195F40">
        <w:rPr>
          <w:noProof/>
          <w:lang w:val="fi-FI"/>
        </w:rPr>
        <w:t>ievērojot</w:t>
      </w:r>
      <w:r w:rsidRPr="000F5304">
        <w:rPr>
          <w:noProof/>
          <w:lang w:val="fi-FI"/>
        </w:rPr>
        <w:t xml:space="preserve"> šā nolīguma 121. </w:t>
      </w:r>
      <w:r w:rsidR="00195F40" w:rsidRPr="000F5304">
        <w:rPr>
          <w:noProof/>
          <w:lang w:val="fi-FI"/>
        </w:rPr>
        <w:t>pant</w:t>
      </w:r>
      <w:r w:rsidR="00195F40">
        <w:rPr>
          <w:noProof/>
          <w:lang w:val="fi-FI"/>
        </w:rPr>
        <w:t>u,</w:t>
      </w:r>
      <w:r w:rsidR="00195F40" w:rsidRPr="000F5304">
        <w:rPr>
          <w:noProof/>
          <w:lang w:val="fi-FI"/>
        </w:rPr>
        <w:t xml:space="preserve"> </w:t>
      </w:r>
      <w:r w:rsidRPr="000F5304">
        <w:rPr>
          <w:noProof/>
          <w:lang w:val="fi-FI"/>
        </w:rPr>
        <w:t>un atrunu veidā arī tirgus pieejamības un valsts režīma ierobežojumi, kuri attiecas uz Andu parakstītājvalstu sniegtajiem pakalpojumiem un to sniedzējiem attiecīgajās nozarēs. Sarakstā ir ietverti šādi elementi:</w:t>
      </w:r>
    </w:p>
    <w:p w14:paraId="1CEFACBB" w14:textId="77777777" w:rsidR="000F5304" w:rsidRDefault="000F5304" w:rsidP="000F5304">
      <w:pPr>
        <w:rPr>
          <w:noProof/>
          <w:lang w:val="fi-FI"/>
        </w:rPr>
      </w:pPr>
    </w:p>
    <w:p w14:paraId="1CEFACBC" w14:textId="77777777" w:rsidR="000F5304" w:rsidRDefault="00877CD9" w:rsidP="002A0279">
      <w:pPr>
        <w:ind w:left="1134" w:hanging="567"/>
        <w:rPr>
          <w:noProof/>
          <w:lang w:val="fi-FI"/>
        </w:rPr>
      </w:pPr>
      <w:r w:rsidRPr="000F5304">
        <w:rPr>
          <w:noProof/>
          <w:lang w:val="fi-FI"/>
        </w:rPr>
        <w:t>a)</w:t>
      </w:r>
      <w:r w:rsidRPr="000F5304">
        <w:rPr>
          <w:noProof/>
          <w:lang w:val="fi-FI"/>
        </w:rPr>
        <w:tab/>
        <w:t>pirmā aile, kurā norādīta nozare vai apakšnozare, kurā Puse ir uzņēmusies saistības, un liberalizācijas joma, kurai piemēro atrunas, un</w:t>
      </w:r>
    </w:p>
    <w:p w14:paraId="1CEFACBD" w14:textId="77777777" w:rsidR="000F5304" w:rsidRDefault="000F5304" w:rsidP="002A0279">
      <w:pPr>
        <w:ind w:left="1134" w:hanging="567"/>
        <w:rPr>
          <w:noProof/>
          <w:lang w:val="fi-FI"/>
        </w:rPr>
      </w:pPr>
    </w:p>
    <w:p w14:paraId="1CEFACBE" w14:textId="77777777" w:rsidR="000F5304" w:rsidRDefault="00877CD9" w:rsidP="002A0279">
      <w:pPr>
        <w:ind w:left="1134" w:hanging="567"/>
        <w:rPr>
          <w:noProof/>
          <w:lang w:val="fi-FI"/>
        </w:rPr>
      </w:pPr>
      <w:r w:rsidRPr="000F5304">
        <w:rPr>
          <w:noProof/>
          <w:lang w:val="fi-FI"/>
        </w:rPr>
        <w:t>b)</w:t>
      </w:r>
      <w:r w:rsidRPr="000F5304">
        <w:rPr>
          <w:noProof/>
          <w:lang w:val="fi-FI"/>
        </w:rPr>
        <w:tab/>
        <w:t>otrā aile, kurā aprakstītas piemērojamās atrunas.</w:t>
      </w:r>
    </w:p>
    <w:p w14:paraId="1CEFACBF" w14:textId="77777777" w:rsidR="000F5304" w:rsidRDefault="000F5304" w:rsidP="002A0279">
      <w:pPr>
        <w:ind w:left="567"/>
        <w:rPr>
          <w:noProof/>
          <w:lang w:val="fi-FI"/>
        </w:rPr>
      </w:pPr>
    </w:p>
    <w:p w14:paraId="1CEFACC0" w14:textId="77777777" w:rsidR="000F5304" w:rsidRDefault="00877CD9" w:rsidP="002A0279">
      <w:pPr>
        <w:ind w:left="567"/>
        <w:rPr>
          <w:noProof/>
          <w:lang w:val="fi-FI"/>
        </w:rPr>
      </w:pPr>
      <w:r w:rsidRPr="000F5304">
        <w:rPr>
          <w:noProof/>
          <w:lang w:val="fi-FI"/>
        </w:rPr>
        <w:t>Ja b) apakšpunktā minētajā ailē ir iekļautas tikai konkrētām Eiropas Savienības dalībvalstīm adresētas atrunas, šeit neminētās Eiropas Savienības dalībvalstis saistības attiecīgajā nozarē uzņemas bez atrunām</w:t>
      </w:r>
      <w:r w:rsidR="00842CB9" w:rsidRPr="00F42B11">
        <w:rPr>
          <w:b/>
          <w:bCs/>
          <w:noProof/>
          <w:vertAlign w:val="superscript"/>
          <w:lang w:val="fi-FI"/>
        </w:rPr>
        <w:t>1</w:t>
      </w:r>
      <w:r w:rsidRPr="000F5304">
        <w:rPr>
          <w:noProof/>
          <w:lang w:val="fi-FI"/>
        </w:rPr>
        <w:t xml:space="preserve">. </w:t>
      </w:r>
    </w:p>
    <w:p w14:paraId="1CEFACC1" w14:textId="77777777" w:rsidR="000F5304" w:rsidRDefault="000F5304" w:rsidP="002A0279">
      <w:pPr>
        <w:ind w:left="567"/>
        <w:rPr>
          <w:noProof/>
          <w:lang w:val="fi-FI"/>
        </w:rPr>
      </w:pPr>
    </w:p>
    <w:p w14:paraId="1CEFACC2" w14:textId="77777777" w:rsidR="000F5304" w:rsidRDefault="00877CD9" w:rsidP="002A0279">
      <w:pPr>
        <w:ind w:left="567"/>
        <w:rPr>
          <w:noProof/>
          <w:lang w:val="fi-FI"/>
        </w:rPr>
      </w:pPr>
      <w:r w:rsidRPr="000F5304">
        <w:rPr>
          <w:noProof/>
          <w:lang w:val="fi-FI"/>
        </w:rPr>
        <w:t xml:space="preserve">Saistību nav attiecībā uz pārrobežu pakalpojumu sniegšanu nozarēs vai apakšnozarēs, kas ir ietvertas šajā nolīgumā, bet nav minētas turpmāk sniegtajā sarakstā. </w:t>
      </w:r>
    </w:p>
    <w:p w14:paraId="1CEFACC3" w14:textId="77777777" w:rsidR="000F5304" w:rsidRDefault="000F5304" w:rsidP="000F5304">
      <w:pPr>
        <w:rPr>
          <w:noProof/>
          <w:lang w:val="fi-FI"/>
        </w:rPr>
      </w:pPr>
    </w:p>
    <w:p w14:paraId="1CEFACC4" w14:textId="77777777" w:rsidR="002A0279" w:rsidRDefault="002A0279">
      <w:pPr>
        <w:widowControl/>
        <w:spacing w:line="240" w:lineRule="auto"/>
        <w:rPr>
          <w:noProof/>
          <w:lang w:val="fi-FI"/>
        </w:rPr>
      </w:pPr>
      <w:r>
        <w:rPr>
          <w:noProof/>
          <w:lang w:val="fi-FI"/>
        </w:rPr>
        <w:br w:type="page"/>
      </w:r>
    </w:p>
    <w:p w14:paraId="1CEFACC5" w14:textId="77777777" w:rsidR="000F5304" w:rsidRDefault="00877CD9" w:rsidP="000F5304">
      <w:pPr>
        <w:rPr>
          <w:noProof/>
          <w:lang w:val="fi-FI"/>
        </w:rPr>
      </w:pPr>
      <w:r w:rsidRPr="000F5304">
        <w:rPr>
          <w:noProof/>
          <w:lang w:val="fi-FI"/>
        </w:rPr>
        <w:lastRenderedPageBreak/>
        <w:t>2.</w:t>
      </w:r>
      <w:r w:rsidRPr="000F5304">
        <w:rPr>
          <w:noProof/>
          <w:lang w:val="fi-FI"/>
        </w:rPr>
        <w:tab/>
        <w:t>Nosakot atsevišķas nozares vai apakšnozares:</w:t>
      </w:r>
    </w:p>
    <w:p w14:paraId="1CEFACC6" w14:textId="77777777" w:rsidR="000F5304" w:rsidRDefault="000F5304" w:rsidP="000F5304">
      <w:pPr>
        <w:rPr>
          <w:noProof/>
          <w:lang w:val="fi-FI"/>
        </w:rPr>
      </w:pPr>
    </w:p>
    <w:p w14:paraId="1CEFACC7" w14:textId="77777777" w:rsidR="000F5304" w:rsidRDefault="00877CD9" w:rsidP="002A0279">
      <w:pPr>
        <w:ind w:left="1134" w:hanging="567"/>
        <w:rPr>
          <w:noProof/>
          <w:lang w:val="fi-FI"/>
        </w:rPr>
      </w:pPr>
      <w:r w:rsidRPr="000F5304">
        <w:rPr>
          <w:noProof/>
          <w:lang w:val="fi-FI"/>
        </w:rPr>
        <w:t>a)</w:t>
      </w:r>
      <w:r w:rsidRPr="000F5304">
        <w:rPr>
          <w:noProof/>
          <w:lang w:val="fi-FI"/>
        </w:rPr>
        <w:tab/>
        <w:t>ar "</w:t>
      </w:r>
      <w:r w:rsidRPr="000F5304">
        <w:rPr>
          <w:i/>
          <w:noProof/>
          <w:lang w:val="fi-FI"/>
        </w:rPr>
        <w:t>CPC</w:t>
      </w:r>
      <w:r w:rsidRPr="000F5304">
        <w:rPr>
          <w:noProof/>
          <w:lang w:val="fi-FI"/>
        </w:rPr>
        <w:t xml:space="preserve">" apzīmē Centrālo produkcijas klasifikāciju, kā izklāstīts Apvienoto Nāciju Organizācijas Statistikas biroja </w:t>
      </w:r>
      <w:r w:rsidRPr="000F5304">
        <w:rPr>
          <w:i/>
          <w:noProof/>
          <w:lang w:val="fi-FI"/>
        </w:rPr>
        <w:t>Statistical Papers,</w:t>
      </w:r>
      <w:r w:rsidRPr="000F5304">
        <w:rPr>
          <w:noProof/>
          <w:lang w:val="fi-FI"/>
        </w:rPr>
        <w:t xml:space="preserve"> </w:t>
      </w:r>
      <w:r w:rsidRPr="000F5304">
        <w:rPr>
          <w:i/>
          <w:noProof/>
          <w:lang w:val="fi-FI"/>
        </w:rPr>
        <w:t>Series M</w:t>
      </w:r>
      <w:r w:rsidRPr="000F5304">
        <w:rPr>
          <w:noProof/>
          <w:lang w:val="fi-FI"/>
        </w:rPr>
        <w:t xml:space="preserve">, </w:t>
      </w:r>
      <w:r w:rsidRPr="000F5304">
        <w:rPr>
          <w:i/>
          <w:noProof/>
          <w:lang w:val="fi-FI"/>
        </w:rPr>
        <w:t>N° 77</w:t>
      </w:r>
      <w:r w:rsidRPr="000F5304">
        <w:rPr>
          <w:noProof/>
          <w:lang w:val="fi-FI"/>
        </w:rPr>
        <w:t xml:space="preserve">, </w:t>
      </w:r>
      <w:r w:rsidRPr="000F5304">
        <w:rPr>
          <w:i/>
          <w:noProof/>
          <w:lang w:val="fi-FI"/>
        </w:rPr>
        <w:t>CPC prov</w:t>
      </w:r>
      <w:r w:rsidRPr="000F5304">
        <w:rPr>
          <w:noProof/>
          <w:lang w:val="fi-FI"/>
        </w:rPr>
        <w:t>., 1991. un</w:t>
      </w:r>
    </w:p>
    <w:p w14:paraId="1CEFACC8" w14:textId="77777777" w:rsidR="000F5304" w:rsidRDefault="000F5304" w:rsidP="002A0279">
      <w:pPr>
        <w:ind w:left="1134" w:hanging="567"/>
        <w:rPr>
          <w:noProof/>
          <w:lang w:val="fi-FI"/>
        </w:rPr>
      </w:pPr>
    </w:p>
    <w:p w14:paraId="1CEFACC9" w14:textId="77777777" w:rsidR="000F5304" w:rsidRDefault="00877CD9" w:rsidP="002A0279">
      <w:pPr>
        <w:ind w:left="1134" w:hanging="567"/>
        <w:rPr>
          <w:noProof/>
          <w:lang w:val="fi-FI"/>
        </w:rPr>
      </w:pPr>
      <w:r w:rsidRPr="000F5304">
        <w:rPr>
          <w:noProof/>
          <w:lang w:val="fi-FI"/>
        </w:rPr>
        <w:t>b)</w:t>
      </w:r>
      <w:r w:rsidRPr="000F5304">
        <w:rPr>
          <w:noProof/>
          <w:lang w:val="fi-FI"/>
        </w:rPr>
        <w:tab/>
        <w:t>ar "</w:t>
      </w:r>
      <w:r w:rsidRPr="000F5304">
        <w:rPr>
          <w:i/>
          <w:noProof/>
          <w:lang w:val="fi-FI"/>
        </w:rPr>
        <w:t>CPC</w:t>
      </w:r>
      <w:r w:rsidRPr="000F5304">
        <w:rPr>
          <w:noProof/>
          <w:lang w:val="fi-FI"/>
        </w:rPr>
        <w:t xml:space="preserve"> </w:t>
      </w:r>
      <w:r w:rsidRPr="000F5304">
        <w:rPr>
          <w:i/>
          <w:noProof/>
          <w:lang w:val="fi-FI"/>
        </w:rPr>
        <w:t>ver.</w:t>
      </w:r>
      <w:r w:rsidRPr="000F5304">
        <w:rPr>
          <w:noProof/>
          <w:lang w:val="fi-FI"/>
        </w:rPr>
        <w:t xml:space="preserve"> 1.0" apzīmē Centrālo produkcijas klasifikāciju, kas izklāstīta Apvienoto Nāciju Organizācijas </w:t>
      </w:r>
      <w:r w:rsidRPr="000F5304">
        <w:rPr>
          <w:i/>
          <w:noProof/>
          <w:lang w:val="fi-FI"/>
        </w:rPr>
        <w:t>Statistical Papers</w:t>
      </w:r>
      <w:r w:rsidRPr="000F5304">
        <w:rPr>
          <w:noProof/>
          <w:lang w:val="fi-FI"/>
        </w:rPr>
        <w:t xml:space="preserve">, </w:t>
      </w:r>
      <w:r w:rsidRPr="000F5304">
        <w:rPr>
          <w:i/>
          <w:noProof/>
          <w:lang w:val="fi-FI"/>
        </w:rPr>
        <w:t>Series M</w:t>
      </w:r>
      <w:r w:rsidRPr="000F5304">
        <w:rPr>
          <w:noProof/>
          <w:lang w:val="fi-FI"/>
        </w:rPr>
        <w:t xml:space="preserve">, </w:t>
      </w:r>
      <w:r w:rsidRPr="000F5304">
        <w:rPr>
          <w:i/>
          <w:noProof/>
          <w:lang w:val="fi-FI"/>
        </w:rPr>
        <w:t>N° 77</w:t>
      </w:r>
      <w:r w:rsidRPr="000F5304">
        <w:rPr>
          <w:noProof/>
          <w:lang w:val="fi-FI"/>
        </w:rPr>
        <w:t xml:space="preserve">, </w:t>
      </w:r>
      <w:r w:rsidRPr="000F5304">
        <w:rPr>
          <w:i/>
          <w:noProof/>
          <w:lang w:val="fi-FI"/>
        </w:rPr>
        <w:t>CPC ver 1.0</w:t>
      </w:r>
      <w:r w:rsidRPr="000F5304">
        <w:rPr>
          <w:noProof/>
          <w:lang w:val="fi-FI"/>
        </w:rPr>
        <w:t>, 1998.</w:t>
      </w:r>
    </w:p>
    <w:p w14:paraId="1CEFACCA" w14:textId="77777777" w:rsidR="000F5304" w:rsidRDefault="000F5304" w:rsidP="000F5304">
      <w:pPr>
        <w:rPr>
          <w:noProof/>
          <w:lang w:val="fi-FI"/>
        </w:rPr>
      </w:pPr>
    </w:p>
    <w:p w14:paraId="1CEFACCB" w14:textId="77777777" w:rsidR="000F5304" w:rsidRDefault="00877CD9" w:rsidP="002A0279">
      <w:pPr>
        <w:ind w:left="567" w:hanging="567"/>
        <w:rPr>
          <w:noProof/>
          <w:lang w:val="fi-FI"/>
        </w:rPr>
      </w:pPr>
      <w:r w:rsidRPr="000F5304">
        <w:rPr>
          <w:noProof/>
          <w:lang w:val="fi-FI"/>
        </w:rPr>
        <w:t>3.</w:t>
      </w:r>
      <w:r w:rsidRPr="000F5304">
        <w:rPr>
          <w:noProof/>
          <w:lang w:val="fi-FI"/>
        </w:rPr>
        <w:tab/>
        <w:t>Turpmāk sniegtajā sarakstā nav iekļauti pasākumi, kas saistīti ar kvalifikācijas prasībām un procedūrām, tehniskajiem standartiem un licencēšanas prasībām un procedūrām, ja tie neveido tirgus pieejamības vai valsts režīma ierobežojumu šā nolīguma 119. un 120. panta nozīmē. Šie pasākumi (piemēram, nepieciešamība saņemt atļauju, universālo pakalpojumu saistības, nepieciešamība atzīt kvalifikācijas regulētās nozarēs, nokārtot konkrētus pārbaudījumus, tostarp valodas pārbaudi) jebkurā gadījumā attiecas uz Andu parakstītājvalstu pakalpojumu sniedzējiem, pat ja tie nav uzskaitīti.</w:t>
      </w:r>
    </w:p>
    <w:p w14:paraId="1CEFACCC" w14:textId="77777777" w:rsidR="000F5304" w:rsidRDefault="000F5304" w:rsidP="002A0279">
      <w:pPr>
        <w:ind w:left="567" w:hanging="567"/>
        <w:rPr>
          <w:noProof/>
          <w:lang w:val="fi-FI"/>
        </w:rPr>
      </w:pPr>
    </w:p>
    <w:p w14:paraId="1CEFACCD" w14:textId="77777777" w:rsidR="000F5304" w:rsidRDefault="00877CD9" w:rsidP="002A0279">
      <w:pPr>
        <w:ind w:left="567" w:hanging="567"/>
        <w:rPr>
          <w:noProof/>
          <w:lang w:val="fi-FI"/>
        </w:rPr>
      </w:pPr>
      <w:r w:rsidRPr="000F5304">
        <w:rPr>
          <w:noProof/>
          <w:lang w:val="fi-FI"/>
        </w:rPr>
        <w:t>4.</w:t>
      </w:r>
      <w:r w:rsidRPr="000F5304">
        <w:rPr>
          <w:noProof/>
          <w:lang w:val="fi-FI"/>
        </w:rPr>
        <w:tab/>
        <w:t>Turpmāk sniegtais saraksts neskar 1. veida iespējamo piemērošanu atsevišķās pakalpojumu nozarēs un apakšnozarēs, kā arī valsts monopolu esību un ekskluzīvās tiesības, kā paredzēts saistību sarakstā attiecībā uz uzņēmumiem.</w:t>
      </w:r>
    </w:p>
    <w:p w14:paraId="1CEFACCE" w14:textId="77777777" w:rsidR="000F5304" w:rsidRDefault="000F5304" w:rsidP="002A0279">
      <w:pPr>
        <w:ind w:left="567" w:hanging="567"/>
        <w:rPr>
          <w:noProof/>
          <w:lang w:val="fi-FI"/>
        </w:rPr>
      </w:pPr>
    </w:p>
    <w:p w14:paraId="1CEFACCF" w14:textId="77777777" w:rsidR="000F5304" w:rsidRDefault="00877CD9" w:rsidP="002A0279">
      <w:pPr>
        <w:ind w:left="567" w:hanging="567"/>
        <w:rPr>
          <w:noProof/>
          <w:lang w:val="fi-FI"/>
        </w:rPr>
      </w:pPr>
      <w:r w:rsidRPr="000F5304">
        <w:rPr>
          <w:noProof/>
          <w:lang w:val="fi-FI"/>
        </w:rPr>
        <w:t>5.</w:t>
      </w:r>
      <w:r w:rsidRPr="000F5304">
        <w:rPr>
          <w:noProof/>
          <w:lang w:val="fi-FI"/>
        </w:rPr>
        <w:tab/>
        <w:t>Saskaņā ar šā nolīguma 107. panta 3. punktu turpmāk sniegtajā sarakstā nav iekļauti pasākumi attiecībā uz Pušu piešķirtajām subsīdijām.</w:t>
      </w:r>
    </w:p>
    <w:p w14:paraId="1CEFACD0" w14:textId="77777777" w:rsidR="000F5304" w:rsidRDefault="000F5304" w:rsidP="002A0279">
      <w:pPr>
        <w:ind w:left="567" w:hanging="567"/>
        <w:rPr>
          <w:noProof/>
          <w:lang w:val="fi-FI"/>
        </w:rPr>
      </w:pPr>
    </w:p>
    <w:p w14:paraId="1CEFACD1" w14:textId="77777777" w:rsidR="00877CD9" w:rsidRDefault="00877CD9" w:rsidP="002A0279">
      <w:pPr>
        <w:ind w:left="567" w:hanging="567"/>
        <w:rPr>
          <w:noProof/>
          <w:lang w:val="fi-FI"/>
        </w:rPr>
      </w:pPr>
      <w:r w:rsidRPr="000F5304">
        <w:rPr>
          <w:noProof/>
          <w:lang w:val="fi-FI"/>
        </w:rPr>
        <w:t>6.</w:t>
      </w:r>
      <w:r w:rsidRPr="000F5304">
        <w:rPr>
          <w:noProof/>
          <w:lang w:val="fi-FI"/>
        </w:rPr>
        <w:tab/>
        <w:t>Tiesības un pienākumi, kas izriet no šā saistību saraksta, nav tieši piemērojami, tāpēc tie tieši nepiešķir tiesības atsevišķām fiziskām vai juridiskām personām.</w:t>
      </w:r>
    </w:p>
    <w:p w14:paraId="1CEFACD2" w14:textId="77777777" w:rsidR="000F5304" w:rsidRPr="000F5304" w:rsidRDefault="000F5304" w:rsidP="000F5304">
      <w:pPr>
        <w:rPr>
          <w:noProof/>
          <w:lang w:val="fi-FI"/>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6"/>
        <w:gridCol w:w="6525"/>
      </w:tblGrid>
      <w:tr w:rsidR="00877CD9" w14:paraId="1CEFACD5" w14:textId="77777777" w:rsidTr="00842CB9">
        <w:trPr>
          <w:tblHeader/>
        </w:trPr>
        <w:tc>
          <w:tcPr>
            <w:tcW w:w="3256" w:type="dxa"/>
            <w:shd w:val="clear" w:color="auto" w:fill="auto"/>
          </w:tcPr>
          <w:p w14:paraId="1CEFACD3" w14:textId="77777777" w:rsidR="00877CD9" w:rsidRDefault="00877CD9" w:rsidP="002A0279">
            <w:pPr>
              <w:pageBreakBefore/>
              <w:spacing w:line="240" w:lineRule="auto"/>
              <w:jc w:val="center"/>
              <w:rPr>
                <w:noProof/>
                <w:sz w:val="20"/>
              </w:rPr>
            </w:pPr>
            <w:r w:rsidRPr="000F5304">
              <w:rPr>
                <w:noProof/>
                <w:sz w:val="20"/>
                <w:lang w:val="fi-FI"/>
              </w:rPr>
              <w:lastRenderedPageBreak/>
              <w:br w:type="page"/>
            </w:r>
            <w:r>
              <w:rPr>
                <w:noProof/>
                <w:sz w:val="20"/>
              </w:rPr>
              <w:t>Nozare vai apakšnozare</w:t>
            </w:r>
          </w:p>
        </w:tc>
        <w:tc>
          <w:tcPr>
            <w:tcW w:w="6525" w:type="dxa"/>
            <w:shd w:val="clear" w:color="auto" w:fill="auto"/>
          </w:tcPr>
          <w:p w14:paraId="1CEFACD4" w14:textId="77777777" w:rsidR="00877CD9" w:rsidRDefault="00877CD9" w:rsidP="002A0279">
            <w:pPr>
              <w:spacing w:line="240" w:lineRule="auto"/>
              <w:jc w:val="center"/>
              <w:rPr>
                <w:noProof/>
                <w:sz w:val="20"/>
              </w:rPr>
            </w:pPr>
            <w:r>
              <w:rPr>
                <w:noProof/>
                <w:sz w:val="20"/>
              </w:rPr>
              <w:t>Atrunu apraksts</w:t>
            </w:r>
          </w:p>
        </w:tc>
      </w:tr>
      <w:tr w:rsidR="00877CD9" w14:paraId="1CEFACDA" w14:textId="77777777" w:rsidTr="00842CB9">
        <w:tc>
          <w:tcPr>
            <w:tcW w:w="3256" w:type="dxa"/>
          </w:tcPr>
          <w:p w14:paraId="1CEFACD6" w14:textId="77777777" w:rsidR="00877CD9" w:rsidRDefault="00877CD9" w:rsidP="002A0279">
            <w:pPr>
              <w:spacing w:line="240" w:lineRule="auto"/>
              <w:jc w:val="center"/>
              <w:rPr>
                <w:noProof/>
                <w:sz w:val="20"/>
              </w:rPr>
            </w:pPr>
            <w:r>
              <w:rPr>
                <w:noProof/>
                <w:sz w:val="20"/>
              </w:rPr>
              <w:t>VISAS NOZARES</w:t>
            </w:r>
          </w:p>
        </w:tc>
        <w:tc>
          <w:tcPr>
            <w:tcW w:w="6525" w:type="dxa"/>
          </w:tcPr>
          <w:p w14:paraId="1CEFACD7" w14:textId="77777777" w:rsidR="00877CD9" w:rsidRDefault="00877CD9" w:rsidP="002A0279">
            <w:pPr>
              <w:spacing w:line="240" w:lineRule="auto"/>
              <w:jc w:val="center"/>
              <w:rPr>
                <w:noProof/>
                <w:spacing w:val="-2"/>
                <w:sz w:val="20"/>
              </w:rPr>
            </w:pPr>
            <w:r>
              <w:rPr>
                <w:noProof/>
                <w:spacing w:val="-2"/>
                <w:sz w:val="20"/>
              </w:rPr>
              <w:t>Nekustamais īpašums</w:t>
            </w:r>
          </w:p>
          <w:p w14:paraId="1CEFACD8"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un 2. veidam</w:t>
            </w:r>
          </w:p>
          <w:p w14:paraId="1CEFACD9" w14:textId="77777777" w:rsidR="00877CD9" w:rsidRDefault="00877CD9" w:rsidP="002A0279">
            <w:pPr>
              <w:spacing w:line="240" w:lineRule="auto"/>
              <w:rPr>
                <w:noProof/>
                <w:spacing w:val="-2"/>
                <w:sz w:val="20"/>
              </w:rPr>
            </w:pPr>
            <w:r>
              <w:rPr>
                <w:noProof/>
                <w:spacing w:val="-2"/>
                <w:sz w:val="20"/>
              </w:rPr>
              <w:t>AT, BG, CY, CZ, DK, EE, EL, FI, HU, IE, IT, LT, LV, MT, PL, RO, SI, SK: ierobežojumi attiecībā uz zemes un nekustamā īpašuma iegādi, ko veic ārvalstu ieguldītāji</w:t>
            </w:r>
            <w:r w:rsidR="00842CB9" w:rsidRPr="00F42B11">
              <w:rPr>
                <w:b/>
                <w:bCs/>
                <w:noProof/>
                <w:spacing w:val="-2"/>
                <w:sz w:val="20"/>
                <w:vertAlign w:val="superscript"/>
              </w:rPr>
              <w:t>2</w:t>
            </w:r>
            <w:r>
              <w:rPr>
                <w:noProof/>
                <w:spacing w:val="-2"/>
                <w:sz w:val="20"/>
              </w:rPr>
              <w:t>.</w:t>
            </w:r>
          </w:p>
        </w:tc>
      </w:tr>
      <w:tr w:rsidR="00877CD9" w14:paraId="1CEFACDD" w14:textId="77777777" w:rsidTr="00842CB9">
        <w:tc>
          <w:tcPr>
            <w:tcW w:w="3256" w:type="dxa"/>
          </w:tcPr>
          <w:p w14:paraId="1CEFACDB" w14:textId="77777777" w:rsidR="00877CD9" w:rsidRDefault="00877CD9" w:rsidP="002A0279">
            <w:pPr>
              <w:spacing w:line="240" w:lineRule="auto"/>
              <w:rPr>
                <w:noProof/>
                <w:sz w:val="20"/>
              </w:rPr>
            </w:pPr>
            <w:r>
              <w:rPr>
                <w:noProof/>
                <w:sz w:val="20"/>
              </w:rPr>
              <w:t>1. DARĪJUMDARBĪBAS PAKALPOJUMI</w:t>
            </w:r>
          </w:p>
        </w:tc>
        <w:tc>
          <w:tcPr>
            <w:tcW w:w="6525" w:type="dxa"/>
          </w:tcPr>
          <w:p w14:paraId="1CEFACDC" w14:textId="77777777" w:rsidR="00877CD9" w:rsidRDefault="00877CD9" w:rsidP="002A0279">
            <w:pPr>
              <w:spacing w:line="240" w:lineRule="auto"/>
              <w:rPr>
                <w:noProof/>
                <w:sz w:val="20"/>
              </w:rPr>
            </w:pPr>
          </w:p>
        </w:tc>
      </w:tr>
      <w:tr w:rsidR="00877CD9" w14:paraId="1CEFACE0" w14:textId="77777777" w:rsidTr="004A38D1">
        <w:tc>
          <w:tcPr>
            <w:tcW w:w="3256" w:type="dxa"/>
          </w:tcPr>
          <w:p w14:paraId="1CEFACDE" w14:textId="77777777" w:rsidR="00877CD9" w:rsidRDefault="00877CD9" w:rsidP="002A0279">
            <w:pPr>
              <w:spacing w:line="240" w:lineRule="auto"/>
              <w:rPr>
                <w:noProof/>
                <w:sz w:val="20"/>
              </w:rPr>
            </w:pPr>
            <w:r>
              <w:rPr>
                <w:noProof/>
                <w:sz w:val="20"/>
              </w:rPr>
              <w:t>A. Profesionālie pakalpojumi</w:t>
            </w:r>
          </w:p>
        </w:tc>
        <w:tc>
          <w:tcPr>
            <w:tcW w:w="6525" w:type="dxa"/>
            <w:tcBorders>
              <w:bottom w:val="single" w:sz="4" w:space="0" w:color="auto"/>
            </w:tcBorders>
          </w:tcPr>
          <w:p w14:paraId="1CEFACDF" w14:textId="77777777" w:rsidR="00877CD9" w:rsidRDefault="00877CD9" w:rsidP="002A0279">
            <w:pPr>
              <w:spacing w:line="240" w:lineRule="auto"/>
              <w:rPr>
                <w:noProof/>
                <w:sz w:val="20"/>
              </w:rPr>
            </w:pPr>
          </w:p>
        </w:tc>
      </w:tr>
      <w:tr w:rsidR="00D15824" w14:paraId="1CEFACEA" w14:textId="77777777" w:rsidTr="004A38D1">
        <w:tc>
          <w:tcPr>
            <w:tcW w:w="3256" w:type="dxa"/>
            <w:vMerge w:val="restart"/>
          </w:tcPr>
          <w:p w14:paraId="1CEFACE1" w14:textId="77777777" w:rsidR="00D15824" w:rsidRDefault="00D15824" w:rsidP="002A0279">
            <w:pPr>
              <w:spacing w:line="240" w:lineRule="auto"/>
              <w:rPr>
                <w:noProof/>
                <w:sz w:val="20"/>
              </w:rPr>
            </w:pPr>
            <w:r>
              <w:rPr>
                <w:noProof/>
                <w:sz w:val="20"/>
              </w:rPr>
              <w:t xml:space="preserve">a) Juridiskie pakalpojumi </w:t>
            </w:r>
          </w:p>
          <w:p w14:paraId="1CEFACE2" w14:textId="77777777" w:rsidR="00D15824" w:rsidRDefault="00D15824" w:rsidP="002A0279">
            <w:pPr>
              <w:spacing w:line="240" w:lineRule="auto"/>
              <w:rPr>
                <w:noProof/>
                <w:sz w:val="20"/>
              </w:rPr>
            </w:pPr>
            <w:r>
              <w:rPr>
                <w:noProof/>
                <w:sz w:val="20"/>
              </w:rPr>
              <w:t>(</w:t>
            </w:r>
            <w:r>
              <w:rPr>
                <w:i/>
                <w:noProof/>
                <w:sz w:val="20"/>
              </w:rPr>
              <w:t>CPC</w:t>
            </w:r>
            <w:r>
              <w:rPr>
                <w:noProof/>
                <w:sz w:val="20"/>
              </w:rPr>
              <w:t xml:space="preserve"> 861)</w:t>
            </w:r>
            <w:r w:rsidRPr="00F42B11">
              <w:rPr>
                <w:b/>
                <w:bCs/>
                <w:noProof/>
                <w:sz w:val="20"/>
                <w:vertAlign w:val="superscript"/>
              </w:rPr>
              <w:t>3</w:t>
            </w:r>
          </w:p>
          <w:p w14:paraId="1CEFACE3" w14:textId="77777777" w:rsidR="00D15824" w:rsidRDefault="00D15824" w:rsidP="002A0279">
            <w:pPr>
              <w:spacing w:line="240" w:lineRule="auto"/>
              <w:rPr>
                <w:noProof/>
                <w:sz w:val="20"/>
              </w:rPr>
            </w:pPr>
            <w:r>
              <w:rPr>
                <w:noProof/>
                <w:sz w:val="20"/>
              </w:rPr>
              <w:t xml:space="preserve">Izņemot juridisko konsultāciju un juridiskās dokumentācijas un sertifikācijas pakalpojumus, ko sniedz juridiskās jomas speciālisti, kuriem uzticēti publiskie uzdevumi, piemēram, notāri, </w:t>
            </w:r>
            <w:r>
              <w:rPr>
                <w:i/>
                <w:noProof/>
                <w:sz w:val="20"/>
              </w:rPr>
              <w:t>huissiers de justice</w:t>
            </w:r>
            <w:r>
              <w:rPr>
                <w:noProof/>
                <w:sz w:val="20"/>
              </w:rPr>
              <w:t xml:space="preserve"> vai citi </w:t>
            </w:r>
            <w:r>
              <w:rPr>
                <w:i/>
                <w:noProof/>
                <w:sz w:val="20"/>
              </w:rPr>
              <w:t>officiers publics et ministériels</w:t>
            </w:r>
            <w:r>
              <w:rPr>
                <w:noProof/>
                <w:sz w:val="20"/>
              </w:rPr>
              <w:t>.</w:t>
            </w:r>
          </w:p>
        </w:tc>
        <w:tc>
          <w:tcPr>
            <w:tcW w:w="6525" w:type="dxa"/>
            <w:tcBorders>
              <w:bottom w:val="nil"/>
            </w:tcBorders>
          </w:tcPr>
          <w:p w14:paraId="1CEFACE4" w14:textId="77777777" w:rsidR="00D15824" w:rsidRDefault="00D15824" w:rsidP="002A0279">
            <w:pPr>
              <w:keepNext/>
              <w:keepLines/>
              <w:tabs>
                <w:tab w:val="left" w:pos="306"/>
              </w:tabs>
              <w:suppressAutoHyphens/>
              <w:spacing w:line="240" w:lineRule="auto"/>
              <w:rPr>
                <w:noProof/>
                <w:spacing w:val="-2"/>
                <w:sz w:val="20"/>
              </w:rPr>
            </w:pPr>
            <w:r>
              <w:rPr>
                <w:noProof/>
                <w:spacing w:val="-2"/>
                <w:sz w:val="20"/>
              </w:rPr>
              <w:t>1. un 2. veidam</w:t>
            </w:r>
          </w:p>
          <w:p w14:paraId="1CEFACE5" w14:textId="77777777" w:rsidR="00D15824" w:rsidRDefault="00D15824" w:rsidP="002A0279">
            <w:pPr>
              <w:keepNext/>
              <w:keepLines/>
              <w:tabs>
                <w:tab w:val="left" w:pos="306"/>
              </w:tabs>
              <w:suppressAutoHyphens/>
              <w:spacing w:line="240" w:lineRule="auto"/>
              <w:rPr>
                <w:noProof/>
                <w:spacing w:val="-2"/>
                <w:sz w:val="20"/>
              </w:rPr>
            </w:pPr>
            <w:r>
              <w:rPr>
                <w:noProof/>
                <w:spacing w:val="-2"/>
                <w:sz w:val="20"/>
              </w:rPr>
              <w:t>AT, CY, ES, EL, LT, MT, SK: uz pilnīgu uzņemšanu advokatūrā, kas nepieciešama, lai praktizētu iekšzemes (Eiropas Savienības un tās dalībvalstu) tiesību jomā, attiecas valstspiederības nosacījums.</w:t>
            </w:r>
          </w:p>
          <w:p w14:paraId="1CEFACE6" w14:textId="77777777" w:rsidR="00D15824" w:rsidRDefault="00D15824" w:rsidP="002A0279">
            <w:pPr>
              <w:keepNext/>
              <w:keepLines/>
              <w:tabs>
                <w:tab w:val="left" w:pos="306"/>
              </w:tabs>
              <w:suppressAutoHyphens/>
              <w:spacing w:line="240" w:lineRule="auto"/>
              <w:rPr>
                <w:noProof/>
                <w:sz w:val="20"/>
              </w:rPr>
            </w:pPr>
            <w:r>
              <w:rPr>
                <w:noProof/>
                <w:sz w:val="20"/>
              </w:rPr>
              <w:t>HR: nav saistību attiecībā uz profesionālo darbību Horvātijas tiesību jomā.</w:t>
            </w:r>
          </w:p>
          <w:p w14:paraId="1CEFACE7" w14:textId="77777777" w:rsidR="00D15824" w:rsidRDefault="00D15824" w:rsidP="002A0279">
            <w:pPr>
              <w:keepNext/>
              <w:keepLines/>
              <w:tabs>
                <w:tab w:val="left" w:pos="306"/>
              </w:tabs>
              <w:suppressAutoHyphens/>
              <w:spacing w:line="240" w:lineRule="auto"/>
              <w:rPr>
                <w:noProof/>
                <w:spacing w:val="-2"/>
                <w:sz w:val="20"/>
              </w:rPr>
            </w:pPr>
            <w:r>
              <w:rPr>
                <w:noProof/>
                <w:spacing w:val="-2"/>
                <w:sz w:val="20"/>
              </w:rPr>
              <w:t xml:space="preserve">BE, FI: uz pilnīgu uzņemšanu advokatūrā, kas nepieciešama juridiskās pārstāvības pakalpojumu sniegšanai, attiecas valstspiederības nosacījums un dzīvesvietas prasības. Beļģijā kvotas attiecas uz pārstāvību </w:t>
            </w:r>
            <w:r>
              <w:rPr>
                <w:i/>
                <w:noProof/>
                <w:spacing w:val="-2"/>
                <w:sz w:val="20"/>
              </w:rPr>
              <w:t>Cour de cassation</w:t>
            </w:r>
            <w:r>
              <w:rPr>
                <w:noProof/>
                <w:spacing w:val="-2"/>
                <w:sz w:val="20"/>
              </w:rPr>
              <w:t xml:space="preserve"> (Kasācijas tiesā) lietās, kas nav krimināllietas.</w:t>
            </w:r>
          </w:p>
          <w:p w14:paraId="1CEFACE8" w14:textId="77777777" w:rsidR="00D15824" w:rsidRDefault="00D15824" w:rsidP="002A0279">
            <w:pPr>
              <w:keepNext/>
              <w:keepLines/>
              <w:tabs>
                <w:tab w:val="left" w:pos="306"/>
              </w:tabs>
              <w:suppressAutoHyphens/>
              <w:spacing w:line="240" w:lineRule="auto"/>
              <w:rPr>
                <w:noProof/>
                <w:sz w:val="20"/>
              </w:rPr>
            </w:pPr>
            <w:r>
              <w:rPr>
                <w:noProof/>
                <w:spacing w:val="-2"/>
                <w:sz w:val="20"/>
              </w:rPr>
              <w:t>BG: ārvalstu juristi pārstāvības pakalpojumus drīkst sniegt vienīgi attiecīgās valsts valstspiederīgajam, ievērojot savstarpīguma principu un sadarbojoties ar Bulgārijas juristu. Lai sniegtu juridiskās starpniecības pakalpojumus, ir jāizpilda prasība par pastāvīgo dzīvesvietu.</w:t>
            </w:r>
          </w:p>
          <w:p w14:paraId="1CEFACE9" w14:textId="77777777" w:rsidR="00D15824" w:rsidRDefault="00D15824" w:rsidP="002A0279">
            <w:pPr>
              <w:keepNext/>
              <w:keepLines/>
              <w:tabs>
                <w:tab w:val="left" w:pos="306"/>
              </w:tabs>
              <w:suppressAutoHyphens/>
              <w:spacing w:line="240" w:lineRule="auto"/>
              <w:rPr>
                <w:noProof/>
                <w:sz w:val="20"/>
              </w:rPr>
            </w:pPr>
            <w:r>
              <w:rPr>
                <w:noProof/>
                <w:spacing w:val="-2"/>
                <w:sz w:val="20"/>
              </w:rPr>
              <w:t xml:space="preserve">FR : juristi var darboties kā </w:t>
            </w:r>
            <w:r>
              <w:rPr>
                <w:i/>
                <w:noProof/>
                <w:spacing w:val="-2"/>
                <w:sz w:val="20"/>
              </w:rPr>
              <w:t>avocat auprès de la Cour de Cassation</w:t>
            </w:r>
            <w:r>
              <w:rPr>
                <w:noProof/>
                <w:spacing w:val="-2"/>
                <w:sz w:val="20"/>
              </w:rPr>
              <w:t xml:space="preserve"> un </w:t>
            </w:r>
            <w:r>
              <w:rPr>
                <w:i/>
                <w:noProof/>
                <w:spacing w:val="-2"/>
                <w:sz w:val="20"/>
              </w:rPr>
              <w:t>avocat auprès du Conseil d’Etat</w:t>
            </w:r>
            <w:r>
              <w:rPr>
                <w:noProof/>
                <w:spacing w:val="-2"/>
                <w:sz w:val="20"/>
              </w:rPr>
              <w:t xml:space="preserve"> atbilstīgi kvotām, izpildot valstspiederības nosacījumu.</w:t>
            </w:r>
          </w:p>
        </w:tc>
      </w:tr>
      <w:tr w:rsidR="00D15824" w14:paraId="1CEFACED" w14:textId="77777777" w:rsidTr="004A38D1">
        <w:tc>
          <w:tcPr>
            <w:tcW w:w="3256" w:type="dxa"/>
            <w:vMerge/>
          </w:tcPr>
          <w:p w14:paraId="1CEFACEB" w14:textId="77777777" w:rsidR="00D15824" w:rsidRDefault="00D15824" w:rsidP="002A0279">
            <w:pPr>
              <w:spacing w:line="240" w:lineRule="auto"/>
              <w:rPr>
                <w:noProof/>
                <w:sz w:val="20"/>
              </w:rPr>
            </w:pPr>
          </w:p>
        </w:tc>
        <w:tc>
          <w:tcPr>
            <w:tcW w:w="6525" w:type="dxa"/>
            <w:tcBorders>
              <w:top w:val="nil"/>
              <w:bottom w:val="nil"/>
            </w:tcBorders>
          </w:tcPr>
          <w:p w14:paraId="1CEFACEC" w14:textId="77777777" w:rsidR="00D15824" w:rsidRDefault="00D15824" w:rsidP="002A0279">
            <w:pPr>
              <w:keepNext/>
              <w:keepLines/>
              <w:tabs>
                <w:tab w:val="left" w:pos="306"/>
              </w:tabs>
              <w:suppressAutoHyphens/>
              <w:spacing w:line="240" w:lineRule="auto"/>
              <w:rPr>
                <w:noProof/>
                <w:spacing w:val="-2"/>
                <w:sz w:val="20"/>
              </w:rPr>
            </w:pPr>
            <w:r>
              <w:rPr>
                <w:noProof/>
                <w:spacing w:val="-2"/>
                <w:sz w:val="20"/>
              </w:rPr>
              <w:t>HU: uz pilnīgu uzņemšanu advokatūrā attiecas valstspiederības nosacījums un dzīvesvietas prasības. Ārvalstu juristi juridisko darbību jomā drīkst sniegt tikai juridiskās konsultācijas.</w:t>
            </w:r>
          </w:p>
        </w:tc>
      </w:tr>
      <w:tr w:rsidR="00D15824" w14:paraId="1CEFACF2" w14:textId="77777777" w:rsidTr="004A38D1">
        <w:tc>
          <w:tcPr>
            <w:tcW w:w="3256" w:type="dxa"/>
            <w:vMerge/>
          </w:tcPr>
          <w:p w14:paraId="1CEFACEE" w14:textId="77777777" w:rsidR="00D15824" w:rsidRDefault="00D15824" w:rsidP="002A0279">
            <w:pPr>
              <w:spacing w:line="240" w:lineRule="auto"/>
              <w:rPr>
                <w:noProof/>
                <w:sz w:val="20"/>
              </w:rPr>
            </w:pPr>
          </w:p>
        </w:tc>
        <w:tc>
          <w:tcPr>
            <w:tcW w:w="6525" w:type="dxa"/>
            <w:tcBorders>
              <w:top w:val="nil"/>
            </w:tcBorders>
          </w:tcPr>
          <w:p w14:paraId="1CEFACEF" w14:textId="77777777" w:rsidR="00D15824" w:rsidRDefault="00D15824" w:rsidP="002A0279">
            <w:pPr>
              <w:spacing w:line="240" w:lineRule="auto"/>
              <w:rPr>
                <w:noProof/>
                <w:sz w:val="20"/>
              </w:rPr>
            </w:pPr>
            <w:r>
              <w:rPr>
                <w:noProof/>
                <w:spacing w:val="-2"/>
                <w:sz w:val="20"/>
              </w:rPr>
              <w:t>LV: valstspiederības prasība zvērinātiem advokātiem, kuriem ir tiesības veikt juridisko pārstāvību kriminālprocesā.</w:t>
            </w:r>
          </w:p>
          <w:p w14:paraId="1CEFACF0" w14:textId="77777777" w:rsidR="00D15824" w:rsidRDefault="00D15824" w:rsidP="002A0279">
            <w:pPr>
              <w:spacing w:line="240" w:lineRule="auto"/>
              <w:rPr>
                <w:noProof/>
                <w:sz w:val="20"/>
              </w:rPr>
            </w:pPr>
            <w:r>
              <w:rPr>
                <w:noProof/>
                <w:sz w:val="20"/>
              </w:rPr>
              <w:t>DK: juridisko konsultāciju pakalpojumus drīkst sniegt vienīgi juristi ar Dānijā izsniegtu licenci praktizēt, kā arī Dānijā reģistrētiem advokātu birojiem. Lai iegūtu licenci praktizēšanai Dānijā, ir jānokārto Dānijas juridiskais eksāmens.</w:t>
            </w:r>
          </w:p>
          <w:p w14:paraId="1CEFACF1" w14:textId="77777777" w:rsidR="00D15824" w:rsidRDefault="00D15824" w:rsidP="002A0279">
            <w:pPr>
              <w:spacing w:line="240" w:lineRule="auto"/>
              <w:rPr>
                <w:noProof/>
                <w:spacing w:val="-2"/>
                <w:sz w:val="20"/>
              </w:rPr>
            </w:pPr>
            <w:r>
              <w:rPr>
                <w:noProof/>
                <w:sz w:val="20"/>
              </w:rPr>
              <w:t xml:space="preserve">SE: uzņemšana advokatūrā, kas nepieciešama, lai Zviedrijā izmantotu nosaukumu </w:t>
            </w:r>
            <w:r>
              <w:rPr>
                <w:i/>
                <w:noProof/>
                <w:sz w:val="20"/>
              </w:rPr>
              <w:t>advokat</w:t>
            </w:r>
            <w:r>
              <w:rPr>
                <w:noProof/>
                <w:sz w:val="20"/>
              </w:rPr>
              <w:t>, ir iespējama, ievērojot dzīvesvietas prasību.</w:t>
            </w:r>
          </w:p>
        </w:tc>
      </w:tr>
      <w:tr w:rsidR="00877CD9" w14:paraId="1CEFACFA" w14:textId="77777777" w:rsidTr="00842CB9">
        <w:tc>
          <w:tcPr>
            <w:tcW w:w="3256" w:type="dxa"/>
          </w:tcPr>
          <w:p w14:paraId="1CEFACF3" w14:textId="77777777" w:rsidR="00877CD9" w:rsidRDefault="00877CD9" w:rsidP="002A0279">
            <w:pPr>
              <w:spacing w:line="240" w:lineRule="auto"/>
              <w:rPr>
                <w:noProof/>
                <w:sz w:val="20"/>
              </w:rPr>
            </w:pPr>
            <w:r>
              <w:rPr>
                <w:noProof/>
                <w:sz w:val="20"/>
              </w:rPr>
              <w:t>b) 1. Grāmatvedības un rēķinvedības pakalpojumi</w:t>
            </w:r>
          </w:p>
          <w:p w14:paraId="1CEFACF4" w14:textId="77777777" w:rsidR="00877CD9" w:rsidRDefault="00877CD9" w:rsidP="002A0279">
            <w:pPr>
              <w:spacing w:line="240" w:lineRule="auto"/>
              <w:rPr>
                <w:noProof/>
                <w:sz w:val="20"/>
              </w:rPr>
            </w:pPr>
            <w:r>
              <w:rPr>
                <w:noProof/>
                <w:sz w:val="20"/>
              </w:rPr>
              <w:t xml:space="preserve">(CPC 86212, kas nav "revīzijas pakalpojumi", </w:t>
            </w:r>
            <w:r>
              <w:rPr>
                <w:i/>
                <w:noProof/>
                <w:sz w:val="20"/>
              </w:rPr>
              <w:t>CPC</w:t>
            </w:r>
            <w:r>
              <w:rPr>
                <w:noProof/>
                <w:sz w:val="20"/>
              </w:rPr>
              <w:t xml:space="preserve"> 86213, </w:t>
            </w:r>
            <w:r>
              <w:rPr>
                <w:i/>
                <w:noProof/>
                <w:sz w:val="20"/>
              </w:rPr>
              <w:t>CPC</w:t>
            </w:r>
            <w:r>
              <w:rPr>
                <w:noProof/>
                <w:sz w:val="20"/>
              </w:rPr>
              <w:t xml:space="preserve"> 86219 un </w:t>
            </w:r>
            <w:r>
              <w:rPr>
                <w:i/>
                <w:noProof/>
                <w:sz w:val="20"/>
              </w:rPr>
              <w:t>CPC</w:t>
            </w:r>
            <w:r>
              <w:rPr>
                <w:noProof/>
                <w:sz w:val="20"/>
              </w:rPr>
              <w:t xml:space="preserve"> 86220)</w:t>
            </w:r>
          </w:p>
        </w:tc>
        <w:tc>
          <w:tcPr>
            <w:tcW w:w="6525" w:type="dxa"/>
          </w:tcPr>
          <w:p w14:paraId="1CEFACF5"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CF6" w14:textId="77777777" w:rsidR="00877CD9" w:rsidRDefault="00877CD9" w:rsidP="002A0279">
            <w:pPr>
              <w:spacing w:line="240" w:lineRule="auto"/>
              <w:rPr>
                <w:noProof/>
                <w:sz w:val="20"/>
              </w:rPr>
            </w:pPr>
            <w:r>
              <w:rPr>
                <w:noProof/>
                <w:sz w:val="20"/>
              </w:rPr>
              <w:t>FR, HU, IT, MT, RO, SI: saistību nav.</w:t>
            </w:r>
          </w:p>
          <w:p w14:paraId="1CEFACF7" w14:textId="77777777" w:rsidR="00877CD9" w:rsidRDefault="00877CD9" w:rsidP="002A0279">
            <w:pPr>
              <w:spacing w:line="240" w:lineRule="auto"/>
              <w:rPr>
                <w:noProof/>
                <w:sz w:val="20"/>
              </w:rPr>
            </w:pPr>
            <w:r>
              <w:rPr>
                <w:noProof/>
                <w:sz w:val="20"/>
              </w:rPr>
              <w:t>AT: valstspiederības nosacījums pārstāvībai kompetentajās iestādēs.</w:t>
            </w:r>
          </w:p>
          <w:p w14:paraId="1CEFACF8"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CF9" w14:textId="77777777" w:rsidR="00877CD9" w:rsidRDefault="00877CD9" w:rsidP="002A0279">
            <w:pPr>
              <w:spacing w:line="240" w:lineRule="auto"/>
              <w:rPr>
                <w:noProof/>
                <w:sz w:val="20"/>
              </w:rPr>
            </w:pPr>
            <w:r>
              <w:rPr>
                <w:noProof/>
                <w:sz w:val="20"/>
              </w:rPr>
              <w:t>Nav.</w:t>
            </w:r>
          </w:p>
        </w:tc>
      </w:tr>
      <w:tr w:rsidR="00877CD9" w14:paraId="1CEFAD05" w14:textId="77777777" w:rsidTr="00842CB9">
        <w:tc>
          <w:tcPr>
            <w:tcW w:w="3256" w:type="dxa"/>
          </w:tcPr>
          <w:p w14:paraId="1CEFACFB" w14:textId="77777777" w:rsidR="00877CD9" w:rsidRDefault="00877CD9" w:rsidP="002A0279">
            <w:pPr>
              <w:pageBreakBefore/>
              <w:spacing w:line="240" w:lineRule="auto"/>
              <w:rPr>
                <w:noProof/>
                <w:sz w:val="20"/>
              </w:rPr>
            </w:pPr>
            <w:r>
              <w:rPr>
                <w:noProof/>
                <w:sz w:val="20"/>
              </w:rPr>
              <w:lastRenderedPageBreak/>
              <w:t>b) 2. Revīzijas pakalpojumi</w:t>
            </w:r>
          </w:p>
          <w:p w14:paraId="1CEFACFC" w14:textId="77777777" w:rsidR="00877CD9" w:rsidRDefault="00877CD9" w:rsidP="002A0279">
            <w:pPr>
              <w:pageBreakBefore/>
              <w:spacing w:line="240" w:lineRule="auto"/>
              <w:rPr>
                <w:noProof/>
                <w:sz w:val="20"/>
              </w:rPr>
            </w:pPr>
            <w:r>
              <w:rPr>
                <w:noProof/>
                <w:sz w:val="20"/>
              </w:rPr>
              <w:t>(</w:t>
            </w:r>
            <w:r>
              <w:rPr>
                <w:i/>
                <w:noProof/>
                <w:sz w:val="20"/>
              </w:rPr>
              <w:t>CPC</w:t>
            </w:r>
            <w:r>
              <w:rPr>
                <w:noProof/>
                <w:sz w:val="20"/>
              </w:rPr>
              <w:t xml:space="preserve"> 86211 un </w:t>
            </w:r>
            <w:r>
              <w:rPr>
                <w:i/>
                <w:noProof/>
                <w:sz w:val="20"/>
              </w:rPr>
              <w:t xml:space="preserve">CPC </w:t>
            </w:r>
            <w:r>
              <w:rPr>
                <w:noProof/>
                <w:sz w:val="20"/>
              </w:rPr>
              <w:t>86212, kas nav grāmatvedības pakalpojumi)</w:t>
            </w:r>
          </w:p>
        </w:tc>
        <w:tc>
          <w:tcPr>
            <w:tcW w:w="6525" w:type="dxa"/>
          </w:tcPr>
          <w:p w14:paraId="1CEFACFD"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CFE" w14:textId="77777777" w:rsidR="00877CD9" w:rsidRDefault="00877CD9" w:rsidP="002A0279">
            <w:pPr>
              <w:spacing w:line="240" w:lineRule="auto"/>
              <w:rPr>
                <w:noProof/>
                <w:sz w:val="20"/>
              </w:rPr>
            </w:pPr>
            <w:r>
              <w:rPr>
                <w:noProof/>
                <w:sz w:val="20"/>
              </w:rPr>
              <w:t>BE, BG, CY, DE, ES, FI, FR, EL, HU, IE, IT, LU, MT, NL, PT, RO, SI, UK: saistību nav.</w:t>
            </w:r>
          </w:p>
          <w:p w14:paraId="1CEFACFF" w14:textId="77777777" w:rsidR="00877CD9" w:rsidRDefault="00877CD9" w:rsidP="002A0279">
            <w:pPr>
              <w:tabs>
                <w:tab w:val="left" w:pos="0"/>
                <w:tab w:val="left" w:pos="786"/>
              </w:tabs>
              <w:suppressAutoHyphens/>
              <w:spacing w:line="240" w:lineRule="auto"/>
              <w:rPr>
                <w:noProof/>
                <w:sz w:val="20"/>
              </w:rPr>
            </w:pPr>
            <w:r>
              <w:rPr>
                <w:noProof/>
                <w:sz w:val="20"/>
              </w:rPr>
              <w:t>AT: valstspiederības nosacījums pārstāvībai kompetentajās iestādēs un revīzijas veikšanai, kas paredzēta konkrētos Austrijas likumos (piemēram, Akciju sabiedrību likumā, Biržu likumā, Banku likumā u.c.).</w:t>
            </w:r>
          </w:p>
          <w:p w14:paraId="1CEFAD00" w14:textId="77777777" w:rsidR="00877CD9" w:rsidRDefault="00877CD9" w:rsidP="002A0279">
            <w:pPr>
              <w:tabs>
                <w:tab w:val="left" w:pos="0"/>
                <w:tab w:val="left" w:pos="786"/>
              </w:tabs>
              <w:suppressAutoHyphens/>
              <w:spacing w:line="240" w:lineRule="auto"/>
              <w:rPr>
                <w:noProof/>
                <w:spacing w:val="-2"/>
                <w:sz w:val="20"/>
              </w:rPr>
            </w:pPr>
            <w:r>
              <w:rPr>
                <w:noProof/>
                <w:spacing w:val="-2"/>
                <w:sz w:val="20"/>
              </w:rPr>
              <w:t>HR: ārvalstu revīzijas uzņēmumi var sniegt revīzijas pakalpojumus Horvātijas teritorijā, ja tie ir atvēruši filiāli.</w:t>
            </w:r>
          </w:p>
          <w:p w14:paraId="1CEFAD01" w14:textId="77777777" w:rsidR="00877CD9" w:rsidRDefault="00877CD9" w:rsidP="002A0279">
            <w:pPr>
              <w:spacing w:line="240" w:lineRule="auto"/>
              <w:rPr>
                <w:noProof/>
                <w:sz w:val="20"/>
              </w:rPr>
            </w:pPr>
            <w:r>
              <w:rPr>
                <w:noProof/>
                <w:sz w:val="20"/>
              </w:rPr>
              <w:t xml:space="preserve">SE: noteiktās juridiskās personās </w:t>
            </w:r>
            <w:r>
              <w:rPr>
                <w:i/>
                <w:noProof/>
                <w:sz w:val="20"/>
              </w:rPr>
              <w:t>inter alia</w:t>
            </w:r>
            <w:r>
              <w:rPr>
                <w:noProof/>
                <w:sz w:val="20"/>
              </w:rPr>
              <w:t xml:space="preserve"> visās sabiedrībās ar ierobežotu atbildību, likumīgus revīzijas pakalpojumus drīkst sniegt vienīgi Zviedrijā apstiprināti revidenti. Tikai šādas personas drīkst būt akcionāri vai veidot personālsabiedrību uzņēmumos, kuri (oficiāliem mērķiem) praktizē kvalificētu revīziju. Lai šādas personas saņemtu apstiprinājumu, ir spēkā pastāvīgās dzīvesvietas nosacījums.</w:t>
            </w:r>
          </w:p>
          <w:p w14:paraId="1CEFAD02" w14:textId="77777777" w:rsidR="00877CD9" w:rsidRDefault="00877CD9" w:rsidP="002A0279">
            <w:pPr>
              <w:tabs>
                <w:tab w:val="left" w:pos="-108"/>
                <w:tab w:val="left" w:pos="453"/>
                <w:tab w:val="left" w:pos="1248"/>
                <w:tab w:val="left" w:pos="1645"/>
                <w:tab w:val="left" w:pos="2042"/>
                <w:tab w:val="left" w:pos="2439"/>
                <w:tab w:val="left" w:pos="2836"/>
                <w:tab w:val="left" w:pos="3234"/>
                <w:tab w:val="left" w:pos="3631"/>
                <w:tab w:val="left" w:pos="4028"/>
                <w:tab w:val="left" w:pos="4425"/>
                <w:tab w:val="left" w:pos="4822"/>
                <w:tab w:val="left" w:pos="5220"/>
                <w:tab w:val="left" w:pos="5617"/>
                <w:tab w:val="left" w:pos="6014"/>
                <w:tab w:val="left" w:pos="6411"/>
                <w:tab w:val="left" w:pos="6808"/>
                <w:tab w:val="left" w:pos="7206"/>
                <w:tab w:val="left" w:pos="7603"/>
                <w:tab w:val="left" w:pos="8000"/>
                <w:tab w:val="left" w:pos="8397"/>
                <w:tab w:val="left" w:pos="8794"/>
                <w:tab w:val="left" w:pos="9192"/>
                <w:tab w:val="left" w:pos="9589"/>
                <w:tab w:val="left" w:pos="9986"/>
                <w:tab w:val="left" w:pos="10383"/>
                <w:tab w:val="left" w:pos="10780"/>
                <w:tab w:val="left" w:pos="11178"/>
                <w:tab w:val="left" w:pos="11575"/>
                <w:tab w:val="left" w:pos="11972"/>
                <w:tab w:val="left" w:pos="12369"/>
                <w:tab w:val="left" w:pos="12766"/>
                <w:tab w:val="left" w:pos="13164"/>
                <w:tab w:val="left" w:pos="13561"/>
                <w:tab w:val="left" w:pos="13958"/>
                <w:tab w:val="left" w:pos="14355"/>
                <w:tab w:val="left" w:pos="14752"/>
                <w:tab w:val="left" w:pos="15150"/>
              </w:tabs>
              <w:suppressAutoHyphens/>
              <w:spacing w:line="240" w:lineRule="auto"/>
              <w:rPr>
                <w:noProof/>
                <w:sz w:val="20"/>
              </w:rPr>
            </w:pPr>
            <w:r>
              <w:rPr>
                <w:noProof/>
                <w:spacing w:val="-2"/>
                <w:sz w:val="20"/>
              </w:rPr>
              <w:t>LT: revidenta ziņojums jāsagatavo kopā ar revidentu, kas ir akreditēts praktizēt Lietuvā.</w:t>
            </w:r>
          </w:p>
          <w:p w14:paraId="1CEFAD03"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04" w14:textId="77777777" w:rsidR="00877CD9" w:rsidRDefault="00877CD9" w:rsidP="002A0279">
            <w:pPr>
              <w:tabs>
                <w:tab w:val="left" w:pos="-108"/>
                <w:tab w:val="left" w:pos="453"/>
                <w:tab w:val="left" w:pos="1248"/>
                <w:tab w:val="left" w:pos="1645"/>
                <w:tab w:val="left" w:pos="2042"/>
                <w:tab w:val="left" w:pos="2439"/>
                <w:tab w:val="left" w:pos="2836"/>
                <w:tab w:val="left" w:pos="3234"/>
                <w:tab w:val="left" w:pos="3631"/>
                <w:tab w:val="left" w:pos="4028"/>
                <w:tab w:val="left" w:pos="4425"/>
                <w:tab w:val="left" w:pos="4822"/>
                <w:tab w:val="left" w:pos="5220"/>
                <w:tab w:val="left" w:pos="5617"/>
                <w:tab w:val="left" w:pos="6014"/>
                <w:tab w:val="left" w:pos="6411"/>
                <w:tab w:val="left" w:pos="6808"/>
                <w:tab w:val="left" w:pos="7206"/>
                <w:tab w:val="left" w:pos="7603"/>
                <w:tab w:val="left" w:pos="8000"/>
                <w:tab w:val="left" w:pos="8397"/>
                <w:tab w:val="left" w:pos="8794"/>
                <w:tab w:val="left" w:pos="9192"/>
                <w:tab w:val="left" w:pos="9589"/>
                <w:tab w:val="left" w:pos="9986"/>
                <w:tab w:val="left" w:pos="10383"/>
                <w:tab w:val="left" w:pos="10780"/>
                <w:tab w:val="left" w:pos="11178"/>
                <w:tab w:val="left" w:pos="11575"/>
                <w:tab w:val="left" w:pos="11972"/>
                <w:tab w:val="left" w:pos="12369"/>
                <w:tab w:val="left" w:pos="12766"/>
                <w:tab w:val="left" w:pos="13164"/>
                <w:tab w:val="left" w:pos="13561"/>
                <w:tab w:val="left" w:pos="13958"/>
                <w:tab w:val="left" w:pos="14355"/>
                <w:tab w:val="left" w:pos="14752"/>
                <w:tab w:val="left" w:pos="15150"/>
              </w:tabs>
              <w:suppressAutoHyphens/>
              <w:spacing w:line="240" w:lineRule="auto"/>
              <w:rPr>
                <w:noProof/>
                <w:sz w:val="20"/>
              </w:rPr>
            </w:pPr>
            <w:r>
              <w:rPr>
                <w:noProof/>
                <w:sz w:val="20"/>
              </w:rPr>
              <w:t>Nav.</w:t>
            </w:r>
          </w:p>
        </w:tc>
      </w:tr>
      <w:tr w:rsidR="00877CD9" w14:paraId="1CEFAD0E" w14:textId="77777777" w:rsidTr="00842CB9">
        <w:tc>
          <w:tcPr>
            <w:tcW w:w="3256" w:type="dxa"/>
          </w:tcPr>
          <w:p w14:paraId="1CEFAD06" w14:textId="77777777" w:rsidR="00877CD9" w:rsidRDefault="00877CD9" w:rsidP="002A0279">
            <w:pPr>
              <w:spacing w:line="240" w:lineRule="auto"/>
              <w:rPr>
                <w:noProof/>
                <w:sz w:val="20"/>
              </w:rPr>
            </w:pPr>
            <w:r>
              <w:rPr>
                <w:noProof/>
                <w:sz w:val="20"/>
              </w:rPr>
              <w:t>c) Nodokļu konsultāciju pakalpojumi</w:t>
            </w:r>
          </w:p>
          <w:p w14:paraId="1CEFAD07"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863)</w:t>
            </w:r>
            <w:r w:rsidR="00842CB9" w:rsidRPr="00F42B11">
              <w:rPr>
                <w:b/>
                <w:bCs/>
                <w:noProof/>
                <w:sz w:val="20"/>
                <w:vertAlign w:val="superscript"/>
              </w:rPr>
              <w:t>4</w:t>
            </w:r>
          </w:p>
        </w:tc>
        <w:tc>
          <w:tcPr>
            <w:tcW w:w="6525" w:type="dxa"/>
          </w:tcPr>
          <w:p w14:paraId="1CEFAD08"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D09" w14:textId="77777777" w:rsidR="00877CD9" w:rsidRDefault="00877CD9" w:rsidP="002A0279">
            <w:pPr>
              <w:spacing w:line="240" w:lineRule="auto"/>
              <w:rPr>
                <w:noProof/>
                <w:sz w:val="20"/>
              </w:rPr>
            </w:pPr>
            <w:r>
              <w:rPr>
                <w:noProof/>
                <w:sz w:val="20"/>
              </w:rPr>
              <w:t>AT: valstspiederības nosacījums pārstāvībai kompetentajās iestādēs.</w:t>
            </w:r>
          </w:p>
          <w:p w14:paraId="1CEFAD0A" w14:textId="77777777" w:rsidR="00877CD9" w:rsidRDefault="00877CD9" w:rsidP="002A0279">
            <w:pPr>
              <w:spacing w:line="240" w:lineRule="auto"/>
              <w:rPr>
                <w:noProof/>
                <w:sz w:val="20"/>
              </w:rPr>
            </w:pPr>
            <w:r>
              <w:rPr>
                <w:noProof/>
                <w:spacing w:val="-2"/>
                <w:sz w:val="20"/>
              </w:rPr>
              <w:t>CY: nodokļu aģentiem jāsaņem atbilstīga atļauja no finanšu ministra. Lai saņemtu atļauju, ir jāveic ekonomisko vajadzību pārbaude. Kritēriji ir tādi paši, kā piešķirot atļauju ārvalstu ieguldījumiem (kā norādīts horizontālajā iedaļā), jo tie attiecas uz šo apakšnozari, vienmēr ņemot vērā nodarbinātības stāvokli apakšnozarē.</w:t>
            </w:r>
          </w:p>
          <w:p w14:paraId="1CEFAD0B" w14:textId="77777777" w:rsidR="00877CD9" w:rsidRPr="00877CD9" w:rsidRDefault="00877CD9" w:rsidP="002A0279">
            <w:pPr>
              <w:spacing w:line="240" w:lineRule="auto"/>
              <w:rPr>
                <w:noProof/>
                <w:sz w:val="20"/>
                <w:lang w:val="it-IT"/>
              </w:rPr>
            </w:pPr>
            <w:r w:rsidRPr="00877CD9">
              <w:rPr>
                <w:noProof/>
                <w:sz w:val="20"/>
                <w:lang w:val="it-IT"/>
              </w:rPr>
              <w:t>BG, MT, RO, SI: saistību nav.</w:t>
            </w:r>
          </w:p>
          <w:p w14:paraId="1CEFAD0C"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0D" w14:textId="77777777" w:rsidR="00877CD9" w:rsidRDefault="00877CD9" w:rsidP="002A0279">
            <w:pPr>
              <w:spacing w:line="240" w:lineRule="auto"/>
              <w:rPr>
                <w:noProof/>
                <w:sz w:val="20"/>
              </w:rPr>
            </w:pPr>
            <w:r>
              <w:rPr>
                <w:noProof/>
                <w:sz w:val="20"/>
              </w:rPr>
              <w:t>Nav.</w:t>
            </w:r>
          </w:p>
        </w:tc>
      </w:tr>
      <w:tr w:rsidR="00877CD9" w14:paraId="1CEFAD1B" w14:textId="77777777" w:rsidTr="00842CB9">
        <w:tc>
          <w:tcPr>
            <w:tcW w:w="3256" w:type="dxa"/>
          </w:tcPr>
          <w:p w14:paraId="1CEFAD0F" w14:textId="77777777" w:rsidR="00877CD9" w:rsidRDefault="00877CD9" w:rsidP="002A0279">
            <w:pPr>
              <w:spacing w:line="240" w:lineRule="auto"/>
              <w:rPr>
                <w:noProof/>
                <w:sz w:val="20"/>
              </w:rPr>
            </w:pPr>
            <w:r>
              <w:rPr>
                <w:noProof/>
                <w:sz w:val="20"/>
              </w:rPr>
              <w:t>d) Arhitektu pakalpojumi</w:t>
            </w:r>
          </w:p>
          <w:p w14:paraId="1CEFAD10" w14:textId="77777777" w:rsidR="00877CD9" w:rsidRDefault="00877CD9" w:rsidP="002A0279">
            <w:pPr>
              <w:spacing w:line="240" w:lineRule="auto"/>
              <w:rPr>
                <w:noProof/>
                <w:sz w:val="20"/>
              </w:rPr>
            </w:pPr>
            <w:r>
              <w:rPr>
                <w:noProof/>
                <w:sz w:val="20"/>
              </w:rPr>
              <w:t>un</w:t>
            </w:r>
          </w:p>
          <w:p w14:paraId="1CEFAD11" w14:textId="77777777" w:rsidR="00877CD9" w:rsidRDefault="00877CD9" w:rsidP="002A0279">
            <w:pPr>
              <w:spacing w:line="240" w:lineRule="auto"/>
              <w:rPr>
                <w:noProof/>
                <w:sz w:val="20"/>
              </w:rPr>
            </w:pPr>
            <w:r>
              <w:rPr>
                <w:noProof/>
                <w:sz w:val="20"/>
              </w:rPr>
              <w:t>e) Pilsētplānošanas un ainavu arhitektūras pakalpojumi</w:t>
            </w:r>
          </w:p>
          <w:p w14:paraId="1CEFAD12"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8671 un </w:t>
            </w:r>
            <w:r>
              <w:rPr>
                <w:i/>
                <w:noProof/>
                <w:sz w:val="20"/>
              </w:rPr>
              <w:t>CPC</w:t>
            </w:r>
            <w:r>
              <w:rPr>
                <w:noProof/>
                <w:sz w:val="20"/>
              </w:rPr>
              <w:t xml:space="preserve"> 8674)</w:t>
            </w:r>
          </w:p>
        </w:tc>
        <w:tc>
          <w:tcPr>
            <w:tcW w:w="6525" w:type="dxa"/>
          </w:tcPr>
          <w:p w14:paraId="1CEFAD13" w14:textId="77777777" w:rsidR="00877CD9" w:rsidRDefault="00877CD9" w:rsidP="002A0279">
            <w:pPr>
              <w:keepNext/>
              <w:keepLines/>
              <w:pageBreakBefore/>
              <w:tabs>
                <w:tab w:val="left" w:pos="306"/>
              </w:tabs>
              <w:suppressAutoHyphens/>
              <w:spacing w:line="240" w:lineRule="auto"/>
              <w:rPr>
                <w:noProof/>
                <w:spacing w:val="-2"/>
                <w:sz w:val="20"/>
              </w:rPr>
            </w:pPr>
            <w:r>
              <w:rPr>
                <w:noProof/>
                <w:spacing w:val="-2"/>
                <w:sz w:val="20"/>
              </w:rPr>
              <w:t>1. veidam</w:t>
            </w:r>
          </w:p>
          <w:p w14:paraId="1CEFAD14" w14:textId="77777777" w:rsidR="00877CD9" w:rsidRDefault="00877CD9" w:rsidP="002A0279">
            <w:pPr>
              <w:pageBreakBefore/>
              <w:spacing w:line="240" w:lineRule="auto"/>
              <w:rPr>
                <w:noProof/>
                <w:sz w:val="20"/>
              </w:rPr>
            </w:pPr>
            <w:r>
              <w:rPr>
                <w:noProof/>
                <w:spacing w:val="-2"/>
                <w:sz w:val="20"/>
              </w:rPr>
              <w:t>AT: saistību nav, izņemot plānošanas pakalpojumus.</w:t>
            </w:r>
          </w:p>
          <w:p w14:paraId="1CEFAD15" w14:textId="77777777" w:rsidR="00877CD9" w:rsidRDefault="00877CD9" w:rsidP="002A0279">
            <w:pPr>
              <w:pageBreakBefore/>
              <w:spacing w:line="240" w:lineRule="auto"/>
              <w:rPr>
                <w:noProof/>
                <w:sz w:val="20"/>
              </w:rPr>
            </w:pPr>
            <w:r>
              <w:rPr>
                <w:noProof/>
                <w:spacing w:val="-2"/>
                <w:sz w:val="20"/>
              </w:rPr>
              <w:t>BE, BG, CY, EL, IT, MT, PT, PL, SI: saistību nav.</w:t>
            </w:r>
          </w:p>
          <w:p w14:paraId="1CEFAD16" w14:textId="77777777" w:rsidR="00877CD9" w:rsidRDefault="00877CD9" w:rsidP="002A0279">
            <w:pPr>
              <w:pageBreakBefore/>
              <w:spacing w:line="240" w:lineRule="auto"/>
              <w:rPr>
                <w:noProof/>
                <w:sz w:val="20"/>
              </w:rPr>
            </w:pPr>
            <w:r>
              <w:rPr>
                <w:noProof/>
                <w:sz w:val="20"/>
              </w:rPr>
              <w:t>DE: valstī pieņemto maksas un atlīdzības noteikumu piemērošana visiem pakalpojumiem, kurus veic no ārvalstīm.</w:t>
            </w:r>
          </w:p>
          <w:p w14:paraId="1CEFAD17" w14:textId="77777777" w:rsidR="00877CD9" w:rsidRDefault="00877CD9" w:rsidP="002A0279">
            <w:pPr>
              <w:pageBreakBefore/>
              <w:spacing w:line="240" w:lineRule="auto"/>
              <w:rPr>
                <w:noProof/>
                <w:sz w:val="20"/>
              </w:rPr>
            </w:pPr>
            <w:r>
              <w:rPr>
                <w:noProof/>
                <w:sz w:val="20"/>
                <w:lang w:eastAsia="ko-KR"/>
              </w:rPr>
              <w:t xml:space="preserve">HR: </w:t>
            </w:r>
            <w:r>
              <w:rPr>
                <w:noProof/>
                <w:sz w:val="20"/>
              </w:rPr>
              <w:t>fiziskās un juridiskās personas var sniegt arhitektu pakalpojumus, saņemot Horvātijas Arhitektu kameras atļauju. Ārvalstīs izstrādātam dizainam vai projektam jāsaņem pilnvarotas Horvātijas fiziskās vai juridiskās personas atzinums (apstiprinājums), ka tas atbilst Horvātijas tiesību aktiem. Saistību nav attiecībā uz pilsētplānošanu.</w:t>
            </w:r>
          </w:p>
          <w:p w14:paraId="1CEFAD18" w14:textId="77777777" w:rsidR="00877CD9" w:rsidRDefault="00877CD9" w:rsidP="002A0279">
            <w:pPr>
              <w:pageBreakBefore/>
              <w:spacing w:line="240" w:lineRule="auto"/>
              <w:rPr>
                <w:noProof/>
                <w:sz w:val="20"/>
              </w:rPr>
            </w:pPr>
            <w:r>
              <w:rPr>
                <w:noProof/>
                <w:sz w:val="20"/>
              </w:rPr>
              <w:t>HU, RO: saistību nav attiecībā uz ainavu arhitektūras pakalpojumiem.</w:t>
            </w:r>
          </w:p>
          <w:p w14:paraId="1CEFAD19" w14:textId="77777777" w:rsidR="00877CD9" w:rsidRDefault="00877CD9" w:rsidP="002A0279">
            <w:pPr>
              <w:keepNext/>
              <w:keepLines/>
              <w:pageBreakBefore/>
              <w:tabs>
                <w:tab w:val="left" w:pos="306"/>
              </w:tabs>
              <w:suppressAutoHyphens/>
              <w:spacing w:line="240" w:lineRule="auto"/>
              <w:rPr>
                <w:noProof/>
                <w:spacing w:val="-2"/>
                <w:sz w:val="20"/>
              </w:rPr>
            </w:pPr>
            <w:r>
              <w:rPr>
                <w:noProof/>
                <w:spacing w:val="-2"/>
                <w:sz w:val="20"/>
              </w:rPr>
              <w:t>2. veidam</w:t>
            </w:r>
          </w:p>
          <w:p w14:paraId="1CEFAD1A" w14:textId="77777777" w:rsidR="00877CD9" w:rsidRDefault="00877CD9" w:rsidP="002A0279">
            <w:pPr>
              <w:pageBreakBefore/>
              <w:spacing w:line="240" w:lineRule="auto"/>
              <w:rPr>
                <w:noProof/>
                <w:sz w:val="20"/>
              </w:rPr>
            </w:pPr>
            <w:r>
              <w:rPr>
                <w:noProof/>
                <w:sz w:val="20"/>
              </w:rPr>
              <w:t>Nav.</w:t>
            </w:r>
          </w:p>
        </w:tc>
      </w:tr>
      <w:tr w:rsidR="00877CD9" w14:paraId="1CEFAD25" w14:textId="77777777" w:rsidTr="00842CB9">
        <w:tc>
          <w:tcPr>
            <w:tcW w:w="3256" w:type="dxa"/>
          </w:tcPr>
          <w:p w14:paraId="1CEFAD1C" w14:textId="77777777" w:rsidR="00877CD9" w:rsidRDefault="00877CD9" w:rsidP="002A0279">
            <w:pPr>
              <w:spacing w:line="240" w:lineRule="auto"/>
              <w:rPr>
                <w:noProof/>
                <w:sz w:val="20"/>
              </w:rPr>
            </w:pPr>
            <w:r>
              <w:rPr>
                <w:noProof/>
                <w:sz w:val="20"/>
              </w:rPr>
              <w:t>f) Inženiertehniskie pakalpojumi un</w:t>
            </w:r>
          </w:p>
          <w:p w14:paraId="1CEFAD1D" w14:textId="77777777" w:rsidR="00877CD9" w:rsidRDefault="00877CD9" w:rsidP="002A0279">
            <w:pPr>
              <w:spacing w:line="240" w:lineRule="auto"/>
              <w:rPr>
                <w:noProof/>
                <w:sz w:val="20"/>
              </w:rPr>
            </w:pPr>
            <w:r>
              <w:rPr>
                <w:noProof/>
                <w:sz w:val="20"/>
              </w:rPr>
              <w:t>g) Integrētie inženiertehniskie pakalpojumi</w:t>
            </w:r>
          </w:p>
          <w:p w14:paraId="1CEFAD1E"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8672 un </w:t>
            </w:r>
            <w:r>
              <w:rPr>
                <w:i/>
                <w:noProof/>
                <w:sz w:val="20"/>
              </w:rPr>
              <w:t>CPC</w:t>
            </w:r>
            <w:r>
              <w:rPr>
                <w:noProof/>
                <w:sz w:val="20"/>
              </w:rPr>
              <w:t xml:space="preserve"> 8673)</w:t>
            </w:r>
          </w:p>
        </w:tc>
        <w:tc>
          <w:tcPr>
            <w:tcW w:w="6525" w:type="dxa"/>
          </w:tcPr>
          <w:p w14:paraId="1CEFAD1F"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D20" w14:textId="77777777" w:rsidR="00877CD9" w:rsidRDefault="00877CD9" w:rsidP="002A0279">
            <w:pPr>
              <w:spacing w:line="240" w:lineRule="auto"/>
              <w:rPr>
                <w:noProof/>
                <w:sz w:val="20"/>
              </w:rPr>
            </w:pPr>
            <w:r>
              <w:rPr>
                <w:noProof/>
                <w:spacing w:val="-2"/>
                <w:sz w:val="20"/>
              </w:rPr>
              <w:t>AT, SI: saistību nav, izņemot attiecībā uz plānošanas pakalpojumiem.</w:t>
            </w:r>
          </w:p>
          <w:p w14:paraId="1CEFAD21" w14:textId="77777777" w:rsidR="00877CD9" w:rsidRDefault="00877CD9" w:rsidP="002A0279">
            <w:pPr>
              <w:spacing w:line="240" w:lineRule="auto"/>
              <w:rPr>
                <w:noProof/>
                <w:spacing w:val="-2"/>
                <w:sz w:val="20"/>
              </w:rPr>
            </w:pPr>
            <w:r>
              <w:rPr>
                <w:noProof/>
                <w:spacing w:val="-2"/>
                <w:sz w:val="20"/>
              </w:rPr>
              <w:t>BG, CY, EL, IT, MT, PT: saistību nav.</w:t>
            </w:r>
          </w:p>
          <w:p w14:paraId="1CEFAD22" w14:textId="77777777" w:rsidR="00877CD9" w:rsidRDefault="00877CD9" w:rsidP="002A0279">
            <w:pPr>
              <w:spacing w:line="240" w:lineRule="auto"/>
              <w:rPr>
                <w:noProof/>
                <w:sz w:val="20"/>
              </w:rPr>
            </w:pPr>
            <w:r>
              <w:rPr>
                <w:noProof/>
                <w:sz w:val="20"/>
              </w:rPr>
              <w:t>HR: fiziskās un juridiskās personas drīkst sniegt inženiertehniskos pakalpojumus, saņemot Horvātijas Inženierbūvniecības kameras atļauju. Ārvalstīs izstrādātam dizainam vai projektam jāsaņem pilnvarotas Horvātijas fiziskās vai juridiskās personas atzinums (apstiprinājums), ka tas atbilst Horvātijas tiesību aktiem.</w:t>
            </w:r>
          </w:p>
          <w:p w14:paraId="1CEFAD23"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24" w14:textId="77777777" w:rsidR="00877CD9" w:rsidRDefault="00877CD9" w:rsidP="002A0279">
            <w:pPr>
              <w:spacing w:line="240" w:lineRule="auto"/>
              <w:rPr>
                <w:noProof/>
                <w:sz w:val="20"/>
              </w:rPr>
            </w:pPr>
            <w:r>
              <w:rPr>
                <w:noProof/>
                <w:sz w:val="20"/>
              </w:rPr>
              <w:t>Nav.</w:t>
            </w:r>
          </w:p>
        </w:tc>
      </w:tr>
      <w:tr w:rsidR="00877CD9" w14:paraId="1CEFAD2F" w14:textId="77777777" w:rsidTr="00842CB9">
        <w:tc>
          <w:tcPr>
            <w:tcW w:w="3256" w:type="dxa"/>
          </w:tcPr>
          <w:p w14:paraId="1CEFAD26" w14:textId="77777777" w:rsidR="00877CD9" w:rsidRDefault="00877CD9" w:rsidP="002A0279">
            <w:pPr>
              <w:pageBreakBefore/>
              <w:spacing w:line="240" w:lineRule="auto"/>
              <w:rPr>
                <w:noProof/>
                <w:sz w:val="20"/>
              </w:rPr>
            </w:pPr>
            <w:r>
              <w:rPr>
                <w:noProof/>
                <w:sz w:val="20"/>
              </w:rPr>
              <w:lastRenderedPageBreak/>
              <w:t>h) Medicīnas (tostarp psihologu) un zobārstniecības pakalpojumi</w:t>
            </w:r>
          </w:p>
          <w:p w14:paraId="1CEFAD27" w14:textId="77777777" w:rsidR="00877CD9" w:rsidRPr="00877CD9" w:rsidRDefault="00877CD9" w:rsidP="002A0279">
            <w:pPr>
              <w:spacing w:line="240" w:lineRule="auto"/>
              <w:rPr>
                <w:noProof/>
                <w:sz w:val="20"/>
                <w:lang w:val="es-ES"/>
              </w:rPr>
            </w:pPr>
            <w:r w:rsidRPr="00877CD9">
              <w:rPr>
                <w:noProof/>
                <w:sz w:val="20"/>
                <w:lang w:val="es-ES"/>
              </w:rPr>
              <w:t>(</w:t>
            </w:r>
            <w:r w:rsidRPr="00877CD9">
              <w:rPr>
                <w:i/>
                <w:noProof/>
                <w:sz w:val="20"/>
                <w:lang w:val="es-ES"/>
              </w:rPr>
              <w:t>CPC</w:t>
            </w:r>
            <w:r w:rsidRPr="00877CD9">
              <w:rPr>
                <w:noProof/>
                <w:sz w:val="20"/>
                <w:lang w:val="es-ES"/>
              </w:rPr>
              <w:t xml:space="preserve"> 9312 un </w:t>
            </w:r>
          </w:p>
          <w:p w14:paraId="1CEFAD28" w14:textId="77777777" w:rsidR="00877CD9" w:rsidRPr="00877CD9" w:rsidRDefault="00877CD9" w:rsidP="002A0279">
            <w:pPr>
              <w:spacing w:line="240" w:lineRule="auto"/>
              <w:rPr>
                <w:noProof/>
                <w:sz w:val="20"/>
                <w:lang w:val="es-ES"/>
              </w:rPr>
            </w:pPr>
            <w:r w:rsidRPr="00877CD9">
              <w:rPr>
                <w:noProof/>
                <w:sz w:val="20"/>
                <w:lang w:val="es-ES"/>
              </w:rPr>
              <w:t xml:space="preserve">daļa no </w:t>
            </w:r>
            <w:r w:rsidRPr="00877CD9">
              <w:rPr>
                <w:i/>
                <w:noProof/>
                <w:sz w:val="20"/>
                <w:lang w:val="es-ES"/>
              </w:rPr>
              <w:t>CPC</w:t>
            </w:r>
            <w:r w:rsidRPr="00877CD9">
              <w:rPr>
                <w:noProof/>
                <w:sz w:val="20"/>
                <w:lang w:val="es-ES"/>
              </w:rPr>
              <w:t xml:space="preserve"> 85201) </w:t>
            </w:r>
          </w:p>
        </w:tc>
        <w:tc>
          <w:tcPr>
            <w:tcW w:w="6525" w:type="dxa"/>
          </w:tcPr>
          <w:p w14:paraId="1CEFAD29" w14:textId="77777777" w:rsidR="00877CD9" w:rsidRPr="00877CD9" w:rsidRDefault="00877CD9" w:rsidP="002A0279">
            <w:pPr>
              <w:keepNext/>
              <w:keepLines/>
              <w:tabs>
                <w:tab w:val="left" w:pos="306"/>
              </w:tabs>
              <w:suppressAutoHyphens/>
              <w:spacing w:line="240" w:lineRule="auto"/>
              <w:rPr>
                <w:noProof/>
                <w:spacing w:val="-2"/>
                <w:sz w:val="20"/>
                <w:lang w:val="es-ES"/>
              </w:rPr>
            </w:pPr>
            <w:r w:rsidRPr="00877CD9">
              <w:rPr>
                <w:noProof/>
                <w:spacing w:val="-2"/>
                <w:sz w:val="20"/>
                <w:lang w:val="es-ES"/>
              </w:rPr>
              <w:t>1. veidam</w:t>
            </w:r>
          </w:p>
          <w:p w14:paraId="1CEFAD2A" w14:textId="77777777" w:rsidR="00877CD9" w:rsidRPr="00877CD9" w:rsidRDefault="00877CD9" w:rsidP="002A0279">
            <w:pPr>
              <w:spacing w:line="240" w:lineRule="auto"/>
              <w:rPr>
                <w:noProof/>
                <w:spacing w:val="-2"/>
                <w:sz w:val="20"/>
                <w:lang w:val="es-ES"/>
              </w:rPr>
            </w:pPr>
            <w:r w:rsidRPr="00877CD9">
              <w:rPr>
                <w:noProof/>
                <w:sz w:val="20"/>
                <w:lang w:val="es-ES"/>
              </w:rPr>
              <w:t xml:space="preserve">AT, BE, BG, CY, DE, DK, EE, ES, FI, FR, EL, IE, IT, LU, MT, NL, PT, RO, SK, UK: </w:t>
            </w:r>
            <w:r w:rsidRPr="00877CD9">
              <w:rPr>
                <w:noProof/>
                <w:spacing w:val="-2"/>
                <w:sz w:val="20"/>
                <w:lang w:val="es-ES"/>
              </w:rPr>
              <w:t xml:space="preserve">saistību nav. </w:t>
            </w:r>
          </w:p>
          <w:p w14:paraId="1CEFAD2B" w14:textId="77777777" w:rsidR="00877CD9" w:rsidRPr="00877CD9" w:rsidRDefault="00877CD9" w:rsidP="002A0279">
            <w:pPr>
              <w:spacing w:line="240" w:lineRule="auto"/>
              <w:rPr>
                <w:noProof/>
                <w:sz w:val="20"/>
                <w:lang w:val="es-ES"/>
              </w:rPr>
            </w:pPr>
            <w:r w:rsidRPr="00877CD9">
              <w:rPr>
                <w:noProof/>
                <w:spacing w:val="-2"/>
                <w:sz w:val="20"/>
                <w:lang w:val="es-ES"/>
              </w:rPr>
              <w:t xml:space="preserve">HR: </w:t>
            </w:r>
            <w:r w:rsidRPr="00877CD9">
              <w:rPr>
                <w:noProof/>
                <w:sz w:val="20"/>
                <w:lang w:val="es-ES"/>
              </w:rPr>
              <w:t>saistību nav, izņemot attiecībā uz telemedicīnu.</w:t>
            </w:r>
          </w:p>
          <w:p w14:paraId="1CEFAD2C" w14:textId="77777777" w:rsidR="00877CD9" w:rsidRPr="00877CD9" w:rsidRDefault="00877CD9" w:rsidP="002A0279">
            <w:pPr>
              <w:spacing w:line="240" w:lineRule="auto"/>
              <w:rPr>
                <w:noProof/>
                <w:sz w:val="20"/>
                <w:lang w:val="es-ES"/>
              </w:rPr>
            </w:pPr>
            <w:r w:rsidRPr="00877CD9">
              <w:rPr>
                <w:noProof/>
                <w:spacing w:val="-2"/>
                <w:sz w:val="20"/>
                <w:lang w:val="es-ES"/>
              </w:rPr>
              <w:t>SI: saistību nav sociālās medicīnas, sanitārijas, epidemioloģisko, medicīnisko/ekoloģisko pakalpojumu, asins, asins preparātu un transplantātu piegādes un autopsijas jomā.</w:t>
            </w:r>
          </w:p>
          <w:p w14:paraId="1CEFAD2D"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2E" w14:textId="77777777" w:rsidR="00877CD9" w:rsidRDefault="00877CD9" w:rsidP="002A0279">
            <w:pPr>
              <w:spacing w:line="240" w:lineRule="auto"/>
              <w:rPr>
                <w:noProof/>
                <w:spacing w:val="-2"/>
                <w:sz w:val="20"/>
              </w:rPr>
            </w:pPr>
            <w:r>
              <w:rPr>
                <w:noProof/>
                <w:sz w:val="20"/>
              </w:rPr>
              <w:t>Nav.</w:t>
            </w:r>
          </w:p>
        </w:tc>
      </w:tr>
      <w:tr w:rsidR="00877CD9" w14:paraId="1CEFAD37" w14:textId="77777777" w:rsidTr="00842CB9">
        <w:tc>
          <w:tcPr>
            <w:tcW w:w="3256" w:type="dxa"/>
          </w:tcPr>
          <w:p w14:paraId="1CEFAD30" w14:textId="77777777" w:rsidR="00877CD9" w:rsidRDefault="00877CD9" w:rsidP="002A0279">
            <w:pPr>
              <w:spacing w:line="240" w:lineRule="auto"/>
              <w:rPr>
                <w:noProof/>
                <w:sz w:val="20"/>
              </w:rPr>
            </w:pPr>
            <w:r>
              <w:rPr>
                <w:noProof/>
                <w:sz w:val="20"/>
              </w:rPr>
              <w:t>i) Veterinārie pakalpojumi</w:t>
            </w:r>
          </w:p>
          <w:p w14:paraId="1CEFAD31"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932)</w:t>
            </w:r>
          </w:p>
        </w:tc>
        <w:tc>
          <w:tcPr>
            <w:tcW w:w="6525" w:type="dxa"/>
          </w:tcPr>
          <w:p w14:paraId="1CEFAD32"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D33" w14:textId="77777777" w:rsidR="00877CD9" w:rsidRDefault="00877CD9" w:rsidP="002A0279">
            <w:pPr>
              <w:spacing w:line="240" w:lineRule="auto"/>
              <w:rPr>
                <w:noProof/>
                <w:sz w:val="20"/>
              </w:rPr>
            </w:pPr>
            <w:r>
              <w:rPr>
                <w:noProof/>
                <w:spacing w:val="-2"/>
                <w:sz w:val="20"/>
              </w:rPr>
              <w:t xml:space="preserve">AT, BE, BG, CY, CZ, DE, DK, EE, ES, FR, EL, HU, IE, IT, LV, LT, MT, NL, PT, RO, SI, SK: saistību nav. </w:t>
            </w:r>
          </w:p>
          <w:p w14:paraId="1CEFAD34" w14:textId="77777777" w:rsidR="00877CD9" w:rsidRDefault="00877CD9" w:rsidP="002A0279">
            <w:pPr>
              <w:keepNext/>
              <w:keepLines/>
              <w:tabs>
                <w:tab w:val="left" w:pos="306"/>
              </w:tabs>
              <w:suppressAutoHyphens/>
              <w:spacing w:line="240" w:lineRule="auto"/>
              <w:rPr>
                <w:noProof/>
                <w:sz w:val="20"/>
              </w:rPr>
            </w:pPr>
            <w:r>
              <w:rPr>
                <w:noProof/>
                <w:sz w:val="20"/>
              </w:rPr>
              <w:t>UK: saistību nav, izņemot attiecībā uz veterināro laboratoriju un tehniskajiem pakalpojumiem, ko sniedz veterinārajiem ķirurgiem, vispārīgajām konsultācijām, norādījumiem un informācijai (piemēram, par barošanu, izturēšanos un mājdzīvnieku aprūpi).</w:t>
            </w:r>
          </w:p>
          <w:p w14:paraId="1CEFAD35"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36" w14:textId="77777777" w:rsidR="00877CD9" w:rsidRDefault="00877CD9" w:rsidP="002A0279">
            <w:pPr>
              <w:spacing w:line="240" w:lineRule="auto"/>
              <w:rPr>
                <w:noProof/>
                <w:sz w:val="20"/>
              </w:rPr>
            </w:pPr>
            <w:r>
              <w:rPr>
                <w:noProof/>
                <w:sz w:val="20"/>
              </w:rPr>
              <w:t>Nav.</w:t>
            </w:r>
          </w:p>
        </w:tc>
      </w:tr>
      <w:tr w:rsidR="00877CD9" w14:paraId="1CEFAD42" w14:textId="77777777" w:rsidTr="00842CB9">
        <w:tc>
          <w:tcPr>
            <w:tcW w:w="3256" w:type="dxa"/>
          </w:tcPr>
          <w:p w14:paraId="1CEFAD38" w14:textId="77777777" w:rsidR="00877CD9" w:rsidRDefault="00877CD9" w:rsidP="002A0279">
            <w:pPr>
              <w:spacing w:line="240" w:lineRule="auto"/>
              <w:rPr>
                <w:noProof/>
                <w:sz w:val="20"/>
              </w:rPr>
            </w:pPr>
            <w:r>
              <w:rPr>
                <w:noProof/>
                <w:sz w:val="20"/>
              </w:rPr>
              <w:t>j) 1. Vecmāšu pakalpojumi</w:t>
            </w:r>
          </w:p>
          <w:p w14:paraId="1CEFAD39"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93191)</w:t>
            </w:r>
          </w:p>
          <w:p w14:paraId="1CEFAD3A" w14:textId="77777777" w:rsidR="00877CD9" w:rsidRDefault="00877CD9" w:rsidP="002A0279">
            <w:pPr>
              <w:spacing w:line="240" w:lineRule="auto"/>
              <w:rPr>
                <w:noProof/>
                <w:sz w:val="20"/>
              </w:rPr>
            </w:pPr>
            <w:r>
              <w:rPr>
                <w:noProof/>
                <w:sz w:val="20"/>
              </w:rPr>
              <w:t>j) 2. Medmāsu, fizioterapeitu un vidējā medicīniskā personāla pakalpojumi</w:t>
            </w:r>
          </w:p>
          <w:p w14:paraId="1CEFAD3B"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93191)</w:t>
            </w:r>
          </w:p>
        </w:tc>
        <w:tc>
          <w:tcPr>
            <w:tcW w:w="6525" w:type="dxa"/>
          </w:tcPr>
          <w:p w14:paraId="1CEFAD3C"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D3D" w14:textId="77777777" w:rsidR="00877CD9" w:rsidRDefault="00877CD9" w:rsidP="002A0279">
            <w:pPr>
              <w:spacing w:line="240" w:lineRule="auto"/>
              <w:rPr>
                <w:noProof/>
                <w:spacing w:val="-2"/>
                <w:sz w:val="20"/>
              </w:rPr>
            </w:pPr>
            <w:r>
              <w:rPr>
                <w:noProof/>
                <w:sz w:val="20"/>
              </w:rPr>
              <w:t xml:space="preserve">AT, BE, BG, CY, CZ, DE, DK, EE, ES, FR, EL, HU, IE, IT, LV, LT, LU, MT, NL, PT, RO, SI, SK, UK: </w:t>
            </w:r>
            <w:r>
              <w:rPr>
                <w:noProof/>
                <w:spacing w:val="-2"/>
                <w:sz w:val="20"/>
              </w:rPr>
              <w:t>saistību nav.</w:t>
            </w:r>
          </w:p>
          <w:p w14:paraId="1CEFAD3E"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 xml:space="preserve">FI, PL: saistību nav, izņemot attiecībā uz medmāsām. </w:t>
            </w:r>
          </w:p>
          <w:p w14:paraId="1CEFAD3F" w14:textId="77777777" w:rsidR="00877CD9" w:rsidRDefault="00877CD9" w:rsidP="002A0279">
            <w:pPr>
              <w:spacing w:line="240" w:lineRule="auto"/>
              <w:rPr>
                <w:noProof/>
                <w:sz w:val="20"/>
              </w:rPr>
            </w:pPr>
            <w:r>
              <w:rPr>
                <w:noProof/>
                <w:spacing w:val="-2"/>
                <w:sz w:val="20"/>
              </w:rPr>
              <w:t xml:space="preserve">HR: </w:t>
            </w:r>
            <w:r>
              <w:rPr>
                <w:noProof/>
                <w:sz w:val="20"/>
              </w:rPr>
              <w:t>saistību nav, izņemot attiecībā uz telemedicīnu.</w:t>
            </w:r>
          </w:p>
          <w:p w14:paraId="1CEFAD40"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41" w14:textId="77777777" w:rsidR="00877CD9" w:rsidRDefault="00877CD9" w:rsidP="002A0279">
            <w:pPr>
              <w:spacing w:line="240" w:lineRule="auto"/>
              <w:rPr>
                <w:noProof/>
                <w:sz w:val="20"/>
              </w:rPr>
            </w:pPr>
            <w:r>
              <w:rPr>
                <w:noProof/>
                <w:sz w:val="20"/>
              </w:rPr>
              <w:t>Nav.</w:t>
            </w:r>
          </w:p>
        </w:tc>
      </w:tr>
      <w:tr w:rsidR="00877CD9" w14:paraId="1CEFAD4C" w14:textId="77777777" w:rsidTr="00842CB9">
        <w:tc>
          <w:tcPr>
            <w:tcW w:w="3256" w:type="dxa"/>
          </w:tcPr>
          <w:p w14:paraId="1CEFAD43" w14:textId="77777777" w:rsidR="00877CD9" w:rsidRDefault="00877CD9" w:rsidP="002A0279">
            <w:pPr>
              <w:spacing w:line="240" w:lineRule="auto"/>
              <w:rPr>
                <w:noProof/>
                <w:sz w:val="20"/>
              </w:rPr>
            </w:pPr>
            <w:r>
              <w:rPr>
                <w:noProof/>
                <w:sz w:val="20"/>
              </w:rPr>
              <w:t xml:space="preserve">k) Farmaceitisko preču mazumtirdzniecība, medicīnisko un ortopēdisko preču mazumtirdzniecība </w:t>
            </w:r>
          </w:p>
          <w:p w14:paraId="1CEFAD44"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63211)</w:t>
            </w:r>
          </w:p>
          <w:p w14:paraId="1CEFAD45" w14:textId="77777777" w:rsidR="00877CD9" w:rsidRDefault="00877CD9" w:rsidP="002A0279">
            <w:pPr>
              <w:spacing w:line="240" w:lineRule="auto"/>
              <w:rPr>
                <w:noProof/>
                <w:sz w:val="20"/>
              </w:rPr>
            </w:pPr>
            <w:r>
              <w:rPr>
                <w:noProof/>
                <w:sz w:val="20"/>
              </w:rPr>
              <w:t>un citi farmaceitu sniegtie pakalpojumi</w:t>
            </w:r>
            <w:r w:rsidR="00842CB9" w:rsidRPr="00F42B11">
              <w:rPr>
                <w:b/>
                <w:bCs/>
                <w:noProof/>
                <w:sz w:val="20"/>
                <w:vertAlign w:val="superscript"/>
              </w:rPr>
              <w:t>5</w:t>
            </w:r>
          </w:p>
        </w:tc>
        <w:tc>
          <w:tcPr>
            <w:tcW w:w="6525" w:type="dxa"/>
          </w:tcPr>
          <w:p w14:paraId="1CEFAD46"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D47" w14:textId="77777777" w:rsidR="00877CD9" w:rsidRDefault="00877CD9" w:rsidP="002A0279">
            <w:pPr>
              <w:spacing w:line="240" w:lineRule="auto"/>
              <w:rPr>
                <w:noProof/>
                <w:spacing w:val="-2"/>
                <w:sz w:val="20"/>
              </w:rPr>
            </w:pPr>
            <w:r>
              <w:rPr>
                <w:noProof/>
                <w:sz w:val="20"/>
              </w:rPr>
              <w:t xml:space="preserve">AT, BE, BG, DE, CY, CZ (tikai Ekvadorai), DK, ES, FI, FR, EL, IE, IT, LU, MT, NL, PL, PT, RO, SE, SK, SI, UK: </w:t>
            </w:r>
            <w:r>
              <w:rPr>
                <w:noProof/>
                <w:spacing w:val="-2"/>
                <w:sz w:val="20"/>
              </w:rPr>
              <w:t>saistību nav.</w:t>
            </w:r>
          </w:p>
          <w:p w14:paraId="1CEFAD48" w14:textId="77777777" w:rsidR="00877CD9" w:rsidRDefault="00877CD9" w:rsidP="002A0279">
            <w:pPr>
              <w:spacing w:line="240" w:lineRule="auto"/>
              <w:rPr>
                <w:noProof/>
                <w:sz w:val="20"/>
              </w:rPr>
            </w:pPr>
            <w:r>
              <w:rPr>
                <w:noProof/>
                <w:sz w:val="20"/>
              </w:rPr>
              <w:t>CZ (tikai Kolumbijai un Peru), LV, LT: saistību nav, izņemot attiecībā uz pasūtīšanu pa pastu.</w:t>
            </w:r>
          </w:p>
          <w:p w14:paraId="1CEFAD49" w14:textId="77777777" w:rsidR="00877CD9" w:rsidRDefault="00877CD9" w:rsidP="002A0279">
            <w:pPr>
              <w:keepNext/>
              <w:keepLines/>
              <w:tabs>
                <w:tab w:val="left" w:pos="306"/>
              </w:tabs>
              <w:suppressAutoHyphens/>
              <w:spacing w:line="240" w:lineRule="auto"/>
              <w:rPr>
                <w:noProof/>
                <w:sz w:val="20"/>
              </w:rPr>
            </w:pPr>
            <w:r>
              <w:rPr>
                <w:noProof/>
                <w:sz w:val="20"/>
              </w:rPr>
              <w:t xml:space="preserve">HU: saistību nav, izņemot attiecībā uz </w:t>
            </w:r>
            <w:r>
              <w:rPr>
                <w:i/>
                <w:noProof/>
                <w:sz w:val="20"/>
              </w:rPr>
              <w:t>CPC</w:t>
            </w:r>
            <w:r>
              <w:rPr>
                <w:noProof/>
                <w:sz w:val="20"/>
              </w:rPr>
              <w:t xml:space="preserve"> 63211.</w:t>
            </w:r>
          </w:p>
          <w:p w14:paraId="1CEFAD4A"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4B" w14:textId="77777777" w:rsidR="00877CD9" w:rsidRDefault="00877CD9" w:rsidP="002A0279">
            <w:pPr>
              <w:spacing w:line="240" w:lineRule="auto"/>
              <w:rPr>
                <w:noProof/>
                <w:sz w:val="20"/>
              </w:rPr>
            </w:pPr>
            <w:r>
              <w:rPr>
                <w:noProof/>
                <w:sz w:val="20"/>
              </w:rPr>
              <w:t>Nav.</w:t>
            </w:r>
          </w:p>
        </w:tc>
      </w:tr>
      <w:tr w:rsidR="00877CD9" w14:paraId="1CEFAD51" w14:textId="77777777" w:rsidTr="00842CB9">
        <w:tc>
          <w:tcPr>
            <w:tcW w:w="3256" w:type="dxa"/>
          </w:tcPr>
          <w:p w14:paraId="1CEFAD4D" w14:textId="77777777" w:rsidR="00877CD9" w:rsidRPr="00877CD9" w:rsidRDefault="00877CD9" w:rsidP="002A0279">
            <w:pPr>
              <w:spacing w:line="240" w:lineRule="auto"/>
              <w:rPr>
                <w:noProof/>
                <w:sz w:val="20"/>
                <w:lang w:val="it-IT"/>
              </w:rPr>
            </w:pPr>
            <w:r w:rsidRPr="00877CD9">
              <w:rPr>
                <w:noProof/>
                <w:sz w:val="20"/>
                <w:lang w:val="it-IT"/>
              </w:rPr>
              <w:t>B. Datori un ar tiem saistītie pakalpojumi</w:t>
            </w:r>
          </w:p>
          <w:p w14:paraId="1CEFAD4E"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84)</w:t>
            </w:r>
          </w:p>
        </w:tc>
        <w:tc>
          <w:tcPr>
            <w:tcW w:w="6525" w:type="dxa"/>
          </w:tcPr>
          <w:p w14:paraId="1CEFAD4F" w14:textId="77777777" w:rsidR="00877CD9" w:rsidRDefault="00877CD9" w:rsidP="002A0279">
            <w:pPr>
              <w:keepNext/>
              <w:keepLines/>
              <w:pageBreakBefore/>
              <w:tabs>
                <w:tab w:val="left" w:pos="306"/>
              </w:tabs>
              <w:suppressAutoHyphens/>
              <w:spacing w:line="240" w:lineRule="auto"/>
              <w:rPr>
                <w:noProof/>
                <w:spacing w:val="-2"/>
                <w:sz w:val="20"/>
              </w:rPr>
            </w:pPr>
            <w:r>
              <w:rPr>
                <w:noProof/>
                <w:spacing w:val="-2"/>
                <w:sz w:val="20"/>
              </w:rPr>
              <w:t>1. un 2. veidam</w:t>
            </w:r>
          </w:p>
          <w:p w14:paraId="1CEFAD50" w14:textId="77777777" w:rsidR="00877CD9" w:rsidRDefault="00877CD9" w:rsidP="002A0279">
            <w:pPr>
              <w:keepNext/>
              <w:keepLines/>
              <w:pageBreakBefore/>
              <w:tabs>
                <w:tab w:val="left" w:pos="306"/>
              </w:tabs>
              <w:suppressAutoHyphens/>
              <w:spacing w:line="240" w:lineRule="auto"/>
              <w:rPr>
                <w:noProof/>
                <w:sz w:val="20"/>
              </w:rPr>
            </w:pPr>
            <w:r>
              <w:rPr>
                <w:noProof/>
                <w:sz w:val="20"/>
              </w:rPr>
              <w:t>Nav.</w:t>
            </w:r>
          </w:p>
        </w:tc>
      </w:tr>
      <w:tr w:rsidR="00877CD9" w14:paraId="1CEFAD54" w14:textId="77777777" w:rsidTr="00842CB9">
        <w:tc>
          <w:tcPr>
            <w:tcW w:w="3256" w:type="dxa"/>
          </w:tcPr>
          <w:p w14:paraId="1CEFAD52" w14:textId="77777777" w:rsidR="00877CD9" w:rsidRDefault="00877CD9" w:rsidP="002A0279">
            <w:pPr>
              <w:spacing w:line="240" w:lineRule="auto"/>
              <w:rPr>
                <w:noProof/>
                <w:sz w:val="20"/>
              </w:rPr>
            </w:pPr>
            <w:r>
              <w:rPr>
                <w:noProof/>
                <w:sz w:val="20"/>
              </w:rPr>
              <w:t>C. Pētniecības un attīstības pakalpojumi</w:t>
            </w:r>
          </w:p>
        </w:tc>
        <w:tc>
          <w:tcPr>
            <w:tcW w:w="6525" w:type="dxa"/>
          </w:tcPr>
          <w:p w14:paraId="1CEFAD53" w14:textId="77777777" w:rsidR="00877CD9" w:rsidRDefault="00877CD9" w:rsidP="002A0279">
            <w:pPr>
              <w:keepNext/>
              <w:keepLines/>
              <w:tabs>
                <w:tab w:val="left" w:pos="306"/>
              </w:tabs>
              <w:suppressAutoHyphens/>
              <w:spacing w:line="240" w:lineRule="auto"/>
              <w:rPr>
                <w:noProof/>
                <w:sz w:val="20"/>
              </w:rPr>
            </w:pPr>
          </w:p>
        </w:tc>
      </w:tr>
      <w:tr w:rsidR="00877CD9" w14:paraId="1CEFAD60" w14:textId="77777777" w:rsidTr="00842CB9">
        <w:tc>
          <w:tcPr>
            <w:tcW w:w="3256" w:type="dxa"/>
          </w:tcPr>
          <w:p w14:paraId="1CEFAD55" w14:textId="77777777" w:rsidR="00877CD9" w:rsidRDefault="00877CD9" w:rsidP="002A0279">
            <w:pPr>
              <w:spacing w:line="240" w:lineRule="auto"/>
              <w:rPr>
                <w:noProof/>
                <w:sz w:val="20"/>
              </w:rPr>
            </w:pPr>
            <w:r>
              <w:rPr>
                <w:noProof/>
                <w:sz w:val="20"/>
              </w:rPr>
              <w:t>a) Pētniecības un attīstības pakalpojumi dabaszinātnēs</w:t>
            </w:r>
          </w:p>
          <w:p w14:paraId="1CEFAD56"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851)</w:t>
            </w:r>
          </w:p>
          <w:p w14:paraId="1CEFAD57" w14:textId="77777777" w:rsidR="00877CD9" w:rsidRDefault="00877CD9" w:rsidP="002A0279">
            <w:pPr>
              <w:spacing w:line="240" w:lineRule="auto"/>
              <w:rPr>
                <w:noProof/>
                <w:sz w:val="20"/>
              </w:rPr>
            </w:pPr>
            <w:r>
              <w:rPr>
                <w:noProof/>
                <w:sz w:val="20"/>
              </w:rPr>
              <w:t>b) Pētniecības un attīstības pakalpojumi sociālajās un humanitārajās zinātnēs</w:t>
            </w:r>
          </w:p>
          <w:p w14:paraId="1CEFAD58"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852, izņemot psihologa pakalpojumus)</w:t>
            </w:r>
            <w:r w:rsidR="006E76D2" w:rsidRPr="00F42B11">
              <w:rPr>
                <w:b/>
                <w:bCs/>
                <w:noProof/>
                <w:sz w:val="20"/>
                <w:vertAlign w:val="superscript"/>
              </w:rPr>
              <w:t>6</w:t>
            </w:r>
          </w:p>
          <w:p w14:paraId="1CEFAD59" w14:textId="77777777" w:rsidR="00877CD9" w:rsidRDefault="00877CD9" w:rsidP="002A0279">
            <w:pPr>
              <w:spacing w:line="240" w:lineRule="auto"/>
              <w:rPr>
                <w:noProof/>
                <w:sz w:val="20"/>
              </w:rPr>
            </w:pPr>
            <w:r>
              <w:rPr>
                <w:noProof/>
                <w:sz w:val="20"/>
              </w:rPr>
              <w:t>c) Starpdisciplīnu pētniecības un attīstības pakalpojumi</w:t>
            </w:r>
          </w:p>
          <w:p w14:paraId="1CEFAD5A"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853)</w:t>
            </w:r>
          </w:p>
        </w:tc>
        <w:tc>
          <w:tcPr>
            <w:tcW w:w="6525" w:type="dxa"/>
          </w:tcPr>
          <w:p w14:paraId="1CEFAD5B" w14:textId="77777777" w:rsidR="00877CD9" w:rsidRPr="00877CD9" w:rsidRDefault="00877CD9" w:rsidP="002A0279">
            <w:pPr>
              <w:spacing w:line="240" w:lineRule="auto"/>
              <w:rPr>
                <w:noProof/>
                <w:sz w:val="20"/>
                <w:lang w:val="it-IT"/>
              </w:rPr>
            </w:pPr>
            <w:r w:rsidRPr="00877CD9">
              <w:rPr>
                <w:noProof/>
                <w:sz w:val="20"/>
                <w:lang w:val="it-IT"/>
              </w:rPr>
              <w:t>Attiecībā uz a) un c):</w:t>
            </w:r>
          </w:p>
          <w:p w14:paraId="1CEFAD5C" w14:textId="77777777" w:rsidR="00877CD9" w:rsidRPr="00877CD9" w:rsidRDefault="00877CD9" w:rsidP="002A0279">
            <w:pPr>
              <w:keepNext/>
              <w:keepLines/>
              <w:tabs>
                <w:tab w:val="left" w:pos="306"/>
              </w:tabs>
              <w:suppressAutoHyphens/>
              <w:spacing w:line="240" w:lineRule="auto"/>
              <w:rPr>
                <w:noProof/>
                <w:spacing w:val="-2"/>
                <w:sz w:val="20"/>
                <w:lang w:val="it-IT"/>
              </w:rPr>
            </w:pPr>
            <w:r w:rsidRPr="00877CD9">
              <w:rPr>
                <w:noProof/>
                <w:spacing w:val="-2"/>
                <w:sz w:val="20"/>
                <w:lang w:val="it-IT"/>
              </w:rPr>
              <w:t>1. un 2. veidam</w:t>
            </w:r>
          </w:p>
          <w:p w14:paraId="1CEFAD5D" w14:textId="77777777" w:rsidR="00877CD9" w:rsidRPr="00877CD9" w:rsidRDefault="00877CD9" w:rsidP="002A0279">
            <w:pPr>
              <w:spacing w:line="240" w:lineRule="auto"/>
              <w:rPr>
                <w:noProof/>
                <w:sz w:val="20"/>
                <w:lang w:val="it-IT"/>
              </w:rPr>
            </w:pPr>
            <w:r w:rsidRPr="00877CD9">
              <w:rPr>
                <w:noProof/>
                <w:sz w:val="20"/>
                <w:lang w:val="it-IT"/>
              </w:rPr>
              <w:t>EU: ekskluzīvas tiesības un/vai atļaujas attiecībā uz valsts finansētiem pētniecības un attīstības pakalpojumiem var piešķirt tikai Eiropas Savienības dalībvalstu valstspiederīgajiem, kā arī Eiropas Savienības juridiskām personām, kuru galvenie biroji atrodas Eiropas Savienībā.</w:t>
            </w:r>
          </w:p>
          <w:p w14:paraId="1CEFAD5E" w14:textId="77777777" w:rsidR="00877CD9" w:rsidRDefault="00877CD9" w:rsidP="00D15824">
            <w:pPr>
              <w:spacing w:line="240" w:lineRule="auto"/>
              <w:rPr>
                <w:noProof/>
                <w:sz w:val="20"/>
              </w:rPr>
            </w:pPr>
            <w:r>
              <w:rPr>
                <w:noProof/>
                <w:sz w:val="20"/>
              </w:rPr>
              <w:t>Attiecībā uz b)</w:t>
            </w:r>
            <w:r w:rsidR="00D15824">
              <w:rPr>
                <w:noProof/>
                <w:sz w:val="20"/>
              </w:rPr>
              <w:t>:</w:t>
            </w:r>
          </w:p>
          <w:p w14:paraId="1CEFAD5F" w14:textId="77777777" w:rsidR="00877CD9" w:rsidRDefault="00877CD9" w:rsidP="002A0279">
            <w:pPr>
              <w:keepNext/>
              <w:keepLines/>
              <w:tabs>
                <w:tab w:val="left" w:pos="306"/>
              </w:tabs>
              <w:suppressAutoHyphens/>
              <w:spacing w:line="240" w:lineRule="auto"/>
              <w:rPr>
                <w:noProof/>
                <w:sz w:val="20"/>
              </w:rPr>
            </w:pPr>
            <w:r>
              <w:rPr>
                <w:noProof/>
                <w:sz w:val="20"/>
              </w:rPr>
              <w:t>Nav.</w:t>
            </w:r>
          </w:p>
        </w:tc>
      </w:tr>
      <w:tr w:rsidR="00877CD9" w14:paraId="1CEFAD63" w14:textId="77777777" w:rsidTr="00842CB9">
        <w:tc>
          <w:tcPr>
            <w:tcW w:w="3256" w:type="dxa"/>
          </w:tcPr>
          <w:p w14:paraId="1CEFAD61" w14:textId="77777777" w:rsidR="00877CD9" w:rsidRDefault="00877CD9" w:rsidP="002A0279">
            <w:pPr>
              <w:pageBreakBefore/>
              <w:spacing w:line="240" w:lineRule="auto"/>
              <w:rPr>
                <w:noProof/>
                <w:sz w:val="20"/>
              </w:rPr>
            </w:pPr>
            <w:r>
              <w:rPr>
                <w:noProof/>
                <w:sz w:val="20"/>
              </w:rPr>
              <w:lastRenderedPageBreak/>
              <w:t>D. Nekustamā īpašuma aģentu pakalpojumi</w:t>
            </w:r>
            <w:r w:rsidR="006E76D2">
              <w:rPr>
                <w:b/>
                <w:bCs/>
                <w:noProof/>
                <w:sz w:val="20"/>
                <w:vertAlign w:val="superscript"/>
              </w:rPr>
              <w:t>7</w:t>
            </w:r>
          </w:p>
        </w:tc>
        <w:tc>
          <w:tcPr>
            <w:tcW w:w="6525" w:type="dxa"/>
          </w:tcPr>
          <w:p w14:paraId="1CEFAD62" w14:textId="77777777" w:rsidR="00877CD9" w:rsidRDefault="00877CD9" w:rsidP="002A0279">
            <w:pPr>
              <w:spacing w:line="240" w:lineRule="auto"/>
              <w:rPr>
                <w:noProof/>
                <w:sz w:val="20"/>
              </w:rPr>
            </w:pPr>
          </w:p>
        </w:tc>
      </w:tr>
      <w:tr w:rsidR="00877CD9" w14:paraId="1CEFAD6B" w14:textId="77777777" w:rsidTr="00842CB9">
        <w:tc>
          <w:tcPr>
            <w:tcW w:w="3256" w:type="dxa"/>
          </w:tcPr>
          <w:p w14:paraId="1CEFAD64" w14:textId="77777777" w:rsidR="00877CD9" w:rsidRPr="00877CD9" w:rsidRDefault="00877CD9" w:rsidP="002A0279">
            <w:pPr>
              <w:spacing w:line="240" w:lineRule="auto"/>
              <w:rPr>
                <w:noProof/>
                <w:sz w:val="20"/>
                <w:lang w:val="pt-PT"/>
              </w:rPr>
            </w:pPr>
            <w:r w:rsidRPr="00877CD9">
              <w:rPr>
                <w:noProof/>
                <w:sz w:val="20"/>
                <w:lang w:val="pt-PT"/>
              </w:rPr>
              <w:t xml:space="preserve">a) Ar savu vai nomātu īpašumu </w:t>
            </w:r>
          </w:p>
          <w:p w14:paraId="1CEFAD65"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821)</w:t>
            </w:r>
          </w:p>
        </w:tc>
        <w:tc>
          <w:tcPr>
            <w:tcW w:w="6525" w:type="dxa"/>
          </w:tcPr>
          <w:p w14:paraId="1CEFAD66"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D67" w14:textId="77777777" w:rsidR="00877CD9" w:rsidRDefault="00877CD9" w:rsidP="002A0279">
            <w:pPr>
              <w:spacing w:line="240" w:lineRule="auto"/>
              <w:rPr>
                <w:noProof/>
                <w:spacing w:val="-2"/>
                <w:sz w:val="20"/>
              </w:rPr>
            </w:pPr>
            <w:r>
              <w:rPr>
                <w:noProof/>
                <w:spacing w:val="-2"/>
                <w:sz w:val="20"/>
              </w:rPr>
              <w:t>BG, CY, CZ, EE, HU, IE, LV, LT, MT, PL, RO, SK, SI: saistību nav.</w:t>
            </w:r>
          </w:p>
          <w:p w14:paraId="1CEFAD68" w14:textId="77777777" w:rsidR="00877CD9" w:rsidRDefault="00877CD9" w:rsidP="002A0279">
            <w:pPr>
              <w:spacing w:line="240" w:lineRule="auto"/>
              <w:rPr>
                <w:noProof/>
                <w:sz w:val="20"/>
              </w:rPr>
            </w:pPr>
            <w:r>
              <w:rPr>
                <w:noProof/>
                <w:spacing w:val="-2"/>
                <w:sz w:val="20"/>
                <w:lang w:eastAsia="ko-KR"/>
              </w:rPr>
              <w:t xml:space="preserve">HR: </w:t>
            </w:r>
            <w:r>
              <w:rPr>
                <w:noProof/>
                <w:sz w:val="20"/>
              </w:rPr>
              <w:t>vajadzīga komerciāla klātbūtne.</w:t>
            </w:r>
          </w:p>
          <w:p w14:paraId="1CEFAD69"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6A" w14:textId="77777777" w:rsidR="00877CD9" w:rsidRDefault="00877CD9" w:rsidP="002A0279">
            <w:pPr>
              <w:keepNext/>
              <w:keepLines/>
              <w:tabs>
                <w:tab w:val="left" w:pos="306"/>
              </w:tabs>
              <w:suppressAutoHyphens/>
              <w:spacing w:line="240" w:lineRule="auto"/>
              <w:rPr>
                <w:noProof/>
                <w:sz w:val="20"/>
              </w:rPr>
            </w:pPr>
            <w:r>
              <w:rPr>
                <w:noProof/>
                <w:sz w:val="20"/>
              </w:rPr>
              <w:t>Nav.</w:t>
            </w:r>
          </w:p>
        </w:tc>
      </w:tr>
      <w:tr w:rsidR="00877CD9" w14:paraId="1CEFAD73" w14:textId="77777777" w:rsidTr="00842CB9">
        <w:tc>
          <w:tcPr>
            <w:tcW w:w="3256" w:type="dxa"/>
          </w:tcPr>
          <w:p w14:paraId="1CEFAD6C" w14:textId="77777777" w:rsidR="00877CD9" w:rsidRPr="00877CD9" w:rsidRDefault="00877CD9" w:rsidP="002A0279">
            <w:pPr>
              <w:spacing w:line="240" w:lineRule="auto"/>
              <w:rPr>
                <w:noProof/>
                <w:sz w:val="20"/>
                <w:lang w:val="pt-PT"/>
              </w:rPr>
            </w:pPr>
            <w:r w:rsidRPr="00877CD9">
              <w:rPr>
                <w:noProof/>
                <w:sz w:val="20"/>
                <w:lang w:val="pt-PT"/>
              </w:rPr>
              <w:t>b) Par atlīdzību vai uz līguma pamata</w:t>
            </w:r>
          </w:p>
          <w:p w14:paraId="1CEFAD6D"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822)</w:t>
            </w:r>
          </w:p>
        </w:tc>
        <w:tc>
          <w:tcPr>
            <w:tcW w:w="6525" w:type="dxa"/>
          </w:tcPr>
          <w:p w14:paraId="1CEFAD6E"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D6F" w14:textId="77777777" w:rsidR="00877CD9" w:rsidRDefault="00877CD9" w:rsidP="002A0279">
            <w:pPr>
              <w:spacing w:line="240" w:lineRule="auto"/>
              <w:rPr>
                <w:noProof/>
                <w:spacing w:val="-2"/>
                <w:sz w:val="20"/>
              </w:rPr>
            </w:pPr>
            <w:r>
              <w:rPr>
                <w:noProof/>
                <w:spacing w:val="-2"/>
                <w:sz w:val="20"/>
              </w:rPr>
              <w:t>BG, CY, CZ, EE, HU, IE, LV, LT, MT, PL, RO, SK, SI: saistību nav.</w:t>
            </w:r>
          </w:p>
          <w:p w14:paraId="1CEFAD70" w14:textId="77777777" w:rsidR="00877CD9" w:rsidRDefault="00877CD9" w:rsidP="002A0279">
            <w:pPr>
              <w:spacing w:line="240" w:lineRule="auto"/>
              <w:rPr>
                <w:noProof/>
                <w:sz w:val="20"/>
              </w:rPr>
            </w:pPr>
            <w:r>
              <w:rPr>
                <w:noProof/>
                <w:spacing w:val="-2"/>
                <w:sz w:val="20"/>
                <w:lang w:eastAsia="ko-KR"/>
              </w:rPr>
              <w:t xml:space="preserve">HR: </w:t>
            </w:r>
            <w:r>
              <w:rPr>
                <w:noProof/>
                <w:sz w:val="20"/>
              </w:rPr>
              <w:t>vajadzīga komerciāla klātbūtne.</w:t>
            </w:r>
          </w:p>
          <w:p w14:paraId="1CEFAD71"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72" w14:textId="77777777" w:rsidR="00877CD9" w:rsidRDefault="00877CD9" w:rsidP="002A0279">
            <w:pPr>
              <w:keepNext/>
              <w:keepLines/>
              <w:tabs>
                <w:tab w:val="left" w:pos="306"/>
              </w:tabs>
              <w:suppressAutoHyphens/>
              <w:spacing w:line="240" w:lineRule="auto"/>
              <w:rPr>
                <w:noProof/>
                <w:sz w:val="20"/>
              </w:rPr>
            </w:pPr>
            <w:r>
              <w:rPr>
                <w:noProof/>
                <w:sz w:val="20"/>
              </w:rPr>
              <w:t>Nav.</w:t>
            </w:r>
          </w:p>
        </w:tc>
      </w:tr>
      <w:tr w:rsidR="00877CD9" w14:paraId="1CEFAD76" w14:textId="77777777" w:rsidTr="00842CB9">
        <w:tc>
          <w:tcPr>
            <w:tcW w:w="3256" w:type="dxa"/>
          </w:tcPr>
          <w:p w14:paraId="1CEFAD74" w14:textId="77777777" w:rsidR="00877CD9" w:rsidRDefault="00877CD9" w:rsidP="002A0279">
            <w:pPr>
              <w:spacing w:line="240" w:lineRule="auto"/>
              <w:rPr>
                <w:noProof/>
                <w:sz w:val="20"/>
              </w:rPr>
            </w:pPr>
            <w:r>
              <w:rPr>
                <w:noProof/>
                <w:sz w:val="20"/>
              </w:rPr>
              <w:t>E. Nomas/izpirkumnomas pakalpojumi bez operatoriem</w:t>
            </w:r>
          </w:p>
        </w:tc>
        <w:tc>
          <w:tcPr>
            <w:tcW w:w="6525" w:type="dxa"/>
          </w:tcPr>
          <w:p w14:paraId="1CEFAD75" w14:textId="77777777" w:rsidR="00877CD9" w:rsidRDefault="00877CD9" w:rsidP="002A0279">
            <w:pPr>
              <w:spacing w:line="240" w:lineRule="auto"/>
              <w:rPr>
                <w:noProof/>
                <w:sz w:val="20"/>
              </w:rPr>
            </w:pPr>
          </w:p>
        </w:tc>
      </w:tr>
      <w:tr w:rsidR="00877CD9" w14:paraId="1CEFAD7D" w14:textId="77777777" w:rsidTr="00842CB9">
        <w:tc>
          <w:tcPr>
            <w:tcW w:w="3256" w:type="dxa"/>
          </w:tcPr>
          <w:p w14:paraId="1CEFAD77" w14:textId="77777777" w:rsidR="00877CD9" w:rsidRDefault="00877CD9" w:rsidP="002A0279">
            <w:pPr>
              <w:spacing w:line="240" w:lineRule="auto"/>
              <w:rPr>
                <w:noProof/>
                <w:sz w:val="20"/>
              </w:rPr>
            </w:pPr>
            <w:r>
              <w:rPr>
                <w:noProof/>
                <w:sz w:val="20"/>
              </w:rPr>
              <w:t>a) Attiecībā uz kuģiem</w:t>
            </w:r>
          </w:p>
          <w:p w14:paraId="1CEFAD78"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83103)</w:t>
            </w:r>
          </w:p>
        </w:tc>
        <w:tc>
          <w:tcPr>
            <w:tcW w:w="6525" w:type="dxa"/>
          </w:tcPr>
          <w:p w14:paraId="1CEFAD79"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D7A" w14:textId="77777777" w:rsidR="00877CD9" w:rsidRDefault="00877CD9" w:rsidP="002A0279">
            <w:pPr>
              <w:spacing w:line="240" w:lineRule="auto"/>
              <w:rPr>
                <w:noProof/>
                <w:spacing w:val="-2"/>
                <w:sz w:val="20"/>
              </w:rPr>
            </w:pPr>
            <w:r>
              <w:rPr>
                <w:noProof/>
                <w:sz w:val="20"/>
              </w:rPr>
              <w:t xml:space="preserve">BG, CY, DE, HU, MT, RO: </w:t>
            </w:r>
            <w:r>
              <w:rPr>
                <w:noProof/>
                <w:spacing w:val="-2"/>
                <w:sz w:val="20"/>
              </w:rPr>
              <w:t>saistību nav.</w:t>
            </w:r>
          </w:p>
          <w:p w14:paraId="1CEFAD7B"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7C" w14:textId="77777777" w:rsidR="00877CD9" w:rsidRDefault="00877CD9" w:rsidP="002A0279">
            <w:pPr>
              <w:keepNext/>
              <w:keepLines/>
              <w:tabs>
                <w:tab w:val="left" w:pos="306"/>
              </w:tabs>
              <w:suppressAutoHyphens/>
              <w:spacing w:line="240" w:lineRule="auto"/>
              <w:rPr>
                <w:noProof/>
                <w:sz w:val="20"/>
              </w:rPr>
            </w:pPr>
            <w:r>
              <w:rPr>
                <w:noProof/>
                <w:sz w:val="20"/>
              </w:rPr>
              <w:t>Nav.</w:t>
            </w:r>
          </w:p>
        </w:tc>
      </w:tr>
      <w:tr w:rsidR="00877CD9" w14:paraId="1CEFAD83" w14:textId="77777777" w:rsidTr="00842CB9">
        <w:tc>
          <w:tcPr>
            <w:tcW w:w="3256" w:type="dxa"/>
          </w:tcPr>
          <w:p w14:paraId="1CEFAD7E" w14:textId="77777777" w:rsidR="00877CD9" w:rsidRDefault="00877CD9" w:rsidP="002A0279">
            <w:pPr>
              <w:spacing w:line="240" w:lineRule="auto"/>
              <w:rPr>
                <w:noProof/>
                <w:sz w:val="20"/>
              </w:rPr>
            </w:pPr>
            <w:r>
              <w:rPr>
                <w:noProof/>
                <w:sz w:val="20"/>
              </w:rPr>
              <w:t>b) Attiecībā uz gaisa kuģiem</w:t>
            </w:r>
          </w:p>
          <w:p w14:paraId="1CEFAD7F"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83104)</w:t>
            </w:r>
          </w:p>
        </w:tc>
        <w:tc>
          <w:tcPr>
            <w:tcW w:w="6525" w:type="dxa"/>
          </w:tcPr>
          <w:p w14:paraId="1CEFAD80" w14:textId="77777777" w:rsidR="00877CD9" w:rsidRDefault="00877CD9" w:rsidP="002A0279">
            <w:pPr>
              <w:spacing w:line="240" w:lineRule="auto"/>
              <w:rPr>
                <w:noProof/>
                <w:spacing w:val="-2"/>
                <w:sz w:val="20"/>
              </w:rPr>
            </w:pPr>
            <w:r>
              <w:rPr>
                <w:noProof/>
                <w:spacing w:val="-2"/>
                <w:sz w:val="20"/>
              </w:rPr>
              <w:t>1. un 2. veidam:</w:t>
            </w:r>
          </w:p>
          <w:p w14:paraId="1CEFAD81" w14:textId="77777777" w:rsidR="00877CD9" w:rsidRDefault="00877CD9" w:rsidP="002A0279">
            <w:pPr>
              <w:spacing w:line="240" w:lineRule="auto"/>
              <w:rPr>
                <w:noProof/>
                <w:sz w:val="20"/>
              </w:rPr>
            </w:pPr>
            <w:r>
              <w:rPr>
                <w:noProof/>
                <w:spacing w:val="-2"/>
                <w:sz w:val="20"/>
              </w:rPr>
              <w:t>BG, CY, CZ, HU, LV, MT, PL, RO, SK: saistību nav.</w:t>
            </w:r>
          </w:p>
          <w:p w14:paraId="1CEFAD82" w14:textId="77777777" w:rsidR="00877CD9" w:rsidRDefault="00877CD9" w:rsidP="002A0279">
            <w:pPr>
              <w:spacing w:line="240" w:lineRule="auto"/>
              <w:rPr>
                <w:noProof/>
                <w:sz w:val="20"/>
              </w:rPr>
            </w:pPr>
            <w:r>
              <w:rPr>
                <w:noProof/>
                <w:sz w:val="20"/>
              </w:rPr>
              <w:t>EU:</w:t>
            </w:r>
            <w:r>
              <w:rPr>
                <w:noProof/>
                <w:spacing w:val="-2"/>
                <w:sz w:val="20"/>
              </w:rPr>
              <w:t xml:space="preserve"> gaisa kuģi, ko izmanto Eiropas Savienības gaisa pārvadātāji, jāreģistrē Eiropas Savienības dalībvalstī, kura izsniedz licenci gaisa pārvadātājam, vai citur Eiropas Savienībā. Attiecībā uz īstermiņa nomas līgumiem vai ārkārtējos gadījumos var noteikt atbrīvojumu.</w:t>
            </w:r>
          </w:p>
        </w:tc>
      </w:tr>
      <w:tr w:rsidR="00877CD9" w14:paraId="1CEFAD8A" w14:textId="77777777" w:rsidTr="00842CB9">
        <w:tc>
          <w:tcPr>
            <w:tcW w:w="3256" w:type="dxa"/>
          </w:tcPr>
          <w:p w14:paraId="1CEFAD84" w14:textId="77777777" w:rsidR="00877CD9" w:rsidRDefault="00877CD9" w:rsidP="002A0279">
            <w:pPr>
              <w:spacing w:line="240" w:lineRule="auto"/>
              <w:rPr>
                <w:noProof/>
                <w:sz w:val="20"/>
              </w:rPr>
            </w:pPr>
            <w:r>
              <w:rPr>
                <w:noProof/>
                <w:sz w:val="20"/>
              </w:rPr>
              <w:t xml:space="preserve">c) Attiecībā uz citiem transportlīdzekļiem </w:t>
            </w:r>
          </w:p>
          <w:p w14:paraId="1CEFAD85"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83101, </w:t>
            </w:r>
            <w:r>
              <w:rPr>
                <w:i/>
                <w:noProof/>
                <w:sz w:val="20"/>
              </w:rPr>
              <w:t>CPC</w:t>
            </w:r>
            <w:r>
              <w:rPr>
                <w:noProof/>
                <w:sz w:val="20"/>
              </w:rPr>
              <w:t xml:space="preserve"> 83102 un </w:t>
            </w:r>
            <w:r>
              <w:rPr>
                <w:i/>
                <w:noProof/>
                <w:sz w:val="20"/>
              </w:rPr>
              <w:t>CPC</w:t>
            </w:r>
            <w:r>
              <w:rPr>
                <w:noProof/>
                <w:sz w:val="20"/>
              </w:rPr>
              <w:t xml:space="preserve"> 83105) </w:t>
            </w:r>
          </w:p>
        </w:tc>
        <w:tc>
          <w:tcPr>
            <w:tcW w:w="6525" w:type="dxa"/>
          </w:tcPr>
          <w:p w14:paraId="1CEFAD86"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veidam</w:t>
            </w:r>
          </w:p>
          <w:p w14:paraId="1CEFAD87" w14:textId="77777777" w:rsidR="00877CD9" w:rsidRDefault="00877CD9" w:rsidP="002A0279">
            <w:pPr>
              <w:spacing w:line="240" w:lineRule="auto"/>
              <w:rPr>
                <w:noProof/>
                <w:sz w:val="20"/>
              </w:rPr>
            </w:pPr>
            <w:r>
              <w:rPr>
                <w:noProof/>
                <w:sz w:val="20"/>
              </w:rPr>
              <w:t xml:space="preserve">BG, CY, HU, LV, MT, PL, RO, SI: </w:t>
            </w:r>
            <w:r>
              <w:rPr>
                <w:noProof/>
                <w:spacing w:val="-2"/>
                <w:sz w:val="20"/>
              </w:rPr>
              <w:t>saistību nav.</w:t>
            </w:r>
          </w:p>
          <w:p w14:paraId="1CEFAD88"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89" w14:textId="77777777" w:rsidR="00877CD9" w:rsidRDefault="00877CD9" w:rsidP="002A0279">
            <w:pPr>
              <w:keepNext/>
              <w:keepLines/>
              <w:tabs>
                <w:tab w:val="left" w:pos="306"/>
              </w:tabs>
              <w:suppressAutoHyphens/>
              <w:spacing w:line="240" w:lineRule="auto"/>
              <w:rPr>
                <w:noProof/>
                <w:sz w:val="20"/>
              </w:rPr>
            </w:pPr>
            <w:r>
              <w:rPr>
                <w:noProof/>
                <w:sz w:val="20"/>
              </w:rPr>
              <w:t>Nav.</w:t>
            </w:r>
          </w:p>
        </w:tc>
      </w:tr>
      <w:tr w:rsidR="00877CD9" w14:paraId="1CEFAD91" w14:textId="77777777" w:rsidTr="00842CB9">
        <w:tc>
          <w:tcPr>
            <w:tcW w:w="3256" w:type="dxa"/>
          </w:tcPr>
          <w:p w14:paraId="1CEFAD8B" w14:textId="77777777" w:rsidR="00877CD9" w:rsidRDefault="00877CD9" w:rsidP="002A0279">
            <w:pPr>
              <w:spacing w:line="240" w:lineRule="auto"/>
              <w:rPr>
                <w:noProof/>
                <w:sz w:val="20"/>
              </w:rPr>
            </w:pPr>
            <w:r>
              <w:rPr>
                <w:noProof/>
                <w:sz w:val="20"/>
              </w:rPr>
              <w:t>d) Attiecībā uz citiem mehānismiem un iekārtām</w:t>
            </w:r>
          </w:p>
          <w:p w14:paraId="1CEFAD8C" w14:textId="77777777" w:rsidR="00877CD9" w:rsidRPr="00877CD9" w:rsidRDefault="00877CD9" w:rsidP="002A0279">
            <w:pPr>
              <w:spacing w:line="240" w:lineRule="auto"/>
              <w:rPr>
                <w:noProof/>
                <w:sz w:val="20"/>
                <w:lang w:val="fr-FR"/>
              </w:rPr>
            </w:pPr>
            <w:r w:rsidRPr="00877CD9">
              <w:rPr>
                <w:noProof/>
                <w:sz w:val="20"/>
                <w:lang w:val="fr-FR"/>
              </w:rPr>
              <w:t>(</w:t>
            </w:r>
            <w:r w:rsidRPr="00877CD9">
              <w:rPr>
                <w:i/>
                <w:noProof/>
                <w:sz w:val="20"/>
                <w:lang w:val="fr-FR"/>
              </w:rPr>
              <w:t>CPC</w:t>
            </w:r>
            <w:r w:rsidRPr="00877CD9">
              <w:rPr>
                <w:noProof/>
                <w:sz w:val="20"/>
                <w:lang w:val="fr-FR"/>
              </w:rPr>
              <w:t xml:space="preserve"> 83106, </w:t>
            </w:r>
            <w:r w:rsidRPr="00877CD9">
              <w:rPr>
                <w:i/>
                <w:noProof/>
                <w:sz w:val="20"/>
                <w:lang w:val="fr-FR"/>
              </w:rPr>
              <w:t>CPC</w:t>
            </w:r>
            <w:r w:rsidRPr="00877CD9">
              <w:rPr>
                <w:noProof/>
                <w:sz w:val="20"/>
                <w:lang w:val="fr-FR"/>
              </w:rPr>
              <w:t xml:space="preserve"> 83107, </w:t>
            </w:r>
            <w:r w:rsidRPr="00877CD9">
              <w:rPr>
                <w:i/>
                <w:noProof/>
                <w:sz w:val="20"/>
                <w:lang w:val="fr-FR"/>
              </w:rPr>
              <w:t>CPC</w:t>
            </w:r>
            <w:r w:rsidRPr="00877CD9">
              <w:rPr>
                <w:noProof/>
                <w:sz w:val="20"/>
                <w:lang w:val="fr-FR"/>
              </w:rPr>
              <w:t xml:space="preserve"> 83108 un </w:t>
            </w:r>
            <w:r w:rsidRPr="00877CD9">
              <w:rPr>
                <w:i/>
                <w:noProof/>
                <w:sz w:val="20"/>
                <w:lang w:val="fr-FR"/>
              </w:rPr>
              <w:t>CPC</w:t>
            </w:r>
            <w:r w:rsidRPr="00877CD9">
              <w:rPr>
                <w:noProof/>
                <w:sz w:val="20"/>
                <w:lang w:val="fr-FR"/>
              </w:rPr>
              <w:t xml:space="preserve"> 83109)</w:t>
            </w:r>
          </w:p>
        </w:tc>
        <w:tc>
          <w:tcPr>
            <w:tcW w:w="6525" w:type="dxa"/>
          </w:tcPr>
          <w:p w14:paraId="1CEFAD8D" w14:textId="77777777" w:rsidR="00877CD9" w:rsidRPr="00877CD9" w:rsidRDefault="00877CD9" w:rsidP="002A0279">
            <w:pPr>
              <w:keepNext/>
              <w:keepLines/>
              <w:tabs>
                <w:tab w:val="left" w:pos="306"/>
              </w:tabs>
              <w:suppressAutoHyphens/>
              <w:spacing w:line="240" w:lineRule="auto"/>
              <w:rPr>
                <w:noProof/>
                <w:spacing w:val="-2"/>
                <w:sz w:val="20"/>
                <w:lang w:val="fr-FR"/>
              </w:rPr>
            </w:pPr>
            <w:r w:rsidRPr="00877CD9">
              <w:rPr>
                <w:noProof/>
                <w:spacing w:val="-2"/>
                <w:sz w:val="20"/>
                <w:lang w:val="fr-FR"/>
              </w:rPr>
              <w:t>1. veidam</w:t>
            </w:r>
          </w:p>
          <w:p w14:paraId="1CEFAD8E" w14:textId="77777777" w:rsidR="00877CD9" w:rsidRPr="00877CD9" w:rsidRDefault="00877CD9" w:rsidP="002A0279">
            <w:pPr>
              <w:keepNext/>
              <w:keepLines/>
              <w:tabs>
                <w:tab w:val="left" w:pos="306"/>
              </w:tabs>
              <w:suppressAutoHyphens/>
              <w:spacing w:line="240" w:lineRule="auto"/>
              <w:rPr>
                <w:noProof/>
                <w:sz w:val="20"/>
                <w:lang w:val="fr-FR"/>
              </w:rPr>
            </w:pPr>
            <w:r w:rsidRPr="00877CD9">
              <w:rPr>
                <w:noProof/>
                <w:sz w:val="20"/>
                <w:lang w:val="fr-FR"/>
              </w:rPr>
              <w:t xml:space="preserve">BG, CY, CZ, HU, MT, PL, RO, SK: </w:t>
            </w:r>
            <w:r w:rsidRPr="00877CD9">
              <w:rPr>
                <w:noProof/>
                <w:spacing w:val="-2"/>
                <w:sz w:val="20"/>
                <w:lang w:val="fr-FR"/>
              </w:rPr>
              <w:t xml:space="preserve">saistību nav. </w:t>
            </w:r>
          </w:p>
          <w:p w14:paraId="1CEFAD8F"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90" w14:textId="77777777" w:rsidR="00877CD9" w:rsidRDefault="00877CD9" w:rsidP="002A0279">
            <w:pPr>
              <w:keepNext/>
              <w:keepLines/>
              <w:tabs>
                <w:tab w:val="left" w:pos="306"/>
              </w:tabs>
              <w:suppressAutoHyphens/>
              <w:spacing w:line="240" w:lineRule="auto"/>
              <w:rPr>
                <w:noProof/>
                <w:sz w:val="20"/>
              </w:rPr>
            </w:pPr>
            <w:r>
              <w:rPr>
                <w:noProof/>
                <w:sz w:val="20"/>
              </w:rPr>
              <w:t>Nav.</w:t>
            </w:r>
          </w:p>
        </w:tc>
      </w:tr>
      <w:tr w:rsidR="00877CD9" w14:paraId="1CEFAD97" w14:textId="77777777" w:rsidTr="00842CB9">
        <w:tc>
          <w:tcPr>
            <w:tcW w:w="3256" w:type="dxa"/>
          </w:tcPr>
          <w:p w14:paraId="1CEFAD92" w14:textId="77777777" w:rsidR="00877CD9" w:rsidRDefault="00877CD9" w:rsidP="002A0279">
            <w:pPr>
              <w:spacing w:line="240" w:lineRule="auto"/>
              <w:rPr>
                <w:noProof/>
                <w:sz w:val="20"/>
              </w:rPr>
            </w:pPr>
            <w:r>
              <w:rPr>
                <w:noProof/>
                <w:sz w:val="20"/>
              </w:rPr>
              <w:t>e) Attiecībā uz individuālās lietošanas priekšmetiem un mājsaimniecības piederumiem</w:t>
            </w:r>
          </w:p>
          <w:p w14:paraId="1CEFAD93"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832)</w:t>
            </w:r>
          </w:p>
        </w:tc>
        <w:tc>
          <w:tcPr>
            <w:tcW w:w="6525" w:type="dxa"/>
          </w:tcPr>
          <w:p w14:paraId="1CEFAD94"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1. un 2. veidam</w:t>
            </w:r>
          </w:p>
          <w:p w14:paraId="1CEFAD95" w14:textId="77777777" w:rsidR="00877CD9" w:rsidRDefault="00877CD9" w:rsidP="002A0279">
            <w:pPr>
              <w:spacing w:line="240" w:lineRule="auto"/>
              <w:rPr>
                <w:noProof/>
                <w:sz w:val="20"/>
              </w:rPr>
            </w:pPr>
            <w:r>
              <w:rPr>
                <w:noProof/>
                <w:sz w:val="20"/>
              </w:rPr>
              <w:t xml:space="preserve">AT, BE, BG, CY, CZ, DE, DK, ES, FI, FR, EL, HU, IE, IT, LU, MT, NL, PL, PT, RO, SI, SE, SK, UK: </w:t>
            </w:r>
            <w:r>
              <w:rPr>
                <w:noProof/>
                <w:spacing w:val="-2"/>
                <w:sz w:val="20"/>
              </w:rPr>
              <w:t>saistību nav.</w:t>
            </w:r>
          </w:p>
          <w:p w14:paraId="1CEFAD96" w14:textId="77777777" w:rsidR="00877CD9" w:rsidRDefault="00877CD9" w:rsidP="002A0279">
            <w:pPr>
              <w:keepNext/>
              <w:keepLines/>
              <w:tabs>
                <w:tab w:val="left" w:pos="306"/>
              </w:tabs>
              <w:suppressAutoHyphens/>
              <w:spacing w:line="240" w:lineRule="auto"/>
              <w:rPr>
                <w:noProof/>
                <w:sz w:val="20"/>
              </w:rPr>
            </w:pPr>
            <w:r>
              <w:rPr>
                <w:noProof/>
                <w:sz w:val="20"/>
              </w:rPr>
              <w:t>EE: saistību nav, izņemot izpirkumnomas un iznomāšanas pakalpojumus attiecībā uz iepriekš ierakstītām videokasetēm, kas izmantojamas mājas ierakstu atskaņošanas aparatūrā.</w:t>
            </w:r>
          </w:p>
        </w:tc>
      </w:tr>
      <w:tr w:rsidR="00877CD9" w14:paraId="1CEFAD9C" w14:textId="77777777" w:rsidTr="00842CB9">
        <w:tc>
          <w:tcPr>
            <w:tcW w:w="3256" w:type="dxa"/>
          </w:tcPr>
          <w:p w14:paraId="1CEFAD98" w14:textId="77777777" w:rsidR="00877CD9" w:rsidRDefault="00877CD9" w:rsidP="002A0279">
            <w:pPr>
              <w:spacing w:line="240" w:lineRule="auto"/>
              <w:rPr>
                <w:noProof/>
                <w:sz w:val="20"/>
              </w:rPr>
            </w:pPr>
            <w:r>
              <w:rPr>
                <w:noProof/>
                <w:sz w:val="20"/>
              </w:rPr>
              <w:t>f) Telesakaru iekārtu noma</w:t>
            </w:r>
          </w:p>
          <w:p w14:paraId="1CEFAD99"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7541)</w:t>
            </w:r>
          </w:p>
        </w:tc>
        <w:tc>
          <w:tcPr>
            <w:tcW w:w="6525" w:type="dxa"/>
          </w:tcPr>
          <w:p w14:paraId="1CEFAD9A" w14:textId="77777777" w:rsidR="00877CD9" w:rsidRDefault="00877CD9" w:rsidP="002A0279">
            <w:pPr>
              <w:spacing w:line="240" w:lineRule="auto"/>
              <w:rPr>
                <w:noProof/>
                <w:spacing w:val="-2"/>
                <w:sz w:val="20"/>
              </w:rPr>
            </w:pPr>
            <w:r>
              <w:rPr>
                <w:noProof/>
                <w:spacing w:val="-2"/>
                <w:sz w:val="20"/>
              </w:rPr>
              <w:t>1. un 2. veidam</w:t>
            </w:r>
          </w:p>
          <w:p w14:paraId="1CEFAD9B" w14:textId="77777777" w:rsidR="00877CD9" w:rsidRDefault="00877CD9" w:rsidP="002A0279">
            <w:pPr>
              <w:spacing w:line="240" w:lineRule="auto"/>
              <w:rPr>
                <w:noProof/>
                <w:sz w:val="20"/>
              </w:rPr>
            </w:pPr>
            <w:r>
              <w:rPr>
                <w:noProof/>
                <w:sz w:val="20"/>
              </w:rPr>
              <w:t>Nav.</w:t>
            </w:r>
          </w:p>
        </w:tc>
      </w:tr>
      <w:tr w:rsidR="00877CD9" w14:paraId="1CEFAD9F" w14:textId="77777777" w:rsidTr="00842CB9">
        <w:tc>
          <w:tcPr>
            <w:tcW w:w="3256" w:type="dxa"/>
          </w:tcPr>
          <w:p w14:paraId="1CEFAD9D" w14:textId="77777777" w:rsidR="00877CD9" w:rsidRDefault="00877CD9" w:rsidP="002A0279">
            <w:pPr>
              <w:spacing w:line="240" w:lineRule="auto"/>
              <w:rPr>
                <w:noProof/>
                <w:sz w:val="20"/>
              </w:rPr>
            </w:pPr>
            <w:r>
              <w:rPr>
                <w:noProof/>
                <w:sz w:val="20"/>
              </w:rPr>
              <w:t xml:space="preserve">F. Citi darījumdarbības pakalpojumi </w:t>
            </w:r>
          </w:p>
        </w:tc>
        <w:tc>
          <w:tcPr>
            <w:tcW w:w="6525" w:type="dxa"/>
          </w:tcPr>
          <w:p w14:paraId="1CEFAD9E" w14:textId="77777777" w:rsidR="00877CD9" w:rsidRDefault="00877CD9" w:rsidP="002A0279">
            <w:pPr>
              <w:spacing w:line="240" w:lineRule="auto"/>
              <w:rPr>
                <w:noProof/>
                <w:sz w:val="20"/>
              </w:rPr>
            </w:pPr>
          </w:p>
        </w:tc>
      </w:tr>
      <w:tr w:rsidR="00877CD9" w14:paraId="1CEFADA4" w14:textId="77777777" w:rsidTr="00842CB9">
        <w:tc>
          <w:tcPr>
            <w:tcW w:w="3256" w:type="dxa"/>
          </w:tcPr>
          <w:p w14:paraId="1CEFADA0" w14:textId="77777777" w:rsidR="00877CD9" w:rsidRDefault="00877CD9" w:rsidP="002A0279">
            <w:pPr>
              <w:spacing w:line="240" w:lineRule="auto"/>
              <w:rPr>
                <w:noProof/>
                <w:sz w:val="20"/>
              </w:rPr>
            </w:pPr>
            <w:r>
              <w:rPr>
                <w:noProof/>
                <w:sz w:val="20"/>
              </w:rPr>
              <w:t>a) Reklāmas pakalpojumi</w:t>
            </w:r>
          </w:p>
          <w:p w14:paraId="1CEFADA1"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871)</w:t>
            </w:r>
          </w:p>
        </w:tc>
        <w:tc>
          <w:tcPr>
            <w:tcW w:w="6525" w:type="dxa"/>
          </w:tcPr>
          <w:p w14:paraId="1CEFADA2" w14:textId="77777777" w:rsidR="00877CD9" w:rsidRDefault="00877CD9" w:rsidP="002A0279">
            <w:pPr>
              <w:spacing w:line="240" w:lineRule="auto"/>
              <w:rPr>
                <w:noProof/>
                <w:spacing w:val="-2"/>
                <w:sz w:val="20"/>
              </w:rPr>
            </w:pPr>
            <w:r>
              <w:rPr>
                <w:noProof/>
                <w:spacing w:val="-2"/>
                <w:sz w:val="20"/>
              </w:rPr>
              <w:t>1. un 2. veidam</w:t>
            </w:r>
          </w:p>
          <w:p w14:paraId="1CEFADA3" w14:textId="77777777" w:rsidR="00877CD9" w:rsidRDefault="00877CD9" w:rsidP="002A0279">
            <w:pPr>
              <w:spacing w:line="240" w:lineRule="auto"/>
              <w:rPr>
                <w:noProof/>
                <w:sz w:val="20"/>
              </w:rPr>
            </w:pPr>
            <w:r>
              <w:rPr>
                <w:noProof/>
                <w:sz w:val="20"/>
              </w:rPr>
              <w:t>Nav.</w:t>
            </w:r>
          </w:p>
        </w:tc>
      </w:tr>
      <w:tr w:rsidR="00877CD9" w14:paraId="1CEFADA9" w14:textId="77777777" w:rsidTr="00842CB9">
        <w:tc>
          <w:tcPr>
            <w:tcW w:w="3256" w:type="dxa"/>
          </w:tcPr>
          <w:p w14:paraId="1CEFADA5" w14:textId="77777777" w:rsidR="00877CD9" w:rsidRDefault="00877CD9" w:rsidP="002A0279">
            <w:pPr>
              <w:spacing w:line="240" w:lineRule="auto"/>
              <w:rPr>
                <w:noProof/>
                <w:sz w:val="20"/>
              </w:rPr>
            </w:pPr>
            <w:r>
              <w:rPr>
                <w:noProof/>
                <w:sz w:val="20"/>
              </w:rPr>
              <w:t>b) Tirgus un sabiedriskās domas izpēte</w:t>
            </w:r>
          </w:p>
          <w:p w14:paraId="1CEFADA6"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864)</w:t>
            </w:r>
          </w:p>
        </w:tc>
        <w:tc>
          <w:tcPr>
            <w:tcW w:w="6525" w:type="dxa"/>
          </w:tcPr>
          <w:p w14:paraId="1CEFADA7" w14:textId="77777777" w:rsidR="00877CD9" w:rsidRDefault="00877CD9" w:rsidP="002A0279">
            <w:pPr>
              <w:spacing w:line="240" w:lineRule="auto"/>
              <w:rPr>
                <w:noProof/>
                <w:spacing w:val="-2"/>
                <w:sz w:val="20"/>
              </w:rPr>
            </w:pPr>
            <w:r>
              <w:rPr>
                <w:noProof/>
                <w:spacing w:val="-2"/>
                <w:sz w:val="20"/>
              </w:rPr>
              <w:t>1. un 2. veidam</w:t>
            </w:r>
          </w:p>
          <w:p w14:paraId="1CEFADA8" w14:textId="77777777" w:rsidR="00877CD9" w:rsidRDefault="00877CD9" w:rsidP="002A0279">
            <w:pPr>
              <w:spacing w:line="240" w:lineRule="auto"/>
              <w:rPr>
                <w:noProof/>
                <w:sz w:val="20"/>
              </w:rPr>
            </w:pPr>
            <w:r>
              <w:rPr>
                <w:noProof/>
                <w:sz w:val="20"/>
              </w:rPr>
              <w:t>Nav.</w:t>
            </w:r>
          </w:p>
        </w:tc>
      </w:tr>
      <w:tr w:rsidR="00877CD9" w14:paraId="1CEFADAE" w14:textId="77777777" w:rsidTr="00842CB9">
        <w:tc>
          <w:tcPr>
            <w:tcW w:w="3256" w:type="dxa"/>
          </w:tcPr>
          <w:p w14:paraId="1CEFADAA" w14:textId="77777777" w:rsidR="00877CD9" w:rsidRDefault="00877CD9" w:rsidP="002A0279">
            <w:pPr>
              <w:spacing w:line="240" w:lineRule="auto"/>
              <w:rPr>
                <w:noProof/>
                <w:sz w:val="20"/>
              </w:rPr>
            </w:pPr>
            <w:r>
              <w:rPr>
                <w:noProof/>
                <w:sz w:val="20"/>
              </w:rPr>
              <w:t>c) Vadības konsultatīvie pakalpojumi</w:t>
            </w:r>
          </w:p>
          <w:p w14:paraId="1CEFADAB"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865)</w:t>
            </w:r>
          </w:p>
        </w:tc>
        <w:tc>
          <w:tcPr>
            <w:tcW w:w="6525" w:type="dxa"/>
          </w:tcPr>
          <w:p w14:paraId="1CEFADAC" w14:textId="77777777" w:rsidR="00877CD9" w:rsidRDefault="00877CD9" w:rsidP="002A0279">
            <w:pPr>
              <w:spacing w:line="240" w:lineRule="auto"/>
              <w:rPr>
                <w:noProof/>
                <w:spacing w:val="-2"/>
                <w:sz w:val="20"/>
              </w:rPr>
            </w:pPr>
            <w:r>
              <w:rPr>
                <w:noProof/>
                <w:spacing w:val="-2"/>
                <w:sz w:val="20"/>
              </w:rPr>
              <w:t>1. un 2. veidam</w:t>
            </w:r>
          </w:p>
          <w:p w14:paraId="1CEFADAD" w14:textId="77777777" w:rsidR="00877CD9" w:rsidRDefault="00877CD9" w:rsidP="002A0279">
            <w:pPr>
              <w:spacing w:line="240" w:lineRule="auto"/>
              <w:rPr>
                <w:noProof/>
                <w:sz w:val="20"/>
              </w:rPr>
            </w:pPr>
            <w:r>
              <w:rPr>
                <w:noProof/>
                <w:sz w:val="20"/>
              </w:rPr>
              <w:t>Nav.</w:t>
            </w:r>
          </w:p>
        </w:tc>
      </w:tr>
      <w:tr w:rsidR="00877CD9" w14:paraId="1CEFADB3" w14:textId="77777777" w:rsidTr="00842CB9">
        <w:tc>
          <w:tcPr>
            <w:tcW w:w="3256" w:type="dxa"/>
          </w:tcPr>
          <w:p w14:paraId="1CEFADAF" w14:textId="77777777" w:rsidR="00877CD9" w:rsidRDefault="00877CD9" w:rsidP="002A0279">
            <w:pPr>
              <w:pageBreakBefore/>
              <w:spacing w:line="240" w:lineRule="auto"/>
              <w:rPr>
                <w:noProof/>
                <w:sz w:val="20"/>
              </w:rPr>
            </w:pPr>
            <w:r>
              <w:rPr>
                <w:noProof/>
                <w:sz w:val="20"/>
              </w:rPr>
              <w:lastRenderedPageBreak/>
              <w:t>d) Ar vadības konsultācijām saistītie pakalpojumi</w:t>
            </w:r>
          </w:p>
          <w:p w14:paraId="1CEFADB0"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866)</w:t>
            </w:r>
          </w:p>
        </w:tc>
        <w:tc>
          <w:tcPr>
            <w:tcW w:w="6525" w:type="dxa"/>
          </w:tcPr>
          <w:p w14:paraId="1CEFADB1" w14:textId="77777777" w:rsidR="00877CD9" w:rsidRDefault="00877CD9" w:rsidP="002A0279">
            <w:pPr>
              <w:spacing w:line="240" w:lineRule="auto"/>
              <w:rPr>
                <w:noProof/>
                <w:spacing w:val="-2"/>
                <w:sz w:val="20"/>
              </w:rPr>
            </w:pPr>
            <w:r>
              <w:rPr>
                <w:noProof/>
                <w:spacing w:val="-2"/>
                <w:sz w:val="20"/>
              </w:rPr>
              <w:t>1. un 2. veidam</w:t>
            </w:r>
          </w:p>
          <w:p w14:paraId="1CEFADB2" w14:textId="77777777" w:rsidR="00877CD9" w:rsidRDefault="00877CD9" w:rsidP="002A0279">
            <w:pPr>
              <w:spacing w:line="240" w:lineRule="auto"/>
              <w:rPr>
                <w:noProof/>
                <w:sz w:val="20"/>
              </w:rPr>
            </w:pPr>
            <w:r>
              <w:rPr>
                <w:noProof/>
                <w:sz w:val="20"/>
              </w:rPr>
              <w:t>HU</w:t>
            </w:r>
            <w:r>
              <w:rPr>
                <w:i/>
                <w:noProof/>
                <w:sz w:val="20"/>
              </w:rPr>
              <w:t xml:space="preserve">: </w:t>
            </w:r>
            <w:r>
              <w:rPr>
                <w:noProof/>
                <w:sz w:val="20"/>
              </w:rPr>
              <w:t>saistību nav attiecībā uz arbitrāžas un samierināšanas pakalpojumiem (</w:t>
            </w:r>
            <w:r>
              <w:rPr>
                <w:i/>
                <w:noProof/>
                <w:sz w:val="20"/>
              </w:rPr>
              <w:t>CPC</w:t>
            </w:r>
            <w:r>
              <w:rPr>
                <w:noProof/>
                <w:sz w:val="20"/>
              </w:rPr>
              <w:t> 86602).</w:t>
            </w:r>
          </w:p>
        </w:tc>
      </w:tr>
      <w:tr w:rsidR="00877CD9" w14:paraId="1CEFADBD" w14:textId="77777777" w:rsidTr="00842CB9">
        <w:tc>
          <w:tcPr>
            <w:tcW w:w="3256" w:type="dxa"/>
          </w:tcPr>
          <w:p w14:paraId="1CEFADB4" w14:textId="77777777" w:rsidR="00877CD9" w:rsidRDefault="00877CD9" w:rsidP="002A0279">
            <w:pPr>
              <w:spacing w:line="240" w:lineRule="auto"/>
              <w:rPr>
                <w:noProof/>
                <w:sz w:val="20"/>
              </w:rPr>
            </w:pPr>
            <w:r>
              <w:rPr>
                <w:noProof/>
                <w:sz w:val="20"/>
              </w:rPr>
              <w:t>e) Tehniskās testēšanas un analīzes pakalpojumi</w:t>
            </w:r>
          </w:p>
          <w:p w14:paraId="1CEFADB5"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8676)</w:t>
            </w:r>
          </w:p>
        </w:tc>
        <w:tc>
          <w:tcPr>
            <w:tcW w:w="6525" w:type="dxa"/>
          </w:tcPr>
          <w:p w14:paraId="1CEFADB6" w14:textId="77777777" w:rsidR="00877CD9" w:rsidRDefault="00877CD9" w:rsidP="002A0279">
            <w:pPr>
              <w:spacing w:line="240" w:lineRule="auto"/>
              <w:rPr>
                <w:noProof/>
                <w:spacing w:val="-2"/>
                <w:sz w:val="20"/>
              </w:rPr>
            </w:pPr>
            <w:r>
              <w:rPr>
                <w:noProof/>
                <w:spacing w:val="-2"/>
                <w:sz w:val="20"/>
              </w:rPr>
              <w:t>1. veidam</w:t>
            </w:r>
          </w:p>
          <w:p w14:paraId="1CEFADB7" w14:textId="77777777" w:rsidR="00877CD9" w:rsidRDefault="00877CD9" w:rsidP="002A0279">
            <w:pPr>
              <w:spacing w:line="240" w:lineRule="auto"/>
              <w:rPr>
                <w:noProof/>
                <w:sz w:val="20"/>
              </w:rPr>
            </w:pPr>
            <w:r>
              <w:rPr>
                <w:noProof/>
                <w:sz w:val="20"/>
              </w:rPr>
              <w:t>IT: saistību nav attiecībā uz biologa un ķīmiķa analītiķa profesiju pārstāvjiem.</w:t>
            </w:r>
          </w:p>
          <w:p w14:paraId="1CEFADB8" w14:textId="77777777" w:rsidR="00877CD9" w:rsidRDefault="00877CD9" w:rsidP="002A0279">
            <w:pPr>
              <w:spacing w:line="240" w:lineRule="auto"/>
              <w:rPr>
                <w:noProof/>
                <w:sz w:val="20"/>
              </w:rPr>
            </w:pPr>
            <w:r>
              <w:rPr>
                <w:noProof/>
                <w:sz w:val="20"/>
                <w:lang w:eastAsia="ko-KR"/>
              </w:rPr>
              <w:t>HR: saistību nav attiecībā uz pakalpojumiem, kuri saistīti ar obligātu sertifikātu un līdzīgu oficiālu dokumentu izdošanu.</w:t>
            </w:r>
          </w:p>
          <w:p w14:paraId="1CEFADB9" w14:textId="77777777" w:rsidR="00877CD9" w:rsidRDefault="00877CD9" w:rsidP="002A0279">
            <w:pPr>
              <w:spacing w:line="240" w:lineRule="auto"/>
              <w:rPr>
                <w:noProof/>
                <w:sz w:val="20"/>
              </w:rPr>
            </w:pPr>
            <w:r>
              <w:rPr>
                <w:noProof/>
                <w:sz w:val="20"/>
              </w:rPr>
              <w:t>BG, CY, CZ, MT, PL, RO, SK, SE: saistību nav.</w:t>
            </w:r>
          </w:p>
          <w:p w14:paraId="1CEFADBA"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BB" w14:textId="77777777" w:rsidR="00877CD9" w:rsidRDefault="00877CD9" w:rsidP="002A0279">
            <w:pPr>
              <w:spacing w:line="240" w:lineRule="auto"/>
              <w:rPr>
                <w:noProof/>
                <w:sz w:val="20"/>
                <w:lang w:eastAsia="ko-KR"/>
              </w:rPr>
            </w:pPr>
            <w:r>
              <w:rPr>
                <w:noProof/>
                <w:sz w:val="20"/>
              </w:rPr>
              <w:t>BG, CY, CZ, MT, PL, RO, SK, SE: saistību nav.</w:t>
            </w:r>
            <w:r>
              <w:rPr>
                <w:noProof/>
                <w:sz w:val="20"/>
                <w:lang w:eastAsia="ko-KR"/>
              </w:rPr>
              <w:t xml:space="preserve"> </w:t>
            </w:r>
          </w:p>
          <w:p w14:paraId="1CEFADBC" w14:textId="77777777" w:rsidR="00877CD9" w:rsidRDefault="00877CD9" w:rsidP="002A0279">
            <w:pPr>
              <w:spacing w:line="240" w:lineRule="auto"/>
              <w:rPr>
                <w:noProof/>
                <w:sz w:val="20"/>
              </w:rPr>
            </w:pPr>
            <w:r>
              <w:rPr>
                <w:noProof/>
                <w:sz w:val="20"/>
                <w:lang w:eastAsia="ko-KR"/>
              </w:rPr>
              <w:t>HR: saistību nav attiecībā uz pakalpojumiem, kuri saistīti ar obligātu sertifikātu un līdzīgu oficiālu dokumentu izdošanu.</w:t>
            </w:r>
          </w:p>
        </w:tc>
      </w:tr>
      <w:tr w:rsidR="00877CD9" w14:paraId="1CEFADC5" w14:textId="77777777" w:rsidTr="00842CB9">
        <w:tc>
          <w:tcPr>
            <w:tcW w:w="3256" w:type="dxa"/>
          </w:tcPr>
          <w:p w14:paraId="1CEFADBE" w14:textId="77777777" w:rsidR="00877CD9" w:rsidRDefault="00877CD9" w:rsidP="002A0279">
            <w:pPr>
              <w:spacing w:line="240" w:lineRule="auto"/>
              <w:rPr>
                <w:noProof/>
                <w:sz w:val="20"/>
              </w:rPr>
            </w:pPr>
            <w:r>
              <w:rPr>
                <w:noProof/>
                <w:sz w:val="20"/>
              </w:rPr>
              <w:t>f) Ar lauksaimniecību, medniecību un mežsaimniecību saistītie padomdevēju un konsultatīvie pakalpojumi</w:t>
            </w:r>
          </w:p>
          <w:p w14:paraId="1CEFADBF"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881)</w:t>
            </w:r>
          </w:p>
        </w:tc>
        <w:tc>
          <w:tcPr>
            <w:tcW w:w="6525" w:type="dxa"/>
          </w:tcPr>
          <w:p w14:paraId="1CEFADC0" w14:textId="77777777" w:rsidR="00877CD9" w:rsidRDefault="00877CD9" w:rsidP="002A0279">
            <w:pPr>
              <w:spacing w:line="240" w:lineRule="auto"/>
              <w:rPr>
                <w:noProof/>
                <w:spacing w:val="-2"/>
                <w:sz w:val="20"/>
              </w:rPr>
            </w:pPr>
            <w:r>
              <w:rPr>
                <w:noProof/>
                <w:spacing w:val="-2"/>
                <w:sz w:val="20"/>
              </w:rPr>
              <w:t>1. veidam</w:t>
            </w:r>
          </w:p>
          <w:p w14:paraId="1CEFADC1" w14:textId="77777777" w:rsidR="00877CD9" w:rsidRDefault="00877CD9" w:rsidP="002A0279">
            <w:pPr>
              <w:spacing w:line="240" w:lineRule="auto"/>
              <w:rPr>
                <w:noProof/>
                <w:sz w:val="20"/>
              </w:rPr>
            </w:pPr>
            <w:r>
              <w:rPr>
                <w:noProof/>
                <w:sz w:val="20"/>
              </w:rPr>
              <w:t xml:space="preserve">IT: saistību nav attiecībā uz agronomu un </w:t>
            </w:r>
            <w:r>
              <w:rPr>
                <w:i/>
                <w:noProof/>
                <w:sz w:val="20"/>
              </w:rPr>
              <w:t xml:space="preserve">periti agrari </w:t>
            </w:r>
            <w:r>
              <w:rPr>
                <w:noProof/>
                <w:sz w:val="20"/>
              </w:rPr>
              <w:t>darbībām.</w:t>
            </w:r>
          </w:p>
          <w:p w14:paraId="1CEFADC2" w14:textId="77777777" w:rsidR="00877CD9" w:rsidRPr="00877CD9" w:rsidRDefault="00877CD9" w:rsidP="002A0279">
            <w:pPr>
              <w:spacing w:line="240" w:lineRule="auto"/>
              <w:rPr>
                <w:noProof/>
                <w:sz w:val="20"/>
                <w:lang w:val="es-ES"/>
              </w:rPr>
            </w:pPr>
            <w:r w:rsidRPr="00877CD9">
              <w:rPr>
                <w:noProof/>
                <w:sz w:val="20"/>
                <w:lang w:val="es-ES"/>
              </w:rPr>
              <w:t>CY, EE, MT, RO, SI: saistību nav.</w:t>
            </w:r>
          </w:p>
          <w:p w14:paraId="1CEFADC3"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C4" w14:textId="77777777" w:rsidR="00877CD9" w:rsidRDefault="00877CD9" w:rsidP="002A0279">
            <w:pPr>
              <w:spacing w:line="240" w:lineRule="auto"/>
              <w:rPr>
                <w:noProof/>
                <w:sz w:val="20"/>
              </w:rPr>
            </w:pPr>
            <w:r>
              <w:rPr>
                <w:noProof/>
                <w:sz w:val="20"/>
              </w:rPr>
              <w:t>Nav.</w:t>
            </w:r>
          </w:p>
        </w:tc>
      </w:tr>
      <w:tr w:rsidR="00877CD9" w14:paraId="1CEFADCC" w14:textId="77777777" w:rsidTr="00842CB9">
        <w:tc>
          <w:tcPr>
            <w:tcW w:w="3256" w:type="dxa"/>
          </w:tcPr>
          <w:p w14:paraId="1CEFADC6" w14:textId="77777777" w:rsidR="00877CD9" w:rsidRDefault="00877CD9" w:rsidP="002A0279">
            <w:pPr>
              <w:spacing w:line="240" w:lineRule="auto"/>
              <w:rPr>
                <w:noProof/>
                <w:sz w:val="20"/>
              </w:rPr>
            </w:pPr>
            <w:r>
              <w:rPr>
                <w:noProof/>
                <w:sz w:val="20"/>
              </w:rPr>
              <w:t>g) Padomdevēju un konsultatīvie pakalpojumi zvejniecībā</w:t>
            </w:r>
          </w:p>
          <w:p w14:paraId="1CEFADC7"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882)</w:t>
            </w:r>
          </w:p>
        </w:tc>
        <w:tc>
          <w:tcPr>
            <w:tcW w:w="6525" w:type="dxa"/>
          </w:tcPr>
          <w:p w14:paraId="1CEFADC8" w14:textId="77777777" w:rsidR="00877CD9" w:rsidRDefault="00877CD9" w:rsidP="002A0279">
            <w:pPr>
              <w:spacing w:line="240" w:lineRule="auto"/>
              <w:rPr>
                <w:noProof/>
                <w:spacing w:val="-2"/>
                <w:sz w:val="20"/>
              </w:rPr>
            </w:pPr>
            <w:r>
              <w:rPr>
                <w:noProof/>
                <w:spacing w:val="-2"/>
                <w:sz w:val="20"/>
              </w:rPr>
              <w:t>1. veidam</w:t>
            </w:r>
          </w:p>
          <w:p w14:paraId="1CEFADC9" w14:textId="77777777" w:rsidR="00877CD9" w:rsidRDefault="00877CD9" w:rsidP="002A0279">
            <w:pPr>
              <w:tabs>
                <w:tab w:val="left" w:pos="0"/>
                <w:tab w:val="left" w:pos="786"/>
              </w:tabs>
              <w:suppressAutoHyphens/>
              <w:spacing w:line="240" w:lineRule="auto"/>
              <w:rPr>
                <w:noProof/>
                <w:sz w:val="20"/>
              </w:rPr>
            </w:pPr>
            <w:r>
              <w:rPr>
                <w:noProof/>
                <w:sz w:val="20"/>
              </w:rPr>
              <w:t>LV, MT, RO, SI: saistību nav.</w:t>
            </w:r>
          </w:p>
          <w:p w14:paraId="1CEFADCA" w14:textId="77777777" w:rsidR="00877CD9" w:rsidRDefault="00877CD9" w:rsidP="002A0279">
            <w:pPr>
              <w:keepNext/>
              <w:keepLines/>
              <w:tabs>
                <w:tab w:val="left" w:pos="306"/>
              </w:tabs>
              <w:suppressAutoHyphens/>
              <w:spacing w:line="240" w:lineRule="auto"/>
              <w:rPr>
                <w:noProof/>
                <w:spacing w:val="-2"/>
                <w:sz w:val="20"/>
              </w:rPr>
            </w:pPr>
            <w:r>
              <w:rPr>
                <w:noProof/>
                <w:spacing w:val="-2"/>
                <w:sz w:val="20"/>
              </w:rPr>
              <w:t>2. veidam</w:t>
            </w:r>
          </w:p>
          <w:p w14:paraId="1CEFADCB" w14:textId="77777777" w:rsidR="00877CD9" w:rsidRDefault="00877CD9" w:rsidP="002A0279">
            <w:pPr>
              <w:spacing w:line="240" w:lineRule="auto"/>
              <w:rPr>
                <w:noProof/>
                <w:sz w:val="20"/>
              </w:rPr>
            </w:pPr>
            <w:r>
              <w:rPr>
                <w:noProof/>
                <w:sz w:val="20"/>
              </w:rPr>
              <w:t>Nav.</w:t>
            </w:r>
          </w:p>
        </w:tc>
      </w:tr>
      <w:tr w:rsidR="00877CD9" w14:paraId="1CEFADD1" w14:textId="77777777" w:rsidTr="00842CB9">
        <w:tc>
          <w:tcPr>
            <w:tcW w:w="3256" w:type="dxa"/>
          </w:tcPr>
          <w:p w14:paraId="1CEFADCD" w14:textId="77777777" w:rsidR="00877CD9" w:rsidRDefault="00877CD9" w:rsidP="002A0279">
            <w:pPr>
              <w:spacing w:line="240" w:lineRule="auto"/>
              <w:rPr>
                <w:noProof/>
                <w:sz w:val="20"/>
              </w:rPr>
            </w:pPr>
            <w:r>
              <w:rPr>
                <w:noProof/>
                <w:sz w:val="20"/>
              </w:rPr>
              <w:t>h) Ar rūpniecību saistīti padomdevēju un konsultatīvie pakalpojumi</w:t>
            </w:r>
          </w:p>
          <w:p w14:paraId="1CEFADCE" w14:textId="77777777" w:rsidR="00877CD9" w:rsidRPr="00877CD9" w:rsidRDefault="00877CD9" w:rsidP="002A0279">
            <w:pPr>
              <w:spacing w:line="240" w:lineRule="auto"/>
              <w:rPr>
                <w:noProof/>
                <w:sz w:val="20"/>
                <w:lang w:val="es-ES"/>
              </w:rPr>
            </w:pPr>
            <w:r w:rsidRPr="00877CD9">
              <w:rPr>
                <w:noProof/>
                <w:sz w:val="20"/>
                <w:lang w:val="es-ES"/>
              </w:rPr>
              <w:t xml:space="preserve">(daļa no </w:t>
            </w:r>
            <w:r w:rsidRPr="00877CD9">
              <w:rPr>
                <w:i/>
                <w:noProof/>
                <w:sz w:val="20"/>
                <w:lang w:val="es-ES"/>
              </w:rPr>
              <w:t>CPC</w:t>
            </w:r>
            <w:r w:rsidRPr="00877CD9">
              <w:rPr>
                <w:noProof/>
                <w:sz w:val="20"/>
                <w:lang w:val="es-ES"/>
              </w:rPr>
              <w:t xml:space="preserve"> 884 un daļa no </w:t>
            </w:r>
            <w:r w:rsidRPr="00877CD9">
              <w:rPr>
                <w:i/>
                <w:noProof/>
                <w:sz w:val="20"/>
                <w:lang w:val="es-ES"/>
              </w:rPr>
              <w:t>CPC</w:t>
            </w:r>
            <w:r w:rsidRPr="00877CD9">
              <w:rPr>
                <w:noProof/>
                <w:sz w:val="20"/>
                <w:lang w:val="es-ES"/>
              </w:rPr>
              <w:t> 885)</w:t>
            </w:r>
          </w:p>
        </w:tc>
        <w:tc>
          <w:tcPr>
            <w:tcW w:w="6525" w:type="dxa"/>
          </w:tcPr>
          <w:p w14:paraId="1CEFADCF" w14:textId="77777777" w:rsidR="00877CD9" w:rsidRDefault="00877CD9" w:rsidP="002A0279">
            <w:pPr>
              <w:spacing w:line="240" w:lineRule="auto"/>
              <w:rPr>
                <w:noProof/>
                <w:spacing w:val="-2"/>
                <w:sz w:val="20"/>
              </w:rPr>
            </w:pPr>
            <w:r>
              <w:rPr>
                <w:noProof/>
                <w:spacing w:val="-2"/>
                <w:sz w:val="20"/>
              </w:rPr>
              <w:t>1. un 2. veidam</w:t>
            </w:r>
          </w:p>
          <w:p w14:paraId="1CEFADD0" w14:textId="77777777" w:rsidR="00877CD9" w:rsidRDefault="00877CD9" w:rsidP="002A0279">
            <w:pPr>
              <w:spacing w:line="240" w:lineRule="auto"/>
              <w:rPr>
                <w:noProof/>
                <w:spacing w:val="-2"/>
                <w:sz w:val="20"/>
              </w:rPr>
            </w:pPr>
            <w:r>
              <w:rPr>
                <w:noProof/>
                <w:sz w:val="20"/>
              </w:rPr>
              <w:t>Nav.</w:t>
            </w:r>
          </w:p>
        </w:tc>
      </w:tr>
      <w:tr w:rsidR="00877CD9" w14:paraId="1CEFADD4" w14:textId="77777777" w:rsidTr="00842CB9">
        <w:tc>
          <w:tcPr>
            <w:tcW w:w="3256" w:type="dxa"/>
          </w:tcPr>
          <w:p w14:paraId="1CEFADD2" w14:textId="77777777" w:rsidR="00877CD9" w:rsidRDefault="00877CD9" w:rsidP="002A0279">
            <w:pPr>
              <w:spacing w:line="240" w:lineRule="auto"/>
              <w:rPr>
                <w:noProof/>
                <w:sz w:val="20"/>
              </w:rPr>
            </w:pPr>
            <w:r>
              <w:rPr>
                <w:noProof/>
                <w:sz w:val="20"/>
              </w:rPr>
              <w:t xml:space="preserve">i) Darbā iekārtošanas un personāla nodrošināšanas pakalpojumi </w:t>
            </w:r>
          </w:p>
        </w:tc>
        <w:tc>
          <w:tcPr>
            <w:tcW w:w="6525" w:type="dxa"/>
          </w:tcPr>
          <w:p w14:paraId="1CEFADD3" w14:textId="77777777" w:rsidR="00877CD9" w:rsidRDefault="00877CD9" w:rsidP="002A0279">
            <w:pPr>
              <w:spacing w:line="240" w:lineRule="auto"/>
              <w:rPr>
                <w:noProof/>
                <w:spacing w:val="-2"/>
                <w:sz w:val="20"/>
              </w:rPr>
            </w:pPr>
          </w:p>
        </w:tc>
      </w:tr>
      <w:tr w:rsidR="00877CD9" w:rsidRPr="00F7533B" w14:paraId="1CEFADDB" w14:textId="77777777" w:rsidTr="00842CB9">
        <w:tc>
          <w:tcPr>
            <w:tcW w:w="3256" w:type="dxa"/>
          </w:tcPr>
          <w:p w14:paraId="1CEFADD5" w14:textId="77777777" w:rsidR="00877CD9" w:rsidRPr="00877CD9" w:rsidRDefault="00877CD9" w:rsidP="002A0279">
            <w:pPr>
              <w:spacing w:line="240" w:lineRule="auto"/>
              <w:rPr>
                <w:noProof/>
                <w:sz w:val="20"/>
                <w:lang w:val="pl-PL"/>
              </w:rPr>
            </w:pPr>
            <w:r w:rsidRPr="00877CD9">
              <w:rPr>
                <w:noProof/>
                <w:sz w:val="20"/>
                <w:lang w:val="pl-PL"/>
              </w:rPr>
              <w:t xml:space="preserve">i) 1. Vadošo darbinieku meklēšana </w:t>
            </w:r>
          </w:p>
          <w:p w14:paraId="1CEFADD6" w14:textId="77777777" w:rsidR="00877CD9" w:rsidRPr="00877CD9" w:rsidRDefault="00877CD9" w:rsidP="002A0279">
            <w:pPr>
              <w:spacing w:line="240" w:lineRule="auto"/>
              <w:rPr>
                <w:noProof/>
                <w:sz w:val="20"/>
                <w:lang w:val="pl-PL"/>
              </w:rPr>
            </w:pPr>
            <w:r w:rsidRPr="00877CD9">
              <w:rPr>
                <w:noProof/>
                <w:sz w:val="20"/>
                <w:lang w:val="pl-PL"/>
              </w:rPr>
              <w:t>(</w:t>
            </w:r>
            <w:r w:rsidRPr="00877CD9">
              <w:rPr>
                <w:i/>
                <w:noProof/>
                <w:sz w:val="20"/>
                <w:lang w:val="pl-PL"/>
              </w:rPr>
              <w:t>CPC</w:t>
            </w:r>
            <w:r w:rsidRPr="00877CD9">
              <w:rPr>
                <w:noProof/>
                <w:sz w:val="20"/>
                <w:lang w:val="pl-PL"/>
              </w:rPr>
              <w:t xml:space="preserve"> 87201)</w:t>
            </w:r>
          </w:p>
        </w:tc>
        <w:tc>
          <w:tcPr>
            <w:tcW w:w="6525" w:type="dxa"/>
          </w:tcPr>
          <w:p w14:paraId="1CEFADD7" w14:textId="77777777" w:rsidR="00877CD9" w:rsidRPr="00877CD9" w:rsidRDefault="00877CD9" w:rsidP="002A0279">
            <w:pPr>
              <w:spacing w:line="240" w:lineRule="auto"/>
              <w:rPr>
                <w:noProof/>
                <w:spacing w:val="-2"/>
                <w:sz w:val="20"/>
                <w:lang w:val="pl-PL"/>
              </w:rPr>
            </w:pPr>
            <w:r w:rsidRPr="00877CD9">
              <w:rPr>
                <w:noProof/>
                <w:spacing w:val="-2"/>
                <w:sz w:val="20"/>
                <w:lang w:val="pl-PL"/>
              </w:rPr>
              <w:t>1. veidam</w:t>
            </w:r>
          </w:p>
          <w:p w14:paraId="1CEFADD8" w14:textId="77777777" w:rsidR="00877CD9" w:rsidRPr="00877CD9" w:rsidRDefault="00877CD9" w:rsidP="002A0279">
            <w:pPr>
              <w:spacing w:line="240" w:lineRule="auto"/>
              <w:rPr>
                <w:noProof/>
                <w:spacing w:val="-2"/>
                <w:sz w:val="20"/>
                <w:lang w:val="pl-PL"/>
              </w:rPr>
            </w:pPr>
            <w:r w:rsidRPr="00877CD9">
              <w:rPr>
                <w:noProof/>
                <w:sz w:val="20"/>
                <w:lang w:val="pl-PL"/>
              </w:rPr>
              <w:t xml:space="preserve">AT, BG, CY, CZ, DE, EE, ES, FI, HR, IE, LV, LT, MT, PL, PT, RO, SK, SI, SE: </w:t>
            </w:r>
            <w:r w:rsidRPr="00877CD9">
              <w:rPr>
                <w:noProof/>
                <w:spacing w:val="-2"/>
                <w:sz w:val="20"/>
                <w:lang w:val="pl-PL"/>
              </w:rPr>
              <w:t>saistību nav.</w:t>
            </w:r>
          </w:p>
          <w:p w14:paraId="1CEFADD9" w14:textId="77777777" w:rsidR="00877CD9" w:rsidRPr="00877CD9" w:rsidRDefault="00877CD9" w:rsidP="002A0279">
            <w:pPr>
              <w:spacing w:line="240" w:lineRule="auto"/>
              <w:rPr>
                <w:noProof/>
                <w:spacing w:val="-2"/>
                <w:sz w:val="20"/>
                <w:lang w:val="pl-PL"/>
              </w:rPr>
            </w:pPr>
            <w:r w:rsidRPr="00877CD9">
              <w:rPr>
                <w:noProof/>
                <w:spacing w:val="-2"/>
                <w:sz w:val="20"/>
                <w:lang w:val="pl-PL"/>
              </w:rPr>
              <w:t>2. veidam</w:t>
            </w:r>
          </w:p>
          <w:p w14:paraId="1CEFADDA" w14:textId="77777777" w:rsidR="00877CD9" w:rsidRPr="00877CD9" w:rsidRDefault="00877CD9" w:rsidP="002A0279">
            <w:pPr>
              <w:spacing w:line="240" w:lineRule="auto"/>
              <w:rPr>
                <w:noProof/>
                <w:sz w:val="20"/>
                <w:lang w:val="pl-PL"/>
              </w:rPr>
            </w:pPr>
            <w:r w:rsidRPr="00877CD9">
              <w:rPr>
                <w:noProof/>
                <w:sz w:val="20"/>
                <w:lang w:val="pl-PL"/>
              </w:rPr>
              <w:t xml:space="preserve">AT, BG, CY, CZ, DE, EE, ES, FI, HR, IE, LV, LT, MT, PL, PT, RO, SK, SI: </w:t>
            </w:r>
            <w:r w:rsidRPr="00877CD9">
              <w:rPr>
                <w:noProof/>
                <w:spacing w:val="-2"/>
                <w:sz w:val="20"/>
                <w:lang w:val="pl-PL"/>
              </w:rPr>
              <w:t>saistību nav.</w:t>
            </w:r>
          </w:p>
        </w:tc>
      </w:tr>
      <w:tr w:rsidR="00877CD9" w:rsidRPr="00F7533B" w14:paraId="1CEFADE2" w14:textId="77777777" w:rsidTr="00842CB9">
        <w:tc>
          <w:tcPr>
            <w:tcW w:w="3256" w:type="dxa"/>
          </w:tcPr>
          <w:p w14:paraId="1CEFADDC" w14:textId="77777777" w:rsidR="00877CD9" w:rsidRPr="00877CD9" w:rsidRDefault="00877CD9" w:rsidP="002A0279">
            <w:pPr>
              <w:spacing w:line="240" w:lineRule="auto"/>
              <w:rPr>
                <w:noProof/>
                <w:sz w:val="20"/>
                <w:lang w:val="pl-PL"/>
              </w:rPr>
            </w:pPr>
            <w:r w:rsidRPr="00877CD9">
              <w:rPr>
                <w:noProof/>
                <w:sz w:val="20"/>
                <w:lang w:val="pl-PL"/>
              </w:rPr>
              <w:t xml:space="preserve">i) 2. Darbā iekārtošanas pakalpojumi </w:t>
            </w:r>
          </w:p>
          <w:p w14:paraId="1CEFADDD" w14:textId="77777777" w:rsidR="00877CD9" w:rsidRPr="00877CD9" w:rsidRDefault="00877CD9" w:rsidP="002A0279">
            <w:pPr>
              <w:spacing w:line="240" w:lineRule="auto"/>
              <w:rPr>
                <w:noProof/>
                <w:sz w:val="20"/>
                <w:lang w:val="pl-PL"/>
              </w:rPr>
            </w:pPr>
            <w:r w:rsidRPr="00877CD9">
              <w:rPr>
                <w:noProof/>
                <w:sz w:val="20"/>
                <w:lang w:val="pl-PL"/>
              </w:rPr>
              <w:t>(</w:t>
            </w:r>
            <w:r w:rsidRPr="00877CD9">
              <w:rPr>
                <w:i/>
                <w:noProof/>
                <w:sz w:val="20"/>
                <w:lang w:val="pl-PL"/>
              </w:rPr>
              <w:t>CPC</w:t>
            </w:r>
            <w:r w:rsidRPr="00877CD9">
              <w:rPr>
                <w:noProof/>
                <w:sz w:val="20"/>
                <w:lang w:val="pl-PL"/>
              </w:rPr>
              <w:t xml:space="preserve"> 87202)</w:t>
            </w:r>
          </w:p>
        </w:tc>
        <w:tc>
          <w:tcPr>
            <w:tcW w:w="6525" w:type="dxa"/>
          </w:tcPr>
          <w:p w14:paraId="1CEFADDE" w14:textId="77777777" w:rsidR="00877CD9" w:rsidRPr="00877CD9" w:rsidRDefault="00877CD9" w:rsidP="002A0279">
            <w:pPr>
              <w:spacing w:line="240" w:lineRule="auto"/>
              <w:rPr>
                <w:noProof/>
                <w:spacing w:val="-2"/>
                <w:sz w:val="20"/>
                <w:lang w:val="pl-PL"/>
              </w:rPr>
            </w:pPr>
            <w:r w:rsidRPr="00877CD9">
              <w:rPr>
                <w:noProof/>
                <w:spacing w:val="-2"/>
                <w:sz w:val="20"/>
                <w:lang w:val="pl-PL"/>
              </w:rPr>
              <w:t>1. veidam</w:t>
            </w:r>
          </w:p>
          <w:p w14:paraId="1CEFADDF" w14:textId="77777777" w:rsidR="00877CD9" w:rsidRPr="00877CD9" w:rsidRDefault="00877CD9" w:rsidP="002A0279">
            <w:pPr>
              <w:spacing w:line="240" w:lineRule="auto"/>
              <w:rPr>
                <w:noProof/>
                <w:sz w:val="20"/>
                <w:lang w:val="pl-PL"/>
              </w:rPr>
            </w:pPr>
            <w:r w:rsidRPr="00877CD9">
              <w:rPr>
                <w:noProof/>
                <w:sz w:val="20"/>
                <w:lang w:val="pl-PL"/>
              </w:rPr>
              <w:t xml:space="preserve">AT, BE, BG, CY, CZ, DE, DK, EE, ES, EL, FI, FR, HR, IE, IT, LU, LV, LT, MT, NL, PL, PT, RO, SI, SE, SK, UK: </w:t>
            </w:r>
            <w:r w:rsidRPr="00877CD9">
              <w:rPr>
                <w:noProof/>
                <w:spacing w:val="-2"/>
                <w:sz w:val="20"/>
                <w:lang w:val="pl-PL"/>
              </w:rPr>
              <w:t xml:space="preserve">saistību nav. </w:t>
            </w:r>
          </w:p>
          <w:p w14:paraId="1CEFADE0" w14:textId="77777777" w:rsidR="00877CD9" w:rsidRPr="00877CD9" w:rsidRDefault="00877CD9" w:rsidP="002A0279">
            <w:pPr>
              <w:spacing w:line="240" w:lineRule="auto"/>
              <w:rPr>
                <w:noProof/>
                <w:spacing w:val="-2"/>
                <w:sz w:val="20"/>
                <w:lang w:val="pl-PL"/>
              </w:rPr>
            </w:pPr>
            <w:r w:rsidRPr="00877CD9">
              <w:rPr>
                <w:noProof/>
                <w:spacing w:val="-2"/>
                <w:sz w:val="20"/>
                <w:lang w:val="pl-PL"/>
              </w:rPr>
              <w:t>2. veidam</w:t>
            </w:r>
          </w:p>
          <w:p w14:paraId="1CEFADE1" w14:textId="77777777" w:rsidR="00877CD9" w:rsidRPr="00877CD9" w:rsidRDefault="00877CD9" w:rsidP="002A0279">
            <w:pPr>
              <w:spacing w:line="240" w:lineRule="auto"/>
              <w:rPr>
                <w:noProof/>
                <w:sz w:val="20"/>
                <w:lang w:val="pl-PL"/>
              </w:rPr>
            </w:pPr>
            <w:r w:rsidRPr="00877CD9">
              <w:rPr>
                <w:noProof/>
                <w:sz w:val="20"/>
                <w:lang w:val="pl-PL"/>
              </w:rPr>
              <w:t xml:space="preserve">AT, BG, CY, CZ, DE, DK, EE, ES, EL, FI, FR, HR, IE, IT, LU, LV, LT, MT, NL, PL, PT, RO, SI, SK, UK: </w:t>
            </w:r>
            <w:r w:rsidRPr="00877CD9">
              <w:rPr>
                <w:noProof/>
                <w:spacing w:val="-2"/>
                <w:sz w:val="20"/>
                <w:lang w:val="pl-PL"/>
              </w:rPr>
              <w:t>saistību nav.</w:t>
            </w:r>
          </w:p>
        </w:tc>
      </w:tr>
      <w:tr w:rsidR="00877CD9" w14:paraId="1CEFADE9" w14:textId="77777777" w:rsidTr="00842CB9">
        <w:tc>
          <w:tcPr>
            <w:tcW w:w="3256" w:type="dxa"/>
          </w:tcPr>
          <w:p w14:paraId="1CEFADE3" w14:textId="77777777" w:rsidR="00877CD9" w:rsidRPr="00877CD9" w:rsidRDefault="00877CD9" w:rsidP="002A0279">
            <w:pPr>
              <w:spacing w:line="240" w:lineRule="auto"/>
              <w:rPr>
                <w:noProof/>
                <w:sz w:val="20"/>
                <w:lang w:val="pl-PL"/>
              </w:rPr>
            </w:pPr>
            <w:r w:rsidRPr="00877CD9">
              <w:rPr>
                <w:noProof/>
                <w:sz w:val="20"/>
                <w:lang w:val="pl-PL"/>
              </w:rPr>
              <w:t>i) 3. Biroja apkalpojošā personāla nodrošināšanas pakalpojumi</w:t>
            </w:r>
          </w:p>
          <w:p w14:paraId="1CEFADE4"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87203)</w:t>
            </w:r>
          </w:p>
        </w:tc>
        <w:tc>
          <w:tcPr>
            <w:tcW w:w="6525" w:type="dxa"/>
          </w:tcPr>
          <w:p w14:paraId="1CEFADE5" w14:textId="77777777" w:rsidR="00877CD9" w:rsidRDefault="00877CD9" w:rsidP="002A0279">
            <w:pPr>
              <w:pageBreakBefore/>
              <w:spacing w:line="240" w:lineRule="auto"/>
              <w:rPr>
                <w:noProof/>
                <w:spacing w:val="-2"/>
                <w:sz w:val="20"/>
              </w:rPr>
            </w:pPr>
            <w:r>
              <w:rPr>
                <w:noProof/>
                <w:spacing w:val="-2"/>
                <w:sz w:val="20"/>
              </w:rPr>
              <w:t>1. veidam</w:t>
            </w:r>
          </w:p>
          <w:p w14:paraId="1CEFADE6" w14:textId="77777777" w:rsidR="00877CD9" w:rsidRDefault="00877CD9" w:rsidP="002A0279">
            <w:pPr>
              <w:pageBreakBefore/>
              <w:spacing w:line="240" w:lineRule="auto"/>
              <w:rPr>
                <w:noProof/>
                <w:spacing w:val="-2"/>
                <w:sz w:val="20"/>
              </w:rPr>
            </w:pPr>
            <w:r>
              <w:rPr>
                <w:noProof/>
                <w:sz w:val="20"/>
              </w:rPr>
              <w:t xml:space="preserve">AT, BG, CY, CZ, DE, EE, ES, FI, FR, HR, IT, IE, LV, LT, MT, NL, PL, PT, RO, SE, SK, SI: </w:t>
            </w:r>
            <w:r>
              <w:rPr>
                <w:noProof/>
                <w:spacing w:val="-2"/>
                <w:sz w:val="20"/>
              </w:rPr>
              <w:t>saistību nav.</w:t>
            </w:r>
          </w:p>
          <w:p w14:paraId="1CEFADE7" w14:textId="77777777" w:rsidR="00877CD9" w:rsidRDefault="00877CD9" w:rsidP="002A0279">
            <w:pPr>
              <w:pageBreakBefore/>
              <w:spacing w:line="240" w:lineRule="auto"/>
              <w:rPr>
                <w:noProof/>
                <w:spacing w:val="-2"/>
                <w:sz w:val="20"/>
              </w:rPr>
            </w:pPr>
            <w:r>
              <w:rPr>
                <w:noProof/>
                <w:spacing w:val="-2"/>
                <w:sz w:val="20"/>
              </w:rPr>
              <w:t>2. veidam</w:t>
            </w:r>
          </w:p>
          <w:p w14:paraId="1CEFADE8" w14:textId="77777777" w:rsidR="00877CD9" w:rsidRDefault="00877CD9" w:rsidP="002A0279">
            <w:pPr>
              <w:pageBreakBefore/>
              <w:spacing w:line="240" w:lineRule="auto"/>
              <w:rPr>
                <w:noProof/>
                <w:sz w:val="20"/>
              </w:rPr>
            </w:pPr>
            <w:r>
              <w:rPr>
                <w:noProof/>
                <w:sz w:val="20"/>
              </w:rPr>
              <w:t xml:space="preserve">AT, BG, CY, CZ, DE, EE, ES, FI, FR, HR, IT, IE, LV, LT, MT, NL, PL, PT, RO, SK, SI: </w:t>
            </w:r>
            <w:r>
              <w:rPr>
                <w:noProof/>
                <w:spacing w:val="-2"/>
                <w:sz w:val="20"/>
              </w:rPr>
              <w:t>saistību nav.</w:t>
            </w:r>
          </w:p>
        </w:tc>
      </w:tr>
      <w:tr w:rsidR="00877CD9" w14:paraId="1CEFADEE" w14:textId="77777777" w:rsidTr="00842CB9">
        <w:tc>
          <w:tcPr>
            <w:tcW w:w="3256" w:type="dxa"/>
          </w:tcPr>
          <w:p w14:paraId="1CEFADEA" w14:textId="77777777" w:rsidR="00877CD9" w:rsidRDefault="00877CD9" w:rsidP="002A0279">
            <w:pPr>
              <w:spacing w:line="240" w:lineRule="auto"/>
              <w:rPr>
                <w:noProof/>
                <w:sz w:val="20"/>
              </w:rPr>
            </w:pPr>
            <w:r>
              <w:rPr>
                <w:noProof/>
                <w:sz w:val="20"/>
              </w:rPr>
              <w:t>j) 1. Izmeklēšanas pakalpojumi</w:t>
            </w:r>
          </w:p>
          <w:p w14:paraId="1CEFADEB"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87301)</w:t>
            </w:r>
          </w:p>
        </w:tc>
        <w:tc>
          <w:tcPr>
            <w:tcW w:w="6525" w:type="dxa"/>
          </w:tcPr>
          <w:p w14:paraId="1CEFADEC" w14:textId="77777777" w:rsidR="00877CD9" w:rsidRDefault="00877CD9" w:rsidP="002A0279">
            <w:pPr>
              <w:spacing w:line="240" w:lineRule="auto"/>
              <w:rPr>
                <w:noProof/>
                <w:spacing w:val="-2"/>
                <w:sz w:val="20"/>
              </w:rPr>
            </w:pPr>
            <w:r>
              <w:rPr>
                <w:noProof/>
                <w:spacing w:val="-2"/>
                <w:sz w:val="20"/>
              </w:rPr>
              <w:t>1. un 2. veidam</w:t>
            </w:r>
          </w:p>
          <w:p w14:paraId="1CEFADED" w14:textId="77777777" w:rsidR="00877CD9" w:rsidRDefault="00877CD9" w:rsidP="002A0279">
            <w:pPr>
              <w:spacing w:line="240" w:lineRule="auto"/>
              <w:rPr>
                <w:noProof/>
                <w:sz w:val="20"/>
              </w:rPr>
            </w:pPr>
            <w:r>
              <w:rPr>
                <w:noProof/>
                <w:sz w:val="20"/>
              </w:rPr>
              <w:t xml:space="preserve">BE, BG, CY, CZ, DE, DK, ES, EE, FI, FR, EL, HR, HU, IE, IT, LV, LT, LU, MT, NL, PL, PT, RO, SK, SI, UK: </w:t>
            </w:r>
            <w:r>
              <w:rPr>
                <w:noProof/>
                <w:spacing w:val="-2"/>
                <w:sz w:val="20"/>
              </w:rPr>
              <w:t xml:space="preserve">saistību nav. </w:t>
            </w:r>
          </w:p>
        </w:tc>
      </w:tr>
      <w:tr w:rsidR="00877CD9" w14:paraId="1CEFADF4" w14:textId="77777777" w:rsidTr="00842CB9">
        <w:tc>
          <w:tcPr>
            <w:tcW w:w="3256" w:type="dxa"/>
          </w:tcPr>
          <w:p w14:paraId="1CEFADEF" w14:textId="77777777" w:rsidR="00877CD9" w:rsidRDefault="00877CD9" w:rsidP="002A0279">
            <w:pPr>
              <w:pageBreakBefore/>
              <w:spacing w:line="240" w:lineRule="auto"/>
              <w:rPr>
                <w:noProof/>
                <w:sz w:val="20"/>
              </w:rPr>
            </w:pPr>
            <w:r>
              <w:rPr>
                <w:noProof/>
                <w:sz w:val="20"/>
              </w:rPr>
              <w:lastRenderedPageBreak/>
              <w:t xml:space="preserve">j) 2. Apsardzes pakalpojumi </w:t>
            </w:r>
          </w:p>
          <w:p w14:paraId="1CEFADF0"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87302, </w:t>
            </w:r>
            <w:r>
              <w:rPr>
                <w:i/>
                <w:noProof/>
                <w:sz w:val="20"/>
              </w:rPr>
              <w:t>CPC</w:t>
            </w:r>
            <w:r>
              <w:rPr>
                <w:noProof/>
                <w:sz w:val="20"/>
              </w:rPr>
              <w:t xml:space="preserve"> 87303, </w:t>
            </w:r>
            <w:r>
              <w:rPr>
                <w:i/>
                <w:noProof/>
                <w:sz w:val="20"/>
              </w:rPr>
              <w:t>CPC</w:t>
            </w:r>
            <w:r>
              <w:rPr>
                <w:noProof/>
                <w:sz w:val="20"/>
              </w:rPr>
              <w:t xml:space="preserve"> 87304 un </w:t>
            </w:r>
            <w:r>
              <w:rPr>
                <w:i/>
                <w:noProof/>
                <w:sz w:val="20"/>
              </w:rPr>
              <w:t>CPC</w:t>
            </w:r>
            <w:r>
              <w:rPr>
                <w:noProof/>
                <w:sz w:val="20"/>
              </w:rPr>
              <w:t xml:space="preserve"> 87305)</w:t>
            </w:r>
          </w:p>
        </w:tc>
        <w:tc>
          <w:tcPr>
            <w:tcW w:w="6525" w:type="dxa"/>
          </w:tcPr>
          <w:p w14:paraId="1CEFADF1" w14:textId="77777777" w:rsidR="00877CD9" w:rsidRDefault="00877CD9" w:rsidP="002A0279">
            <w:pPr>
              <w:spacing w:line="240" w:lineRule="auto"/>
              <w:rPr>
                <w:noProof/>
                <w:sz w:val="20"/>
              </w:rPr>
            </w:pPr>
            <w:r>
              <w:rPr>
                <w:noProof/>
                <w:sz w:val="20"/>
              </w:rPr>
              <w:t>1. un 2. veidam</w:t>
            </w:r>
          </w:p>
          <w:p w14:paraId="1CEFADF2" w14:textId="77777777" w:rsidR="00877CD9" w:rsidRDefault="00877CD9" w:rsidP="002A0279">
            <w:pPr>
              <w:spacing w:line="240" w:lineRule="auto"/>
              <w:rPr>
                <w:noProof/>
                <w:sz w:val="20"/>
              </w:rPr>
            </w:pPr>
            <w:r>
              <w:rPr>
                <w:noProof/>
                <w:sz w:val="20"/>
              </w:rPr>
              <w:t>HU</w:t>
            </w:r>
            <w:r>
              <w:rPr>
                <w:i/>
                <w:noProof/>
                <w:sz w:val="20"/>
              </w:rPr>
              <w:t>:</w:t>
            </w:r>
            <w:r>
              <w:rPr>
                <w:noProof/>
                <w:sz w:val="20"/>
              </w:rPr>
              <w:t xml:space="preserve"> attiecībā uz </w:t>
            </w:r>
            <w:r>
              <w:rPr>
                <w:i/>
                <w:noProof/>
                <w:sz w:val="20"/>
              </w:rPr>
              <w:t>CPC</w:t>
            </w:r>
            <w:r>
              <w:rPr>
                <w:noProof/>
                <w:sz w:val="20"/>
              </w:rPr>
              <w:t xml:space="preserve"> 87304, </w:t>
            </w:r>
            <w:r>
              <w:rPr>
                <w:i/>
                <w:noProof/>
                <w:sz w:val="20"/>
              </w:rPr>
              <w:t>CPC</w:t>
            </w:r>
            <w:r>
              <w:rPr>
                <w:noProof/>
                <w:sz w:val="20"/>
              </w:rPr>
              <w:t xml:space="preserve"> 87305 saistību nav. </w:t>
            </w:r>
          </w:p>
          <w:p w14:paraId="1CEFADF3" w14:textId="77777777" w:rsidR="00877CD9" w:rsidRDefault="00877CD9" w:rsidP="002A0279">
            <w:pPr>
              <w:spacing w:line="240" w:lineRule="auto"/>
              <w:rPr>
                <w:noProof/>
                <w:sz w:val="20"/>
              </w:rPr>
            </w:pPr>
            <w:r>
              <w:rPr>
                <w:noProof/>
                <w:sz w:val="20"/>
              </w:rPr>
              <w:t xml:space="preserve">BE, BG, CY, CZ, ES, EE, FI, FR, HR, IT, LV, LT, MT, PT, PL, RO, SI, SK: </w:t>
            </w:r>
            <w:r>
              <w:rPr>
                <w:noProof/>
                <w:spacing w:val="-2"/>
                <w:sz w:val="20"/>
              </w:rPr>
              <w:t>saistību nav.</w:t>
            </w:r>
            <w:r>
              <w:rPr>
                <w:noProof/>
                <w:sz w:val="20"/>
              </w:rPr>
              <w:t xml:space="preserve"> </w:t>
            </w:r>
          </w:p>
        </w:tc>
      </w:tr>
      <w:tr w:rsidR="00877CD9" w14:paraId="1CEFADFC" w14:textId="77777777" w:rsidTr="00842CB9">
        <w:tc>
          <w:tcPr>
            <w:tcW w:w="3256" w:type="dxa"/>
          </w:tcPr>
          <w:p w14:paraId="1CEFADF5" w14:textId="77777777" w:rsidR="00877CD9" w:rsidRDefault="00877CD9" w:rsidP="002A0279">
            <w:pPr>
              <w:spacing w:line="240" w:lineRule="auto"/>
              <w:rPr>
                <w:noProof/>
                <w:sz w:val="20"/>
              </w:rPr>
            </w:pPr>
            <w:r>
              <w:rPr>
                <w:noProof/>
                <w:sz w:val="20"/>
              </w:rPr>
              <w:t>k) Saistītie zinātnisko un tehnisko konsultāciju pakalpojumi</w:t>
            </w:r>
          </w:p>
          <w:p w14:paraId="1CEFADF6"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8675)</w:t>
            </w:r>
          </w:p>
        </w:tc>
        <w:tc>
          <w:tcPr>
            <w:tcW w:w="6525" w:type="dxa"/>
          </w:tcPr>
          <w:p w14:paraId="1CEFADF7" w14:textId="77777777" w:rsidR="00877CD9" w:rsidRDefault="00877CD9" w:rsidP="002A0279">
            <w:pPr>
              <w:spacing w:line="240" w:lineRule="auto"/>
              <w:rPr>
                <w:noProof/>
                <w:spacing w:val="-2"/>
                <w:sz w:val="20"/>
              </w:rPr>
            </w:pPr>
            <w:r>
              <w:rPr>
                <w:noProof/>
                <w:spacing w:val="-2"/>
                <w:sz w:val="20"/>
              </w:rPr>
              <w:t>1. veidam</w:t>
            </w:r>
          </w:p>
          <w:p w14:paraId="1CEFADF8" w14:textId="77777777" w:rsidR="00877CD9" w:rsidRDefault="00877CD9" w:rsidP="002A0279">
            <w:pPr>
              <w:spacing w:line="240" w:lineRule="auto"/>
              <w:rPr>
                <w:noProof/>
                <w:spacing w:val="-2"/>
                <w:sz w:val="20"/>
              </w:rPr>
            </w:pPr>
            <w:r>
              <w:rPr>
                <w:noProof/>
                <w:spacing w:val="-2"/>
                <w:sz w:val="20"/>
              </w:rPr>
              <w:t>BE, BG, CY, DE, DK, ES, FR, EL, IE, IT, LU, MT, NL, PL, PT, RO, SI, UK: saistību nav attiecībā uz izpētes pakalpojumiem.</w:t>
            </w:r>
          </w:p>
          <w:p w14:paraId="1CEFADF9" w14:textId="77777777" w:rsidR="00877CD9" w:rsidRDefault="00877CD9" w:rsidP="002A0279">
            <w:pPr>
              <w:spacing w:line="240" w:lineRule="auto"/>
              <w:rPr>
                <w:noProof/>
                <w:sz w:val="20"/>
              </w:rPr>
            </w:pPr>
            <w:r>
              <w:rPr>
                <w:noProof/>
                <w:spacing w:val="-2"/>
                <w:sz w:val="20"/>
              </w:rPr>
              <w:t xml:space="preserve">HR: </w:t>
            </w:r>
            <w:r>
              <w:rPr>
                <w:noProof/>
                <w:sz w:val="20"/>
              </w:rPr>
              <w:t>ģeoloģiskās, ģeodēziskās un ieguves pētniecības pamatpakalpojumus, kā arī saistītos vides aizsardzības pētniecības pakalpojumus Horvātijas teritorijā var veikt vienīgi kopā ar vietējām juridiskajām personām vai izmantojot šo personu sniegtus pakalpojumus.</w:t>
            </w:r>
          </w:p>
          <w:p w14:paraId="1CEFADFA" w14:textId="77777777" w:rsidR="00877CD9" w:rsidRDefault="00877CD9" w:rsidP="002A0279">
            <w:pPr>
              <w:spacing w:line="240" w:lineRule="auto"/>
              <w:rPr>
                <w:noProof/>
                <w:spacing w:val="-2"/>
                <w:sz w:val="20"/>
              </w:rPr>
            </w:pPr>
            <w:r>
              <w:rPr>
                <w:noProof/>
                <w:spacing w:val="-2"/>
                <w:sz w:val="20"/>
              </w:rPr>
              <w:t>2. veidam</w:t>
            </w:r>
          </w:p>
          <w:p w14:paraId="1CEFADFB" w14:textId="77777777" w:rsidR="00877CD9" w:rsidRDefault="00877CD9" w:rsidP="002A0279">
            <w:pPr>
              <w:spacing w:line="240" w:lineRule="auto"/>
              <w:rPr>
                <w:noProof/>
                <w:sz w:val="20"/>
              </w:rPr>
            </w:pPr>
            <w:r>
              <w:rPr>
                <w:noProof/>
                <w:sz w:val="20"/>
              </w:rPr>
              <w:t>Nav.</w:t>
            </w:r>
          </w:p>
        </w:tc>
      </w:tr>
      <w:tr w:rsidR="00877CD9" w14:paraId="1CEFAE04" w14:textId="77777777" w:rsidTr="00842CB9">
        <w:tc>
          <w:tcPr>
            <w:tcW w:w="3256" w:type="dxa"/>
          </w:tcPr>
          <w:p w14:paraId="1CEFADFD" w14:textId="77777777" w:rsidR="00877CD9" w:rsidRDefault="00877CD9" w:rsidP="002A0279">
            <w:pPr>
              <w:spacing w:line="240" w:lineRule="auto"/>
              <w:rPr>
                <w:noProof/>
                <w:sz w:val="20"/>
              </w:rPr>
            </w:pPr>
            <w:r>
              <w:rPr>
                <w:noProof/>
                <w:spacing w:val="-2"/>
                <w:sz w:val="20"/>
              </w:rPr>
              <w:t>l) 1. Kuģu apkope un remonts</w:t>
            </w:r>
          </w:p>
          <w:p w14:paraId="1CEFADFE" w14:textId="77777777" w:rsidR="00877CD9" w:rsidRDefault="00877CD9" w:rsidP="002A0279">
            <w:pPr>
              <w:spacing w:line="240" w:lineRule="auto"/>
              <w:rPr>
                <w:noProof/>
                <w:sz w:val="20"/>
              </w:rPr>
            </w:pPr>
            <w:r>
              <w:rPr>
                <w:noProof/>
                <w:spacing w:val="-2"/>
                <w:sz w:val="20"/>
              </w:rPr>
              <w:t xml:space="preserve">(daļa no </w:t>
            </w:r>
            <w:r>
              <w:rPr>
                <w:i/>
                <w:noProof/>
                <w:spacing w:val="-2"/>
                <w:sz w:val="20"/>
              </w:rPr>
              <w:t>CPC</w:t>
            </w:r>
            <w:r>
              <w:rPr>
                <w:noProof/>
                <w:spacing w:val="-2"/>
                <w:sz w:val="20"/>
              </w:rPr>
              <w:t xml:space="preserve"> 8868)</w:t>
            </w:r>
          </w:p>
        </w:tc>
        <w:tc>
          <w:tcPr>
            <w:tcW w:w="6525" w:type="dxa"/>
          </w:tcPr>
          <w:p w14:paraId="1CEFADFF" w14:textId="77777777" w:rsidR="00877CD9" w:rsidRDefault="00877CD9" w:rsidP="002A0279">
            <w:pPr>
              <w:spacing w:line="240" w:lineRule="auto"/>
              <w:rPr>
                <w:noProof/>
                <w:sz w:val="20"/>
              </w:rPr>
            </w:pPr>
            <w:r>
              <w:rPr>
                <w:noProof/>
                <w:sz w:val="20"/>
              </w:rPr>
              <w:t>1. veidam</w:t>
            </w:r>
          </w:p>
          <w:p w14:paraId="1CEFAE00" w14:textId="77777777" w:rsidR="00877CD9" w:rsidRDefault="00877CD9" w:rsidP="002A0279">
            <w:pPr>
              <w:spacing w:line="240" w:lineRule="auto"/>
              <w:rPr>
                <w:noProof/>
                <w:sz w:val="20"/>
              </w:rPr>
            </w:pPr>
            <w:r>
              <w:rPr>
                <w:noProof/>
                <w:sz w:val="20"/>
              </w:rPr>
              <w:t xml:space="preserve">jūras pārvadājumiem paredzētiem kuģiem – BE, BG, CY, DE, DK, ES, FI, FR, EL, HR, IE, IT, LT, MT, NL, PL, PT, RO, SE, SI, UK: </w:t>
            </w:r>
            <w:r>
              <w:rPr>
                <w:noProof/>
                <w:spacing w:val="-2"/>
                <w:sz w:val="20"/>
              </w:rPr>
              <w:t>saistību nav.</w:t>
            </w:r>
          </w:p>
          <w:p w14:paraId="1CEFAE01" w14:textId="77777777" w:rsidR="00877CD9" w:rsidRDefault="00877CD9" w:rsidP="002A0279">
            <w:pPr>
              <w:spacing w:line="240" w:lineRule="auto"/>
              <w:rPr>
                <w:noProof/>
                <w:spacing w:val="-2"/>
                <w:sz w:val="20"/>
              </w:rPr>
            </w:pPr>
            <w:r>
              <w:rPr>
                <w:noProof/>
                <w:sz w:val="20"/>
              </w:rPr>
              <w:t xml:space="preserve">kuģiem, kas paredzēti pārvadājumiem pa iekšzemes ūdensceļiem – EU: </w:t>
            </w:r>
            <w:r>
              <w:rPr>
                <w:noProof/>
                <w:spacing w:val="-2"/>
                <w:sz w:val="20"/>
              </w:rPr>
              <w:t>saistību nav.</w:t>
            </w:r>
          </w:p>
          <w:p w14:paraId="1CEFAE02" w14:textId="77777777" w:rsidR="00877CD9" w:rsidRDefault="00877CD9" w:rsidP="002A0279">
            <w:pPr>
              <w:spacing w:line="240" w:lineRule="auto"/>
              <w:rPr>
                <w:noProof/>
                <w:spacing w:val="-2"/>
                <w:sz w:val="20"/>
              </w:rPr>
            </w:pPr>
            <w:r>
              <w:rPr>
                <w:noProof/>
                <w:spacing w:val="-2"/>
                <w:sz w:val="20"/>
              </w:rPr>
              <w:t>2. veidam</w:t>
            </w:r>
          </w:p>
          <w:p w14:paraId="1CEFAE03" w14:textId="77777777" w:rsidR="00877CD9" w:rsidRDefault="00877CD9" w:rsidP="002A0279">
            <w:pPr>
              <w:spacing w:line="240" w:lineRule="auto"/>
              <w:rPr>
                <w:noProof/>
                <w:sz w:val="20"/>
              </w:rPr>
            </w:pPr>
            <w:r>
              <w:rPr>
                <w:noProof/>
                <w:sz w:val="20"/>
              </w:rPr>
              <w:t>Nav.</w:t>
            </w:r>
          </w:p>
        </w:tc>
      </w:tr>
      <w:tr w:rsidR="00877CD9" w14:paraId="1CEFAE0B" w14:textId="77777777" w:rsidTr="00842CB9">
        <w:tc>
          <w:tcPr>
            <w:tcW w:w="3256" w:type="dxa"/>
          </w:tcPr>
          <w:p w14:paraId="1CEFAE05" w14:textId="77777777" w:rsidR="00877CD9" w:rsidRPr="00877CD9" w:rsidRDefault="00877CD9" w:rsidP="002A0279">
            <w:pPr>
              <w:suppressAutoHyphens/>
              <w:spacing w:line="240" w:lineRule="auto"/>
              <w:rPr>
                <w:noProof/>
                <w:sz w:val="20"/>
                <w:lang w:val="es-ES"/>
              </w:rPr>
            </w:pPr>
            <w:r w:rsidRPr="00877CD9">
              <w:rPr>
                <w:noProof/>
                <w:spacing w:val="-2"/>
                <w:sz w:val="20"/>
                <w:lang w:val="es-ES"/>
              </w:rPr>
              <w:t xml:space="preserve">l) 2. Dzelzceļa transporta aprīkojuma apkope un remonts </w:t>
            </w:r>
          </w:p>
          <w:p w14:paraId="1CEFAE06" w14:textId="77777777" w:rsidR="00877CD9" w:rsidRDefault="00877CD9" w:rsidP="002A0279">
            <w:pPr>
              <w:spacing w:line="240" w:lineRule="auto"/>
              <w:rPr>
                <w:noProof/>
                <w:sz w:val="20"/>
              </w:rPr>
            </w:pPr>
            <w:r>
              <w:rPr>
                <w:noProof/>
                <w:spacing w:val="-2"/>
                <w:sz w:val="20"/>
              </w:rPr>
              <w:t xml:space="preserve">(daļa no </w:t>
            </w:r>
            <w:r>
              <w:rPr>
                <w:i/>
                <w:noProof/>
                <w:spacing w:val="-2"/>
                <w:sz w:val="20"/>
              </w:rPr>
              <w:t>CPC</w:t>
            </w:r>
            <w:r>
              <w:rPr>
                <w:noProof/>
                <w:spacing w:val="-2"/>
                <w:sz w:val="20"/>
              </w:rPr>
              <w:t xml:space="preserve"> 8868)</w:t>
            </w:r>
          </w:p>
        </w:tc>
        <w:tc>
          <w:tcPr>
            <w:tcW w:w="6525" w:type="dxa"/>
          </w:tcPr>
          <w:p w14:paraId="1CEFAE07" w14:textId="77777777" w:rsidR="00877CD9" w:rsidRDefault="00877CD9" w:rsidP="002A0279">
            <w:pPr>
              <w:spacing w:line="240" w:lineRule="auto"/>
              <w:rPr>
                <w:noProof/>
                <w:sz w:val="20"/>
              </w:rPr>
            </w:pPr>
            <w:r>
              <w:rPr>
                <w:noProof/>
                <w:sz w:val="20"/>
              </w:rPr>
              <w:t>1. veidam</w:t>
            </w:r>
          </w:p>
          <w:p w14:paraId="1CEFAE08" w14:textId="77777777" w:rsidR="00877CD9" w:rsidRDefault="00877CD9" w:rsidP="002A0279">
            <w:pPr>
              <w:spacing w:line="240" w:lineRule="auto"/>
              <w:rPr>
                <w:noProof/>
                <w:sz w:val="20"/>
              </w:rPr>
            </w:pPr>
            <w:r>
              <w:rPr>
                <w:noProof/>
                <w:sz w:val="20"/>
              </w:rPr>
              <w:t xml:space="preserve">AT, BE, BG, DE, CY, CZ, DK, ES, FI, FR, EL, HR, IE, IT, LT, LV, LU, MT, NL, PL, PT, RO, SE, SI, SK, UK: </w:t>
            </w:r>
            <w:r>
              <w:rPr>
                <w:noProof/>
                <w:spacing w:val="-2"/>
                <w:sz w:val="20"/>
              </w:rPr>
              <w:t xml:space="preserve">saistību nav. </w:t>
            </w:r>
          </w:p>
          <w:p w14:paraId="1CEFAE09" w14:textId="77777777" w:rsidR="00877CD9" w:rsidRDefault="00877CD9" w:rsidP="002A0279">
            <w:pPr>
              <w:spacing w:line="240" w:lineRule="auto"/>
              <w:rPr>
                <w:noProof/>
                <w:spacing w:val="-2"/>
                <w:sz w:val="20"/>
              </w:rPr>
            </w:pPr>
            <w:r>
              <w:rPr>
                <w:noProof/>
                <w:spacing w:val="-2"/>
                <w:sz w:val="20"/>
              </w:rPr>
              <w:t>2. veidam</w:t>
            </w:r>
          </w:p>
          <w:p w14:paraId="1CEFAE0A" w14:textId="77777777" w:rsidR="00877CD9" w:rsidRDefault="00877CD9" w:rsidP="002A0279">
            <w:pPr>
              <w:keepNext/>
              <w:keepLines/>
              <w:tabs>
                <w:tab w:val="left" w:pos="306"/>
              </w:tabs>
              <w:suppressAutoHyphens/>
              <w:spacing w:line="240" w:lineRule="auto"/>
              <w:rPr>
                <w:noProof/>
                <w:sz w:val="20"/>
              </w:rPr>
            </w:pPr>
            <w:r>
              <w:rPr>
                <w:noProof/>
                <w:sz w:val="20"/>
              </w:rPr>
              <w:t>Nav.</w:t>
            </w:r>
          </w:p>
        </w:tc>
      </w:tr>
      <w:tr w:rsidR="00877CD9" w14:paraId="1CEFAE10" w14:textId="77777777" w:rsidTr="00842CB9">
        <w:tc>
          <w:tcPr>
            <w:tcW w:w="3256" w:type="dxa"/>
          </w:tcPr>
          <w:p w14:paraId="1CEFAE0C" w14:textId="77777777" w:rsidR="00877CD9" w:rsidRDefault="00877CD9" w:rsidP="002A0279">
            <w:pPr>
              <w:suppressAutoHyphens/>
              <w:spacing w:line="240" w:lineRule="auto"/>
              <w:rPr>
                <w:noProof/>
                <w:spacing w:val="-2"/>
                <w:sz w:val="20"/>
              </w:rPr>
            </w:pPr>
            <w:r>
              <w:rPr>
                <w:noProof/>
                <w:spacing w:val="-2"/>
                <w:sz w:val="20"/>
              </w:rPr>
              <w:t xml:space="preserve"> l) 3. Mehānisko transportlīdzekļu, motociklu, sniega motociklu un autotransporta aprīkojuma apkope un remonts </w:t>
            </w:r>
          </w:p>
          <w:p w14:paraId="1CEFAE0D"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6112, </w:t>
            </w:r>
            <w:r>
              <w:rPr>
                <w:i/>
                <w:noProof/>
                <w:spacing w:val="-2"/>
                <w:sz w:val="20"/>
              </w:rPr>
              <w:t>CPC</w:t>
            </w:r>
            <w:r>
              <w:rPr>
                <w:noProof/>
                <w:spacing w:val="-2"/>
                <w:sz w:val="20"/>
              </w:rPr>
              <w:t xml:space="preserve"> 6122, daļa no </w:t>
            </w:r>
            <w:r>
              <w:rPr>
                <w:i/>
                <w:noProof/>
                <w:spacing w:val="-2"/>
                <w:sz w:val="20"/>
              </w:rPr>
              <w:t>CPC</w:t>
            </w:r>
            <w:r>
              <w:rPr>
                <w:noProof/>
                <w:spacing w:val="-2"/>
                <w:sz w:val="20"/>
              </w:rPr>
              <w:t xml:space="preserve"> 8867 un daļa no </w:t>
            </w:r>
            <w:r>
              <w:rPr>
                <w:i/>
                <w:noProof/>
                <w:spacing w:val="-2"/>
                <w:sz w:val="20"/>
              </w:rPr>
              <w:t>CPC</w:t>
            </w:r>
            <w:r>
              <w:rPr>
                <w:noProof/>
                <w:spacing w:val="-2"/>
                <w:sz w:val="20"/>
              </w:rPr>
              <w:t xml:space="preserve"> 8868)</w:t>
            </w:r>
          </w:p>
        </w:tc>
        <w:tc>
          <w:tcPr>
            <w:tcW w:w="6525" w:type="dxa"/>
          </w:tcPr>
          <w:p w14:paraId="1CEFAE0E" w14:textId="77777777" w:rsidR="00877CD9" w:rsidRDefault="00877CD9" w:rsidP="002A0279">
            <w:pPr>
              <w:spacing w:line="240" w:lineRule="auto"/>
              <w:rPr>
                <w:noProof/>
                <w:spacing w:val="-2"/>
                <w:sz w:val="20"/>
              </w:rPr>
            </w:pPr>
            <w:r>
              <w:rPr>
                <w:noProof/>
                <w:spacing w:val="-2"/>
                <w:sz w:val="20"/>
              </w:rPr>
              <w:t>1. un 2. veidam</w:t>
            </w:r>
          </w:p>
          <w:p w14:paraId="1CEFAE0F" w14:textId="77777777" w:rsidR="00877CD9" w:rsidRDefault="00877CD9" w:rsidP="002A0279">
            <w:pPr>
              <w:spacing w:line="240" w:lineRule="auto"/>
              <w:rPr>
                <w:noProof/>
                <w:spacing w:val="-2"/>
                <w:sz w:val="20"/>
              </w:rPr>
            </w:pPr>
            <w:r>
              <w:rPr>
                <w:noProof/>
                <w:sz w:val="20"/>
              </w:rPr>
              <w:t>Nav.</w:t>
            </w:r>
          </w:p>
        </w:tc>
      </w:tr>
      <w:tr w:rsidR="00877CD9" w14:paraId="1CEFAE17" w14:textId="77777777" w:rsidTr="00842CB9">
        <w:tc>
          <w:tcPr>
            <w:tcW w:w="3256" w:type="dxa"/>
          </w:tcPr>
          <w:p w14:paraId="1CEFAE11" w14:textId="77777777" w:rsidR="00877CD9" w:rsidRDefault="00877CD9" w:rsidP="002A0279">
            <w:pPr>
              <w:suppressAutoHyphens/>
              <w:spacing w:line="240" w:lineRule="auto"/>
              <w:rPr>
                <w:noProof/>
                <w:sz w:val="20"/>
              </w:rPr>
            </w:pPr>
            <w:r>
              <w:rPr>
                <w:noProof/>
                <w:spacing w:val="-2"/>
                <w:sz w:val="20"/>
              </w:rPr>
              <w:t xml:space="preserve">l) 4. Gaisa kuģa un tā daļu apkope un remonts </w:t>
            </w:r>
          </w:p>
          <w:p w14:paraId="1CEFAE12" w14:textId="77777777" w:rsidR="00877CD9" w:rsidRDefault="00877CD9" w:rsidP="002A0279">
            <w:pPr>
              <w:spacing w:line="240" w:lineRule="auto"/>
              <w:rPr>
                <w:noProof/>
                <w:sz w:val="20"/>
              </w:rPr>
            </w:pPr>
            <w:r>
              <w:rPr>
                <w:noProof/>
                <w:spacing w:val="-2"/>
                <w:sz w:val="20"/>
              </w:rPr>
              <w:t xml:space="preserve">(daļa no </w:t>
            </w:r>
            <w:r>
              <w:rPr>
                <w:i/>
                <w:noProof/>
                <w:spacing w:val="-2"/>
                <w:sz w:val="20"/>
              </w:rPr>
              <w:t>CPC</w:t>
            </w:r>
            <w:r>
              <w:rPr>
                <w:noProof/>
                <w:spacing w:val="-2"/>
                <w:sz w:val="20"/>
              </w:rPr>
              <w:t xml:space="preserve"> 8868)</w:t>
            </w:r>
          </w:p>
        </w:tc>
        <w:tc>
          <w:tcPr>
            <w:tcW w:w="6525" w:type="dxa"/>
          </w:tcPr>
          <w:p w14:paraId="1CEFAE13" w14:textId="77777777" w:rsidR="00877CD9" w:rsidRDefault="00877CD9" w:rsidP="002A0279">
            <w:pPr>
              <w:spacing w:line="240" w:lineRule="auto"/>
              <w:rPr>
                <w:noProof/>
                <w:sz w:val="20"/>
              </w:rPr>
            </w:pPr>
            <w:r>
              <w:rPr>
                <w:noProof/>
                <w:sz w:val="20"/>
              </w:rPr>
              <w:t>1. veidam</w:t>
            </w:r>
          </w:p>
          <w:p w14:paraId="1CEFAE14" w14:textId="77777777" w:rsidR="00877CD9" w:rsidRDefault="00877CD9" w:rsidP="002A0279">
            <w:pPr>
              <w:spacing w:line="240" w:lineRule="auto"/>
              <w:rPr>
                <w:noProof/>
                <w:sz w:val="20"/>
              </w:rPr>
            </w:pPr>
            <w:r>
              <w:rPr>
                <w:noProof/>
                <w:sz w:val="20"/>
              </w:rPr>
              <w:t xml:space="preserve">BE, BG, CY, CZ, DE, DK, ES, FI, FR, EL, HR, IE, IT, LT, LU, MT, NL, PT, RO, SK, SI, SE, UK: </w:t>
            </w:r>
            <w:r>
              <w:rPr>
                <w:noProof/>
                <w:spacing w:val="-2"/>
                <w:sz w:val="20"/>
              </w:rPr>
              <w:t xml:space="preserve">saistību nav. </w:t>
            </w:r>
          </w:p>
          <w:p w14:paraId="1CEFAE15" w14:textId="77777777" w:rsidR="00877CD9" w:rsidRDefault="00877CD9" w:rsidP="002A0279">
            <w:pPr>
              <w:spacing w:line="240" w:lineRule="auto"/>
              <w:rPr>
                <w:noProof/>
                <w:spacing w:val="-2"/>
                <w:sz w:val="20"/>
              </w:rPr>
            </w:pPr>
            <w:r>
              <w:rPr>
                <w:noProof/>
                <w:spacing w:val="-2"/>
                <w:sz w:val="20"/>
              </w:rPr>
              <w:t>2. veidam</w:t>
            </w:r>
          </w:p>
          <w:p w14:paraId="1CEFAE16" w14:textId="77777777" w:rsidR="00877CD9" w:rsidRDefault="00877CD9" w:rsidP="002A0279">
            <w:pPr>
              <w:keepNext/>
              <w:keepLines/>
              <w:tabs>
                <w:tab w:val="left" w:pos="306"/>
              </w:tabs>
              <w:suppressAutoHyphens/>
              <w:spacing w:line="240" w:lineRule="auto"/>
              <w:rPr>
                <w:noProof/>
                <w:sz w:val="20"/>
              </w:rPr>
            </w:pPr>
            <w:r>
              <w:rPr>
                <w:noProof/>
                <w:sz w:val="20"/>
              </w:rPr>
              <w:t>Nav.</w:t>
            </w:r>
          </w:p>
        </w:tc>
      </w:tr>
      <w:tr w:rsidR="00877CD9" w14:paraId="1CEFAE1C" w14:textId="77777777" w:rsidTr="00842CB9">
        <w:tc>
          <w:tcPr>
            <w:tcW w:w="3256" w:type="dxa"/>
          </w:tcPr>
          <w:p w14:paraId="1CEFAE18" w14:textId="77777777" w:rsidR="00877CD9" w:rsidRDefault="00877CD9" w:rsidP="002A0279">
            <w:pPr>
              <w:spacing w:line="240" w:lineRule="auto"/>
              <w:rPr>
                <w:noProof/>
                <w:sz w:val="20"/>
              </w:rPr>
            </w:pPr>
            <w:r>
              <w:rPr>
                <w:noProof/>
                <w:sz w:val="20"/>
              </w:rPr>
              <w:t>l) 5. Metālizstrādājumu, ar biroju nesaistītu mehānismu, ar transportu un biroju nesaistītu iekārtu un individuālās lietošanas priekšmetu un mājsaimniecības piederumu apkopes un remonta pakalpojumi</w:t>
            </w:r>
            <w:r w:rsidR="006E76D2" w:rsidRPr="00F42B11">
              <w:rPr>
                <w:b/>
                <w:bCs/>
                <w:noProof/>
                <w:sz w:val="20"/>
                <w:vertAlign w:val="superscript"/>
              </w:rPr>
              <w:t>8</w:t>
            </w:r>
          </w:p>
          <w:p w14:paraId="1CEFAE19"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633, </w:t>
            </w:r>
            <w:r>
              <w:rPr>
                <w:i/>
                <w:noProof/>
                <w:spacing w:val="-2"/>
                <w:sz w:val="20"/>
              </w:rPr>
              <w:t>CPC</w:t>
            </w:r>
            <w:r>
              <w:rPr>
                <w:noProof/>
                <w:spacing w:val="-2"/>
                <w:sz w:val="20"/>
              </w:rPr>
              <w:t xml:space="preserve"> 7545, </w:t>
            </w:r>
            <w:r>
              <w:rPr>
                <w:i/>
                <w:noProof/>
                <w:spacing w:val="-2"/>
                <w:sz w:val="20"/>
              </w:rPr>
              <w:t>CPC</w:t>
            </w:r>
            <w:r>
              <w:rPr>
                <w:noProof/>
                <w:spacing w:val="-2"/>
                <w:sz w:val="20"/>
              </w:rPr>
              <w:t xml:space="preserve"> 8861, </w:t>
            </w:r>
            <w:r>
              <w:rPr>
                <w:i/>
                <w:noProof/>
                <w:spacing w:val="-2"/>
                <w:sz w:val="20"/>
              </w:rPr>
              <w:t>CPC</w:t>
            </w:r>
            <w:r>
              <w:rPr>
                <w:noProof/>
                <w:spacing w:val="-2"/>
                <w:sz w:val="20"/>
              </w:rPr>
              <w:t xml:space="preserve"> 8862, </w:t>
            </w:r>
            <w:r>
              <w:rPr>
                <w:i/>
                <w:noProof/>
                <w:spacing w:val="-2"/>
                <w:sz w:val="20"/>
              </w:rPr>
              <w:t>CPC</w:t>
            </w:r>
            <w:r>
              <w:rPr>
                <w:noProof/>
                <w:spacing w:val="-2"/>
                <w:sz w:val="20"/>
              </w:rPr>
              <w:t xml:space="preserve"> 8864, </w:t>
            </w:r>
            <w:r>
              <w:rPr>
                <w:i/>
                <w:noProof/>
                <w:spacing w:val="-2"/>
                <w:sz w:val="20"/>
              </w:rPr>
              <w:t>CPC</w:t>
            </w:r>
            <w:r>
              <w:rPr>
                <w:noProof/>
                <w:spacing w:val="-2"/>
                <w:sz w:val="20"/>
              </w:rPr>
              <w:t xml:space="preserve"> 8865 un </w:t>
            </w:r>
            <w:r>
              <w:rPr>
                <w:i/>
                <w:noProof/>
                <w:spacing w:val="-2"/>
                <w:sz w:val="20"/>
              </w:rPr>
              <w:t>CPC</w:t>
            </w:r>
            <w:r>
              <w:rPr>
                <w:noProof/>
                <w:spacing w:val="-2"/>
                <w:sz w:val="20"/>
              </w:rPr>
              <w:t xml:space="preserve"> 8866)</w:t>
            </w:r>
          </w:p>
        </w:tc>
        <w:tc>
          <w:tcPr>
            <w:tcW w:w="6525" w:type="dxa"/>
          </w:tcPr>
          <w:p w14:paraId="1CEFAE1A" w14:textId="77777777" w:rsidR="00877CD9" w:rsidRDefault="00877CD9" w:rsidP="002A0279">
            <w:pPr>
              <w:spacing w:line="240" w:lineRule="auto"/>
              <w:rPr>
                <w:noProof/>
                <w:spacing w:val="-2"/>
                <w:sz w:val="20"/>
              </w:rPr>
            </w:pPr>
            <w:r>
              <w:rPr>
                <w:noProof/>
                <w:spacing w:val="-2"/>
                <w:sz w:val="20"/>
              </w:rPr>
              <w:t>1. un 2. veidam</w:t>
            </w:r>
          </w:p>
          <w:p w14:paraId="1CEFAE1B" w14:textId="77777777" w:rsidR="00877CD9" w:rsidRDefault="00877CD9" w:rsidP="002A0279">
            <w:pPr>
              <w:spacing w:line="240" w:lineRule="auto"/>
              <w:rPr>
                <w:noProof/>
                <w:spacing w:val="-2"/>
                <w:sz w:val="20"/>
              </w:rPr>
            </w:pPr>
            <w:r>
              <w:rPr>
                <w:noProof/>
                <w:sz w:val="20"/>
              </w:rPr>
              <w:t>Nav.</w:t>
            </w:r>
          </w:p>
        </w:tc>
      </w:tr>
      <w:tr w:rsidR="00877CD9" w14:paraId="1CEFAE23" w14:textId="77777777" w:rsidTr="00842CB9">
        <w:tc>
          <w:tcPr>
            <w:tcW w:w="3256" w:type="dxa"/>
          </w:tcPr>
          <w:p w14:paraId="1CEFAE1D" w14:textId="77777777" w:rsidR="00877CD9" w:rsidRDefault="00877CD9" w:rsidP="002A0279">
            <w:pPr>
              <w:spacing w:line="240" w:lineRule="auto"/>
              <w:rPr>
                <w:noProof/>
                <w:sz w:val="20"/>
              </w:rPr>
            </w:pPr>
            <w:r>
              <w:rPr>
                <w:noProof/>
                <w:sz w:val="20"/>
              </w:rPr>
              <w:t>m) Ēku tīrīšanas un uzkopšanas pakalpojumi</w:t>
            </w:r>
          </w:p>
          <w:p w14:paraId="1CEFAE1E"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874)</w:t>
            </w:r>
          </w:p>
        </w:tc>
        <w:tc>
          <w:tcPr>
            <w:tcW w:w="6525" w:type="dxa"/>
          </w:tcPr>
          <w:p w14:paraId="1CEFAE1F" w14:textId="77777777" w:rsidR="00877CD9" w:rsidRDefault="00877CD9" w:rsidP="002A0279">
            <w:pPr>
              <w:spacing w:line="240" w:lineRule="auto"/>
              <w:rPr>
                <w:noProof/>
                <w:spacing w:val="-2"/>
                <w:sz w:val="20"/>
              </w:rPr>
            </w:pPr>
            <w:r>
              <w:rPr>
                <w:noProof/>
                <w:spacing w:val="-2"/>
                <w:sz w:val="20"/>
              </w:rPr>
              <w:t>1. veidam</w:t>
            </w:r>
          </w:p>
          <w:p w14:paraId="1CEFAE20" w14:textId="77777777" w:rsidR="00877CD9" w:rsidRDefault="00877CD9" w:rsidP="002A0279">
            <w:pPr>
              <w:spacing w:line="240" w:lineRule="auto"/>
              <w:rPr>
                <w:noProof/>
                <w:spacing w:val="-2"/>
                <w:sz w:val="20"/>
              </w:rPr>
            </w:pPr>
            <w:r>
              <w:rPr>
                <w:noProof/>
                <w:sz w:val="20"/>
              </w:rPr>
              <w:t xml:space="preserve">AT, BE, BG, CY, CZ, DE, DK, ES, EE, FI, FR, EL, HR, IE, IT, LU, LV, MT, NL, PL, PT, RO, SI, SE, SK, UK: </w:t>
            </w:r>
            <w:r>
              <w:rPr>
                <w:noProof/>
                <w:spacing w:val="-2"/>
                <w:sz w:val="20"/>
              </w:rPr>
              <w:t>saistību nav.</w:t>
            </w:r>
          </w:p>
          <w:p w14:paraId="1CEFAE21" w14:textId="77777777" w:rsidR="00877CD9" w:rsidRDefault="00877CD9" w:rsidP="002A0279">
            <w:pPr>
              <w:spacing w:line="240" w:lineRule="auto"/>
              <w:rPr>
                <w:noProof/>
                <w:spacing w:val="-2"/>
                <w:sz w:val="20"/>
              </w:rPr>
            </w:pPr>
            <w:r>
              <w:rPr>
                <w:noProof/>
                <w:spacing w:val="-2"/>
                <w:sz w:val="20"/>
              </w:rPr>
              <w:t>2. veidam</w:t>
            </w:r>
          </w:p>
          <w:p w14:paraId="1CEFAE22" w14:textId="77777777" w:rsidR="00877CD9" w:rsidRDefault="00877CD9" w:rsidP="002A0279">
            <w:pPr>
              <w:spacing w:line="240" w:lineRule="auto"/>
              <w:rPr>
                <w:noProof/>
                <w:sz w:val="20"/>
              </w:rPr>
            </w:pPr>
            <w:r>
              <w:rPr>
                <w:noProof/>
                <w:sz w:val="20"/>
              </w:rPr>
              <w:t>Nav.</w:t>
            </w:r>
          </w:p>
        </w:tc>
      </w:tr>
      <w:tr w:rsidR="00877CD9" w14:paraId="1CEFAE2C" w14:textId="77777777" w:rsidTr="00842CB9">
        <w:tc>
          <w:tcPr>
            <w:tcW w:w="3256" w:type="dxa"/>
          </w:tcPr>
          <w:p w14:paraId="1CEFAE24" w14:textId="77777777" w:rsidR="00877CD9" w:rsidRDefault="00877CD9" w:rsidP="002A0279">
            <w:pPr>
              <w:pageBreakBefore/>
              <w:spacing w:line="240" w:lineRule="auto"/>
              <w:rPr>
                <w:noProof/>
                <w:sz w:val="20"/>
              </w:rPr>
            </w:pPr>
            <w:r>
              <w:rPr>
                <w:noProof/>
                <w:sz w:val="20"/>
              </w:rPr>
              <w:lastRenderedPageBreak/>
              <w:t>n) Fotopakalpojumi</w:t>
            </w:r>
          </w:p>
          <w:p w14:paraId="1CEFAE25"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875)</w:t>
            </w:r>
          </w:p>
        </w:tc>
        <w:tc>
          <w:tcPr>
            <w:tcW w:w="6525" w:type="dxa"/>
          </w:tcPr>
          <w:p w14:paraId="1CEFAE26" w14:textId="77777777" w:rsidR="00877CD9" w:rsidRDefault="00877CD9" w:rsidP="002A0279">
            <w:pPr>
              <w:spacing w:line="240" w:lineRule="auto"/>
              <w:rPr>
                <w:noProof/>
                <w:spacing w:val="-2"/>
                <w:sz w:val="20"/>
              </w:rPr>
            </w:pPr>
            <w:r>
              <w:rPr>
                <w:noProof/>
                <w:spacing w:val="-2"/>
                <w:sz w:val="20"/>
              </w:rPr>
              <w:t>1. veidam</w:t>
            </w:r>
          </w:p>
          <w:p w14:paraId="1CEFAE27" w14:textId="77777777" w:rsidR="00877CD9" w:rsidRDefault="00877CD9" w:rsidP="002A0279">
            <w:pPr>
              <w:spacing w:line="240" w:lineRule="auto"/>
              <w:rPr>
                <w:noProof/>
                <w:sz w:val="20"/>
              </w:rPr>
            </w:pPr>
            <w:r>
              <w:rPr>
                <w:noProof/>
                <w:sz w:val="20"/>
              </w:rPr>
              <w:t xml:space="preserve">CY, MT: saistību nav. </w:t>
            </w:r>
          </w:p>
          <w:p w14:paraId="1CEFAE28" w14:textId="77777777" w:rsidR="00877CD9" w:rsidRDefault="00877CD9" w:rsidP="002A0279">
            <w:pPr>
              <w:spacing w:line="240" w:lineRule="auto"/>
              <w:rPr>
                <w:noProof/>
                <w:sz w:val="20"/>
              </w:rPr>
            </w:pPr>
            <w:r>
              <w:rPr>
                <w:noProof/>
                <w:sz w:val="20"/>
              </w:rPr>
              <w:t>BG, EE, LV, LT, PL, SE, SI: saistību nav attiecībā uz aerofotogrāfijas pakalpojumu sniegšanu.</w:t>
            </w:r>
          </w:p>
          <w:p w14:paraId="1CEFAE29" w14:textId="77777777" w:rsidR="00877CD9" w:rsidRDefault="00877CD9" w:rsidP="002A0279">
            <w:pPr>
              <w:spacing w:line="240" w:lineRule="auto"/>
              <w:rPr>
                <w:noProof/>
                <w:sz w:val="20"/>
              </w:rPr>
            </w:pPr>
            <w:r>
              <w:rPr>
                <w:noProof/>
                <w:sz w:val="20"/>
              </w:rPr>
              <w:t>HR, LV: saistību nav attiecībā uz specializētiem fotopakalpojumiem (</w:t>
            </w:r>
            <w:r>
              <w:rPr>
                <w:i/>
                <w:noProof/>
                <w:sz w:val="20"/>
              </w:rPr>
              <w:t>CPC</w:t>
            </w:r>
            <w:r>
              <w:rPr>
                <w:noProof/>
                <w:sz w:val="20"/>
              </w:rPr>
              <w:t xml:space="preserve"> 87504).</w:t>
            </w:r>
          </w:p>
          <w:p w14:paraId="1CEFAE2A" w14:textId="77777777" w:rsidR="00877CD9" w:rsidRDefault="00877CD9" w:rsidP="002A0279">
            <w:pPr>
              <w:spacing w:line="240" w:lineRule="auto"/>
              <w:rPr>
                <w:noProof/>
                <w:spacing w:val="-2"/>
                <w:sz w:val="20"/>
              </w:rPr>
            </w:pPr>
            <w:r>
              <w:rPr>
                <w:noProof/>
                <w:spacing w:val="-2"/>
                <w:sz w:val="20"/>
              </w:rPr>
              <w:t>2. veidam</w:t>
            </w:r>
          </w:p>
          <w:p w14:paraId="1CEFAE2B" w14:textId="77777777" w:rsidR="00877CD9" w:rsidRDefault="00877CD9" w:rsidP="002A0279">
            <w:pPr>
              <w:spacing w:line="240" w:lineRule="auto"/>
              <w:rPr>
                <w:noProof/>
                <w:sz w:val="20"/>
              </w:rPr>
            </w:pPr>
            <w:r>
              <w:rPr>
                <w:noProof/>
                <w:sz w:val="20"/>
              </w:rPr>
              <w:t>Nav.</w:t>
            </w:r>
          </w:p>
        </w:tc>
      </w:tr>
      <w:tr w:rsidR="00877CD9" w14:paraId="1CEFAE31" w14:textId="77777777" w:rsidTr="00842CB9">
        <w:tc>
          <w:tcPr>
            <w:tcW w:w="3256" w:type="dxa"/>
          </w:tcPr>
          <w:p w14:paraId="1CEFAE2D" w14:textId="77777777" w:rsidR="00877CD9" w:rsidRDefault="00877CD9" w:rsidP="002A0279">
            <w:pPr>
              <w:spacing w:line="240" w:lineRule="auto"/>
              <w:rPr>
                <w:noProof/>
                <w:sz w:val="20"/>
              </w:rPr>
            </w:pPr>
            <w:r>
              <w:rPr>
                <w:noProof/>
                <w:sz w:val="20"/>
              </w:rPr>
              <w:t>o) Iepakošanas pakalpojumi</w:t>
            </w:r>
          </w:p>
          <w:p w14:paraId="1CEFAE2E"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876)</w:t>
            </w:r>
          </w:p>
        </w:tc>
        <w:tc>
          <w:tcPr>
            <w:tcW w:w="6525" w:type="dxa"/>
          </w:tcPr>
          <w:p w14:paraId="1CEFAE2F" w14:textId="77777777" w:rsidR="00877CD9" w:rsidRDefault="00877CD9" w:rsidP="002A0279">
            <w:pPr>
              <w:spacing w:line="240" w:lineRule="auto"/>
              <w:rPr>
                <w:noProof/>
                <w:spacing w:val="-2"/>
                <w:sz w:val="20"/>
              </w:rPr>
            </w:pPr>
            <w:r>
              <w:rPr>
                <w:noProof/>
                <w:spacing w:val="-2"/>
                <w:sz w:val="20"/>
              </w:rPr>
              <w:t>1. un 2. veidam</w:t>
            </w:r>
          </w:p>
          <w:p w14:paraId="1CEFAE30" w14:textId="77777777" w:rsidR="00877CD9" w:rsidRDefault="00877CD9" w:rsidP="002A0279">
            <w:pPr>
              <w:spacing w:line="240" w:lineRule="auto"/>
              <w:rPr>
                <w:noProof/>
                <w:sz w:val="20"/>
              </w:rPr>
            </w:pPr>
            <w:r>
              <w:rPr>
                <w:noProof/>
                <w:sz w:val="20"/>
              </w:rPr>
              <w:t>Nav.</w:t>
            </w:r>
          </w:p>
        </w:tc>
      </w:tr>
      <w:tr w:rsidR="00877CD9" w14:paraId="1CEFAE37" w14:textId="77777777" w:rsidTr="00842CB9">
        <w:tc>
          <w:tcPr>
            <w:tcW w:w="3256" w:type="dxa"/>
          </w:tcPr>
          <w:p w14:paraId="1CEFAE32" w14:textId="77777777" w:rsidR="00877CD9" w:rsidRDefault="00877CD9" w:rsidP="002A0279">
            <w:pPr>
              <w:spacing w:line="240" w:lineRule="auto"/>
              <w:rPr>
                <w:noProof/>
                <w:sz w:val="20"/>
              </w:rPr>
            </w:pPr>
            <w:r>
              <w:rPr>
                <w:noProof/>
                <w:sz w:val="20"/>
              </w:rPr>
              <w:t>p) Izdevējdarbība un poligrāfija</w:t>
            </w:r>
          </w:p>
          <w:p w14:paraId="1CEFAE33"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88442)</w:t>
            </w:r>
          </w:p>
        </w:tc>
        <w:tc>
          <w:tcPr>
            <w:tcW w:w="6525" w:type="dxa"/>
          </w:tcPr>
          <w:p w14:paraId="1CEFAE34" w14:textId="77777777" w:rsidR="00877CD9" w:rsidRDefault="00877CD9" w:rsidP="002A0279">
            <w:pPr>
              <w:spacing w:line="240" w:lineRule="auto"/>
              <w:rPr>
                <w:noProof/>
                <w:spacing w:val="-2"/>
                <w:sz w:val="20"/>
              </w:rPr>
            </w:pPr>
            <w:r>
              <w:rPr>
                <w:noProof/>
                <w:spacing w:val="-2"/>
                <w:sz w:val="20"/>
              </w:rPr>
              <w:t>1. un 2. veidam</w:t>
            </w:r>
          </w:p>
          <w:p w14:paraId="1CEFAE35" w14:textId="77777777" w:rsidR="00877CD9" w:rsidRDefault="00877CD9" w:rsidP="002A0279">
            <w:pPr>
              <w:spacing w:line="240" w:lineRule="auto"/>
              <w:rPr>
                <w:noProof/>
                <w:sz w:val="20"/>
              </w:rPr>
            </w:pPr>
            <w:r>
              <w:rPr>
                <w:noProof/>
                <w:sz w:val="20"/>
              </w:rPr>
              <w:t>Nav, izņemot:</w:t>
            </w:r>
          </w:p>
          <w:p w14:paraId="1CEFAE36" w14:textId="77777777" w:rsidR="00877CD9" w:rsidRDefault="00877CD9" w:rsidP="002A0279">
            <w:pPr>
              <w:spacing w:line="240" w:lineRule="auto"/>
              <w:rPr>
                <w:noProof/>
                <w:sz w:val="20"/>
              </w:rPr>
            </w:pPr>
            <w:r>
              <w:rPr>
                <w:noProof/>
                <w:sz w:val="20"/>
                <w:lang w:eastAsia="ko-KR"/>
              </w:rPr>
              <w:t>SE (tikai Ekvadorai): dzīvesvietas prasība izdevējiem un izdevējdarbības un poligrāfijas sabiedrību īpašniekiem</w:t>
            </w:r>
          </w:p>
        </w:tc>
      </w:tr>
      <w:tr w:rsidR="00877CD9" w14:paraId="1CEFAE3C" w14:textId="77777777" w:rsidTr="00842CB9">
        <w:tc>
          <w:tcPr>
            <w:tcW w:w="3256" w:type="dxa"/>
          </w:tcPr>
          <w:p w14:paraId="1CEFAE38" w14:textId="77777777" w:rsidR="00877CD9" w:rsidRDefault="00877CD9" w:rsidP="002A0279">
            <w:pPr>
              <w:spacing w:line="240" w:lineRule="auto"/>
              <w:rPr>
                <w:noProof/>
                <w:sz w:val="20"/>
              </w:rPr>
            </w:pPr>
            <w:r>
              <w:rPr>
                <w:noProof/>
                <w:sz w:val="20"/>
              </w:rPr>
              <w:t>q) Pasākumu rīkošanas pakalpojumi</w:t>
            </w:r>
          </w:p>
          <w:p w14:paraId="1CEFAE39"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87909)</w:t>
            </w:r>
          </w:p>
        </w:tc>
        <w:tc>
          <w:tcPr>
            <w:tcW w:w="6525" w:type="dxa"/>
          </w:tcPr>
          <w:p w14:paraId="1CEFAE3A" w14:textId="77777777" w:rsidR="00877CD9" w:rsidRDefault="00877CD9" w:rsidP="002A0279">
            <w:pPr>
              <w:spacing w:line="240" w:lineRule="auto"/>
              <w:rPr>
                <w:noProof/>
                <w:spacing w:val="-2"/>
                <w:sz w:val="20"/>
              </w:rPr>
            </w:pPr>
            <w:r>
              <w:rPr>
                <w:noProof/>
                <w:spacing w:val="-2"/>
                <w:sz w:val="20"/>
              </w:rPr>
              <w:t>1. un 2. veidam</w:t>
            </w:r>
          </w:p>
          <w:p w14:paraId="1CEFAE3B" w14:textId="77777777" w:rsidR="00877CD9" w:rsidRDefault="00877CD9" w:rsidP="002A0279">
            <w:pPr>
              <w:spacing w:line="240" w:lineRule="auto"/>
              <w:rPr>
                <w:noProof/>
                <w:sz w:val="20"/>
              </w:rPr>
            </w:pPr>
            <w:r>
              <w:rPr>
                <w:noProof/>
                <w:sz w:val="20"/>
              </w:rPr>
              <w:t>Nav.</w:t>
            </w:r>
          </w:p>
        </w:tc>
      </w:tr>
      <w:tr w:rsidR="00877CD9" w14:paraId="1CEFAE45" w14:textId="77777777" w:rsidTr="00842CB9">
        <w:tc>
          <w:tcPr>
            <w:tcW w:w="3256" w:type="dxa"/>
          </w:tcPr>
          <w:p w14:paraId="1CEFAE3D" w14:textId="77777777" w:rsidR="00877CD9" w:rsidRPr="00877CD9" w:rsidRDefault="00877CD9" w:rsidP="002A0279">
            <w:pPr>
              <w:spacing w:line="240" w:lineRule="auto"/>
              <w:rPr>
                <w:noProof/>
                <w:sz w:val="20"/>
                <w:lang w:val="fi-FI"/>
              </w:rPr>
            </w:pPr>
            <w:r w:rsidRPr="00877CD9">
              <w:rPr>
                <w:noProof/>
                <w:sz w:val="20"/>
                <w:lang w:val="fi-FI"/>
              </w:rPr>
              <w:t>r) 1. Tulkotāju un tulku pakalpojumi</w:t>
            </w:r>
          </w:p>
          <w:p w14:paraId="1CEFAE3E" w14:textId="77777777" w:rsidR="00877CD9" w:rsidRPr="00877CD9" w:rsidRDefault="00877CD9" w:rsidP="002A0279">
            <w:pPr>
              <w:spacing w:line="240" w:lineRule="auto"/>
              <w:rPr>
                <w:noProof/>
                <w:sz w:val="20"/>
                <w:lang w:val="fi-FI"/>
              </w:rPr>
            </w:pPr>
            <w:r w:rsidRPr="00877CD9">
              <w:rPr>
                <w:noProof/>
                <w:sz w:val="20"/>
                <w:lang w:val="fi-FI"/>
              </w:rPr>
              <w:t>(</w:t>
            </w:r>
            <w:r w:rsidRPr="00877CD9">
              <w:rPr>
                <w:i/>
                <w:noProof/>
                <w:sz w:val="20"/>
                <w:lang w:val="fi-FI"/>
              </w:rPr>
              <w:t>CPC</w:t>
            </w:r>
            <w:r w:rsidRPr="00877CD9">
              <w:rPr>
                <w:noProof/>
                <w:sz w:val="20"/>
                <w:lang w:val="fi-FI"/>
              </w:rPr>
              <w:t xml:space="preserve"> 87905)</w:t>
            </w:r>
          </w:p>
        </w:tc>
        <w:tc>
          <w:tcPr>
            <w:tcW w:w="6525" w:type="dxa"/>
          </w:tcPr>
          <w:p w14:paraId="1CEFAE3F" w14:textId="77777777" w:rsidR="00877CD9" w:rsidRPr="00877CD9" w:rsidRDefault="00877CD9" w:rsidP="002A0279">
            <w:pPr>
              <w:spacing w:line="240" w:lineRule="auto"/>
              <w:rPr>
                <w:noProof/>
                <w:spacing w:val="-2"/>
                <w:sz w:val="20"/>
                <w:lang w:val="fi-FI"/>
              </w:rPr>
            </w:pPr>
            <w:r w:rsidRPr="00877CD9">
              <w:rPr>
                <w:noProof/>
                <w:spacing w:val="-2"/>
                <w:sz w:val="20"/>
                <w:lang w:val="fi-FI"/>
              </w:rPr>
              <w:t>1. veidam</w:t>
            </w:r>
          </w:p>
          <w:p w14:paraId="1CEFAE40" w14:textId="77777777" w:rsidR="00877CD9" w:rsidRPr="00877CD9" w:rsidRDefault="00877CD9" w:rsidP="002A0279">
            <w:pPr>
              <w:spacing w:line="240" w:lineRule="auto"/>
              <w:rPr>
                <w:noProof/>
                <w:sz w:val="20"/>
                <w:lang w:val="fi-FI"/>
              </w:rPr>
            </w:pPr>
            <w:r w:rsidRPr="00877CD9">
              <w:rPr>
                <w:noProof/>
                <w:sz w:val="20"/>
                <w:lang w:val="fi-FI"/>
              </w:rPr>
              <w:t>PL: saistību nav attiecībā uz zvērinātu tulku pakalpojumiem.</w:t>
            </w:r>
          </w:p>
          <w:p w14:paraId="1CEFAE41" w14:textId="77777777" w:rsidR="00877CD9" w:rsidRPr="00877CD9" w:rsidRDefault="00877CD9" w:rsidP="002A0279">
            <w:pPr>
              <w:spacing w:line="240" w:lineRule="auto"/>
              <w:rPr>
                <w:noProof/>
                <w:sz w:val="20"/>
                <w:lang w:val="fi-FI"/>
              </w:rPr>
            </w:pPr>
            <w:r w:rsidRPr="00877CD9">
              <w:rPr>
                <w:noProof/>
                <w:sz w:val="20"/>
                <w:lang w:val="fi-FI"/>
              </w:rPr>
              <w:t>HU, SK: saistību nav attiecībā uz oficiālu mutisko un rakstisko tulkošanu.</w:t>
            </w:r>
          </w:p>
          <w:p w14:paraId="1CEFAE42" w14:textId="77777777" w:rsidR="00877CD9" w:rsidRPr="00877CD9" w:rsidRDefault="00877CD9" w:rsidP="002A0279">
            <w:pPr>
              <w:spacing w:line="240" w:lineRule="auto"/>
              <w:rPr>
                <w:noProof/>
                <w:sz w:val="20"/>
                <w:lang w:val="fi-FI"/>
              </w:rPr>
            </w:pPr>
            <w:r w:rsidRPr="00877CD9">
              <w:rPr>
                <w:noProof/>
                <w:sz w:val="20"/>
                <w:lang w:val="fi-FI" w:eastAsia="ko-KR"/>
              </w:rPr>
              <w:t>HR: saistību nav attiecībā uz oficiāliem dokumentiem.</w:t>
            </w:r>
          </w:p>
          <w:p w14:paraId="1CEFAE43" w14:textId="77777777" w:rsidR="00877CD9" w:rsidRDefault="00877CD9" w:rsidP="002A0279">
            <w:pPr>
              <w:spacing w:line="240" w:lineRule="auto"/>
              <w:rPr>
                <w:noProof/>
                <w:spacing w:val="-2"/>
                <w:sz w:val="20"/>
              </w:rPr>
            </w:pPr>
            <w:r>
              <w:rPr>
                <w:noProof/>
                <w:spacing w:val="-2"/>
                <w:sz w:val="20"/>
              </w:rPr>
              <w:t>2. veidam</w:t>
            </w:r>
          </w:p>
          <w:p w14:paraId="1CEFAE44" w14:textId="77777777" w:rsidR="00877CD9" w:rsidRDefault="00877CD9" w:rsidP="002A0279">
            <w:pPr>
              <w:spacing w:line="240" w:lineRule="auto"/>
              <w:rPr>
                <w:noProof/>
                <w:sz w:val="20"/>
              </w:rPr>
            </w:pPr>
            <w:r>
              <w:rPr>
                <w:noProof/>
                <w:sz w:val="20"/>
              </w:rPr>
              <w:t>Nav.</w:t>
            </w:r>
          </w:p>
        </w:tc>
      </w:tr>
      <w:tr w:rsidR="00877CD9" w14:paraId="1CEFAE4C" w14:textId="77777777" w:rsidTr="00842CB9">
        <w:tc>
          <w:tcPr>
            <w:tcW w:w="3256" w:type="dxa"/>
          </w:tcPr>
          <w:p w14:paraId="1CEFAE46" w14:textId="77777777" w:rsidR="00877CD9" w:rsidRDefault="00877CD9" w:rsidP="002A0279">
            <w:pPr>
              <w:spacing w:line="240" w:lineRule="auto"/>
              <w:rPr>
                <w:noProof/>
                <w:sz w:val="20"/>
              </w:rPr>
            </w:pPr>
            <w:r>
              <w:rPr>
                <w:noProof/>
                <w:sz w:val="20"/>
              </w:rPr>
              <w:t>r) 2. Interjera dizaina un citi īpašā dizaina pakalpojumi</w:t>
            </w:r>
          </w:p>
          <w:p w14:paraId="1CEFAE47"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87907)</w:t>
            </w:r>
          </w:p>
        </w:tc>
        <w:tc>
          <w:tcPr>
            <w:tcW w:w="6525" w:type="dxa"/>
          </w:tcPr>
          <w:p w14:paraId="1CEFAE48" w14:textId="77777777" w:rsidR="00877CD9" w:rsidRDefault="00877CD9" w:rsidP="002A0279">
            <w:pPr>
              <w:spacing w:line="240" w:lineRule="auto"/>
              <w:rPr>
                <w:noProof/>
                <w:spacing w:val="-2"/>
                <w:sz w:val="20"/>
              </w:rPr>
            </w:pPr>
            <w:r>
              <w:rPr>
                <w:noProof/>
                <w:spacing w:val="-2"/>
                <w:sz w:val="20"/>
              </w:rPr>
              <w:t>1. veidam</w:t>
            </w:r>
          </w:p>
          <w:p w14:paraId="1CEFAE49" w14:textId="77777777" w:rsidR="00877CD9" w:rsidRDefault="00877CD9" w:rsidP="002A0279">
            <w:pPr>
              <w:spacing w:line="240" w:lineRule="auto"/>
              <w:rPr>
                <w:noProof/>
                <w:sz w:val="20"/>
              </w:rPr>
            </w:pPr>
            <w:r>
              <w:rPr>
                <w:noProof/>
                <w:sz w:val="20"/>
              </w:rPr>
              <w:t>DE: valstī pieņemto maksas un atlīdzības noteikumu piemērošana visiem pakalpojumiem, kurus veic no ārvalstīm.</w:t>
            </w:r>
          </w:p>
          <w:p w14:paraId="1CEFAE4A" w14:textId="77777777" w:rsidR="00877CD9" w:rsidRDefault="00877CD9" w:rsidP="002A0279">
            <w:pPr>
              <w:spacing w:line="240" w:lineRule="auto"/>
              <w:rPr>
                <w:noProof/>
                <w:spacing w:val="-2"/>
                <w:sz w:val="20"/>
              </w:rPr>
            </w:pPr>
            <w:r>
              <w:rPr>
                <w:noProof/>
                <w:spacing w:val="-2"/>
                <w:sz w:val="20"/>
              </w:rPr>
              <w:t>2. veidam</w:t>
            </w:r>
          </w:p>
          <w:p w14:paraId="1CEFAE4B" w14:textId="77777777" w:rsidR="00877CD9" w:rsidRDefault="00877CD9" w:rsidP="002A0279">
            <w:pPr>
              <w:spacing w:line="240" w:lineRule="auto"/>
              <w:rPr>
                <w:noProof/>
                <w:sz w:val="20"/>
              </w:rPr>
            </w:pPr>
            <w:r>
              <w:rPr>
                <w:noProof/>
                <w:sz w:val="20"/>
              </w:rPr>
              <w:t>Nav.</w:t>
            </w:r>
          </w:p>
        </w:tc>
      </w:tr>
      <w:tr w:rsidR="00877CD9" w14:paraId="1CEFAE51" w14:textId="77777777" w:rsidTr="00842CB9">
        <w:tc>
          <w:tcPr>
            <w:tcW w:w="3256" w:type="dxa"/>
          </w:tcPr>
          <w:p w14:paraId="1CEFAE4D" w14:textId="77777777" w:rsidR="00877CD9" w:rsidRDefault="00877CD9" w:rsidP="002A0279">
            <w:pPr>
              <w:spacing w:line="240" w:lineRule="auto"/>
              <w:rPr>
                <w:noProof/>
                <w:sz w:val="20"/>
              </w:rPr>
            </w:pPr>
            <w:r>
              <w:rPr>
                <w:noProof/>
                <w:sz w:val="20"/>
              </w:rPr>
              <w:t>r) 3. Informācijas iegūšanas aģentūru pakalpojumi</w:t>
            </w:r>
          </w:p>
          <w:p w14:paraId="1CEFAE4E"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87902)</w:t>
            </w:r>
          </w:p>
        </w:tc>
        <w:tc>
          <w:tcPr>
            <w:tcW w:w="6525" w:type="dxa"/>
          </w:tcPr>
          <w:p w14:paraId="1CEFAE4F" w14:textId="77777777" w:rsidR="00877CD9" w:rsidRDefault="00877CD9" w:rsidP="002A0279">
            <w:pPr>
              <w:spacing w:line="240" w:lineRule="auto"/>
              <w:rPr>
                <w:noProof/>
                <w:sz w:val="20"/>
              </w:rPr>
            </w:pPr>
            <w:r>
              <w:rPr>
                <w:noProof/>
                <w:sz w:val="20"/>
              </w:rPr>
              <w:t>1. un 2. veidam</w:t>
            </w:r>
          </w:p>
          <w:p w14:paraId="1CEFAE50" w14:textId="77777777" w:rsidR="00877CD9" w:rsidRDefault="00877CD9" w:rsidP="002A0279">
            <w:pPr>
              <w:spacing w:line="240" w:lineRule="auto"/>
              <w:rPr>
                <w:noProof/>
                <w:sz w:val="20"/>
              </w:rPr>
            </w:pPr>
            <w:r>
              <w:rPr>
                <w:noProof/>
                <w:sz w:val="20"/>
              </w:rPr>
              <w:t xml:space="preserve">BE, BG, CY, CZ, DE, DK, ES, EE, FI, FR, EL, HR, HU, IE, IT, LT, LU, MT, NL, PL, PT, RO, SK, SI, SE, UK: </w:t>
            </w:r>
            <w:r>
              <w:rPr>
                <w:noProof/>
                <w:spacing w:val="-2"/>
                <w:sz w:val="20"/>
              </w:rPr>
              <w:t xml:space="preserve">saistību nav. </w:t>
            </w:r>
          </w:p>
        </w:tc>
      </w:tr>
      <w:tr w:rsidR="00877CD9" w14:paraId="1CEFAE56" w14:textId="77777777" w:rsidTr="00842CB9">
        <w:tc>
          <w:tcPr>
            <w:tcW w:w="3256" w:type="dxa"/>
          </w:tcPr>
          <w:p w14:paraId="1CEFAE52" w14:textId="77777777" w:rsidR="00877CD9" w:rsidRDefault="00877CD9" w:rsidP="002A0279">
            <w:pPr>
              <w:spacing w:line="240" w:lineRule="auto"/>
              <w:rPr>
                <w:noProof/>
                <w:sz w:val="20"/>
              </w:rPr>
            </w:pPr>
            <w:r>
              <w:rPr>
                <w:noProof/>
                <w:spacing w:val="-2"/>
                <w:sz w:val="20"/>
              </w:rPr>
              <w:t>r) 4. Kredītinformācijas pakalpojumi</w:t>
            </w:r>
          </w:p>
          <w:p w14:paraId="1CEFAE53"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87901)</w:t>
            </w:r>
          </w:p>
        </w:tc>
        <w:tc>
          <w:tcPr>
            <w:tcW w:w="6525" w:type="dxa"/>
          </w:tcPr>
          <w:p w14:paraId="1CEFAE54" w14:textId="77777777" w:rsidR="00877CD9" w:rsidRDefault="00877CD9" w:rsidP="002A0279">
            <w:pPr>
              <w:spacing w:line="240" w:lineRule="auto"/>
              <w:rPr>
                <w:noProof/>
                <w:sz w:val="20"/>
              </w:rPr>
            </w:pPr>
            <w:r>
              <w:rPr>
                <w:noProof/>
                <w:sz w:val="20"/>
              </w:rPr>
              <w:t>1. un 2. veidam</w:t>
            </w:r>
          </w:p>
          <w:p w14:paraId="1CEFAE55" w14:textId="77777777" w:rsidR="00877CD9" w:rsidRDefault="00877CD9" w:rsidP="002A0279">
            <w:pPr>
              <w:spacing w:line="240" w:lineRule="auto"/>
              <w:rPr>
                <w:noProof/>
                <w:sz w:val="20"/>
              </w:rPr>
            </w:pPr>
            <w:r>
              <w:rPr>
                <w:noProof/>
                <w:sz w:val="20"/>
              </w:rPr>
              <w:t xml:space="preserve">BE, BG, CY, CZ, DE, DK, ES, EE, FI, FR, EL, HR, HU, IE, IT, LT, LU, MT, NL, PL, PT, RO, SK, SI, SE, UK: </w:t>
            </w:r>
            <w:r>
              <w:rPr>
                <w:noProof/>
                <w:spacing w:val="-2"/>
                <w:sz w:val="20"/>
              </w:rPr>
              <w:t>saistību nav.</w:t>
            </w:r>
            <w:r>
              <w:rPr>
                <w:noProof/>
                <w:sz w:val="20"/>
              </w:rPr>
              <w:t xml:space="preserve"> </w:t>
            </w:r>
          </w:p>
        </w:tc>
      </w:tr>
      <w:tr w:rsidR="00877CD9" w14:paraId="1CEFAE5D" w14:textId="77777777" w:rsidTr="00842CB9">
        <w:tc>
          <w:tcPr>
            <w:tcW w:w="3256" w:type="dxa"/>
          </w:tcPr>
          <w:p w14:paraId="1CEFAE57" w14:textId="77777777" w:rsidR="00877CD9" w:rsidRDefault="00877CD9" w:rsidP="002A0279">
            <w:pPr>
              <w:spacing w:line="240" w:lineRule="auto"/>
              <w:rPr>
                <w:noProof/>
                <w:sz w:val="20"/>
              </w:rPr>
            </w:pPr>
            <w:r>
              <w:rPr>
                <w:noProof/>
                <w:spacing w:val="-2"/>
                <w:sz w:val="20"/>
              </w:rPr>
              <w:t>r) 5. Pavairošanas pakalpojumi</w:t>
            </w:r>
          </w:p>
          <w:p w14:paraId="1CEFAE58"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87904)</w:t>
            </w:r>
            <w:r w:rsidR="006E76D2" w:rsidRPr="00F42B11">
              <w:rPr>
                <w:b/>
                <w:bCs/>
                <w:noProof/>
                <w:spacing w:val="-2"/>
                <w:sz w:val="20"/>
                <w:vertAlign w:val="superscript"/>
              </w:rPr>
              <w:t>9</w:t>
            </w:r>
          </w:p>
        </w:tc>
        <w:tc>
          <w:tcPr>
            <w:tcW w:w="6525" w:type="dxa"/>
          </w:tcPr>
          <w:p w14:paraId="1CEFAE59" w14:textId="77777777" w:rsidR="00877CD9" w:rsidRDefault="00877CD9" w:rsidP="002A0279">
            <w:pPr>
              <w:spacing w:line="240" w:lineRule="auto"/>
              <w:rPr>
                <w:noProof/>
                <w:sz w:val="20"/>
              </w:rPr>
            </w:pPr>
            <w:r>
              <w:rPr>
                <w:noProof/>
                <w:sz w:val="20"/>
              </w:rPr>
              <w:t>1. veidam</w:t>
            </w:r>
          </w:p>
          <w:p w14:paraId="1CEFAE5A" w14:textId="77777777" w:rsidR="00877CD9" w:rsidRDefault="00877CD9" w:rsidP="002A0279">
            <w:pPr>
              <w:spacing w:line="240" w:lineRule="auto"/>
              <w:rPr>
                <w:noProof/>
                <w:sz w:val="20"/>
              </w:rPr>
            </w:pPr>
            <w:r>
              <w:rPr>
                <w:noProof/>
                <w:sz w:val="20"/>
              </w:rPr>
              <w:t xml:space="preserve">AT, BE, BG, CY, CZ, DE, DK, ES, EE, FI, FR, EL, HR, HU, IE, IT, LT, LU, MT, NL, PL, PT, RO, SI, SE, SK, UK: </w:t>
            </w:r>
            <w:r>
              <w:rPr>
                <w:noProof/>
                <w:spacing w:val="-2"/>
                <w:sz w:val="20"/>
              </w:rPr>
              <w:t xml:space="preserve">saistību nav. </w:t>
            </w:r>
          </w:p>
          <w:p w14:paraId="1CEFAE5B" w14:textId="77777777" w:rsidR="00877CD9" w:rsidRDefault="00877CD9" w:rsidP="002A0279">
            <w:pPr>
              <w:spacing w:line="240" w:lineRule="auto"/>
              <w:rPr>
                <w:noProof/>
                <w:spacing w:val="-2"/>
                <w:sz w:val="20"/>
              </w:rPr>
            </w:pPr>
            <w:r>
              <w:rPr>
                <w:noProof/>
                <w:spacing w:val="-2"/>
                <w:sz w:val="20"/>
              </w:rPr>
              <w:t>2. veidam</w:t>
            </w:r>
          </w:p>
          <w:p w14:paraId="1CEFAE5C" w14:textId="77777777" w:rsidR="00877CD9" w:rsidRDefault="00877CD9" w:rsidP="002A0279">
            <w:pPr>
              <w:spacing w:line="240" w:lineRule="auto"/>
              <w:rPr>
                <w:noProof/>
                <w:sz w:val="20"/>
              </w:rPr>
            </w:pPr>
            <w:r>
              <w:rPr>
                <w:noProof/>
                <w:sz w:val="20"/>
              </w:rPr>
              <w:t>Nav.</w:t>
            </w:r>
          </w:p>
        </w:tc>
      </w:tr>
      <w:tr w:rsidR="00877CD9" w14:paraId="1CEFAE62" w14:textId="77777777" w:rsidTr="00842CB9">
        <w:tc>
          <w:tcPr>
            <w:tcW w:w="3256" w:type="dxa"/>
          </w:tcPr>
          <w:p w14:paraId="1CEFAE5E" w14:textId="77777777" w:rsidR="00877CD9" w:rsidRDefault="00877CD9" w:rsidP="002A0279">
            <w:pPr>
              <w:spacing w:line="240" w:lineRule="auto"/>
              <w:rPr>
                <w:noProof/>
                <w:sz w:val="20"/>
              </w:rPr>
            </w:pPr>
            <w:r>
              <w:rPr>
                <w:noProof/>
                <w:spacing w:val="-2"/>
                <w:sz w:val="20"/>
              </w:rPr>
              <w:t>r) 6. Telesakaru konsultatīvie pakalpojumi</w:t>
            </w:r>
          </w:p>
          <w:p w14:paraId="1CEFAE5F"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7544)</w:t>
            </w:r>
          </w:p>
        </w:tc>
        <w:tc>
          <w:tcPr>
            <w:tcW w:w="6525" w:type="dxa"/>
          </w:tcPr>
          <w:p w14:paraId="1CEFAE60" w14:textId="77777777" w:rsidR="00877CD9" w:rsidRDefault="00877CD9" w:rsidP="002A0279">
            <w:pPr>
              <w:spacing w:line="240" w:lineRule="auto"/>
              <w:rPr>
                <w:noProof/>
                <w:spacing w:val="-2"/>
                <w:sz w:val="20"/>
              </w:rPr>
            </w:pPr>
            <w:r>
              <w:rPr>
                <w:noProof/>
                <w:spacing w:val="-2"/>
                <w:sz w:val="20"/>
              </w:rPr>
              <w:t>1. un 2. veidam</w:t>
            </w:r>
          </w:p>
          <w:p w14:paraId="1CEFAE61" w14:textId="77777777" w:rsidR="00877CD9" w:rsidRDefault="00877CD9" w:rsidP="002A0279">
            <w:pPr>
              <w:spacing w:line="240" w:lineRule="auto"/>
              <w:rPr>
                <w:noProof/>
                <w:sz w:val="20"/>
              </w:rPr>
            </w:pPr>
            <w:r>
              <w:rPr>
                <w:noProof/>
                <w:sz w:val="20"/>
              </w:rPr>
              <w:t>Nav.</w:t>
            </w:r>
          </w:p>
        </w:tc>
      </w:tr>
      <w:tr w:rsidR="00877CD9" w14:paraId="1CEFAE67" w14:textId="77777777" w:rsidTr="00842CB9">
        <w:tc>
          <w:tcPr>
            <w:tcW w:w="3256" w:type="dxa"/>
          </w:tcPr>
          <w:p w14:paraId="1CEFAE63" w14:textId="77777777" w:rsidR="00877CD9" w:rsidRDefault="00877CD9" w:rsidP="002A0279">
            <w:pPr>
              <w:spacing w:line="240" w:lineRule="auto"/>
              <w:rPr>
                <w:noProof/>
                <w:sz w:val="20"/>
              </w:rPr>
            </w:pPr>
            <w:r>
              <w:rPr>
                <w:noProof/>
                <w:spacing w:val="-2"/>
                <w:sz w:val="20"/>
              </w:rPr>
              <w:t>r) 7. Automātiskā atbildētāja pakalpojumi</w:t>
            </w:r>
          </w:p>
          <w:p w14:paraId="1CEFAE64"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87903)</w:t>
            </w:r>
          </w:p>
        </w:tc>
        <w:tc>
          <w:tcPr>
            <w:tcW w:w="6525" w:type="dxa"/>
          </w:tcPr>
          <w:p w14:paraId="1CEFAE65" w14:textId="77777777" w:rsidR="00877CD9" w:rsidRDefault="00877CD9" w:rsidP="002A0279">
            <w:pPr>
              <w:pageBreakBefore/>
              <w:spacing w:line="240" w:lineRule="auto"/>
              <w:rPr>
                <w:noProof/>
                <w:spacing w:val="-2"/>
                <w:sz w:val="20"/>
              </w:rPr>
            </w:pPr>
            <w:r>
              <w:rPr>
                <w:noProof/>
                <w:spacing w:val="-2"/>
                <w:sz w:val="20"/>
              </w:rPr>
              <w:t>1. un 2. veidam</w:t>
            </w:r>
          </w:p>
          <w:p w14:paraId="1CEFAE66" w14:textId="77777777" w:rsidR="00877CD9" w:rsidRDefault="00877CD9" w:rsidP="002A0279">
            <w:pPr>
              <w:pageBreakBefore/>
              <w:spacing w:line="240" w:lineRule="auto"/>
              <w:rPr>
                <w:noProof/>
                <w:sz w:val="20"/>
              </w:rPr>
            </w:pPr>
            <w:r>
              <w:rPr>
                <w:noProof/>
                <w:sz w:val="20"/>
              </w:rPr>
              <w:t>Nav.</w:t>
            </w:r>
          </w:p>
        </w:tc>
      </w:tr>
      <w:tr w:rsidR="00877CD9" w14:paraId="1CEFAE6A" w14:textId="77777777" w:rsidTr="00842CB9">
        <w:tc>
          <w:tcPr>
            <w:tcW w:w="3256" w:type="dxa"/>
          </w:tcPr>
          <w:p w14:paraId="1CEFAE68" w14:textId="77777777" w:rsidR="00877CD9" w:rsidRDefault="00877CD9" w:rsidP="002A0279">
            <w:pPr>
              <w:pageBreakBefore/>
              <w:spacing w:line="240" w:lineRule="auto"/>
              <w:rPr>
                <w:noProof/>
                <w:sz w:val="20"/>
              </w:rPr>
            </w:pPr>
            <w:r>
              <w:rPr>
                <w:noProof/>
                <w:sz w:val="20"/>
              </w:rPr>
              <w:lastRenderedPageBreak/>
              <w:t>2. SAKARU PAKALPOJUMI</w:t>
            </w:r>
          </w:p>
        </w:tc>
        <w:tc>
          <w:tcPr>
            <w:tcW w:w="6525" w:type="dxa"/>
          </w:tcPr>
          <w:p w14:paraId="1CEFAE69" w14:textId="77777777" w:rsidR="00877CD9" w:rsidRDefault="00877CD9" w:rsidP="002A0279">
            <w:pPr>
              <w:spacing w:line="240" w:lineRule="auto"/>
              <w:rPr>
                <w:noProof/>
                <w:sz w:val="20"/>
              </w:rPr>
            </w:pPr>
          </w:p>
        </w:tc>
      </w:tr>
      <w:tr w:rsidR="00877CD9" w14:paraId="1CEFAE6F" w14:textId="77777777" w:rsidTr="00842CB9">
        <w:tc>
          <w:tcPr>
            <w:tcW w:w="3256" w:type="dxa"/>
          </w:tcPr>
          <w:p w14:paraId="1CEFAE6B" w14:textId="77777777" w:rsidR="00877CD9" w:rsidRDefault="00877CD9" w:rsidP="002A0279">
            <w:pPr>
              <w:spacing w:line="240" w:lineRule="auto"/>
              <w:rPr>
                <w:noProof/>
                <w:sz w:val="20"/>
              </w:rPr>
            </w:pPr>
            <w:r>
              <w:rPr>
                <w:noProof/>
                <w:sz w:val="20"/>
              </w:rPr>
              <w:t>A. Pasta un kurjeru pakalpojumi</w:t>
            </w:r>
          </w:p>
          <w:p w14:paraId="1CEFAE6C" w14:textId="77777777" w:rsidR="00877CD9" w:rsidRDefault="00877CD9" w:rsidP="002A0279">
            <w:pPr>
              <w:spacing w:line="240" w:lineRule="auto"/>
              <w:rPr>
                <w:noProof/>
                <w:sz w:val="20"/>
              </w:rPr>
            </w:pPr>
            <w:r>
              <w:rPr>
                <w:noProof/>
                <w:sz w:val="20"/>
              </w:rPr>
              <w:t>Pakalpojumi, kas saistīti ar tādu pasta sūtījumu</w:t>
            </w:r>
            <w:r w:rsidR="006E76D2">
              <w:rPr>
                <w:b/>
                <w:bCs/>
                <w:noProof/>
                <w:spacing w:val="-2"/>
                <w:sz w:val="20"/>
                <w:vertAlign w:val="superscript"/>
              </w:rPr>
              <w:t>10</w:t>
            </w:r>
            <w:r>
              <w:rPr>
                <w:noProof/>
                <w:sz w:val="20"/>
              </w:rPr>
              <w:t xml:space="preserve"> apstrādi</w:t>
            </w:r>
            <w:r w:rsidR="006E76D2">
              <w:rPr>
                <w:b/>
                <w:bCs/>
                <w:noProof/>
                <w:spacing w:val="-2"/>
                <w:sz w:val="20"/>
                <w:vertAlign w:val="superscript"/>
              </w:rPr>
              <w:t>11</w:t>
            </w:r>
            <w:r>
              <w:rPr>
                <w:noProof/>
                <w:sz w:val="20"/>
              </w:rPr>
              <w:t xml:space="preserve"> saskaņā ar turpmāk minēto apakšnozaru sarakstu, kas adresēti gan vietējiem, gan ārvalstu adresātiem: </w:t>
            </w:r>
            <w:r>
              <w:rPr>
                <w:noProof/>
                <w:spacing w:val="-2"/>
                <w:sz w:val="20"/>
              </w:rPr>
              <w:t>i) adresētu rakstveida paziņojumu uz jebkura veida fiziskā nesēja</w:t>
            </w:r>
            <w:r w:rsidR="006E76D2">
              <w:rPr>
                <w:b/>
                <w:bCs/>
                <w:noProof/>
                <w:spacing w:val="-2"/>
                <w:sz w:val="20"/>
                <w:vertAlign w:val="superscript"/>
              </w:rPr>
              <w:t>12</w:t>
            </w:r>
            <w:r>
              <w:rPr>
                <w:noProof/>
                <w:spacing w:val="-2"/>
                <w:sz w:val="20"/>
              </w:rPr>
              <w:t xml:space="preserve"> apstrāde, tostarp hibrīdpasta pakalpojumi un tiešais pasts; ii) adresēto sīkpaku un paku</w:t>
            </w:r>
            <w:r w:rsidR="006E76D2">
              <w:rPr>
                <w:b/>
                <w:bCs/>
                <w:noProof/>
                <w:spacing w:val="-2"/>
                <w:sz w:val="20"/>
                <w:vertAlign w:val="superscript"/>
              </w:rPr>
              <w:t>13</w:t>
            </w:r>
            <w:r>
              <w:rPr>
                <w:noProof/>
                <w:spacing w:val="-2"/>
                <w:sz w:val="20"/>
              </w:rPr>
              <w:t xml:space="preserve"> apstrāde; iii) </w:t>
            </w:r>
            <w:r>
              <w:rPr>
                <w:noProof/>
                <w:sz w:val="20"/>
              </w:rPr>
              <w:t>adresēto</w:t>
            </w:r>
            <w:r>
              <w:rPr>
                <w:noProof/>
                <w:spacing w:val="-2"/>
                <w:sz w:val="20"/>
              </w:rPr>
              <w:t xml:space="preserve"> preses izdevumu</w:t>
            </w:r>
            <w:r w:rsidR="006E76D2">
              <w:rPr>
                <w:b/>
                <w:bCs/>
                <w:noProof/>
                <w:spacing w:val="-2"/>
                <w:sz w:val="20"/>
                <w:vertAlign w:val="superscript"/>
              </w:rPr>
              <w:t>14</w:t>
            </w:r>
            <w:r>
              <w:rPr>
                <w:noProof/>
                <w:spacing w:val="-2"/>
                <w:sz w:val="20"/>
              </w:rPr>
              <w:t xml:space="preserve"> apstrāde; iv) to ierakstīto vai apdrošināto sūtījumu apstrāde, kuri attiecas uz iepriekšminēto i)–iii) apakšnozari; v) eksprespiegādes pakalpojumi</w:t>
            </w:r>
            <w:r w:rsidR="006E76D2">
              <w:rPr>
                <w:b/>
                <w:bCs/>
                <w:noProof/>
                <w:spacing w:val="-2"/>
                <w:sz w:val="20"/>
                <w:vertAlign w:val="superscript"/>
              </w:rPr>
              <w:t>15</w:t>
            </w:r>
            <w:r>
              <w:rPr>
                <w:noProof/>
                <w:spacing w:val="-2"/>
                <w:sz w:val="20"/>
              </w:rPr>
              <w:t xml:space="preserve"> sūtījumiem, kuri attiecas uz iepriekšminēto i)–iii) apakšnozari; vi) neadresētu sūtījumu apstrāde; vii) dokumentu apmaiņa</w:t>
            </w:r>
            <w:r w:rsidR="006E76D2">
              <w:rPr>
                <w:b/>
                <w:bCs/>
                <w:noProof/>
                <w:spacing w:val="-2"/>
                <w:sz w:val="20"/>
                <w:vertAlign w:val="superscript"/>
              </w:rPr>
              <w:t>16</w:t>
            </w:r>
            <w:r>
              <w:rPr>
                <w:noProof/>
                <w:spacing w:val="-2"/>
                <w:sz w:val="20"/>
              </w:rPr>
              <w:t>.</w:t>
            </w:r>
          </w:p>
        </w:tc>
        <w:tc>
          <w:tcPr>
            <w:tcW w:w="6525" w:type="dxa"/>
          </w:tcPr>
          <w:p w14:paraId="1CEFAE6D" w14:textId="77777777" w:rsidR="00877CD9" w:rsidRDefault="00877CD9" w:rsidP="002A0279">
            <w:pPr>
              <w:spacing w:line="240" w:lineRule="auto"/>
              <w:rPr>
                <w:noProof/>
                <w:spacing w:val="-2"/>
                <w:sz w:val="20"/>
              </w:rPr>
            </w:pPr>
            <w:r>
              <w:rPr>
                <w:noProof/>
                <w:spacing w:val="-2"/>
                <w:sz w:val="20"/>
              </w:rPr>
              <w:t>1. un 2. veidam</w:t>
            </w:r>
          </w:p>
          <w:p w14:paraId="1CEFAE6E" w14:textId="77777777" w:rsidR="00877CD9" w:rsidRDefault="00877CD9" w:rsidP="002A0279">
            <w:pPr>
              <w:spacing w:line="240" w:lineRule="auto"/>
              <w:rPr>
                <w:noProof/>
                <w:sz w:val="20"/>
              </w:rPr>
            </w:pPr>
            <w:r>
              <w:rPr>
                <w:noProof/>
                <w:sz w:val="20"/>
              </w:rPr>
              <w:t>Nav</w:t>
            </w:r>
            <w:r w:rsidR="006E76D2">
              <w:rPr>
                <w:b/>
                <w:bCs/>
                <w:noProof/>
                <w:spacing w:val="-2"/>
                <w:sz w:val="20"/>
                <w:vertAlign w:val="superscript"/>
              </w:rPr>
              <w:t>17</w:t>
            </w:r>
            <w:r>
              <w:rPr>
                <w:noProof/>
                <w:sz w:val="20"/>
              </w:rPr>
              <w:t>.</w:t>
            </w:r>
          </w:p>
        </w:tc>
      </w:tr>
      <w:tr w:rsidR="00877CD9" w14:paraId="1CEFAE73" w14:textId="77777777" w:rsidTr="00842CB9">
        <w:tc>
          <w:tcPr>
            <w:tcW w:w="3256" w:type="dxa"/>
          </w:tcPr>
          <w:p w14:paraId="1CEFAE70" w14:textId="77777777" w:rsidR="00877CD9" w:rsidRDefault="00877CD9" w:rsidP="002A0279">
            <w:pPr>
              <w:spacing w:line="240" w:lineRule="auto"/>
              <w:rPr>
                <w:noProof/>
                <w:sz w:val="20"/>
              </w:rPr>
            </w:pPr>
            <w:r>
              <w:rPr>
                <w:noProof/>
                <w:sz w:val="20"/>
              </w:rPr>
              <w:t>Tomēr i), iv) un v) apakšnozari var neiekļaut, ja tās attiecas uz pakalpojumiem, ko var rezervēt, t. i., korespondences sūtījumiem, kuru cena ir zemāka par sabiedrisko pamattarifu, kas reizināts ar 2,5, ja to svars ir mazāks par 50 gramiem</w:t>
            </w:r>
            <w:r w:rsidR="006E76D2" w:rsidRPr="00F42B11">
              <w:rPr>
                <w:b/>
                <w:bCs/>
                <w:noProof/>
                <w:sz w:val="20"/>
                <w:vertAlign w:val="superscript"/>
              </w:rPr>
              <w:t>18</w:t>
            </w:r>
            <w:r>
              <w:rPr>
                <w:noProof/>
                <w:sz w:val="20"/>
              </w:rPr>
              <w:t xml:space="preserve">, kā arī ierakstīto sūtījumu pasta pakalpojumiem, ko izmanto tiesu vai administratīvajās procedūrās). </w:t>
            </w:r>
          </w:p>
          <w:p w14:paraId="1CEFAE71" w14:textId="77777777" w:rsidR="00877CD9" w:rsidRDefault="00877CD9" w:rsidP="002A0279">
            <w:pPr>
              <w:tabs>
                <w:tab w:val="left" w:pos="306"/>
                <w:tab w:val="left" w:pos="1248"/>
                <w:tab w:val="left" w:pos="1645"/>
                <w:tab w:val="left" w:pos="2042"/>
                <w:tab w:val="left" w:pos="2439"/>
                <w:tab w:val="left" w:pos="2836"/>
                <w:tab w:val="left" w:pos="3234"/>
                <w:tab w:val="left" w:pos="3631"/>
                <w:tab w:val="left" w:pos="4028"/>
                <w:tab w:val="left" w:pos="4425"/>
                <w:tab w:val="left" w:pos="4822"/>
                <w:tab w:val="left" w:pos="5220"/>
                <w:tab w:val="left" w:pos="5617"/>
                <w:tab w:val="left" w:pos="6014"/>
                <w:tab w:val="left" w:pos="6411"/>
                <w:tab w:val="left" w:pos="6808"/>
                <w:tab w:val="left" w:pos="7206"/>
                <w:tab w:val="left" w:pos="7603"/>
                <w:tab w:val="left" w:pos="8000"/>
                <w:tab w:val="left" w:pos="8397"/>
                <w:tab w:val="left" w:pos="8794"/>
                <w:tab w:val="left" w:pos="9192"/>
                <w:tab w:val="left" w:pos="9589"/>
                <w:tab w:val="left" w:pos="9986"/>
                <w:tab w:val="left" w:pos="10383"/>
                <w:tab w:val="left" w:pos="10780"/>
                <w:tab w:val="left" w:pos="11178"/>
                <w:tab w:val="left" w:pos="11575"/>
                <w:tab w:val="left" w:pos="11972"/>
                <w:tab w:val="left" w:pos="12369"/>
                <w:tab w:val="left" w:pos="12766"/>
                <w:tab w:val="left" w:pos="13164"/>
                <w:tab w:val="left" w:pos="13561"/>
                <w:tab w:val="left" w:pos="13958"/>
                <w:tab w:val="left" w:pos="14355"/>
                <w:tab w:val="left" w:pos="14752"/>
                <w:tab w:val="left" w:pos="15150"/>
              </w:tabs>
              <w:spacing w:line="240" w:lineRule="auto"/>
              <w:rPr>
                <w:noProof/>
                <w:sz w:val="20"/>
              </w:rPr>
            </w:pPr>
            <w:r>
              <w:rPr>
                <w:noProof/>
                <w:sz w:val="20"/>
              </w:rPr>
              <w:t xml:space="preserve">(daļa no </w:t>
            </w:r>
            <w:r>
              <w:rPr>
                <w:i/>
                <w:noProof/>
                <w:sz w:val="20"/>
              </w:rPr>
              <w:t>CPC</w:t>
            </w:r>
            <w:r>
              <w:rPr>
                <w:noProof/>
                <w:sz w:val="20"/>
              </w:rPr>
              <w:t xml:space="preserve"> 751, daļa no </w:t>
            </w:r>
            <w:r>
              <w:rPr>
                <w:i/>
                <w:noProof/>
                <w:sz w:val="20"/>
              </w:rPr>
              <w:t>CPC</w:t>
            </w:r>
            <w:r>
              <w:rPr>
                <w:noProof/>
                <w:sz w:val="20"/>
              </w:rPr>
              <w:t xml:space="preserve"> 71235</w:t>
            </w:r>
            <w:r w:rsidR="006E76D2" w:rsidRPr="00A96CDB">
              <w:rPr>
                <w:b/>
                <w:bCs/>
                <w:noProof/>
                <w:sz w:val="20"/>
                <w:vertAlign w:val="superscript"/>
              </w:rPr>
              <w:t>1</w:t>
            </w:r>
            <w:r w:rsidR="006E76D2">
              <w:rPr>
                <w:b/>
                <w:bCs/>
                <w:noProof/>
                <w:sz w:val="20"/>
                <w:vertAlign w:val="superscript"/>
              </w:rPr>
              <w:t>9</w:t>
            </w:r>
            <w:r>
              <w:rPr>
                <w:noProof/>
                <w:sz w:val="20"/>
              </w:rPr>
              <w:t xml:space="preserve"> un daļa no </w:t>
            </w:r>
            <w:r>
              <w:rPr>
                <w:i/>
                <w:noProof/>
                <w:sz w:val="20"/>
              </w:rPr>
              <w:t>CPC</w:t>
            </w:r>
            <w:r>
              <w:rPr>
                <w:noProof/>
                <w:sz w:val="20"/>
              </w:rPr>
              <w:t xml:space="preserve"> 73210</w:t>
            </w:r>
            <w:r w:rsidR="006E76D2">
              <w:rPr>
                <w:b/>
                <w:bCs/>
                <w:noProof/>
                <w:sz w:val="20"/>
                <w:vertAlign w:val="superscript"/>
              </w:rPr>
              <w:t>20</w:t>
            </w:r>
            <w:r>
              <w:rPr>
                <w:noProof/>
                <w:sz w:val="20"/>
              </w:rPr>
              <w:t>)</w:t>
            </w:r>
          </w:p>
        </w:tc>
        <w:tc>
          <w:tcPr>
            <w:tcW w:w="6525" w:type="dxa"/>
          </w:tcPr>
          <w:p w14:paraId="1CEFAE72" w14:textId="77777777" w:rsidR="00877CD9" w:rsidRDefault="00877CD9" w:rsidP="002A0279">
            <w:pPr>
              <w:pageBreakBefore/>
              <w:spacing w:line="240" w:lineRule="auto"/>
              <w:rPr>
                <w:noProof/>
                <w:spacing w:val="-2"/>
                <w:sz w:val="20"/>
              </w:rPr>
            </w:pPr>
          </w:p>
        </w:tc>
      </w:tr>
      <w:tr w:rsidR="00877CD9" w14:paraId="1CEFAE77" w14:textId="77777777" w:rsidTr="00842CB9">
        <w:tc>
          <w:tcPr>
            <w:tcW w:w="3256" w:type="dxa"/>
          </w:tcPr>
          <w:p w14:paraId="1CEFAE74" w14:textId="77777777" w:rsidR="00877CD9" w:rsidRDefault="00877CD9" w:rsidP="002A0279">
            <w:pPr>
              <w:spacing w:line="240" w:lineRule="auto"/>
              <w:rPr>
                <w:noProof/>
                <w:sz w:val="20"/>
              </w:rPr>
            </w:pPr>
            <w:r>
              <w:rPr>
                <w:noProof/>
                <w:sz w:val="20"/>
              </w:rPr>
              <w:t xml:space="preserve">B. Telesakaru pakalpojumi </w:t>
            </w:r>
          </w:p>
          <w:p w14:paraId="1CEFAE75" w14:textId="77777777" w:rsidR="00877CD9" w:rsidRDefault="00877CD9" w:rsidP="002A0279">
            <w:pPr>
              <w:spacing w:line="240" w:lineRule="auto"/>
              <w:rPr>
                <w:noProof/>
                <w:sz w:val="20"/>
              </w:rPr>
            </w:pPr>
            <w:r>
              <w:rPr>
                <w:noProof/>
                <w:sz w:val="20"/>
              </w:rPr>
              <w:t>Šiem pakalpojumiem nav pieskaitāma saimnieciskā darbība, ko veido tāda satura nodrošināšana, kura pārvietošanai vajadzīgi telesakaru pakalpojumi.</w:t>
            </w:r>
          </w:p>
        </w:tc>
        <w:tc>
          <w:tcPr>
            <w:tcW w:w="6525" w:type="dxa"/>
          </w:tcPr>
          <w:p w14:paraId="1CEFAE76" w14:textId="77777777" w:rsidR="00877CD9" w:rsidRDefault="00877CD9" w:rsidP="002A0279">
            <w:pPr>
              <w:pageBreakBefore/>
              <w:spacing w:line="240" w:lineRule="auto"/>
              <w:rPr>
                <w:strike/>
                <w:noProof/>
                <w:sz w:val="20"/>
              </w:rPr>
            </w:pPr>
          </w:p>
        </w:tc>
      </w:tr>
      <w:tr w:rsidR="00877CD9" w14:paraId="1CEFAE7B" w14:textId="77777777" w:rsidTr="00842CB9">
        <w:tc>
          <w:tcPr>
            <w:tcW w:w="3256" w:type="dxa"/>
          </w:tcPr>
          <w:p w14:paraId="1CEFAE78" w14:textId="77777777" w:rsidR="00877CD9" w:rsidRDefault="00877CD9" w:rsidP="002A0279">
            <w:pPr>
              <w:spacing w:line="240" w:lineRule="auto"/>
              <w:rPr>
                <w:noProof/>
                <w:sz w:val="20"/>
              </w:rPr>
            </w:pPr>
            <w:r>
              <w:rPr>
                <w:noProof/>
                <w:sz w:val="20"/>
              </w:rPr>
              <w:t>a) Visi pakalpojumi, kuri saistīti ar veido signālu transmisiju un saņemšanu, ko veic ar jebkuriem elektromagnētiskiem līdzekļiem</w:t>
            </w:r>
            <w:r w:rsidR="006E76D2">
              <w:rPr>
                <w:b/>
                <w:bCs/>
                <w:noProof/>
                <w:sz w:val="20"/>
                <w:vertAlign w:val="superscript"/>
              </w:rPr>
              <w:t>21</w:t>
            </w:r>
            <w:r>
              <w:rPr>
                <w:noProof/>
                <w:sz w:val="20"/>
              </w:rPr>
              <w:t>, izņemot apraidi</w:t>
            </w:r>
            <w:r w:rsidR="006E76D2">
              <w:rPr>
                <w:b/>
                <w:bCs/>
                <w:noProof/>
                <w:sz w:val="20"/>
                <w:vertAlign w:val="superscript"/>
              </w:rPr>
              <w:t>22</w:t>
            </w:r>
            <w:r>
              <w:rPr>
                <w:noProof/>
                <w:sz w:val="20"/>
              </w:rPr>
              <w:t xml:space="preserve"> </w:t>
            </w:r>
          </w:p>
        </w:tc>
        <w:tc>
          <w:tcPr>
            <w:tcW w:w="6525" w:type="dxa"/>
          </w:tcPr>
          <w:p w14:paraId="1CEFAE79" w14:textId="77777777" w:rsidR="00877CD9" w:rsidRDefault="00877CD9" w:rsidP="002A0279">
            <w:pPr>
              <w:spacing w:line="240" w:lineRule="auto"/>
              <w:rPr>
                <w:noProof/>
                <w:spacing w:val="-2"/>
                <w:sz w:val="20"/>
              </w:rPr>
            </w:pPr>
            <w:r>
              <w:rPr>
                <w:noProof/>
                <w:spacing w:val="-2"/>
                <w:sz w:val="20"/>
              </w:rPr>
              <w:t>1. un 2. veidam</w:t>
            </w:r>
          </w:p>
          <w:p w14:paraId="1CEFAE7A" w14:textId="77777777" w:rsidR="00877CD9" w:rsidRDefault="00877CD9" w:rsidP="002A0279">
            <w:pPr>
              <w:spacing w:line="240" w:lineRule="auto"/>
              <w:rPr>
                <w:noProof/>
                <w:sz w:val="20"/>
              </w:rPr>
            </w:pPr>
            <w:r>
              <w:rPr>
                <w:noProof/>
                <w:sz w:val="20"/>
              </w:rPr>
              <w:t>Nav.</w:t>
            </w:r>
          </w:p>
        </w:tc>
      </w:tr>
      <w:tr w:rsidR="00877CD9" w14:paraId="1CEFAE80" w14:textId="77777777" w:rsidTr="00842CB9">
        <w:tc>
          <w:tcPr>
            <w:tcW w:w="3256" w:type="dxa"/>
          </w:tcPr>
          <w:p w14:paraId="1CEFAE7C" w14:textId="77777777" w:rsidR="00877CD9" w:rsidRDefault="00877CD9" w:rsidP="002A0279">
            <w:pPr>
              <w:pageBreakBefore/>
              <w:spacing w:line="240" w:lineRule="auto"/>
              <w:rPr>
                <w:noProof/>
                <w:sz w:val="20"/>
              </w:rPr>
            </w:pPr>
            <w:r>
              <w:rPr>
                <w:noProof/>
                <w:sz w:val="20"/>
              </w:rPr>
              <w:lastRenderedPageBreak/>
              <w:t>b) Satelītapraides pakalpojumi</w:t>
            </w:r>
            <w:r w:rsidR="006E76D2" w:rsidRPr="00F42B11">
              <w:rPr>
                <w:b/>
                <w:bCs/>
                <w:noProof/>
                <w:sz w:val="20"/>
                <w:vertAlign w:val="superscript"/>
              </w:rPr>
              <w:t>23</w:t>
            </w:r>
          </w:p>
        </w:tc>
        <w:tc>
          <w:tcPr>
            <w:tcW w:w="6525" w:type="dxa"/>
          </w:tcPr>
          <w:p w14:paraId="1CEFAE7D" w14:textId="77777777" w:rsidR="00877CD9" w:rsidRDefault="00877CD9" w:rsidP="002A0279">
            <w:pPr>
              <w:spacing w:line="240" w:lineRule="auto"/>
              <w:rPr>
                <w:noProof/>
                <w:spacing w:val="-2"/>
                <w:sz w:val="20"/>
              </w:rPr>
            </w:pPr>
            <w:r>
              <w:rPr>
                <w:noProof/>
                <w:spacing w:val="-2"/>
                <w:sz w:val="20"/>
              </w:rPr>
              <w:t>1. un 2. veidam</w:t>
            </w:r>
          </w:p>
          <w:p w14:paraId="1CEFAE7E" w14:textId="77777777" w:rsidR="00877CD9" w:rsidRDefault="00877CD9" w:rsidP="002A0279">
            <w:pPr>
              <w:spacing w:line="240" w:lineRule="auto"/>
              <w:rPr>
                <w:noProof/>
                <w:sz w:val="20"/>
              </w:rPr>
            </w:pPr>
            <w:r>
              <w:rPr>
                <w:noProof/>
                <w:sz w:val="20"/>
              </w:rPr>
              <w:t>EU: nav, izņemot to, ka uz šīs nozares pakalpojumu sniedzējiem var attiecināt pienākumu aizsargāt ar satura pārraidi saistītos vispārējo interešu mērķus, izmantojot to tīklu, saskaņā ar Eiropas Savienības tiesisko regulējumu elektroniskās saziņas jomā.</w:t>
            </w:r>
          </w:p>
          <w:p w14:paraId="1CEFAE7F" w14:textId="77777777" w:rsidR="00877CD9" w:rsidRDefault="00877CD9" w:rsidP="002A0279">
            <w:pPr>
              <w:spacing w:line="240" w:lineRule="auto"/>
              <w:rPr>
                <w:noProof/>
                <w:sz w:val="20"/>
              </w:rPr>
            </w:pPr>
            <w:r>
              <w:rPr>
                <w:noProof/>
                <w:sz w:val="20"/>
              </w:rPr>
              <w:t>BE: saistību nav.</w:t>
            </w:r>
          </w:p>
        </w:tc>
      </w:tr>
      <w:tr w:rsidR="00877CD9" w14:paraId="1CEFAE86" w14:textId="77777777" w:rsidTr="00842CB9">
        <w:tc>
          <w:tcPr>
            <w:tcW w:w="3256" w:type="dxa"/>
          </w:tcPr>
          <w:p w14:paraId="1CEFAE81" w14:textId="77777777" w:rsidR="00877CD9" w:rsidRDefault="00877CD9" w:rsidP="002A0279">
            <w:pPr>
              <w:spacing w:line="240" w:lineRule="auto"/>
              <w:rPr>
                <w:noProof/>
                <w:sz w:val="20"/>
              </w:rPr>
            </w:pPr>
            <w:r>
              <w:rPr>
                <w:noProof/>
                <w:sz w:val="20"/>
              </w:rPr>
              <w:t>3. BŪVNIECĪBA UN SAISTĪTIE INŽENIERTEHNISKIE PAKALPOJUMI (</w:t>
            </w:r>
            <w:r>
              <w:rPr>
                <w:i/>
                <w:noProof/>
                <w:sz w:val="20"/>
              </w:rPr>
              <w:t>CPC</w:t>
            </w:r>
            <w:r>
              <w:rPr>
                <w:noProof/>
                <w:sz w:val="20"/>
              </w:rPr>
              <w:t xml:space="preserve"> 511, </w:t>
            </w:r>
            <w:r>
              <w:rPr>
                <w:i/>
                <w:noProof/>
                <w:sz w:val="20"/>
              </w:rPr>
              <w:t>CPC</w:t>
            </w:r>
            <w:r>
              <w:rPr>
                <w:noProof/>
                <w:sz w:val="20"/>
              </w:rPr>
              <w:t xml:space="preserve"> 512, </w:t>
            </w:r>
            <w:r>
              <w:rPr>
                <w:i/>
                <w:noProof/>
                <w:sz w:val="20"/>
              </w:rPr>
              <w:t>CPC</w:t>
            </w:r>
            <w:r>
              <w:rPr>
                <w:noProof/>
                <w:sz w:val="20"/>
              </w:rPr>
              <w:t xml:space="preserve"> 513, </w:t>
            </w:r>
            <w:r>
              <w:rPr>
                <w:i/>
                <w:noProof/>
                <w:sz w:val="20"/>
              </w:rPr>
              <w:t>CPC</w:t>
            </w:r>
            <w:r>
              <w:rPr>
                <w:noProof/>
                <w:sz w:val="20"/>
              </w:rPr>
              <w:t xml:space="preserve"> 514, </w:t>
            </w:r>
            <w:r>
              <w:rPr>
                <w:i/>
                <w:noProof/>
                <w:sz w:val="20"/>
              </w:rPr>
              <w:t>CPC</w:t>
            </w:r>
            <w:r>
              <w:rPr>
                <w:noProof/>
                <w:sz w:val="20"/>
              </w:rPr>
              <w:t xml:space="preserve"> 515, </w:t>
            </w:r>
            <w:r>
              <w:rPr>
                <w:i/>
                <w:noProof/>
                <w:sz w:val="20"/>
              </w:rPr>
              <w:t>CPC</w:t>
            </w:r>
            <w:r>
              <w:rPr>
                <w:noProof/>
                <w:sz w:val="20"/>
              </w:rPr>
              <w:t xml:space="preserve"> 516, </w:t>
            </w:r>
            <w:r>
              <w:rPr>
                <w:i/>
                <w:noProof/>
                <w:sz w:val="20"/>
              </w:rPr>
              <w:t>CPC</w:t>
            </w:r>
            <w:r>
              <w:rPr>
                <w:noProof/>
                <w:sz w:val="20"/>
              </w:rPr>
              <w:t xml:space="preserve"> 517 un </w:t>
            </w:r>
            <w:r>
              <w:rPr>
                <w:i/>
                <w:noProof/>
                <w:sz w:val="20"/>
              </w:rPr>
              <w:t>CPC</w:t>
            </w:r>
            <w:r>
              <w:rPr>
                <w:noProof/>
                <w:sz w:val="20"/>
              </w:rPr>
              <w:t xml:space="preserve"> 518) </w:t>
            </w:r>
          </w:p>
        </w:tc>
        <w:tc>
          <w:tcPr>
            <w:tcW w:w="6525" w:type="dxa"/>
          </w:tcPr>
          <w:p w14:paraId="1CEFAE82" w14:textId="77777777" w:rsidR="00877CD9" w:rsidRDefault="00877CD9" w:rsidP="002A0279">
            <w:pPr>
              <w:spacing w:line="240" w:lineRule="auto"/>
              <w:rPr>
                <w:noProof/>
                <w:sz w:val="20"/>
              </w:rPr>
            </w:pPr>
            <w:r>
              <w:rPr>
                <w:noProof/>
                <w:sz w:val="20"/>
              </w:rPr>
              <w:t>1. veidam</w:t>
            </w:r>
          </w:p>
          <w:p w14:paraId="1CEFAE83" w14:textId="77777777" w:rsidR="00877CD9" w:rsidRDefault="00877CD9" w:rsidP="002A0279">
            <w:pPr>
              <w:spacing w:line="240" w:lineRule="auto"/>
              <w:rPr>
                <w:noProof/>
                <w:sz w:val="20"/>
              </w:rPr>
            </w:pPr>
            <w:r>
              <w:rPr>
                <w:noProof/>
                <w:spacing w:val="-2"/>
                <w:sz w:val="20"/>
              </w:rPr>
              <w:t>CY, CZ, HU, LV, MT, SK: saistību nav.</w:t>
            </w:r>
          </w:p>
          <w:p w14:paraId="1CEFAE84" w14:textId="77777777" w:rsidR="00877CD9" w:rsidRDefault="00877CD9" w:rsidP="002A0279">
            <w:pPr>
              <w:spacing w:line="240" w:lineRule="auto"/>
              <w:rPr>
                <w:noProof/>
                <w:spacing w:val="-2"/>
                <w:sz w:val="20"/>
              </w:rPr>
            </w:pPr>
            <w:r>
              <w:rPr>
                <w:noProof/>
                <w:spacing w:val="-2"/>
                <w:sz w:val="20"/>
              </w:rPr>
              <w:t>2. veidam</w:t>
            </w:r>
          </w:p>
          <w:p w14:paraId="1CEFAE85" w14:textId="77777777" w:rsidR="00877CD9" w:rsidRDefault="00877CD9" w:rsidP="002A0279">
            <w:pPr>
              <w:spacing w:line="240" w:lineRule="auto"/>
              <w:rPr>
                <w:noProof/>
                <w:sz w:val="20"/>
              </w:rPr>
            </w:pPr>
            <w:r>
              <w:rPr>
                <w:noProof/>
                <w:sz w:val="20"/>
              </w:rPr>
              <w:t>Nav.</w:t>
            </w:r>
          </w:p>
        </w:tc>
      </w:tr>
      <w:tr w:rsidR="00877CD9" w14:paraId="1CEFAEA0" w14:textId="77777777" w:rsidTr="00842CB9">
        <w:tc>
          <w:tcPr>
            <w:tcW w:w="3256" w:type="dxa"/>
          </w:tcPr>
          <w:p w14:paraId="1CEFAE87" w14:textId="77777777" w:rsidR="00877CD9" w:rsidRDefault="00877CD9" w:rsidP="002A0279">
            <w:pPr>
              <w:spacing w:line="240" w:lineRule="auto"/>
              <w:rPr>
                <w:noProof/>
                <w:sz w:val="20"/>
              </w:rPr>
            </w:pPr>
            <w:r>
              <w:rPr>
                <w:noProof/>
                <w:sz w:val="20"/>
              </w:rPr>
              <w:t>4. IZPLATĪŠANAS PAKALPOJUMI</w:t>
            </w:r>
          </w:p>
          <w:p w14:paraId="1CEFAE88" w14:textId="77777777" w:rsidR="00877CD9" w:rsidRDefault="00877CD9" w:rsidP="002A0279">
            <w:pPr>
              <w:spacing w:line="240" w:lineRule="auto"/>
              <w:rPr>
                <w:noProof/>
                <w:sz w:val="20"/>
              </w:rPr>
            </w:pPr>
            <w:r>
              <w:rPr>
                <w:noProof/>
                <w:sz w:val="20"/>
              </w:rPr>
              <w:t>(izņemot ieroču, munīcijas, sprāgstvielu un cita militārā aprīkojuma izplatīšanu)</w:t>
            </w:r>
          </w:p>
          <w:p w14:paraId="1CEFAE89" w14:textId="77777777" w:rsidR="00877CD9" w:rsidRDefault="00877CD9" w:rsidP="002A0279">
            <w:pPr>
              <w:spacing w:line="240" w:lineRule="auto"/>
              <w:rPr>
                <w:noProof/>
                <w:sz w:val="20"/>
              </w:rPr>
            </w:pPr>
            <w:r>
              <w:rPr>
                <w:noProof/>
                <w:sz w:val="20"/>
              </w:rPr>
              <w:t>A. Komisionāru pakalpojumi</w:t>
            </w:r>
          </w:p>
          <w:p w14:paraId="1CEFAE8A" w14:textId="77777777" w:rsidR="00877CD9" w:rsidRDefault="00877CD9" w:rsidP="002A0279">
            <w:pPr>
              <w:spacing w:line="240" w:lineRule="auto"/>
              <w:rPr>
                <w:noProof/>
                <w:sz w:val="20"/>
              </w:rPr>
            </w:pPr>
            <w:r>
              <w:rPr>
                <w:noProof/>
                <w:sz w:val="20"/>
              </w:rPr>
              <w:t>a) Komisionāru pakalpojumi mehānisko transportlīdzekļu, motociklu, sniega motociklu un to daļu un piederumu jomā</w:t>
            </w:r>
          </w:p>
          <w:p w14:paraId="1CEFAE8B"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61111, daļa no </w:t>
            </w:r>
            <w:r>
              <w:rPr>
                <w:i/>
                <w:noProof/>
                <w:sz w:val="20"/>
              </w:rPr>
              <w:t>CPC</w:t>
            </w:r>
            <w:r>
              <w:rPr>
                <w:noProof/>
                <w:sz w:val="20"/>
              </w:rPr>
              <w:t xml:space="preserve"> 6113 un daļa no </w:t>
            </w:r>
            <w:r>
              <w:rPr>
                <w:i/>
                <w:noProof/>
                <w:sz w:val="20"/>
              </w:rPr>
              <w:t>CPC</w:t>
            </w:r>
            <w:r>
              <w:rPr>
                <w:noProof/>
                <w:sz w:val="20"/>
              </w:rPr>
              <w:t xml:space="preserve"> 6121) </w:t>
            </w:r>
          </w:p>
          <w:p w14:paraId="1CEFAE8C" w14:textId="77777777" w:rsidR="00877CD9" w:rsidRDefault="00877CD9" w:rsidP="002A0279">
            <w:pPr>
              <w:spacing w:line="240" w:lineRule="auto"/>
              <w:rPr>
                <w:noProof/>
                <w:sz w:val="20"/>
              </w:rPr>
            </w:pPr>
            <w:r>
              <w:rPr>
                <w:noProof/>
                <w:sz w:val="20"/>
              </w:rPr>
              <w:t>b) Citi komisionāru pakalpojumi</w:t>
            </w:r>
          </w:p>
          <w:p w14:paraId="1CEFAE8D"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621)</w:t>
            </w:r>
          </w:p>
          <w:p w14:paraId="1CEFAE8E" w14:textId="77777777" w:rsidR="00877CD9" w:rsidRDefault="00877CD9" w:rsidP="002A0279">
            <w:pPr>
              <w:spacing w:line="240" w:lineRule="auto"/>
              <w:rPr>
                <w:noProof/>
                <w:sz w:val="20"/>
              </w:rPr>
            </w:pPr>
            <w:r>
              <w:rPr>
                <w:noProof/>
                <w:sz w:val="20"/>
              </w:rPr>
              <w:t>B. Vairumtirdzniecības pakalpojumi</w:t>
            </w:r>
          </w:p>
          <w:p w14:paraId="1CEFAE8F" w14:textId="77777777" w:rsidR="00877CD9" w:rsidRDefault="00877CD9" w:rsidP="002A0279">
            <w:pPr>
              <w:spacing w:line="240" w:lineRule="auto"/>
              <w:rPr>
                <w:noProof/>
                <w:sz w:val="20"/>
              </w:rPr>
            </w:pPr>
            <w:r>
              <w:rPr>
                <w:noProof/>
                <w:sz w:val="20"/>
              </w:rPr>
              <w:t>a) Vairumtirdzniecības pakalpojumi mehānisko transportlīdzekļu, motociklu, sniega motociklu un to daļu un piederumu jomā</w:t>
            </w:r>
          </w:p>
          <w:p w14:paraId="1CEFAE90"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61111, daļa no </w:t>
            </w:r>
            <w:r>
              <w:rPr>
                <w:i/>
                <w:noProof/>
                <w:sz w:val="20"/>
              </w:rPr>
              <w:t>CPC</w:t>
            </w:r>
            <w:r>
              <w:rPr>
                <w:noProof/>
                <w:sz w:val="20"/>
              </w:rPr>
              <w:t xml:space="preserve"> 6113 un daļa no </w:t>
            </w:r>
            <w:r>
              <w:rPr>
                <w:i/>
                <w:noProof/>
                <w:sz w:val="20"/>
              </w:rPr>
              <w:t>CPC</w:t>
            </w:r>
            <w:r>
              <w:rPr>
                <w:noProof/>
                <w:sz w:val="20"/>
              </w:rPr>
              <w:t xml:space="preserve"> 6121)</w:t>
            </w:r>
          </w:p>
        </w:tc>
        <w:tc>
          <w:tcPr>
            <w:tcW w:w="6525" w:type="dxa"/>
          </w:tcPr>
          <w:p w14:paraId="1CEFAE91" w14:textId="77777777" w:rsidR="00877CD9" w:rsidRDefault="00877CD9" w:rsidP="002A0279">
            <w:pPr>
              <w:autoSpaceDE w:val="0"/>
              <w:autoSpaceDN w:val="0"/>
              <w:adjustRightInd w:val="0"/>
              <w:spacing w:line="240" w:lineRule="auto"/>
              <w:rPr>
                <w:noProof/>
                <w:sz w:val="20"/>
              </w:rPr>
            </w:pPr>
            <w:r>
              <w:rPr>
                <w:noProof/>
                <w:sz w:val="20"/>
              </w:rPr>
              <w:t>1. un 2. veidam</w:t>
            </w:r>
          </w:p>
          <w:p w14:paraId="1CEFAE92" w14:textId="77777777" w:rsidR="00877CD9" w:rsidRDefault="00877CD9" w:rsidP="002A0279">
            <w:pPr>
              <w:autoSpaceDE w:val="0"/>
              <w:autoSpaceDN w:val="0"/>
              <w:adjustRightInd w:val="0"/>
              <w:spacing w:line="240" w:lineRule="auto"/>
              <w:rPr>
                <w:noProof/>
                <w:spacing w:val="-2"/>
                <w:sz w:val="20"/>
              </w:rPr>
            </w:pPr>
            <w:r>
              <w:rPr>
                <w:noProof/>
                <w:sz w:val="20"/>
              </w:rPr>
              <w:t>EU: saistību nav attiecībā uz ķīmisko produktu un dārgmetālu (un dārgakmeņu) izplatīšanu.</w:t>
            </w:r>
          </w:p>
          <w:p w14:paraId="1CEFAE93" w14:textId="77777777" w:rsidR="00877CD9" w:rsidRDefault="00877CD9" w:rsidP="002A0279">
            <w:pPr>
              <w:autoSpaceDE w:val="0"/>
              <w:autoSpaceDN w:val="0"/>
              <w:adjustRightInd w:val="0"/>
              <w:spacing w:line="240" w:lineRule="auto"/>
              <w:rPr>
                <w:noProof/>
                <w:spacing w:val="-2"/>
                <w:sz w:val="20"/>
              </w:rPr>
            </w:pPr>
            <w:r>
              <w:rPr>
                <w:noProof/>
                <w:spacing w:val="-2"/>
                <w:sz w:val="20"/>
              </w:rPr>
              <w:t xml:space="preserve">AT: </w:t>
            </w:r>
            <w:r>
              <w:rPr>
                <w:noProof/>
                <w:sz w:val="20"/>
              </w:rPr>
              <w:t>saistību nav attiecībā uz pirotehnisku preču, uzliesmojošu izstrādājumu, spridzināšanas ierīču un toksisku vielu izplatīšanu.</w:t>
            </w:r>
          </w:p>
          <w:p w14:paraId="1CEFAE94" w14:textId="77777777" w:rsidR="00877CD9" w:rsidRDefault="00877CD9" w:rsidP="002A0279">
            <w:pPr>
              <w:spacing w:line="240" w:lineRule="auto"/>
              <w:rPr>
                <w:noProof/>
                <w:sz w:val="20"/>
              </w:rPr>
            </w:pPr>
            <w:r>
              <w:rPr>
                <w:noProof/>
                <w:sz w:val="20"/>
              </w:rPr>
              <w:t>AT, BG: saistību nav attiecībā uz medicīniskai izmantošanai paredzētu ražojumu, piemēram, medicīnas un ķirurģijas ierīču, medicīnisku vielu un medicīniskai izmantošanai paredzētu priekšmetu izplatīšanu.</w:t>
            </w:r>
          </w:p>
          <w:p w14:paraId="1CEFAE95" w14:textId="77777777" w:rsidR="00877CD9" w:rsidRDefault="00877CD9" w:rsidP="002A0279">
            <w:pPr>
              <w:spacing w:line="240" w:lineRule="auto"/>
              <w:rPr>
                <w:noProof/>
                <w:sz w:val="20"/>
              </w:rPr>
            </w:pPr>
            <w:r>
              <w:rPr>
                <w:noProof/>
                <w:sz w:val="20"/>
              </w:rPr>
              <w:t>HR: nav saistību attiecībā uz tabakas izstrādājumiem.</w:t>
            </w:r>
          </w:p>
          <w:p w14:paraId="1CEFAE96" w14:textId="77777777" w:rsidR="00877CD9" w:rsidRDefault="00877CD9" w:rsidP="002A0279">
            <w:pPr>
              <w:autoSpaceDE w:val="0"/>
              <w:autoSpaceDN w:val="0"/>
              <w:adjustRightInd w:val="0"/>
              <w:spacing w:line="240" w:lineRule="auto"/>
              <w:rPr>
                <w:noProof/>
                <w:spacing w:val="-2"/>
                <w:sz w:val="20"/>
              </w:rPr>
            </w:pPr>
            <w:r>
              <w:rPr>
                <w:noProof/>
                <w:spacing w:val="-2"/>
                <w:sz w:val="20"/>
              </w:rPr>
              <w:t>1. veidam</w:t>
            </w:r>
          </w:p>
          <w:p w14:paraId="1CEFAE97" w14:textId="77777777" w:rsidR="00877CD9" w:rsidRDefault="00877CD9" w:rsidP="002A0279">
            <w:pPr>
              <w:spacing w:line="240" w:lineRule="auto"/>
              <w:rPr>
                <w:noProof/>
                <w:sz w:val="20"/>
              </w:rPr>
            </w:pPr>
            <w:r>
              <w:rPr>
                <w:noProof/>
                <w:spacing w:val="-2"/>
                <w:sz w:val="20"/>
              </w:rPr>
              <w:t xml:space="preserve">AT, BG, PL, RO: saistību nav attiecībā uz tabakas un tabakas izstrādājumu izplatīšanu. </w:t>
            </w:r>
          </w:p>
          <w:p w14:paraId="1CEFAE98" w14:textId="77777777" w:rsidR="00877CD9" w:rsidRDefault="00877CD9" w:rsidP="002A0279">
            <w:pPr>
              <w:spacing w:line="240" w:lineRule="auto"/>
              <w:rPr>
                <w:noProof/>
                <w:sz w:val="20"/>
              </w:rPr>
            </w:pPr>
            <w:r>
              <w:rPr>
                <w:noProof/>
                <w:spacing w:val="-2"/>
                <w:sz w:val="20"/>
              </w:rPr>
              <w:t>IT: attiecībā uz vairumtirdzniecības pakalpojumiem noteikts valsts monopols tabakai.</w:t>
            </w:r>
          </w:p>
          <w:p w14:paraId="1CEFAE99" w14:textId="77777777" w:rsidR="00877CD9" w:rsidRDefault="00877CD9" w:rsidP="002A0279">
            <w:pPr>
              <w:spacing w:line="240" w:lineRule="auto"/>
              <w:rPr>
                <w:noProof/>
                <w:sz w:val="20"/>
              </w:rPr>
            </w:pPr>
            <w:r>
              <w:rPr>
                <w:noProof/>
                <w:spacing w:val="-2"/>
                <w:sz w:val="20"/>
              </w:rPr>
              <w:t>BG, FI, PL, RO: saistību nav attiecībā uz alkoholisko dzērienu izplatīšanu.</w:t>
            </w:r>
          </w:p>
          <w:p w14:paraId="1CEFAE9A" w14:textId="77777777" w:rsidR="00877CD9" w:rsidRDefault="00877CD9" w:rsidP="002A0279">
            <w:pPr>
              <w:spacing w:line="240" w:lineRule="auto"/>
              <w:rPr>
                <w:noProof/>
                <w:sz w:val="20"/>
              </w:rPr>
            </w:pPr>
            <w:r>
              <w:rPr>
                <w:noProof/>
                <w:spacing w:val="-2"/>
                <w:sz w:val="20"/>
              </w:rPr>
              <w:t>SE: saistību nav attiecībā uz alkoholisko dzērienu izplatīšanu.</w:t>
            </w:r>
          </w:p>
          <w:p w14:paraId="1CEFAE9B" w14:textId="77777777" w:rsidR="00877CD9" w:rsidRDefault="00877CD9" w:rsidP="002A0279">
            <w:pPr>
              <w:spacing w:line="240" w:lineRule="auto"/>
              <w:rPr>
                <w:noProof/>
                <w:sz w:val="20"/>
              </w:rPr>
            </w:pPr>
            <w:r>
              <w:rPr>
                <w:noProof/>
                <w:sz w:val="20"/>
              </w:rPr>
              <w:t xml:space="preserve">AT, BG, CZ, FI, RO, SK, SI: saistību nav attiecībā uz farmācijas preču izplatīšanu. </w:t>
            </w:r>
          </w:p>
          <w:p w14:paraId="1CEFAE9C" w14:textId="77777777" w:rsidR="00877CD9" w:rsidRDefault="00877CD9" w:rsidP="002A0279">
            <w:pPr>
              <w:autoSpaceDE w:val="0"/>
              <w:autoSpaceDN w:val="0"/>
              <w:adjustRightInd w:val="0"/>
              <w:spacing w:line="240" w:lineRule="auto"/>
              <w:rPr>
                <w:noProof/>
                <w:sz w:val="20"/>
              </w:rPr>
            </w:pPr>
            <w:r>
              <w:rPr>
                <w:noProof/>
                <w:spacing w:val="-2"/>
                <w:sz w:val="20"/>
              </w:rPr>
              <w:t>BG, HU, PL: saistību nav attiecībā uz preču brokeru pakalpojumiem.</w:t>
            </w:r>
          </w:p>
          <w:p w14:paraId="1CEFAE9D" w14:textId="77777777" w:rsidR="00877CD9" w:rsidRDefault="00877CD9" w:rsidP="002A0279">
            <w:pPr>
              <w:spacing w:line="240" w:lineRule="auto"/>
              <w:rPr>
                <w:noProof/>
                <w:sz w:val="20"/>
              </w:rPr>
            </w:pPr>
            <w:r>
              <w:rPr>
                <w:noProof/>
                <w:sz w:val="20"/>
              </w:rPr>
              <w:t>FR: attiecībā uz komisionāru pakalpojumiem saistību nav tirgotājiem un brokeriem, kuri darbojas 17 valsts nozīmes tirgos svaigu pārtikas preču jomā. Saistību nav attiecībā uz farmācijas preču vairumtirdzniecību.</w:t>
            </w:r>
          </w:p>
          <w:p w14:paraId="1CEFAE9E" w14:textId="77777777" w:rsidR="00877CD9" w:rsidRDefault="00877CD9" w:rsidP="002A0279">
            <w:pPr>
              <w:spacing w:line="240" w:lineRule="auto"/>
              <w:rPr>
                <w:noProof/>
                <w:sz w:val="20"/>
              </w:rPr>
            </w:pPr>
            <w:r>
              <w:rPr>
                <w:noProof/>
                <w:sz w:val="20"/>
              </w:rPr>
              <w:t>MT: saistību nav attiecībā uz komisionāru pakalpojumiem.</w:t>
            </w:r>
          </w:p>
          <w:p w14:paraId="1CEFAE9F" w14:textId="77777777" w:rsidR="00877CD9" w:rsidRDefault="00877CD9" w:rsidP="002A0279">
            <w:pPr>
              <w:spacing w:line="240" w:lineRule="auto"/>
              <w:rPr>
                <w:noProof/>
                <w:spacing w:val="-2"/>
                <w:sz w:val="20"/>
              </w:rPr>
            </w:pPr>
            <w:r>
              <w:rPr>
                <w:noProof/>
                <w:sz w:val="20"/>
              </w:rPr>
              <w:t>BE, BG, CY, CZ, DE, DK, ES, FR, EL, IE, IT, LU, MT, NL, PL, PT, SK, UK: attiecībā uz mazumtirdzniecības pakalpojumiem saistību nav, izņemot pasūtīšanu pa pastu.</w:t>
            </w:r>
          </w:p>
        </w:tc>
      </w:tr>
      <w:tr w:rsidR="00877CD9" w14:paraId="1CEFAEB1" w14:textId="77777777" w:rsidTr="00842CB9">
        <w:tc>
          <w:tcPr>
            <w:tcW w:w="3256" w:type="dxa"/>
          </w:tcPr>
          <w:p w14:paraId="1CEFAEA1" w14:textId="77777777" w:rsidR="00877CD9" w:rsidRDefault="00877CD9" w:rsidP="002A0279">
            <w:pPr>
              <w:pageBreakBefore/>
              <w:spacing w:line="240" w:lineRule="auto"/>
              <w:rPr>
                <w:noProof/>
                <w:sz w:val="20"/>
              </w:rPr>
            </w:pPr>
            <w:r>
              <w:rPr>
                <w:noProof/>
                <w:sz w:val="20"/>
              </w:rPr>
              <w:lastRenderedPageBreak/>
              <w:t>b) Vairumtirdzniecības pakalpojumi telesakaru galiekārtu jomā</w:t>
            </w:r>
          </w:p>
          <w:p w14:paraId="1CEFAEA2"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7542)</w:t>
            </w:r>
          </w:p>
          <w:p w14:paraId="1CEFAEA3" w14:textId="77777777" w:rsidR="00877CD9" w:rsidRDefault="00877CD9" w:rsidP="002A0279">
            <w:pPr>
              <w:spacing w:line="240" w:lineRule="auto"/>
              <w:rPr>
                <w:noProof/>
                <w:sz w:val="20"/>
              </w:rPr>
            </w:pPr>
            <w:r>
              <w:rPr>
                <w:noProof/>
                <w:sz w:val="20"/>
              </w:rPr>
              <w:t>c) Pārējie vairumtirdzniecības pakalpojumi</w:t>
            </w:r>
          </w:p>
          <w:p w14:paraId="1CEFAEA4"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622, izņemot energoproduktu vairumtirdzniecības pakalpojumus</w:t>
            </w:r>
            <w:r w:rsidR="006E76D2" w:rsidRPr="00F42B11">
              <w:rPr>
                <w:b/>
                <w:bCs/>
                <w:noProof/>
                <w:sz w:val="20"/>
                <w:vertAlign w:val="superscript"/>
              </w:rPr>
              <w:t>24</w:t>
            </w:r>
            <w:r>
              <w:rPr>
                <w:bCs/>
                <w:noProof/>
                <w:sz w:val="20"/>
              </w:rPr>
              <w:t>)</w:t>
            </w:r>
          </w:p>
          <w:p w14:paraId="1CEFAEA5" w14:textId="77777777" w:rsidR="00877CD9" w:rsidRDefault="00877CD9" w:rsidP="002A0279">
            <w:pPr>
              <w:spacing w:line="240" w:lineRule="auto"/>
              <w:rPr>
                <w:noProof/>
                <w:sz w:val="20"/>
              </w:rPr>
            </w:pPr>
            <w:r>
              <w:rPr>
                <w:noProof/>
                <w:sz w:val="20"/>
              </w:rPr>
              <w:t>C. Mazumtirdzniecības pakalpojumi</w:t>
            </w:r>
            <w:r w:rsidR="006E76D2" w:rsidRPr="00A96CDB">
              <w:rPr>
                <w:b/>
                <w:bCs/>
                <w:noProof/>
                <w:sz w:val="20"/>
                <w:vertAlign w:val="superscript"/>
              </w:rPr>
              <w:t>2</w:t>
            </w:r>
            <w:r w:rsidR="006E76D2">
              <w:rPr>
                <w:b/>
                <w:bCs/>
                <w:noProof/>
                <w:sz w:val="20"/>
                <w:vertAlign w:val="superscript"/>
              </w:rPr>
              <w:t>5</w:t>
            </w:r>
          </w:p>
          <w:p w14:paraId="1CEFAEA6" w14:textId="77777777" w:rsidR="00877CD9" w:rsidRDefault="00877CD9" w:rsidP="002A0279">
            <w:pPr>
              <w:spacing w:line="240" w:lineRule="auto"/>
              <w:rPr>
                <w:noProof/>
                <w:sz w:val="20"/>
              </w:rPr>
            </w:pPr>
            <w:r>
              <w:rPr>
                <w:noProof/>
                <w:sz w:val="20"/>
              </w:rPr>
              <w:t xml:space="preserve">Mazumtirdzniecības pakalpojumi mehānisko transportlīdzekļu, motociklu, sniega motociklu un to daļu un piederumu jomā </w:t>
            </w:r>
          </w:p>
          <w:p w14:paraId="1CEFAEA7"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61112, daļa no </w:t>
            </w:r>
            <w:r>
              <w:rPr>
                <w:i/>
                <w:noProof/>
                <w:sz w:val="20"/>
              </w:rPr>
              <w:t>CPC</w:t>
            </w:r>
            <w:r>
              <w:rPr>
                <w:noProof/>
                <w:sz w:val="20"/>
              </w:rPr>
              <w:t xml:space="preserve"> 6113 un daļa no </w:t>
            </w:r>
            <w:r>
              <w:rPr>
                <w:i/>
                <w:noProof/>
                <w:sz w:val="20"/>
              </w:rPr>
              <w:t>CPC</w:t>
            </w:r>
            <w:r>
              <w:rPr>
                <w:noProof/>
                <w:sz w:val="20"/>
              </w:rPr>
              <w:t xml:space="preserve"> 6121)</w:t>
            </w:r>
          </w:p>
          <w:p w14:paraId="1CEFAEA8" w14:textId="77777777" w:rsidR="00877CD9" w:rsidRDefault="00877CD9" w:rsidP="002A0279">
            <w:pPr>
              <w:spacing w:line="240" w:lineRule="auto"/>
              <w:rPr>
                <w:noProof/>
                <w:sz w:val="20"/>
              </w:rPr>
            </w:pPr>
            <w:r>
              <w:rPr>
                <w:noProof/>
                <w:sz w:val="20"/>
              </w:rPr>
              <w:t>Mazumtirdzniecības pakalpojumi telesakaru galiekārtu jomā</w:t>
            </w:r>
          </w:p>
          <w:p w14:paraId="1CEFAEA9"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7542)</w:t>
            </w:r>
          </w:p>
          <w:p w14:paraId="1CEFAEAA" w14:textId="77777777" w:rsidR="00877CD9" w:rsidRDefault="00877CD9" w:rsidP="002A0279">
            <w:pPr>
              <w:spacing w:line="240" w:lineRule="auto"/>
              <w:rPr>
                <w:noProof/>
                <w:sz w:val="20"/>
              </w:rPr>
            </w:pPr>
            <w:r>
              <w:rPr>
                <w:noProof/>
                <w:sz w:val="20"/>
              </w:rPr>
              <w:t xml:space="preserve">Pārtikas preču mazumtirdzniecības pakalpojumi </w:t>
            </w:r>
          </w:p>
          <w:p w14:paraId="1CEFAEAB"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631)</w:t>
            </w:r>
          </w:p>
          <w:p w14:paraId="1CEFAEAC" w14:textId="77777777" w:rsidR="00877CD9" w:rsidRDefault="00877CD9" w:rsidP="002A0279">
            <w:pPr>
              <w:spacing w:line="240" w:lineRule="auto"/>
              <w:rPr>
                <w:noProof/>
                <w:sz w:val="20"/>
              </w:rPr>
            </w:pPr>
            <w:r>
              <w:rPr>
                <w:noProof/>
                <w:sz w:val="20"/>
              </w:rPr>
              <w:t>Citu (ar enerģētiku nesaistītu) preču mazumtirdzniecības pakalpojumi, izņemot farmācijas, medicīnas un ortopēdisko preču mazumtirdzniecību</w:t>
            </w:r>
            <w:r w:rsidR="006E76D2" w:rsidRPr="00A96CDB">
              <w:rPr>
                <w:b/>
                <w:bCs/>
                <w:noProof/>
                <w:sz w:val="20"/>
                <w:vertAlign w:val="superscript"/>
              </w:rPr>
              <w:t>2</w:t>
            </w:r>
            <w:r w:rsidR="006E76D2">
              <w:rPr>
                <w:b/>
                <w:bCs/>
                <w:noProof/>
                <w:sz w:val="20"/>
                <w:vertAlign w:val="superscript"/>
              </w:rPr>
              <w:t>6</w:t>
            </w:r>
          </w:p>
          <w:p w14:paraId="1CEFAEAD"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632, izņemot </w:t>
            </w:r>
            <w:r>
              <w:rPr>
                <w:i/>
                <w:noProof/>
                <w:sz w:val="20"/>
              </w:rPr>
              <w:t>CPC</w:t>
            </w:r>
            <w:r>
              <w:rPr>
                <w:noProof/>
                <w:sz w:val="20"/>
              </w:rPr>
              <w:t xml:space="preserve"> 63211 un </w:t>
            </w:r>
            <w:r>
              <w:rPr>
                <w:i/>
                <w:noProof/>
                <w:sz w:val="20"/>
              </w:rPr>
              <w:t xml:space="preserve">CPC </w:t>
            </w:r>
            <w:r>
              <w:rPr>
                <w:noProof/>
                <w:sz w:val="20"/>
              </w:rPr>
              <w:t>63297)</w:t>
            </w:r>
          </w:p>
          <w:p w14:paraId="1CEFAEAE" w14:textId="77777777" w:rsidR="00877CD9" w:rsidRDefault="00877CD9" w:rsidP="002A0279">
            <w:pPr>
              <w:spacing w:line="240" w:lineRule="auto"/>
              <w:rPr>
                <w:noProof/>
                <w:sz w:val="20"/>
              </w:rPr>
            </w:pPr>
            <w:r>
              <w:rPr>
                <w:noProof/>
                <w:sz w:val="20"/>
              </w:rPr>
              <w:t xml:space="preserve">D. Franšīze </w:t>
            </w:r>
          </w:p>
          <w:p w14:paraId="1CEFAEAF"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8929)</w:t>
            </w:r>
          </w:p>
        </w:tc>
        <w:tc>
          <w:tcPr>
            <w:tcW w:w="6525" w:type="dxa"/>
          </w:tcPr>
          <w:p w14:paraId="1CEFAEB0" w14:textId="77777777" w:rsidR="00877CD9" w:rsidRDefault="00877CD9" w:rsidP="002A0279">
            <w:pPr>
              <w:spacing w:line="240" w:lineRule="auto"/>
              <w:rPr>
                <w:noProof/>
                <w:sz w:val="20"/>
              </w:rPr>
            </w:pPr>
          </w:p>
        </w:tc>
      </w:tr>
      <w:tr w:rsidR="00877CD9" w14:paraId="1CEFAEB4" w14:textId="77777777" w:rsidTr="00842CB9">
        <w:tc>
          <w:tcPr>
            <w:tcW w:w="3256" w:type="dxa"/>
          </w:tcPr>
          <w:p w14:paraId="1CEFAEB2" w14:textId="77777777" w:rsidR="00877CD9" w:rsidRDefault="00877CD9" w:rsidP="002A0279">
            <w:pPr>
              <w:spacing w:line="240" w:lineRule="auto"/>
              <w:rPr>
                <w:noProof/>
                <w:sz w:val="20"/>
              </w:rPr>
            </w:pPr>
            <w:r>
              <w:rPr>
                <w:noProof/>
                <w:sz w:val="20"/>
              </w:rPr>
              <w:t xml:space="preserve">5. IZGLĪTĪBAS PAKALPOJUMI (tikai privāti finansētie pakalpojumi) </w:t>
            </w:r>
          </w:p>
        </w:tc>
        <w:tc>
          <w:tcPr>
            <w:tcW w:w="6525" w:type="dxa"/>
          </w:tcPr>
          <w:p w14:paraId="1CEFAEB3" w14:textId="77777777" w:rsidR="00877CD9" w:rsidRDefault="00877CD9" w:rsidP="002A0279">
            <w:pPr>
              <w:spacing w:line="240" w:lineRule="auto"/>
              <w:rPr>
                <w:noProof/>
                <w:sz w:val="20"/>
              </w:rPr>
            </w:pPr>
          </w:p>
        </w:tc>
      </w:tr>
      <w:tr w:rsidR="00877CD9" w:rsidRPr="00F7533B" w14:paraId="1CEFAEBB" w14:textId="77777777" w:rsidTr="00842CB9">
        <w:tc>
          <w:tcPr>
            <w:tcW w:w="3256" w:type="dxa"/>
          </w:tcPr>
          <w:p w14:paraId="1CEFAEB5" w14:textId="77777777" w:rsidR="00877CD9" w:rsidRDefault="00877CD9" w:rsidP="002A0279">
            <w:pPr>
              <w:spacing w:line="240" w:lineRule="auto"/>
              <w:rPr>
                <w:noProof/>
                <w:sz w:val="20"/>
              </w:rPr>
            </w:pPr>
            <w:r>
              <w:rPr>
                <w:noProof/>
                <w:sz w:val="20"/>
              </w:rPr>
              <w:t xml:space="preserve">A. Pamatizglītības pakalpojumi </w:t>
            </w:r>
          </w:p>
          <w:p w14:paraId="1CEFAEB6"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921)</w:t>
            </w:r>
          </w:p>
        </w:tc>
        <w:tc>
          <w:tcPr>
            <w:tcW w:w="6525" w:type="dxa"/>
          </w:tcPr>
          <w:p w14:paraId="1CEFAEB7" w14:textId="77777777" w:rsidR="00877CD9" w:rsidRDefault="00877CD9" w:rsidP="002A0279">
            <w:pPr>
              <w:spacing w:line="240" w:lineRule="auto"/>
              <w:rPr>
                <w:noProof/>
                <w:sz w:val="20"/>
              </w:rPr>
            </w:pPr>
            <w:r>
              <w:rPr>
                <w:noProof/>
                <w:sz w:val="20"/>
              </w:rPr>
              <w:t>1. veidam</w:t>
            </w:r>
          </w:p>
          <w:p w14:paraId="1CEFAEB8" w14:textId="77777777" w:rsidR="00877CD9" w:rsidRDefault="00877CD9" w:rsidP="002A0279">
            <w:pPr>
              <w:spacing w:line="240" w:lineRule="auto"/>
              <w:rPr>
                <w:noProof/>
                <w:sz w:val="20"/>
              </w:rPr>
            </w:pPr>
            <w:r>
              <w:rPr>
                <w:noProof/>
                <w:sz w:val="20"/>
              </w:rPr>
              <w:t xml:space="preserve">BG, CY, FI, FR, HR, IT, MT, RO, SE, SI: </w:t>
            </w:r>
            <w:r>
              <w:rPr>
                <w:noProof/>
                <w:spacing w:val="-2"/>
                <w:sz w:val="20"/>
              </w:rPr>
              <w:t>saistību nav.</w:t>
            </w:r>
          </w:p>
          <w:p w14:paraId="1CEFAEB9" w14:textId="77777777" w:rsidR="00877CD9" w:rsidRDefault="00877CD9" w:rsidP="002A0279">
            <w:pPr>
              <w:spacing w:line="240" w:lineRule="auto"/>
              <w:rPr>
                <w:noProof/>
                <w:spacing w:val="-2"/>
                <w:sz w:val="20"/>
              </w:rPr>
            </w:pPr>
            <w:r>
              <w:rPr>
                <w:noProof/>
                <w:spacing w:val="-2"/>
                <w:sz w:val="20"/>
              </w:rPr>
              <w:t>2. veidam</w:t>
            </w:r>
          </w:p>
          <w:p w14:paraId="1CEFAEBA" w14:textId="77777777" w:rsidR="00877CD9" w:rsidRPr="00877CD9" w:rsidRDefault="00877CD9" w:rsidP="002A0279">
            <w:pPr>
              <w:spacing w:line="240" w:lineRule="auto"/>
              <w:rPr>
                <w:noProof/>
                <w:sz w:val="20"/>
                <w:lang w:val="it-IT"/>
              </w:rPr>
            </w:pPr>
            <w:r w:rsidRPr="00877CD9">
              <w:rPr>
                <w:noProof/>
                <w:sz w:val="20"/>
                <w:lang w:val="it-IT"/>
              </w:rPr>
              <w:t xml:space="preserve">CY, FI, HR, MT, RO, SE, SI: </w:t>
            </w:r>
            <w:r w:rsidRPr="00877CD9">
              <w:rPr>
                <w:noProof/>
                <w:spacing w:val="-2"/>
                <w:sz w:val="20"/>
                <w:lang w:val="it-IT"/>
              </w:rPr>
              <w:t>saistību nav.</w:t>
            </w:r>
          </w:p>
        </w:tc>
      </w:tr>
      <w:tr w:rsidR="00877CD9" w:rsidRPr="002E7F51" w14:paraId="1CEFAEC4" w14:textId="77777777" w:rsidTr="00842CB9">
        <w:tc>
          <w:tcPr>
            <w:tcW w:w="3256" w:type="dxa"/>
          </w:tcPr>
          <w:p w14:paraId="1CEFAEBC" w14:textId="77777777" w:rsidR="00877CD9" w:rsidRPr="00877CD9" w:rsidRDefault="00877CD9" w:rsidP="002A0279">
            <w:pPr>
              <w:spacing w:line="240" w:lineRule="auto"/>
              <w:rPr>
                <w:noProof/>
                <w:sz w:val="20"/>
                <w:lang w:val="it-IT"/>
              </w:rPr>
            </w:pPr>
            <w:r w:rsidRPr="00877CD9">
              <w:rPr>
                <w:noProof/>
                <w:sz w:val="20"/>
                <w:lang w:val="it-IT"/>
              </w:rPr>
              <w:t>B. Vidējās izglītības pakalpojumi</w:t>
            </w:r>
          </w:p>
          <w:p w14:paraId="1CEFAEBD" w14:textId="77777777" w:rsidR="00877CD9" w:rsidRPr="00877CD9" w:rsidRDefault="00877CD9" w:rsidP="002A0279">
            <w:pPr>
              <w:spacing w:line="240" w:lineRule="auto"/>
              <w:rPr>
                <w:noProof/>
                <w:sz w:val="20"/>
                <w:lang w:val="it-IT"/>
              </w:rPr>
            </w:pPr>
            <w:r w:rsidRPr="00877CD9">
              <w:rPr>
                <w:noProof/>
                <w:sz w:val="20"/>
                <w:lang w:val="it-IT"/>
              </w:rPr>
              <w:t>(</w:t>
            </w:r>
            <w:r w:rsidRPr="00877CD9">
              <w:rPr>
                <w:i/>
                <w:noProof/>
                <w:sz w:val="20"/>
                <w:lang w:val="it-IT"/>
              </w:rPr>
              <w:t>CPC</w:t>
            </w:r>
            <w:r w:rsidRPr="00877CD9">
              <w:rPr>
                <w:noProof/>
                <w:sz w:val="20"/>
                <w:lang w:val="it-IT"/>
              </w:rPr>
              <w:t xml:space="preserve"> 922)</w:t>
            </w:r>
          </w:p>
        </w:tc>
        <w:tc>
          <w:tcPr>
            <w:tcW w:w="6525" w:type="dxa"/>
          </w:tcPr>
          <w:p w14:paraId="1CEFAEBE" w14:textId="77777777" w:rsidR="00877CD9" w:rsidRPr="00877CD9" w:rsidRDefault="00877CD9" w:rsidP="002A0279">
            <w:pPr>
              <w:spacing w:line="240" w:lineRule="auto"/>
              <w:rPr>
                <w:noProof/>
                <w:sz w:val="20"/>
                <w:lang w:val="it-IT"/>
              </w:rPr>
            </w:pPr>
            <w:r w:rsidRPr="00877CD9">
              <w:rPr>
                <w:noProof/>
                <w:sz w:val="20"/>
                <w:lang w:val="it-IT"/>
              </w:rPr>
              <w:t>1. veidam</w:t>
            </w:r>
          </w:p>
          <w:p w14:paraId="1CEFAEBF" w14:textId="77777777" w:rsidR="00877CD9" w:rsidRPr="00877CD9" w:rsidRDefault="00877CD9" w:rsidP="002A0279">
            <w:pPr>
              <w:spacing w:line="240" w:lineRule="auto"/>
              <w:rPr>
                <w:noProof/>
                <w:spacing w:val="-2"/>
                <w:sz w:val="20"/>
                <w:lang w:val="it-IT"/>
              </w:rPr>
            </w:pPr>
            <w:r w:rsidRPr="00877CD9">
              <w:rPr>
                <w:noProof/>
                <w:sz w:val="20"/>
                <w:lang w:val="it-IT"/>
              </w:rPr>
              <w:t xml:space="preserve">BG, CY, FI, FR, HR, IT, MT, RO, SE: </w:t>
            </w:r>
            <w:r w:rsidRPr="00877CD9">
              <w:rPr>
                <w:noProof/>
                <w:spacing w:val="-2"/>
                <w:sz w:val="20"/>
                <w:lang w:val="it-IT"/>
              </w:rPr>
              <w:t>saistību nav.</w:t>
            </w:r>
          </w:p>
          <w:p w14:paraId="1CEFAEC0" w14:textId="77777777" w:rsidR="00877CD9" w:rsidRPr="00877CD9" w:rsidRDefault="00877CD9" w:rsidP="002A0279">
            <w:pPr>
              <w:spacing w:line="240" w:lineRule="auto"/>
              <w:rPr>
                <w:noProof/>
                <w:spacing w:val="-2"/>
                <w:sz w:val="20"/>
                <w:lang w:val="it-IT"/>
              </w:rPr>
            </w:pPr>
            <w:r w:rsidRPr="00877CD9">
              <w:rPr>
                <w:noProof/>
                <w:spacing w:val="-2"/>
                <w:sz w:val="20"/>
                <w:lang w:val="it-IT"/>
              </w:rPr>
              <w:t>2. veidam</w:t>
            </w:r>
          </w:p>
          <w:p w14:paraId="1CEFAEC1" w14:textId="77777777" w:rsidR="00877CD9" w:rsidRPr="00877CD9" w:rsidRDefault="00877CD9" w:rsidP="002A0279">
            <w:pPr>
              <w:spacing w:line="240" w:lineRule="auto"/>
              <w:rPr>
                <w:noProof/>
                <w:sz w:val="20"/>
                <w:lang w:val="it-IT"/>
              </w:rPr>
            </w:pPr>
            <w:r w:rsidRPr="00877CD9">
              <w:rPr>
                <w:noProof/>
                <w:sz w:val="20"/>
                <w:lang w:val="it-IT"/>
              </w:rPr>
              <w:t xml:space="preserve">CY, FI, MT, RO, SE: </w:t>
            </w:r>
            <w:r w:rsidRPr="00877CD9">
              <w:rPr>
                <w:noProof/>
                <w:spacing w:val="-2"/>
                <w:sz w:val="20"/>
                <w:lang w:val="it-IT"/>
              </w:rPr>
              <w:t>saistību nav.</w:t>
            </w:r>
            <w:r w:rsidRPr="00877CD9">
              <w:rPr>
                <w:noProof/>
                <w:sz w:val="20"/>
                <w:lang w:val="it-IT"/>
              </w:rPr>
              <w:t xml:space="preserve"> </w:t>
            </w:r>
          </w:p>
          <w:p w14:paraId="1CEFAEC2" w14:textId="77777777" w:rsidR="00877CD9" w:rsidRPr="00877CD9" w:rsidRDefault="00877CD9" w:rsidP="002A0279">
            <w:pPr>
              <w:spacing w:line="240" w:lineRule="auto"/>
              <w:rPr>
                <w:noProof/>
                <w:spacing w:val="-2"/>
                <w:sz w:val="20"/>
                <w:lang w:val="it-IT"/>
              </w:rPr>
            </w:pPr>
            <w:r w:rsidRPr="00877CD9">
              <w:rPr>
                <w:noProof/>
                <w:spacing w:val="-2"/>
                <w:sz w:val="20"/>
                <w:lang w:val="it-IT"/>
              </w:rPr>
              <w:t>1. un 2. veidam</w:t>
            </w:r>
          </w:p>
          <w:p w14:paraId="1CEFAEC3" w14:textId="77777777" w:rsidR="00877CD9" w:rsidRPr="00877CD9" w:rsidRDefault="00877CD9" w:rsidP="002A0279">
            <w:pPr>
              <w:spacing w:line="240" w:lineRule="auto"/>
              <w:rPr>
                <w:noProof/>
                <w:sz w:val="20"/>
                <w:lang w:val="it-IT"/>
              </w:rPr>
            </w:pPr>
            <w:r w:rsidRPr="00877CD9">
              <w:rPr>
                <w:noProof/>
                <w:sz w:val="20"/>
                <w:lang w:val="it-IT"/>
              </w:rPr>
              <w:t>LV: saistību nav attiecībā uz tādiem izglītības pakalpojumiem, kas saistīti ar tehnikumu un arodizglītības iestāžu izglītības pakalpojumiem audzēkņiem, kuri ir invalīdi (</w:t>
            </w:r>
            <w:r w:rsidRPr="00877CD9">
              <w:rPr>
                <w:i/>
                <w:noProof/>
                <w:sz w:val="20"/>
                <w:lang w:val="it-IT"/>
              </w:rPr>
              <w:t>CPC</w:t>
            </w:r>
            <w:r w:rsidRPr="00877CD9">
              <w:rPr>
                <w:noProof/>
                <w:sz w:val="20"/>
                <w:lang w:val="it-IT"/>
              </w:rPr>
              <w:t xml:space="preserve"> 9224). </w:t>
            </w:r>
          </w:p>
        </w:tc>
      </w:tr>
      <w:tr w:rsidR="00877CD9" w:rsidRPr="002E7F51" w14:paraId="1CEFAECD" w14:textId="77777777" w:rsidTr="00842CB9">
        <w:tc>
          <w:tcPr>
            <w:tcW w:w="3256" w:type="dxa"/>
          </w:tcPr>
          <w:p w14:paraId="1CEFAEC5" w14:textId="77777777" w:rsidR="00877CD9" w:rsidRPr="00877CD9" w:rsidRDefault="00877CD9" w:rsidP="002A0279">
            <w:pPr>
              <w:spacing w:line="240" w:lineRule="auto"/>
              <w:rPr>
                <w:noProof/>
                <w:sz w:val="20"/>
                <w:lang w:val="it-IT"/>
              </w:rPr>
            </w:pPr>
            <w:r w:rsidRPr="00877CD9">
              <w:rPr>
                <w:noProof/>
                <w:sz w:val="20"/>
                <w:lang w:val="it-IT"/>
              </w:rPr>
              <w:t>C. Augstākās izglītības pakalpojumi</w:t>
            </w:r>
          </w:p>
          <w:p w14:paraId="1CEFAEC6" w14:textId="77777777" w:rsidR="00877CD9" w:rsidRPr="00877CD9" w:rsidRDefault="00877CD9" w:rsidP="002A0279">
            <w:pPr>
              <w:spacing w:line="240" w:lineRule="auto"/>
              <w:rPr>
                <w:noProof/>
                <w:sz w:val="20"/>
                <w:lang w:val="it-IT"/>
              </w:rPr>
            </w:pPr>
            <w:r w:rsidRPr="00877CD9">
              <w:rPr>
                <w:noProof/>
                <w:sz w:val="20"/>
                <w:lang w:val="it-IT"/>
              </w:rPr>
              <w:t>(</w:t>
            </w:r>
            <w:r w:rsidRPr="00877CD9">
              <w:rPr>
                <w:i/>
                <w:noProof/>
                <w:sz w:val="20"/>
                <w:lang w:val="it-IT"/>
              </w:rPr>
              <w:t>CPC</w:t>
            </w:r>
            <w:r w:rsidRPr="00877CD9">
              <w:rPr>
                <w:noProof/>
                <w:sz w:val="20"/>
                <w:lang w:val="it-IT"/>
              </w:rPr>
              <w:t xml:space="preserve"> 923)</w:t>
            </w:r>
          </w:p>
        </w:tc>
        <w:tc>
          <w:tcPr>
            <w:tcW w:w="6525" w:type="dxa"/>
          </w:tcPr>
          <w:p w14:paraId="1CEFAEC7" w14:textId="77777777" w:rsidR="00877CD9" w:rsidRPr="00877CD9" w:rsidRDefault="00877CD9" w:rsidP="002A0279">
            <w:pPr>
              <w:spacing w:line="240" w:lineRule="auto"/>
              <w:rPr>
                <w:noProof/>
                <w:sz w:val="20"/>
                <w:lang w:val="it-IT"/>
              </w:rPr>
            </w:pPr>
            <w:r w:rsidRPr="00877CD9">
              <w:rPr>
                <w:noProof/>
                <w:sz w:val="20"/>
                <w:lang w:val="it-IT"/>
              </w:rPr>
              <w:t>1. veidam</w:t>
            </w:r>
          </w:p>
          <w:p w14:paraId="1CEFAEC8" w14:textId="77777777" w:rsidR="00877CD9" w:rsidRPr="00877CD9" w:rsidRDefault="00877CD9" w:rsidP="002A0279">
            <w:pPr>
              <w:spacing w:line="240" w:lineRule="auto"/>
              <w:rPr>
                <w:noProof/>
                <w:sz w:val="20"/>
                <w:lang w:val="it-IT"/>
              </w:rPr>
            </w:pPr>
            <w:r w:rsidRPr="00877CD9">
              <w:rPr>
                <w:noProof/>
                <w:sz w:val="20"/>
                <w:lang w:val="it-IT"/>
              </w:rPr>
              <w:t xml:space="preserve">AT, BG, CY, FI, FR, IT, MT, RO, SE: </w:t>
            </w:r>
            <w:r w:rsidRPr="00877CD9">
              <w:rPr>
                <w:noProof/>
                <w:spacing w:val="-2"/>
                <w:sz w:val="20"/>
                <w:lang w:val="it-IT"/>
              </w:rPr>
              <w:t>saistību nav.</w:t>
            </w:r>
          </w:p>
          <w:p w14:paraId="1CEFAEC9" w14:textId="77777777" w:rsidR="00877CD9" w:rsidRPr="00877CD9" w:rsidRDefault="00877CD9" w:rsidP="002A0279">
            <w:pPr>
              <w:spacing w:line="240" w:lineRule="auto"/>
              <w:rPr>
                <w:noProof/>
                <w:spacing w:val="-2"/>
                <w:sz w:val="20"/>
                <w:lang w:val="it-IT"/>
              </w:rPr>
            </w:pPr>
            <w:r w:rsidRPr="00877CD9">
              <w:rPr>
                <w:noProof/>
                <w:spacing w:val="-2"/>
                <w:sz w:val="20"/>
                <w:lang w:val="it-IT"/>
              </w:rPr>
              <w:t>2. veidam</w:t>
            </w:r>
          </w:p>
          <w:p w14:paraId="1CEFAECA" w14:textId="77777777" w:rsidR="00877CD9" w:rsidRPr="00877CD9" w:rsidRDefault="00877CD9" w:rsidP="002A0279">
            <w:pPr>
              <w:spacing w:line="240" w:lineRule="auto"/>
              <w:rPr>
                <w:noProof/>
                <w:spacing w:val="-2"/>
                <w:sz w:val="20"/>
                <w:lang w:val="it-IT"/>
              </w:rPr>
            </w:pPr>
            <w:r w:rsidRPr="00877CD9">
              <w:rPr>
                <w:noProof/>
                <w:sz w:val="20"/>
                <w:lang w:val="it-IT"/>
              </w:rPr>
              <w:t xml:space="preserve">AT, BG, CY, FI, MT, RO, SE: </w:t>
            </w:r>
            <w:r w:rsidRPr="00877CD9">
              <w:rPr>
                <w:noProof/>
                <w:spacing w:val="-2"/>
                <w:sz w:val="20"/>
                <w:lang w:val="it-IT"/>
              </w:rPr>
              <w:t>saistību nav.</w:t>
            </w:r>
          </w:p>
          <w:p w14:paraId="1CEFAECB" w14:textId="77777777" w:rsidR="00877CD9" w:rsidRPr="00877CD9" w:rsidRDefault="00877CD9" w:rsidP="002A0279">
            <w:pPr>
              <w:spacing w:line="240" w:lineRule="auto"/>
              <w:rPr>
                <w:noProof/>
                <w:spacing w:val="-2"/>
                <w:sz w:val="20"/>
                <w:lang w:val="it-IT"/>
              </w:rPr>
            </w:pPr>
            <w:r w:rsidRPr="00877CD9">
              <w:rPr>
                <w:noProof/>
                <w:spacing w:val="-2"/>
                <w:sz w:val="20"/>
                <w:lang w:val="it-IT"/>
              </w:rPr>
              <w:t>1. un 2. veidam</w:t>
            </w:r>
          </w:p>
          <w:p w14:paraId="1CEFAECC" w14:textId="77777777" w:rsidR="00877CD9" w:rsidRPr="00877CD9" w:rsidRDefault="00877CD9" w:rsidP="002A0279">
            <w:pPr>
              <w:spacing w:line="240" w:lineRule="auto"/>
              <w:rPr>
                <w:noProof/>
                <w:sz w:val="20"/>
                <w:lang w:val="it-IT"/>
              </w:rPr>
            </w:pPr>
            <w:r w:rsidRPr="00877CD9">
              <w:rPr>
                <w:noProof/>
                <w:sz w:val="20"/>
                <w:lang w:val="it-IT"/>
              </w:rPr>
              <w:t>CZ, SK: saistību nav attiecībā uz augstākās izglītības pakalpojumiem, izņemot pēcvidusskolas līmeņa tehniskās un profesionālās izglītības pakalpojumus (</w:t>
            </w:r>
            <w:r w:rsidRPr="00877CD9">
              <w:rPr>
                <w:i/>
                <w:noProof/>
                <w:sz w:val="20"/>
                <w:lang w:val="it-IT"/>
              </w:rPr>
              <w:t>CPC</w:t>
            </w:r>
            <w:r w:rsidRPr="00877CD9">
              <w:rPr>
                <w:noProof/>
                <w:sz w:val="20"/>
                <w:lang w:val="it-IT"/>
              </w:rPr>
              <w:t xml:space="preserve"> 92310).</w:t>
            </w:r>
          </w:p>
        </w:tc>
      </w:tr>
      <w:tr w:rsidR="00877CD9" w14:paraId="1CEFAED3" w14:textId="77777777" w:rsidTr="00842CB9">
        <w:tc>
          <w:tcPr>
            <w:tcW w:w="3256" w:type="dxa"/>
          </w:tcPr>
          <w:p w14:paraId="1CEFAECE" w14:textId="77777777" w:rsidR="00877CD9" w:rsidRPr="00877CD9" w:rsidRDefault="00877CD9" w:rsidP="002A0279">
            <w:pPr>
              <w:pageBreakBefore/>
              <w:spacing w:line="240" w:lineRule="auto"/>
              <w:rPr>
                <w:noProof/>
                <w:sz w:val="20"/>
                <w:lang w:val="it-IT"/>
              </w:rPr>
            </w:pPr>
            <w:r w:rsidRPr="00877CD9">
              <w:rPr>
                <w:noProof/>
                <w:sz w:val="20"/>
                <w:lang w:val="it-IT"/>
              </w:rPr>
              <w:lastRenderedPageBreak/>
              <w:t>D. Pieaugušo izglītības pakalpojumi</w:t>
            </w:r>
          </w:p>
          <w:p w14:paraId="1CEFAECF" w14:textId="77777777" w:rsidR="00877CD9" w:rsidRPr="00877CD9" w:rsidRDefault="00877CD9" w:rsidP="002A0279">
            <w:pPr>
              <w:spacing w:line="240" w:lineRule="auto"/>
              <w:rPr>
                <w:noProof/>
                <w:sz w:val="20"/>
                <w:lang w:val="it-IT"/>
              </w:rPr>
            </w:pPr>
            <w:r w:rsidRPr="00877CD9">
              <w:rPr>
                <w:noProof/>
                <w:sz w:val="20"/>
                <w:lang w:val="it-IT"/>
              </w:rPr>
              <w:t>(</w:t>
            </w:r>
            <w:r w:rsidRPr="00877CD9">
              <w:rPr>
                <w:i/>
                <w:noProof/>
                <w:sz w:val="20"/>
                <w:lang w:val="it-IT"/>
              </w:rPr>
              <w:t>CPC</w:t>
            </w:r>
            <w:r w:rsidRPr="00877CD9">
              <w:rPr>
                <w:noProof/>
                <w:sz w:val="20"/>
                <w:lang w:val="it-IT"/>
              </w:rPr>
              <w:t xml:space="preserve"> 924)</w:t>
            </w:r>
          </w:p>
        </w:tc>
        <w:tc>
          <w:tcPr>
            <w:tcW w:w="6525" w:type="dxa"/>
          </w:tcPr>
          <w:p w14:paraId="1CEFAED0" w14:textId="77777777" w:rsidR="00877CD9" w:rsidRPr="00877CD9" w:rsidRDefault="00877CD9" w:rsidP="002A0279">
            <w:pPr>
              <w:spacing w:line="240" w:lineRule="auto"/>
              <w:rPr>
                <w:noProof/>
                <w:sz w:val="20"/>
                <w:lang w:val="it-IT"/>
              </w:rPr>
            </w:pPr>
            <w:r w:rsidRPr="00877CD9">
              <w:rPr>
                <w:noProof/>
                <w:sz w:val="20"/>
                <w:lang w:val="it-IT"/>
              </w:rPr>
              <w:t>1. un 2. veidam</w:t>
            </w:r>
          </w:p>
          <w:p w14:paraId="1CEFAED1" w14:textId="77777777" w:rsidR="00877CD9" w:rsidRPr="00877CD9" w:rsidRDefault="00877CD9" w:rsidP="002A0279">
            <w:pPr>
              <w:spacing w:line="240" w:lineRule="auto"/>
              <w:rPr>
                <w:noProof/>
                <w:sz w:val="20"/>
                <w:lang w:val="it-IT"/>
              </w:rPr>
            </w:pPr>
            <w:r w:rsidRPr="00877CD9">
              <w:rPr>
                <w:noProof/>
                <w:sz w:val="20"/>
                <w:lang w:val="it-IT"/>
              </w:rPr>
              <w:t>AT: saistību nav attiecībā uz izglītības pakalpojumiem pieaugušajiem, izmantojot radio vai televīzijas apraidi.</w:t>
            </w:r>
          </w:p>
          <w:p w14:paraId="1CEFAED2" w14:textId="77777777" w:rsidR="00877CD9" w:rsidRDefault="00877CD9" w:rsidP="002A0279">
            <w:pPr>
              <w:spacing w:line="240" w:lineRule="auto"/>
              <w:rPr>
                <w:noProof/>
                <w:sz w:val="20"/>
              </w:rPr>
            </w:pPr>
            <w:r>
              <w:rPr>
                <w:noProof/>
                <w:sz w:val="20"/>
              </w:rPr>
              <w:t>CY, FI, MT, RO, SE: saistību nav.</w:t>
            </w:r>
          </w:p>
        </w:tc>
      </w:tr>
      <w:tr w:rsidR="00877CD9" w14:paraId="1CEFAED9" w14:textId="77777777" w:rsidTr="00842CB9">
        <w:tc>
          <w:tcPr>
            <w:tcW w:w="3256" w:type="dxa"/>
          </w:tcPr>
          <w:p w14:paraId="1CEFAED4" w14:textId="77777777" w:rsidR="00877CD9" w:rsidRDefault="00877CD9" w:rsidP="002A0279">
            <w:pPr>
              <w:spacing w:line="240" w:lineRule="auto"/>
              <w:rPr>
                <w:noProof/>
                <w:sz w:val="20"/>
              </w:rPr>
            </w:pPr>
            <w:r>
              <w:rPr>
                <w:noProof/>
                <w:sz w:val="20"/>
              </w:rPr>
              <w:t>E. Citi izglītības pakalpojumi</w:t>
            </w:r>
          </w:p>
          <w:p w14:paraId="1CEFAED5"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929)</w:t>
            </w:r>
          </w:p>
        </w:tc>
        <w:tc>
          <w:tcPr>
            <w:tcW w:w="6525" w:type="dxa"/>
          </w:tcPr>
          <w:p w14:paraId="1CEFAED6" w14:textId="77777777" w:rsidR="00877CD9" w:rsidRDefault="00877CD9" w:rsidP="002A0279">
            <w:pPr>
              <w:spacing w:line="240" w:lineRule="auto"/>
              <w:rPr>
                <w:noProof/>
                <w:sz w:val="20"/>
              </w:rPr>
            </w:pPr>
            <w:r>
              <w:rPr>
                <w:noProof/>
                <w:sz w:val="20"/>
              </w:rPr>
              <w:t>1. un 2. veidam</w:t>
            </w:r>
          </w:p>
          <w:p w14:paraId="1CEFAED7" w14:textId="77777777" w:rsidR="00877CD9" w:rsidRDefault="00877CD9" w:rsidP="002A0279">
            <w:pPr>
              <w:spacing w:line="240" w:lineRule="auto"/>
              <w:rPr>
                <w:noProof/>
                <w:sz w:val="20"/>
              </w:rPr>
            </w:pPr>
            <w:r>
              <w:rPr>
                <w:noProof/>
                <w:sz w:val="20"/>
              </w:rPr>
              <w:t>AT, BE, BG, CY, DE, DK, ES, EE, FI, FR, EL, HU, IE, IT, LV, LT, LU, MT, NL, PL, PT, RO, SI, SE, UK: saistību nav.</w:t>
            </w:r>
          </w:p>
          <w:p w14:paraId="1CEFAED8" w14:textId="77777777" w:rsidR="00877CD9" w:rsidRDefault="00877CD9" w:rsidP="002A0279">
            <w:pPr>
              <w:spacing w:line="240" w:lineRule="auto"/>
              <w:rPr>
                <w:noProof/>
                <w:sz w:val="20"/>
              </w:rPr>
            </w:pPr>
            <w:r>
              <w:rPr>
                <w:noProof/>
                <w:sz w:val="20"/>
              </w:rPr>
              <w:t>HR: nav ierobežojumu attiecībā uz tālmācību, kurā izmanto saraksti vai telesakarus.</w:t>
            </w:r>
          </w:p>
        </w:tc>
      </w:tr>
      <w:tr w:rsidR="00877CD9" w14:paraId="1CEFAEF2" w14:textId="77777777" w:rsidTr="00842CB9">
        <w:tc>
          <w:tcPr>
            <w:tcW w:w="3256" w:type="dxa"/>
          </w:tcPr>
          <w:p w14:paraId="1CEFAEDA" w14:textId="77777777" w:rsidR="00877CD9" w:rsidRDefault="00877CD9" w:rsidP="002A0279">
            <w:pPr>
              <w:spacing w:line="240" w:lineRule="auto"/>
              <w:rPr>
                <w:noProof/>
                <w:sz w:val="20"/>
              </w:rPr>
            </w:pPr>
            <w:r>
              <w:rPr>
                <w:noProof/>
                <w:sz w:val="20"/>
              </w:rPr>
              <w:t>6. PAKALPOJUMI VIDES JOMĀ</w:t>
            </w:r>
          </w:p>
          <w:p w14:paraId="1CEFAEDB" w14:textId="77777777" w:rsidR="00877CD9" w:rsidRDefault="00877CD9" w:rsidP="002A0279">
            <w:pPr>
              <w:spacing w:line="240" w:lineRule="auto"/>
              <w:rPr>
                <w:noProof/>
                <w:sz w:val="20"/>
              </w:rPr>
            </w:pPr>
            <w:r>
              <w:rPr>
                <w:noProof/>
                <w:sz w:val="20"/>
              </w:rPr>
              <w:t>A. Ar notekūdeņiem saistītie pakalpojumi</w:t>
            </w:r>
          </w:p>
          <w:p w14:paraId="1CEFAEDC"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9401)</w:t>
            </w:r>
            <w:r w:rsidR="006E76D2" w:rsidRPr="00F42B11">
              <w:rPr>
                <w:b/>
                <w:bCs/>
                <w:noProof/>
                <w:sz w:val="20"/>
                <w:vertAlign w:val="superscript"/>
              </w:rPr>
              <w:t>27</w:t>
            </w:r>
          </w:p>
          <w:p w14:paraId="1CEFAEDD" w14:textId="77777777" w:rsidR="00877CD9" w:rsidRDefault="00877CD9" w:rsidP="002A0279">
            <w:pPr>
              <w:spacing w:line="240" w:lineRule="auto"/>
              <w:rPr>
                <w:noProof/>
                <w:sz w:val="20"/>
              </w:rPr>
            </w:pPr>
            <w:r>
              <w:rPr>
                <w:noProof/>
                <w:sz w:val="20"/>
              </w:rPr>
              <w:t>B. Cieto/bīstamo atkritumu apsaimniekošana, izņemot bīstamo atkritumu transportēšanu pāri robežām</w:t>
            </w:r>
          </w:p>
          <w:p w14:paraId="1CEFAEDE" w14:textId="77777777" w:rsidR="00877CD9" w:rsidRDefault="00877CD9" w:rsidP="002A0279">
            <w:pPr>
              <w:spacing w:line="240" w:lineRule="auto"/>
              <w:rPr>
                <w:noProof/>
                <w:sz w:val="20"/>
              </w:rPr>
            </w:pPr>
            <w:r>
              <w:rPr>
                <w:noProof/>
                <w:sz w:val="20"/>
              </w:rPr>
              <w:t>a) Atkritumu apglabāšanas pakalpojumi</w:t>
            </w:r>
          </w:p>
          <w:p w14:paraId="1CEFAEDF" w14:textId="77777777" w:rsidR="00877CD9" w:rsidRDefault="00877CD9" w:rsidP="002A0279">
            <w:pPr>
              <w:tabs>
                <w:tab w:val="left" w:pos="1331"/>
              </w:tabs>
              <w:spacing w:line="240" w:lineRule="auto"/>
              <w:rPr>
                <w:noProof/>
                <w:sz w:val="20"/>
              </w:rPr>
            </w:pPr>
            <w:r>
              <w:rPr>
                <w:noProof/>
                <w:sz w:val="20"/>
              </w:rPr>
              <w:t>(</w:t>
            </w:r>
            <w:r>
              <w:rPr>
                <w:i/>
                <w:noProof/>
                <w:sz w:val="20"/>
              </w:rPr>
              <w:t>CPC</w:t>
            </w:r>
            <w:r>
              <w:rPr>
                <w:noProof/>
                <w:sz w:val="20"/>
              </w:rPr>
              <w:t xml:space="preserve"> 9402)</w:t>
            </w:r>
          </w:p>
          <w:p w14:paraId="1CEFAEE0" w14:textId="77777777" w:rsidR="00877CD9" w:rsidRDefault="00877CD9" w:rsidP="002A0279">
            <w:pPr>
              <w:spacing w:line="240" w:lineRule="auto"/>
              <w:rPr>
                <w:noProof/>
                <w:spacing w:val="-2"/>
                <w:sz w:val="20"/>
              </w:rPr>
            </w:pPr>
            <w:r>
              <w:rPr>
                <w:noProof/>
                <w:spacing w:val="-2"/>
                <w:sz w:val="20"/>
              </w:rPr>
              <w:t>b) Sanitārijas un līdzīgi pakalpojumi</w:t>
            </w:r>
          </w:p>
          <w:p w14:paraId="1CEFAEE1"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9403)</w:t>
            </w:r>
          </w:p>
          <w:p w14:paraId="1CEFAEE2" w14:textId="77777777" w:rsidR="00877CD9" w:rsidRDefault="00877CD9" w:rsidP="002A0279">
            <w:pPr>
              <w:spacing w:line="240" w:lineRule="auto"/>
              <w:rPr>
                <w:noProof/>
                <w:sz w:val="20"/>
              </w:rPr>
            </w:pPr>
            <w:r>
              <w:rPr>
                <w:noProof/>
                <w:sz w:val="20"/>
              </w:rPr>
              <w:t>C. Apkārtējā gaisa un klimata aizsardzība</w:t>
            </w:r>
          </w:p>
          <w:p w14:paraId="1CEFAEE3"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9404)</w:t>
            </w:r>
            <w:r w:rsidR="006E76D2" w:rsidRPr="00A96CDB">
              <w:rPr>
                <w:b/>
                <w:bCs/>
                <w:noProof/>
                <w:sz w:val="20"/>
                <w:vertAlign w:val="superscript"/>
              </w:rPr>
              <w:t>2</w:t>
            </w:r>
            <w:r w:rsidR="006E76D2">
              <w:rPr>
                <w:b/>
                <w:bCs/>
                <w:noProof/>
                <w:sz w:val="20"/>
                <w:vertAlign w:val="superscript"/>
              </w:rPr>
              <w:t>8</w:t>
            </w:r>
          </w:p>
          <w:p w14:paraId="1CEFAEE4" w14:textId="77777777" w:rsidR="00877CD9" w:rsidRDefault="00877CD9" w:rsidP="002A0279">
            <w:pPr>
              <w:spacing w:line="240" w:lineRule="auto"/>
              <w:rPr>
                <w:noProof/>
                <w:sz w:val="20"/>
              </w:rPr>
            </w:pPr>
            <w:r>
              <w:rPr>
                <w:noProof/>
                <w:sz w:val="20"/>
              </w:rPr>
              <w:t>D. Grunts un gruntsūdeņu sanācijas un attīrīšanas pakalpojumi</w:t>
            </w:r>
          </w:p>
          <w:p w14:paraId="1CEFAEE5" w14:textId="77777777" w:rsidR="00877CD9" w:rsidRDefault="00877CD9" w:rsidP="002A0279">
            <w:pPr>
              <w:spacing w:line="240" w:lineRule="auto"/>
              <w:rPr>
                <w:noProof/>
                <w:sz w:val="20"/>
              </w:rPr>
            </w:pPr>
            <w:r>
              <w:rPr>
                <w:noProof/>
                <w:sz w:val="20"/>
              </w:rPr>
              <w:t>a) Piesārņotās grunts un piesārņoto gruntsūdeņu pārstrādāšana, sanācija</w:t>
            </w:r>
          </w:p>
          <w:p w14:paraId="1CEFAEE6"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94060)</w:t>
            </w:r>
            <w:r w:rsidR="006E76D2" w:rsidRPr="00A96CDB">
              <w:rPr>
                <w:b/>
                <w:bCs/>
                <w:noProof/>
                <w:sz w:val="20"/>
                <w:vertAlign w:val="superscript"/>
              </w:rPr>
              <w:t>2</w:t>
            </w:r>
            <w:r w:rsidR="006E76D2">
              <w:rPr>
                <w:b/>
                <w:bCs/>
                <w:noProof/>
                <w:sz w:val="20"/>
                <w:vertAlign w:val="superscript"/>
              </w:rPr>
              <w:t>9</w:t>
            </w:r>
          </w:p>
          <w:p w14:paraId="1CEFAEE7" w14:textId="77777777" w:rsidR="00877CD9" w:rsidRDefault="00877CD9" w:rsidP="002A0279">
            <w:pPr>
              <w:spacing w:line="240" w:lineRule="auto"/>
              <w:rPr>
                <w:noProof/>
                <w:sz w:val="20"/>
              </w:rPr>
            </w:pPr>
            <w:r>
              <w:rPr>
                <w:noProof/>
                <w:sz w:val="20"/>
              </w:rPr>
              <w:t>E. Trokšņu un vibrācijas samazināšana</w:t>
            </w:r>
          </w:p>
          <w:p w14:paraId="1CEFAEE8"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9405)</w:t>
            </w:r>
          </w:p>
          <w:p w14:paraId="1CEFAEE9" w14:textId="77777777" w:rsidR="00877CD9" w:rsidRDefault="00877CD9" w:rsidP="002A0279">
            <w:pPr>
              <w:spacing w:line="240" w:lineRule="auto"/>
              <w:rPr>
                <w:noProof/>
                <w:sz w:val="20"/>
              </w:rPr>
            </w:pPr>
            <w:r>
              <w:rPr>
                <w:noProof/>
                <w:sz w:val="20"/>
              </w:rPr>
              <w:t xml:space="preserve">F. Bioloģiskās daudzveidības un ainavu aizsardzība </w:t>
            </w:r>
          </w:p>
          <w:p w14:paraId="1CEFAEEA" w14:textId="77777777" w:rsidR="00877CD9" w:rsidRDefault="00877CD9" w:rsidP="002A0279">
            <w:pPr>
              <w:spacing w:line="240" w:lineRule="auto"/>
              <w:rPr>
                <w:caps/>
                <w:noProof/>
                <w:spacing w:val="-2"/>
                <w:sz w:val="20"/>
              </w:rPr>
            </w:pPr>
            <w:r>
              <w:rPr>
                <w:noProof/>
                <w:sz w:val="20"/>
              </w:rPr>
              <w:t>a) Dabas un ainavu aizsardzības pakalpojumi</w:t>
            </w:r>
          </w:p>
          <w:p w14:paraId="1CEFAEEB" w14:textId="77777777" w:rsidR="00877CD9" w:rsidRDefault="00877CD9" w:rsidP="002A0279">
            <w:pPr>
              <w:spacing w:line="240" w:lineRule="auto"/>
              <w:rPr>
                <w:noProof/>
                <w:sz w:val="20"/>
              </w:rPr>
            </w:pPr>
            <w:r>
              <w:rPr>
                <w:noProof/>
                <w:spacing w:val="-2"/>
                <w:sz w:val="20"/>
              </w:rPr>
              <w:t xml:space="preserve">(daļa no </w:t>
            </w:r>
            <w:r>
              <w:rPr>
                <w:i/>
                <w:noProof/>
                <w:spacing w:val="-2"/>
                <w:sz w:val="20"/>
              </w:rPr>
              <w:t>CPC</w:t>
            </w:r>
            <w:r>
              <w:rPr>
                <w:noProof/>
                <w:spacing w:val="-2"/>
                <w:sz w:val="20"/>
              </w:rPr>
              <w:t xml:space="preserve"> 9406)</w:t>
            </w:r>
          </w:p>
          <w:p w14:paraId="1CEFAEEC" w14:textId="77777777" w:rsidR="00877CD9" w:rsidRDefault="00877CD9" w:rsidP="002A0279">
            <w:pPr>
              <w:spacing w:line="240" w:lineRule="auto"/>
              <w:rPr>
                <w:noProof/>
                <w:sz w:val="20"/>
              </w:rPr>
            </w:pPr>
            <w:r>
              <w:rPr>
                <w:noProof/>
                <w:sz w:val="20"/>
              </w:rPr>
              <w:t>G. Citi pakalpojumi un papildpakalpojumi vides jomā</w:t>
            </w:r>
          </w:p>
          <w:p w14:paraId="1CEFAEED"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94090)</w:t>
            </w:r>
          </w:p>
        </w:tc>
        <w:tc>
          <w:tcPr>
            <w:tcW w:w="6525" w:type="dxa"/>
          </w:tcPr>
          <w:p w14:paraId="1CEFAEEE" w14:textId="77777777" w:rsidR="00877CD9" w:rsidRDefault="00877CD9" w:rsidP="002A0279">
            <w:pPr>
              <w:spacing w:line="240" w:lineRule="auto"/>
              <w:rPr>
                <w:noProof/>
                <w:sz w:val="20"/>
              </w:rPr>
            </w:pPr>
            <w:r>
              <w:rPr>
                <w:noProof/>
                <w:sz w:val="20"/>
              </w:rPr>
              <w:t xml:space="preserve">1. veidam </w:t>
            </w:r>
          </w:p>
          <w:p w14:paraId="1CEFAEEF" w14:textId="77777777" w:rsidR="00877CD9" w:rsidRDefault="00877CD9" w:rsidP="002A0279">
            <w:pPr>
              <w:spacing w:line="240" w:lineRule="auto"/>
              <w:rPr>
                <w:noProof/>
                <w:sz w:val="20"/>
              </w:rPr>
            </w:pPr>
            <w:r>
              <w:rPr>
                <w:noProof/>
                <w:sz w:val="20"/>
              </w:rPr>
              <w:t>EU: saistību nav, izņemot attiecībā uz konsultatīvajiem pakalpojumiem.</w:t>
            </w:r>
          </w:p>
          <w:p w14:paraId="1CEFAEF0" w14:textId="77777777" w:rsidR="00877CD9" w:rsidRDefault="00877CD9" w:rsidP="002A0279">
            <w:pPr>
              <w:spacing w:line="240" w:lineRule="auto"/>
              <w:rPr>
                <w:noProof/>
                <w:spacing w:val="-2"/>
                <w:sz w:val="20"/>
              </w:rPr>
            </w:pPr>
            <w:r>
              <w:rPr>
                <w:noProof/>
                <w:spacing w:val="-2"/>
                <w:sz w:val="20"/>
              </w:rPr>
              <w:t>2. veidam</w:t>
            </w:r>
          </w:p>
          <w:p w14:paraId="1CEFAEF1" w14:textId="77777777" w:rsidR="00877CD9" w:rsidRDefault="00877CD9" w:rsidP="002A0279">
            <w:pPr>
              <w:spacing w:line="240" w:lineRule="auto"/>
              <w:rPr>
                <w:noProof/>
                <w:sz w:val="20"/>
              </w:rPr>
            </w:pPr>
            <w:r>
              <w:rPr>
                <w:noProof/>
                <w:sz w:val="20"/>
              </w:rPr>
              <w:t>Nav.</w:t>
            </w:r>
          </w:p>
        </w:tc>
      </w:tr>
      <w:tr w:rsidR="00877CD9" w14:paraId="1CEFAEF5" w14:textId="77777777" w:rsidTr="00842CB9">
        <w:tc>
          <w:tcPr>
            <w:tcW w:w="3256" w:type="dxa"/>
          </w:tcPr>
          <w:p w14:paraId="1CEFAEF3" w14:textId="77777777" w:rsidR="00877CD9" w:rsidRDefault="00877CD9" w:rsidP="002A0279">
            <w:pPr>
              <w:pageBreakBefore/>
              <w:spacing w:line="240" w:lineRule="auto"/>
              <w:rPr>
                <w:noProof/>
                <w:sz w:val="20"/>
              </w:rPr>
            </w:pPr>
            <w:r>
              <w:rPr>
                <w:noProof/>
                <w:sz w:val="20"/>
              </w:rPr>
              <w:lastRenderedPageBreak/>
              <w:t xml:space="preserve">7. </w:t>
            </w:r>
            <w:r>
              <w:rPr>
                <w:caps/>
                <w:noProof/>
                <w:sz w:val="20"/>
              </w:rPr>
              <w:t xml:space="preserve">Finanšu </w:t>
            </w:r>
            <w:r>
              <w:rPr>
                <w:noProof/>
                <w:sz w:val="20"/>
              </w:rPr>
              <w:t>PAKALPOJUMI</w:t>
            </w:r>
          </w:p>
        </w:tc>
        <w:tc>
          <w:tcPr>
            <w:tcW w:w="6525" w:type="dxa"/>
          </w:tcPr>
          <w:p w14:paraId="1CEFAEF4" w14:textId="77777777" w:rsidR="00877CD9" w:rsidRDefault="00877CD9" w:rsidP="002A0279">
            <w:pPr>
              <w:spacing w:line="240" w:lineRule="auto"/>
              <w:rPr>
                <w:noProof/>
                <w:sz w:val="20"/>
              </w:rPr>
            </w:pPr>
          </w:p>
        </w:tc>
      </w:tr>
      <w:tr w:rsidR="00877CD9" w14:paraId="1CEFAF01" w14:textId="77777777" w:rsidTr="00842CB9">
        <w:tc>
          <w:tcPr>
            <w:tcW w:w="3256" w:type="dxa"/>
          </w:tcPr>
          <w:p w14:paraId="1CEFAEF6" w14:textId="77777777" w:rsidR="00877CD9" w:rsidRDefault="00877CD9" w:rsidP="002A0279">
            <w:pPr>
              <w:spacing w:line="240" w:lineRule="auto"/>
              <w:rPr>
                <w:noProof/>
                <w:sz w:val="20"/>
              </w:rPr>
            </w:pPr>
            <w:r>
              <w:rPr>
                <w:noProof/>
                <w:sz w:val="20"/>
              </w:rPr>
              <w:t>A. Apdrošināšana un ar to saistīti pakalpojumi</w:t>
            </w:r>
          </w:p>
          <w:p w14:paraId="1CEFAEF7" w14:textId="77777777" w:rsidR="00877CD9" w:rsidRDefault="00877CD9" w:rsidP="002A0279">
            <w:pPr>
              <w:spacing w:line="240" w:lineRule="auto"/>
              <w:rPr>
                <w:noProof/>
                <w:sz w:val="20"/>
              </w:rPr>
            </w:pPr>
          </w:p>
        </w:tc>
        <w:tc>
          <w:tcPr>
            <w:tcW w:w="6525" w:type="dxa"/>
          </w:tcPr>
          <w:p w14:paraId="1CEFAEF8" w14:textId="77777777" w:rsidR="00877CD9" w:rsidRDefault="00877CD9" w:rsidP="002A0279">
            <w:pPr>
              <w:spacing w:line="240" w:lineRule="auto"/>
              <w:rPr>
                <w:noProof/>
                <w:sz w:val="20"/>
              </w:rPr>
            </w:pPr>
            <w:r>
              <w:rPr>
                <w:noProof/>
                <w:sz w:val="20"/>
              </w:rPr>
              <w:t>1. un 2. veidam</w:t>
            </w:r>
          </w:p>
          <w:p w14:paraId="1CEFAEF9" w14:textId="77777777" w:rsidR="00877CD9" w:rsidRDefault="00877CD9" w:rsidP="002A0279">
            <w:pPr>
              <w:spacing w:line="240" w:lineRule="auto"/>
              <w:rPr>
                <w:noProof/>
                <w:sz w:val="20"/>
              </w:rPr>
            </w:pPr>
            <w:r>
              <w:rPr>
                <w:noProof/>
                <w:sz w:val="20"/>
              </w:rPr>
              <w:t>AT, BE, CZ, DE, DK, ES, FI, FR, EL, HU, IE, IT, LU, NL, PL, PT, RO, SK, SE, SI, UK: saistību nav attiecībā uz tiešās apdrošināšanas pakalpojumiem, izņemot tādu risku apdrošināšanu, kas attiecas uz:</w:t>
            </w:r>
          </w:p>
          <w:p w14:paraId="1CEFAEFA" w14:textId="77777777" w:rsidR="00877CD9" w:rsidRDefault="00877CD9" w:rsidP="002A0279">
            <w:pPr>
              <w:spacing w:line="240" w:lineRule="auto"/>
              <w:rPr>
                <w:noProof/>
                <w:sz w:val="20"/>
              </w:rPr>
            </w:pPr>
            <w:r>
              <w:rPr>
                <w:noProof/>
                <w:sz w:val="20"/>
              </w:rPr>
              <w:t>i)</w:t>
            </w:r>
            <w:r>
              <w:rPr>
                <w:noProof/>
                <w:sz w:val="20"/>
              </w:rPr>
              <w:tab/>
              <w:t xml:space="preserve">jūras kuģniecību, komercaviāciju, kosmosa kuģu palaišanu un kravu nogādāšanu kosmosā (ietverot pavadoņus), ja šāda apdrošināšana pilnībā vai daļēji attiecas uz pārvadājamām precēm, transportlīdzekli, ar ko veic pārvadājumu, un visu no tā izrietošo atbildību, un </w:t>
            </w:r>
          </w:p>
          <w:p w14:paraId="1CEFAEFB" w14:textId="77777777" w:rsidR="00877CD9" w:rsidRDefault="00877CD9" w:rsidP="002A0279">
            <w:pPr>
              <w:spacing w:line="240" w:lineRule="auto"/>
              <w:rPr>
                <w:noProof/>
                <w:sz w:val="20"/>
              </w:rPr>
            </w:pPr>
            <w:r>
              <w:rPr>
                <w:noProof/>
                <w:sz w:val="20"/>
              </w:rPr>
              <w:t>ii)</w:t>
            </w:r>
            <w:r>
              <w:rPr>
                <w:noProof/>
                <w:sz w:val="20"/>
              </w:rPr>
              <w:tab/>
              <w:t>precēm starptautiskajā tranzītā.</w:t>
            </w:r>
          </w:p>
          <w:p w14:paraId="1CEFAEFC" w14:textId="77777777" w:rsidR="00877CD9" w:rsidRDefault="00877CD9" w:rsidP="002A0279">
            <w:pPr>
              <w:spacing w:line="240" w:lineRule="auto"/>
              <w:rPr>
                <w:noProof/>
                <w:sz w:val="20"/>
              </w:rPr>
            </w:pPr>
            <w:r>
              <w:rPr>
                <w:noProof/>
                <w:sz w:val="20"/>
              </w:rPr>
              <w:t>AT: ir aizliegts reklamēt un sniegt starpniecības pakalpojumus tāda meitasuzņēmuma vārdā, kas neveic uzņēmējdarbību Eiropas Savienībā, vai tādas filiāles vārdā, kas neveic uzņēmējdarbību Austrijā (izņemot pārapdrošināšanu un retrocesiju). Obligāto gaisa transporta apdrošināšanu, izņemot starptautiskā komerciālā gaisa transporta apdrošināšanu, var veikt vienīgi meitasuzņēmums, kas veic uzņēmējdarbību Eiropas Savienībā, vai filiāle, kas veic uzņēmējdarbību Austrijā. Par apdrošināšanas līgumiem (izņemot pārapdrošināšanas un retrocesijas līgumus), kuri slēgti ar meitasuzņēmumu, kas neveic uzņēmējdarbību Eiropas Savienībā, vai ar filiāli, kas neveic uzņēmējdarbību Austrijā, jāmaksā lielāks apdrošināšanas piemaksas nodoklis. Var piešķirt atbrīvojumu no lielāka piemaksas nodokļa.</w:t>
            </w:r>
          </w:p>
          <w:p w14:paraId="1CEFAEFD" w14:textId="77777777" w:rsidR="00877CD9" w:rsidRDefault="00877CD9" w:rsidP="002A0279">
            <w:pPr>
              <w:spacing w:line="240" w:lineRule="auto"/>
              <w:rPr>
                <w:noProof/>
                <w:sz w:val="20"/>
              </w:rPr>
            </w:pPr>
            <w:r>
              <w:rPr>
                <w:noProof/>
                <w:sz w:val="20"/>
              </w:rPr>
              <w:t>DK: obligāto gaisa transporta apdrošināšanu var veikt tikai sabiedrības, kas veic uzņēmejdarbību Eiropas Savienībā. Neviena persona vai uzņēmums (tostarp apdrošināšanas sabiedrības) peļņas gūšanas nolūkā Dānijā nedrīkst sniegt tiešas apdrošināšanas pakalpojumus personām, kuru pastāvīgā dzīvesvieta ir Dānijā, Dānijas kuģiem vai īpašumam Dānijā, izņemot apdrošināšanas sabiedrības, kas licencētas saskaņā ar Dānijas tiesību aktiem vai ko licencējušas Dānijas kompetentās iestādes.</w:t>
            </w:r>
          </w:p>
          <w:p w14:paraId="1CEFAEFE" w14:textId="77777777" w:rsidR="00877CD9" w:rsidRDefault="00877CD9" w:rsidP="00E956BE">
            <w:pPr>
              <w:spacing w:line="240" w:lineRule="auto"/>
              <w:rPr>
                <w:noProof/>
                <w:sz w:val="20"/>
              </w:rPr>
            </w:pPr>
            <w:r>
              <w:rPr>
                <w:noProof/>
                <w:sz w:val="20"/>
              </w:rPr>
              <w:t>DE: obligātās gaisa transporta apdrošināšanas polises var izsniegt vienīgi meitasuzņēmums, kas veic uzņēmējdarbību Eiropas Savienībā vai filiāle, kas veic uzņēmējdarbību Vācijā. Ja ārvalstu apdrošināšanas sabiedrība ir atvērusi filiāli Vācijā, tad Vācijā apdrošināšanas līgumus attiecībā uz starptautisko transportu tā drīkst slēgt tikai ar Vācijā atvērtas filiāles starpniecību.</w:t>
            </w:r>
          </w:p>
          <w:p w14:paraId="1CEFAEFF" w14:textId="77777777" w:rsidR="00877CD9" w:rsidRDefault="00877CD9" w:rsidP="002A0279">
            <w:pPr>
              <w:spacing w:line="240" w:lineRule="auto"/>
              <w:rPr>
                <w:noProof/>
                <w:sz w:val="20"/>
              </w:rPr>
            </w:pPr>
            <w:r>
              <w:rPr>
                <w:noProof/>
                <w:sz w:val="20"/>
              </w:rPr>
              <w:t>FR: ar sauszemes transportu saistītu riska apdrošināšanu var veikt tikai apdrošināšanas sabiedrības, kas veic uzņēmējdarbību Eiropas Savienībā.</w:t>
            </w:r>
          </w:p>
          <w:p w14:paraId="1CEFAF00" w14:textId="77777777" w:rsidR="00877CD9" w:rsidRDefault="00877CD9" w:rsidP="002A0279">
            <w:pPr>
              <w:spacing w:line="240" w:lineRule="auto"/>
              <w:rPr>
                <w:noProof/>
                <w:sz w:val="20"/>
              </w:rPr>
            </w:pPr>
            <w:r>
              <w:rPr>
                <w:noProof/>
                <w:sz w:val="20"/>
              </w:rPr>
              <w:t>PL: saistību nav attiecībā uz pārapdrošināšanu un retrocesiju, izņemot riskus, kas saistīti ar preču apdrošināšanu starptautiskajā tirdzniecībā.</w:t>
            </w:r>
          </w:p>
        </w:tc>
      </w:tr>
      <w:tr w:rsidR="002A0279" w14:paraId="1CEFAF11" w14:textId="77777777" w:rsidTr="00FC0DE4">
        <w:trPr>
          <w:trHeight w:val="9439"/>
        </w:trPr>
        <w:tc>
          <w:tcPr>
            <w:tcW w:w="3256" w:type="dxa"/>
          </w:tcPr>
          <w:p w14:paraId="1CEFAF02" w14:textId="77777777" w:rsidR="002A0279" w:rsidRDefault="002A0279" w:rsidP="002A0279">
            <w:pPr>
              <w:pageBreakBefore/>
              <w:spacing w:line="240" w:lineRule="auto"/>
              <w:rPr>
                <w:noProof/>
                <w:sz w:val="20"/>
              </w:rPr>
            </w:pPr>
          </w:p>
        </w:tc>
        <w:tc>
          <w:tcPr>
            <w:tcW w:w="6525" w:type="dxa"/>
          </w:tcPr>
          <w:p w14:paraId="1CEFAF03" w14:textId="77777777" w:rsidR="002A0279" w:rsidRDefault="002A0279" w:rsidP="002A0279">
            <w:pPr>
              <w:spacing w:line="240" w:lineRule="auto"/>
              <w:rPr>
                <w:noProof/>
                <w:sz w:val="20"/>
              </w:rPr>
            </w:pPr>
            <w:r>
              <w:rPr>
                <w:noProof/>
                <w:sz w:val="20"/>
              </w:rPr>
              <w:t>PT: gaisa un jūras transporta apdrošināšanu, kas attiecas uz precēm, gaisa kuģiem, kuģu korpusiem un atbildību, var veikt vienīgi sabiedrības, kas veic uzņēmējdarbību Eiropas Savienībā; kā starpnieki šādos apdrošināšanas darījumos Portugālē drīkst darboties vienīgi personas vai sabiedrības, kas veic uzņēmējdarbību Eiropas Savienībā.</w:t>
            </w:r>
          </w:p>
          <w:p w14:paraId="1CEFAF04" w14:textId="77777777" w:rsidR="002A0279" w:rsidRDefault="002A0279" w:rsidP="002A0279">
            <w:pPr>
              <w:spacing w:line="240" w:lineRule="auto"/>
              <w:rPr>
                <w:noProof/>
                <w:sz w:val="20"/>
              </w:rPr>
            </w:pPr>
            <w:r>
              <w:rPr>
                <w:noProof/>
                <w:sz w:val="20"/>
              </w:rPr>
              <w:t>RO: pārapdrošināšana starptautiskajā tirgū ir atļauta tikai tad, ja pārapdrošināto risku nevar izvietot iekšzemes tirgū.</w:t>
            </w:r>
          </w:p>
          <w:p w14:paraId="1CEFAF05" w14:textId="77777777" w:rsidR="002A0279" w:rsidRDefault="002A0279" w:rsidP="002A0279">
            <w:pPr>
              <w:spacing w:line="240" w:lineRule="auto"/>
              <w:rPr>
                <w:noProof/>
                <w:sz w:val="20"/>
              </w:rPr>
            </w:pPr>
            <w:r>
              <w:rPr>
                <w:noProof/>
                <w:sz w:val="20"/>
              </w:rPr>
              <w:t>ES: aktuāru pakalpojumiem piemēro dzīvesvietas prasību un trīs gadu pieredzi attiecīgajā jomā.</w:t>
            </w:r>
          </w:p>
          <w:p w14:paraId="1CEFAF06" w14:textId="77777777" w:rsidR="002A0279" w:rsidRDefault="002A0279" w:rsidP="002A0279">
            <w:pPr>
              <w:spacing w:line="240" w:lineRule="auto"/>
              <w:rPr>
                <w:noProof/>
                <w:sz w:val="20"/>
              </w:rPr>
            </w:pPr>
            <w:r>
              <w:rPr>
                <w:noProof/>
                <w:sz w:val="20"/>
              </w:rPr>
              <w:t>1. veidam</w:t>
            </w:r>
          </w:p>
          <w:p w14:paraId="1CEFAF07" w14:textId="77777777" w:rsidR="002A0279" w:rsidRDefault="002A0279" w:rsidP="002A0279">
            <w:pPr>
              <w:spacing w:line="240" w:lineRule="auto"/>
              <w:rPr>
                <w:noProof/>
                <w:sz w:val="20"/>
              </w:rPr>
            </w:pPr>
            <w:r>
              <w:rPr>
                <w:noProof/>
                <w:sz w:val="20"/>
              </w:rPr>
              <w:t>AT, BE, CZ, DE, DK, ES, FI, FR, EL, HU, IE, IT, LU, NL, PT, RO, SK, SE, SI, UK: saistību nav attiecībā uz tiešās apdrošināšanas starpniecības pakalpojumiem, izņemot tādu risku apdrošināšanu, kas attiecas uz:</w:t>
            </w:r>
          </w:p>
          <w:p w14:paraId="1CEFAF08" w14:textId="77777777" w:rsidR="002A0279" w:rsidRDefault="002A0279" w:rsidP="002A0279">
            <w:pPr>
              <w:spacing w:line="240" w:lineRule="auto"/>
              <w:rPr>
                <w:noProof/>
                <w:sz w:val="20"/>
              </w:rPr>
            </w:pPr>
            <w:r>
              <w:rPr>
                <w:noProof/>
                <w:sz w:val="20"/>
              </w:rPr>
              <w:t>i)</w:t>
            </w:r>
            <w:r>
              <w:rPr>
                <w:noProof/>
                <w:sz w:val="20"/>
              </w:rPr>
              <w:tab/>
              <w:t xml:space="preserve">jūras kuģniecību, komercaviāciju, kosmosa kuģu palaišanu un kravu nogādāšanu kosmosā (ietverot pavadoņus), ja šāda apdrošināšana pilnībā vai daļēji attiecas uz pārvadājamām precēm, transportlīdzekli, ar ko veic pārvadājumu, un visu no tā izrietošo atbildību, un </w:t>
            </w:r>
          </w:p>
          <w:p w14:paraId="1CEFAF09" w14:textId="77777777" w:rsidR="002A0279" w:rsidRDefault="002A0279" w:rsidP="002A0279">
            <w:pPr>
              <w:spacing w:line="240" w:lineRule="auto"/>
              <w:rPr>
                <w:noProof/>
                <w:sz w:val="20"/>
              </w:rPr>
            </w:pPr>
            <w:r>
              <w:rPr>
                <w:noProof/>
                <w:sz w:val="20"/>
              </w:rPr>
              <w:t>ii)</w:t>
            </w:r>
            <w:r>
              <w:rPr>
                <w:noProof/>
                <w:sz w:val="20"/>
              </w:rPr>
              <w:tab/>
              <w:t>precēm starptautiskajā tranzītā.</w:t>
            </w:r>
          </w:p>
          <w:p w14:paraId="1CEFAF0A" w14:textId="77777777" w:rsidR="002A0279" w:rsidRDefault="002A0279" w:rsidP="002A0279">
            <w:pPr>
              <w:spacing w:line="240" w:lineRule="auto"/>
              <w:rPr>
                <w:noProof/>
                <w:sz w:val="20"/>
              </w:rPr>
            </w:pPr>
            <w:r>
              <w:rPr>
                <w:noProof/>
                <w:sz w:val="20"/>
              </w:rPr>
              <w:t>BG: saistību nav attiecībā uz tiešo apdrošināšanu, izņemot ārvalstu piegādātāju sniegtos pakalpojumus ārvalstu personām Bulgārijas teritorijā. Preču transporta apdrošināšanu, transportlīdzekļu apdrošināšanu un atbildības apdrošināšanu attiecībā uz risku Bulgārijā ārvalstu apdrošināšanas sabiedrības nevar veikt tieši. Ārvalstu apdrošināšanas sabiedrība var noslēgt apdrošināšanas līgumus tikai ar Eiropas Savienībā esošas filiāles starpniecību. Saistību nav attiecībā uz noguldījumu apdrošināšanu un tamlīdzīgām kompensācijas shēmām, kā arī obligātās apdrošināšanas shēmām.</w:t>
            </w:r>
          </w:p>
          <w:p w14:paraId="1CEFAF0B" w14:textId="77777777" w:rsidR="002A0279" w:rsidRDefault="002A0279" w:rsidP="002A0279">
            <w:pPr>
              <w:spacing w:line="240" w:lineRule="auto"/>
              <w:rPr>
                <w:noProof/>
                <w:sz w:val="20"/>
              </w:rPr>
            </w:pPr>
            <w:r>
              <w:rPr>
                <w:noProof/>
                <w:sz w:val="20"/>
              </w:rPr>
              <w:t>CY, LV, MT: saistību nav attiecībā uz tiešās apdrošināšanas pakalpojumiem, izņemot tādu risku apdrošināšanu, kas attiecas uz:</w:t>
            </w:r>
          </w:p>
          <w:p w14:paraId="1CEFAF0C" w14:textId="77777777" w:rsidR="002A0279" w:rsidRDefault="002A0279" w:rsidP="002A0279">
            <w:pPr>
              <w:spacing w:line="240" w:lineRule="auto"/>
              <w:rPr>
                <w:noProof/>
                <w:sz w:val="20"/>
              </w:rPr>
            </w:pPr>
            <w:r>
              <w:rPr>
                <w:noProof/>
                <w:sz w:val="20"/>
              </w:rPr>
              <w:t>i)</w:t>
            </w:r>
            <w:r>
              <w:rPr>
                <w:noProof/>
                <w:sz w:val="20"/>
              </w:rPr>
              <w:tab/>
              <w:t xml:space="preserve">jūras kuģniecību, komercaviāciju, kosmosa kuģu palaišanu un kravu nogādāšanu kosmosā (ietverot pavadoņus), ja šāda apdrošināšana pilnībā vai daļēji attiecas uz pārvadājamām precēm, transportlīdzekli, ar ko veic pārvadājumu, un visu no tā izrietošo atbildību, un </w:t>
            </w:r>
          </w:p>
          <w:p w14:paraId="1CEFAF0D" w14:textId="77777777" w:rsidR="002A0279" w:rsidRDefault="002A0279" w:rsidP="002A0279">
            <w:pPr>
              <w:spacing w:line="240" w:lineRule="auto"/>
              <w:rPr>
                <w:noProof/>
                <w:sz w:val="20"/>
              </w:rPr>
            </w:pPr>
            <w:r>
              <w:rPr>
                <w:noProof/>
                <w:sz w:val="20"/>
              </w:rPr>
              <w:t>ii)</w:t>
            </w:r>
            <w:r>
              <w:rPr>
                <w:noProof/>
                <w:sz w:val="20"/>
              </w:rPr>
              <w:tab/>
              <w:t>precēm starptautiskajā tranzītā.</w:t>
            </w:r>
          </w:p>
          <w:p w14:paraId="1CEFAF0E" w14:textId="77777777" w:rsidR="002A0279" w:rsidRDefault="002A0279" w:rsidP="002A0279">
            <w:pPr>
              <w:spacing w:line="240" w:lineRule="auto"/>
              <w:rPr>
                <w:noProof/>
                <w:sz w:val="20"/>
              </w:rPr>
            </w:pPr>
            <w:r>
              <w:rPr>
                <w:noProof/>
                <w:sz w:val="20"/>
              </w:rPr>
              <w:t>LT: saistību nav attiecībā uz tiešās apdrošināšanas pakalpojumiem, izņemot tādu risku apdrošināšanu, kas attiecas uz:</w:t>
            </w:r>
          </w:p>
          <w:p w14:paraId="1CEFAF0F" w14:textId="77777777" w:rsidR="002A0279" w:rsidRDefault="002A0279" w:rsidP="002A0279">
            <w:pPr>
              <w:spacing w:line="240" w:lineRule="auto"/>
              <w:rPr>
                <w:noProof/>
                <w:sz w:val="20"/>
              </w:rPr>
            </w:pPr>
            <w:r>
              <w:rPr>
                <w:noProof/>
                <w:sz w:val="20"/>
              </w:rPr>
              <w:t>i)</w:t>
            </w:r>
            <w:r>
              <w:rPr>
                <w:noProof/>
                <w:sz w:val="20"/>
              </w:rPr>
              <w:tab/>
              <w:t xml:space="preserve">jūras kuģniecību, komercaviāciju, kosmosa kuģu palaišanu un kravu nogādāšanu kosmosā (ietverot pavadoņus), ja šāda apdrošināšana pilnībā vai daļēji attiecas uz pārvadājamām precēm, transportlīdzekli, ar ko veic pārvadājumu, un visu no tā izrietošo atbildību, un </w:t>
            </w:r>
          </w:p>
          <w:p w14:paraId="1CEFAF10" w14:textId="77777777" w:rsidR="002A0279" w:rsidRDefault="002A0279" w:rsidP="002A0279">
            <w:pPr>
              <w:spacing w:line="240" w:lineRule="auto"/>
              <w:rPr>
                <w:noProof/>
                <w:sz w:val="20"/>
              </w:rPr>
            </w:pPr>
            <w:r>
              <w:rPr>
                <w:noProof/>
                <w:sz w:val="20"/>
              </w:rPr>
              <w:t>ii)</w:t>
            </w:r>
            <w:r>
              <w:rPr>
                <w:noProof/>
                <w:sz w:val="20"/>
              </w:rPr>
              <w:tab/>
              <w:t>precēm starptautiskajā tranzītā, izņemot attiecībā uz sauszemes pārvadājumiem, ja risks ir Lietuvā.</w:t>
            </w:r>
          </w:p>
        </w:tc>
      </w:tr>
      <w:tr w:rsidR="002A0279" w:rsidRPr="00F7533B" w14:paraId="1CEFAF24" w14:textId="77777777" w:rsidTr="00FC0DE4">
        <w:trPr>
          <w:trHeight w:val="10854"/>
        </w:trPr>
        <w:tc>
          <w:tcPr>
            <w:tcW w:w="3256" w:type="dxa"/>
          </w:tcPr>
          <w:p w14:paraId="1CEFAF12" w14:textId="77777777" w:rsidR="002A0279" w:rsidRDefault="002A0279" w:rsidP="002A0279">
            <w:pPr>
              <w:pageBreakBefore/>
              <w:spacing w:line="240" w:lineRule="auto"/>
              <w:rPr>
                <w:noProof/>
                <w:sz w:val="20"/>
              </w:rPr>
            </w:pPr>
          </w:p>
        </w:tc>
        <w:tc>
          <w:tcPr>
            <w:tcW w:w="6525" w:type="dxa"/>
          </w:tcPr>
          <w:p w14:paraId="1CEFAF13" w14:textId="77777777" w:rsidR="002A0279" w:rsidRDefault="002A0279" w:rsidP="002A0279">
            <w:pPr>
              <w:spacing w:line="240" w:lineRule="auto"/>
              <w:rPr>
                <w:noProof/>
                <w:sz w:val="20"/>
              </w:rPr>
            </w:pPr>
            <w:r>
              <w:rPr>
                <w:noProof/>
                <w:sz w:val="20"/>
              </w:rPr>
              <w:t>BG, LV, LT, PL: saistību nav attiecībā uz apdrošināšanas starpniecību.</w:t>
            </w:r>
          </w:p>
          <w:p w14:paraId="1CEFAF14" w14:textId="77777777" w:rsidR="002A0279" w:rsidRDefault="002A0279" w:rsidP="002A0279">
            <w:pPr>
              <w:spacing w:line="240" w:lineRule="auto"/>
              <w:rPr>
                <w:noProof/>
                <w:sz w:val="20"/>
              </w:rPr>
            </w:pPr>
            <w:r>
              <w:rPr>
                <w:noProof/>
                <w:sz w:val="20"/>
              </w:rPr>
              <w:t>FI: tikai apdrošinātāji, kuru galvenais birojs atrodas Eiropas Savienībā vai kuru filiāle atrodas Somijā, var sniegt tiešās apdrošināšanas (tostarp līdzapdrošināšanas) pakalpojumus. Apdrošināšanas brokeri pakalpojumus var sniegt tikai tad, ja to pastāvīgā darījumdarbības veikšanas vieta ir Eiropas Savienībā.</w:t>
            </w:r>
          </w:p>
          <w:p w14:paraId="1CEFAF15" w14:textId="77777777" w:rsidR="002A0279" w:rsidRDefault="002A0279" w:rsidP="002A0279">
            <w:pPr>
              <w:spacing w:line="240" w:lineRule="auto"/>
              <w:rPr>
                <w:noProof/>
                <w:sz w:val="20"/>
              </w:rPr>
            </w:pPr>
            <w:r>
              <w:rPr>
                <w:noProof/>
                <w:sz w:val="20"/>
              </w:rPr>
              <w:t>HR: saistību nav attiecībā uz tiešās apdrošināšanas un tiešās apdrošināšanas starpniecības pakalpojumiem, izņemot</w:t>
            </w:r>
          </w:p>
          <w:p w14:paraId="1CEFAF16" w14:textId="77777777" w:rsidR="002A0279" w:rsidRDefault="002A0279" w:rsidP="002A0279">
            <w:pPr>
              <w:spacing w:line="240" w:lineRule="auto"/>
              <w:rPr>
                <w:noProof/>
                <w:sz w:val="20"/>
              </w:rPr>
            </w:pPr>
            <w:r>
              <w:rPr>
                <w:noProof/>
                <w:sz w:val="20"/>
              </w:rPr>
              <w:t>a) dzīvības apdrošināšanas jomā: dzīvības apdrošināšanas pakalpojumu sniegšanu ārvalstu personām, kas dzīvo Horvātijā;</w:t>
            </w:r>
          </w:p>
          <w:p w14:paraId="1CEFAF17" w14:textId="77777777" w:rsidR="002A0279" w:rsidRDefault="002A0279" w:rsidP="002A0279">
            <w:pPr>
              <w:spacing w:line="240" w:lineRule="auto"/>
              <w:rPr>
                <w:noProof/>
                <w:sz w:val="20"/>
              </w:rPr>
            </w:pPr>
            <w:r>
              <w:rPr>
                <w:noProof/>
                <w:sz w:val="20"/>
              </w:rPr>
              <w:t>b) nedzīvības apdrošināšanas jomā: nedzīvības apdrošināšanas, izņemot autovadītāju civiltiesiskās atbildības apdrošināšanu, pakalpojumu sniegšanu ārvalstu personām, kas dzīvo Horvātijā;</w:t>
            </w:r>
          </w:p>
          <w:p w14:paraId="1CEFAF18" w14:textId="77777777" w:rsidR="002A0279" w:rsidRPr="00877CD9" w:rsidRDefault="002A0279" w:rsidP="002A0279">
            <w:pPr>
              <w:spacing w:line="240" w:lineRule="auto"/>
              <w:rPr>
                <w:noProof/>
                <w:sz w:val="20"/>
                <w:lang w:val="pt-PT"/>
              </w:rPr>
            </w:pPr>
            <w:r w:rsidRPr="00877CD9">
              <w:rPr>
                <w:noProof/>
                <w:sz w:val="20"/>
                <w:lang w:val="pt-PT"/>
              </w:rPr>
              <w:t>c) kuģniecības, aviācijas, transporta jomā.</w:t>
            </w:r>
          </w:p>
          <w:p w14:paraId="1CEFAF19" w14:textId="77777777" w:rsidR="002A0279" w:rsidRPr="00877CD9" w:rsidRDefault="002A0279" w:rsidP="002A0279">
            <w:pPr>
              <w:autoSpaceDE w:val="0"/>
              <w:autoSpaceDN w:val="0"/>
              <w:adjustRightInd w:val="0"/>
              <w:spacing w:line="240" w:lineRule="auto"/>
              <w:rPr>
                <w:noProof/>
                <w:sz w:val="20"/>
                <w:lang w:val="pt-PT"/>
              </w:rPr>
            </w:pPr>
            <w:r w:rsidRPr="00877CD9">
              <w:rPr>
                <w:noProof/>
                <w:sz w:val="20"/>
                <w:lang w:val="pt-PT"/>
              </w:rPr>
              <w:t>HU</w:t>
            </w:r>
            <w:r w:rsidRPr="00877CD9">
              <w:rPr>
                <w:i/>
                <w:noProof/>
                <w:sz w:val="20"/>
                <w:lang w:val="pt-PT"/>
              </w:rPr>
              <w:t>:</w:t>
            </w:r>
            <w:r w:rsidRPr="00877CD9">
              <w:rPr>
                <w:noProof/>
                <w:sz w:val="20"/>
                <w:lang w:val="pt-PT"/>
              </w:rPr>
              <w:t xml:space="preserve"> apdrošināšanas sabiedrības, kas neveic uzņēmējdarbību Eiropas Savienībā, tiešās apdrošināšanas pakalpojumus Ungārijas teritorijā drīkst sniegt vienīgi ar tādas filiāles starpniecību, kas veic uzņēmējdarbību Eiropas Savienībā.</w:t>
            </w:r>
          </w:p>
          <w:p w14:paraId="1CEFAF1A" w14:textId="77777777" w:rsidR="002A0279" w:rsidRPr="00877CD9" w:rsidRDefault="002A0279" w:rsidP="002A0279">
            <w:pPr>
              <w:spacing w:line="240" w:lineRule="auto"/>
              <w:rPr>
                <w:noProof/>
                <w:sz w:val="20"/>
                <w:lang w:val="pt-PT"/>
              </w:rPr>
            </w:pPr>
            <w:r w:rsidRPr="00877CD9">
              <w:rPr>
                <w:noProof/>
                <w:sz w:val="20"/>
                <w:lang w:val="pt-PT"/>
              </w:rPr>
              <w:t>IT: saistību nav attiecībā uz aktuāra profesiju. Tikai apdrošināšanas sabiedrības, kas veic uzņēmējdarbību Eiropas Savienībā, var veikt preču transporta apdrošināšanu, transporta apdrošināšanu un atbildības apdrošināšanu attiecībā uz risku Itālijā. Šī atruna neattiecas uz starptautisko transportu, kas ietver importu Itālijā.</w:t>
            </w:r>
          </w:p>
          <w:p w14:paraId="1CEFAF1B" w14:textId="77777777" w:rsidR="002A0279" w:rsidRPr="00877CD9" w:rsidRDefault="002A0279" w:rsidP="002A0279">
            <w:pPr>
              <w:spacing w:line="240" w:lineRule="auto"/>
              <w:rPr>
                <w:noProof/>
                <w:sz w:val="20"/>
                <w:lang w:val="pt-PT"/>
              </w:rPr>
            </w:pPr>
            <w:r w:rsidRPr="00877CD9">
              <w:rPr>
                <w:noProof/>
                <w:sz w:val="20"/>
                <w:lang w:val="pt-PT"/>
              </w:rPr>
              <w:t>SE: tiešo apdrošināšanu var veikt tikai ar Zviedrijā licencēta apdrošināšanas pakalpojumu sniedzēja starpniecību, ja pakalpojuma sniedzējs ārvalstīs un Zviedrijas apdrošināšanas sabiedrība pieder vienai un tai pašai uzņēmumu grupai vai ja starp tām ir noslēgts savstarpējās sadarbības līgums.</w:t>
            </w:r>
          </w:p>
          <w:p w14:paraId="1CEFAF1C" w14:textId="77777777" w:rsidR="002A0279" w:rsidRPr="00877CD9" w:rsidRDefault="002A0279" w:rsidP="002A0279">
            <w:pPr>
              <w:spacing w:line="240" w:lineRule="auto"/>
              <w:rPr>
                <w:noProof/>
                <w:sz w:val="20"/>
                <w:lang w:val="pt-PT"/>
              </w:rPr>
            </w:pPr>
            <w:r w:rsidRPr="00877CD9">
              <w:rPr>
                <w:noProof/>
                <w:sz w:val="20"/>
                <w:lang w:val="pt-PT"/>
              </w:rPr>
              <w:t>2. veidam</w:t>
            </w:r>
          </w:p>
          <w:p w14:paraId="1CEFAF1D" w14:textId="77777777" w:rsidR="002A0279" w:rsidRPr="00877CD9" w:rsidRDefault="002A0279" w:rsidP="002A0279">
            <w:pPr>
              <w:spacing w:line="240" w:lineRule="auto"/>
              <w:rPr>
                <w:noProof/>
                <w:sz w:val="20"/>
                <w:lang w:val="pt-PT"/>
              </w:rPr>
            </w:pPr>
            <w:r w:rsidRPr="00877CD9">
              <w:rPr>
                <w:noProof/>
                <w:sz w:val="20"/>
                <w:lang w:val="pt-PT"/>
              </w:rPr>
              <w:t>AT, BE, BG, CZ, CY, DE, DK, ES, FI, FR, EL, HU, IE, IT, LU, MT, NL, PL, PT, RO, SK, SE, SI, UK: saistību nav attiecībā uz starpniecību.</w:t>
            </w:r>
          </w:p>
          <w:p w14:paraId="1CEFAF1E" w14:textId="77777777" w:rsidR="002A0279" w:rsidRPr="00877CD9" w:rsidRDefault="002A0279" w:rsidP="002A0279">
            <w:pPr>
              <w:spacing w:line="240" w:lineRule="auto"/>
              <w:rPr>
                <w:noProof/>
                <w:sz w:val="20"/>
                <w:lang w:val="pt-PT"/>
              </w:rPr>
            </w:pPr>
            <w:r w:rsidRPr="00877CD9">
              <w:rPr>
                <w:noProof/>
                <w:sz w:val="20"/>
                <w:lang w:val="pt-PT"/>
              </w:rPr>
              <w:t>BG: attiecībā uz tiešo apdrošināšanu Bulgārijas fiziskās un juridiskās personas, kā arī ārvalstu personas, kas veic darījumdarbību Bulgārijas teritorijā, var slēgt apdrošināšanas līgumus tikai ar tiem piegādātājiem attiecībā uz viņu darbību Bulgārijā, kuriem ir atļauja veikt apdrošināšanas darbību Bulgārijā. Apdrošināšanas prēmijas, kas radušās uz šādu līgumu pamata, jāizmaksā Bulgārijā. Saistību nav attiecībā uz noguldījumu apdrošināšanu un tamlīdzīgām kompensācijas shēmām, kā arī obligātās apdrošināšanas shēmām.</w:t>
            </w:r>
          </w:p>
          <w:p w14:paraId="1CEFAF1F" w14:textId="77777777" w:rsidR="002A0279" w:rsidRPr="00877CD9" w:rsidRDefault="002A0279" w:rsidP="002A0279">
            <w:pPr>
              <w:spacing w:line="240" w:lineRule="auto"/>
              <w:rPr>
                <w:noProof/>
                <w:sz w:val="20"/>
                <w:lang w:val="pt-PT"/>
              </w:rPr>
            </w:pPr>
            <w:r w:rsidRPr="00877CD9">
              <w:rPr>
                <w:noProof/>
                <w:sz w:val="20"/>
                <w:lang w:val="pt-PT"/>
              </w:rPr>
              <w:t>HR: saistību nav attiecībā uz tiešās apdrošināšanas un tiešās apdrošināšanas starpniecības pakalpojumiem, izņemot</w:t>
            </w:r>
          </w:p>
          <w:p w14:paraId="1CEFAF20" w14:textId="77777777" w:rsidR="002A0279" w:rsidRPr="00877CD9" w:rsidRDefault="002A0279" w:rsidP="002A0279">
            <w:pPr>
              <w:spacing w:line="240" w:lineRule="auto"/>
              <w:rPr>
                <w:noProof/>
                <w:sz w:val="20"/>
                <w:lang w:val="pt-PT"/>
              </w:rPr>
            </w:pPr>
            <w:r w:rsidRPr="00877CD9">
              <w:rPr>
                <w:noProof/>
                <w:sz w:val="20"/>
                <w:lang w:val="pt-PT"/>
              </w:rPr>
              <w:t>a) dzīvības apdrošināšana: tiesības saņemt dzīvības apdrošināšanu ārvalstu personām, kas dzīvo Horvātijā;</w:t>
            </w:r>
          </w:p>
          <w:p w14:paraId="1CEFAF21" w14:textId="77777777" w:rsidR="002A0279" w:rsidRPr="00877CD9" w:rsidRDefault="002A0279" w:rsidP="002A0279">
            <w:pPr>
              <w:spacing w:line="240" w:lineRule="auto"/>
              <w:rPr>
                <w:noProof/>
                <w:sz w:val="20"/>
                <w:lang w:val="pt-PT"/>
              </w:rPr>
            </w:pPr>
            <w:r w:rsidRPr="00877CD9">
              <w:rPr>
                <w:noProof/>
                <w:sz w:val="20"/>
                <w:lang w:val="pt-PT"/>
              </w:rPr>
              <w:t>b) nedzīvības apdrošināšana:</w:t>
            </w:r>
          </w:p>
          <w:p w14:paraId="1CEFAF22" w14:textId="77777777" w:rsidR="002A0279" w:rsidRPr="00877CD9" w:rsidRDefault="002A0279" w:rsidP="002A0279">
            <w:pPr>
              <w:spacing w:line="240" w:lineRule="auto"/>
              <w:rPr>
                <w:noProof/>
                <w:sz w:val="20"/>
                <w:lang w:val="pt-PT"/>
              </w:rPr>
            </w:pPr>
            <w:r w:rsidRPr="00877CD9">
              <w:rPr>
                <w:noProof/>
                <w:sz w:val="20"/>
                <w:lang w:val="pt-PT"/>
              </w:rPr>
              <w:t>i)</w:t>
            </w:r>
            <w:r>
              <w:rPr>
                <w:noProof/>
                <w:sz w:val="20"/>
                <w:lang w:val="pt-PT"/>
              </w:rPr>
              <w:tab/>
            </w:r>
            <w:r w:rsidRPr="00877CD9">
              <w:rPr>
                <w:noProof/>
                <w:sz w:val="20"/>
                <w:lang w:val="pt-PT"/>
              </w:rPr>
              <w:t xml:space="preserve">tiesības saņemt nedzīvības apdrošināšanu, izņemot autovadītāju civiltiesiskās atbildības apdrošināšanu, ārvalstu personām, kas dzīvo Horvātijā; </w:t>
            </w:r>
          </w:p>
          <w:p w14:paraId="1CEFAF23" w14:textId="77777777" w:rsidR="002A0279" w:rsidRPr="00877CD9" w:rsidRDefault="002A0279" w:rsidP="002A0279">
            <w:pPr>
              <w:spacing w:line="240" w:lineRule="auto"/>
              <w:rPr>
                <w:noProof/>
                <w:sz w:val="20"/>
                <w:lang w:val="pt-PT"/>
              </w:rPr>
            </w:pPr>
            <w:r w:rsidRPr="00877CD9">
              <w:rPr>
                <w:noProof/>
                <w:sz w:val="20"/>
                <w:lang w:val="pt-PT"/>
              </w:rPr>
              <w:t>ii)</w:t>
            </w:r>
            <w:r>
              <w:rPr>
                <w:noProof/>
                <w:sz w:val="20"/>
                <w:lang w:val="pt-PT"/>
              </w:rPr>
              <w:tab/>
            </w:r>
            <w:r w:rsidRPr="00877CD9">
              <w:rPr>
                <w:noProof/>
                <w:sz w:val="20"/>
                <w:lang w:val="pt-PT"/>
              </w:rPr>
              <w:t xml:space="preserve">personu vai īpašuma riska apdrošināšanu, kas nav pieejama </w:t>
            </w:r>
          </w:p>
        </w:tc>
      </w:tr>
      <w:tr w:rsidR="002A0279" w14:paraId="1CEFAF29" w14:textId="77777777" w:rsidTr="00842CB9">
        <w:trPr>
          <w:trHeight w:val="2490"/>
        </w:trPr>
        <w:tc>
          <w:tcPr>
            <w:tcW w:w="3256" w:type="dxa"/>
          </w:tcPr>
          <w:p w14:paraId="1CEFAF25" w14:textId="77777777" w:rsidR="002A0279" w:rsidRPr="00877CD9" w:rsidRDefault="002A0279" w:rsidP="002A0279">
            <w:pPr>
              <w:pageBreakBefore/>
              <w:spacing w:line="240" w:lineRule="auto"/>
              <w:rPr>
                <w:noProof/>
                <w:sz w:val="20"/>
                <w:lang w:val="pt-PT"/>
              </w:rPr>
            </w:pPr>
          </w:p>
        </w:tc>
        <w:tc>
          <w:tcPr>
            <w:tcW w:w="6525" w:type="dxa"/>
          </w:tcPr>
          <w:p w14:paraId="1CEFAF26" w14:textId="77777777" w:rsidR="002A0279" w:rsidRPr="00877CD9" w:rsidRDefault="002A0279" w:rsidP="002A0279">
            <w:pPr>
              <w:spacing w:line="240" w:lineRule="auto"/>
              <w:rPr>
                <w:noProof/>
                <w:sz w:val="20"/>
                <w:lang w:val="pt-PT"/>
              </w:rPr>
            </w:pPr>
            <w:r w:rsidRPr="00877CD9">
              <w:rPr>
                <w:noProof/>
                <w:sz w:val="20"/>
                <w:lang w:val="pt-PT"/>
              </w:rPr>
              <w:t>Horvātijā; - uzņēmumus, kas iegādājas apdrošināšanu ārvalstīs saistībā ar ieguldījumu darbībām ārvalstīs, tostarp šīm darbībām nepieciešamā aprīkojuma apdrošināšanu; - ārvalstu aizdevumu nodrošināšanu (kolaterālo apdrošināšanu); - personu un īpašuma apdrošināšanu pilnībā piederošiem uzņēmumiem vai kopuzņēmumiem, kuri veic saimniecisko darbību ārvalstī, ja šī apdrošināšana ir saskaņā ar attiecīgās valsts tiesību normām vai tā ir obligāta prasība, reģistrējot uzņēmumu; - kuģus celtniecības vai pārbūves procesā, ja tas ir noteikts līgumā, kurš noslēgts ar klientu (pircēju) ārvalstīs;</w:t>
            </w:r>
          </w:p>
          <w:p w14:paraId="1CEFAF27" w14:textId="77777777" w:rsidR="002A0279" w:rsidRPr="00877CD9" w:rsidRDefault="002A0279" w:rsidP="002A0279">
            <w:pPr>
              <w:spacing w:line="240" w:lineRule="auto"/>
              <w:rPr>
                <w:noProof/>
                <w:sz w:val="20"/>
                <w:lang w:val="pt-PT"/>
              </w:rPr>
            </w:pPr>
            <w:r w:rsidRPr="00877CD9">
              <w:rPr>
                <w:noProof/>
                <w:sz w:val="20"/>
                <w:lang w:val="pt-PT"/>
              </w:rPr>
              <w:t>c) kuģniecības, aviācijas, transporta jomā.</w:t>
            </w:r>
          </w:p>
          <w:p w14:paraId="1CEFAF28" w14:textId="77777777" w:rsidR="002A0279" w:rsidRPr="00877CD9" w:rsidRDefault="002A0279" w:rsidP="002A0279">
            <w:pPr>
              <w:spacing w:line="240" w:lineRule="auto"/>
              <w:rPr>
                <w:noProof/>
                <w:sz w:val="20"/>
                <w:lang w:val="pt-PT"/>
              </w:rPr>
            </w:pPr>
            <w:r w:rsidRPr="00877CD9">
              <w:rPr>
                <w:noProof/>
                <w:sz w:val="20"/>
                <w:lang w:val="pt-PT"/>
              </w:rPr>
              <w:t xml:space="preserve">IT: Tikai apdrošināšanas sabiedrības, kas veic uzņēmējdarbību Eiropas Savienībā, var veikt preču transporta apdrošināšanu, transporta apdrošināšanu un atbildības apdrošināšanu attiecībā uz risku Itālijā. </w:t>
            </w:r>
            <w:r>
              <w:rPr>
                <w:noProof/>
                <w:sz w:val="20"/>
              </w:rPr>
              <w:t>Šī atruna neattiecas uz starptautisko transportu, kas ietver importu Itālijā.</w:t>
            </w:r>
          </w:p>
        </w:tc>
      </w:tr>
      <w:tr w:rsidR="002A0279" w14:paraId="1CEFAF36" w14:textId="77777777" w:rsidTr="00FC0DE4">
        <w:trPr>
          <w:trHeight w:val="8049"/>
        </w:trPr>
        <w:tc>
          <w:tcPr>
            <w:tcW w:w="3256" w:type="dxa"/>
          </w:tcPr>
          <w:p w14:paraId="1CEFAF2A" w14:textId="77777777" w:rsidR="002A0279" w:rsidRDefault="002A0279" w:rsidP="002A0279">
            <w:pPr>
              <w:spacing w:line="240" w:lineRule="auto"/>
              <w:rPr>
                <w:noProof/>
                <w:sz w:val="20"/>
              </w:rPr>
            </w:pPr>
            <w:r>
              <w:rPr>
                <w:noProof/>
                <w:sz w:val="20"/>
              </w:rPr>
              <w:t>B. Banku un citi finanšu pakalpojumi (izņemot apdrošināšanu)</w:t>
            </w:r>
          </w:p>
        </w:tc>
        <w:tc>
          <w:tcPr>
            <w:tcW w:w="6525" w:type="dxa"/>
          </w:tcPr>
          <w:p w14:paraId="1CEFAF2B" w14:textId="77777777" w:rsidR="002A0279" w:rsidRDefault="002A0279" w:rsidP="002A0279">
            <w:pPr>
              <w:pageBreakBefore/>
              <w:spacing w:line="240" w:lineRule="auto"/>
              <w:rPr>
                <w:noProof/>
                <w:sz w:val="20"/>
              </w:rPr>
            </w:pPr>
            <w:r>
              <w:rPr>
                <w:noProof/>
                <w:sz w:val="20"/>
              </w:rPr>
              <w:t>1. veidam</w:t>
            </w:r>
          </w:p>
          <w:p w14:paraId="1CEFAF2C" w14:textId="77777777" w:rsidR="002A0279" w:rsidRDefault="002A0279" w:rsidP="002A0279">
            <w:pPr>
              <w:pageBreakBefore/>
              <w:spacing w:line="240" w:lineRule="auto"/>
              <w:rPr>
                <w:noProof/>
                <w:sz w:val="20"/>
              </w:rPr>
            </w:pPr>
            <w:r>
              <w:rPr>
                <w:noProof/>
                <w:sz w:val="20"/>
              </w:rPr>
              <w:t>AT, BE, BG, CZ, DE, DK, ES, FI, FR, EL, HU, IE, IT, LU, NL, PL, PT, SK, SE, UK: saistību nav, izņemot attiecībā uz finanšu informācijas sniegšanu, finanšu datu apstrādi, konsultācijām un citiem palīgpakalpojumiem, izņemot starpniecību.</w:t>
            </w:r>
          </w:p>
          <w:p w14:paraId="1CEFAF2D" w14:textId="77777777" w:rsidR="002A0279" w:rsidRDefault="002A0279" w:rsidP="002A0279">
            <w:pPr>
              <w:pageBreakBefore/>
              <w:spacing w:line="240" w:lineRule="auto"/>
              <w:rPr>
                <w:noProof/>
                <w:sz w:val="20"/>
              </w:rPr>
            </w:pPr>
            <w:r>
              <w:rPr>
                <w:noProof/>
                <w:sz w:val="20"/>
              </w:rPr>
              <w:t>BE: lai sniegtu konsultāciju pakalpojumus attiecībā uz ieguldījumiem, uzņēmumam jāveic uzņēmējdarbība Beļģijā.</w:t>
            </w:r>
          </w:p>
          <w:p w14:paraId="1CEFAF2E" w14:textId="77777777" w:rsidR="002A0279" w:rsidRDefault="002A0279" w:rsidP="002A0279">
            <w:pPr>
              <w:pageBreakBefore/>
              <w:spacing w:line="240" w:lineRule="auto"/>
              <w:rPr>
                <w:noProof/>
                <w:sz w:val="20"/>
              </w:rPr>
            </w:pPr>
            <w:r>
              <w:rPr>
                <w:noProof/>
                <w:sz w:val="20"/>
              </w:rPr>
              <w:t>BG: var piemērot ar telesakaru tīkla izmantošanu saistītus ierobežojumus un nosacījumus.</w:t>
            </w:r>
          </w:p>
          <w:p w14:paraId="1CEFAF2F" w14:textId="77777777" w:rsidR="002A0279" w:rsidRDefault="002A0279" w:rsidP="002A0279">
            <w:pPr>
              <w:pageBreakBefore/>
              <w:spacing w:line="240" w:lineRule="auto"/>
              <w:rPr>
                <w:noProof/>
                <w:sz w:val="20"/>
              </w:rPr>
            </w:pPr>
            <w:r>
              <w:rPr>
                <w:noProof/>
                <w:sz w:val="20"/>
              </w:rPr>
              <w:t>CY: saistību nav, izņemot attiecībā uz pārvedamo vērtspapīru tirdzniecību, finanšu informācijas sniegšanu, finanšu datu apstrādi, konsultācijām un citiem palīgpakalpojumiem, izņemot starpniecību.</w:t>
            </w:r>
          </w:p>
          <w:p w14:paraId="1CEFAF30" w14:textId="77777777" w:rsidR="002A0279" w:rsidRDefault="002A0279" w:rsidP="002A0279">
            <w:pPr>
              <w:pageBreakBefore/>
              <w:spacing w:line="240" w:lineRule="auto"/>
              <w:rPr>
                <w:noProof/>
                <w:sz w:val="20"/>
              </w:rPr>
            </w:pPr>
            <w:r>
              <w:rPr>
                <w:noProof/>
                <w:sz w:val="20"/>
              </w:rPr>
              <w:t>EE: noguldījumu pieņemšanai prasība saņemt atļauju no Igaunijas Finanšu uzraudzības iestādes un reģistrācija saskaņā ar Igaunijas tiesību aktiem kā akciju sabiedrībai, meitas uzņēmumam vai filiālei.</w:t>
            </w:r>
          </w:p>
          <w:p w14:paraId="1CEFAF31" w14:textId="77777777" w:rsidR="002A0279" w:rsidRDefault="002A0279" w:rsidP="002A0279">
            <w:pPr>
              <w:pStyle w:val="Text1"/>
              <w:pageBreakBefore/>
              <w:spacing w:before="0" w:after="0"/>
              <w:ind w:left="0"/>
              <w:jc w:val="left"/>
              <w:rPr>
                <w:noProof/>
                <w:sz w:val="20"/>
                <w:szCs w:val="20"/>
              </w:rPr>
            </w:pPr>
            <w:r>
              <w:rPr>
                <w:noProof/>
                <w:sz w:val="20"/>
                <w:szCs w:val="20"/>
              </w:rPr>
              <w:t>EE: jādibina specializēta pārvaldības sabiedrība, lai veiktu ieguldījumu fondu pārvaldības darbības, un tikai tādas sabiedrības, kuru juridiskā adrese ir Eiropas Savienībā, var darboties kā ieguldījumu fondu aktīvu depozitāriji.</w:t>
            </w:r>
          </w:p>
          <w:p w14:paraId="1CEFAF32" w14:textId="77777777" w:rsidR="002A0279" w:rsidRDefault="002A0279" w:rsidP="002A0279">
            <w:pPr>
              <w:pStyle w:val="Text1"/>
              <w:pageBreakBefore/>
              <w:spacing w:before="0" w:after="0"/>
              <w:ind w:left="0"/>
              <w:jc w:val="left"/>
              <w:rPr>
                <w:noProof/>
                <w:sz w:val="20"/>
                <w:szCs w:val="20"/>
              </w:rPr>
            </w:pPr>
            <w:r>
              <w:rPr>
                <w:noProof/>
                <w:sz w:val="20"/>
                <w:szCs w:val="20"/>
              </w:rPr>
              <w:t>HR: saistību nav, izņemot attiecībā uz aizdošanas darbībām, finanšu līzingu, maksājumu un naudas pārvedumu pakalpojumiem, garantijām un saistībām, starpniecību naudas tirgus darījumos, finanšu informācijas un konsultāciju sniegšanu un nosūtīšanu un citiem finanšu pakalpojumiem, bet ne starpniecību.</w:t>
            </w:r>
          </w:p>
          <w:p w14:paraId="1CEFAF33" w14:textId="77777777" w:rsidR="002A0279" w:rsidRDefault="002A0279" w:rsidP="002A0279">
            <w:pPr>
              <w:pStyle w:val="Text1"/>
              <w:pageBreakBefore/>
              <w:spacing w:before="0" w:after="0"/>
              <w:ind w:left="0"/>
              <w:jc w:val="left"/>
              <w:rPr>
                <w:noProof/>
                <w:sz w:val="20"/>
                <w:szCs w:val="20"/>
              </w:rPr>
            </w:pPr>
            <w:r>
              <w:rPr>
                <w:noProof/>
                <w:sz w:val="20"/>
                <w:szCs w:val="20"/>
              </w:rPr>
              <w:t>LT: jādibina specializēta pārvaldības sabiedrība, lai veiktu ieguldījumu fondu un ieguldījumu sabiedrību pārvaldības darbības, un tikai tādas sabiedrības, kuru juridiskā adrese ir Eiropas Savienībā, var darboties kā ieguldījumu fondu aktīvu depozitāriji.</w:t>
            </w:r>
          </w:p>
          <w:p w14:paraId="1CEFAF34" w14:textId="77777777" w:rsidR="002A0279" w:rsidRDefault="002A0279" w:rsidP="002A0279">
            <w:pPr>
              <w:pStyle w:val="Text1"/>
              <w:pageBreakBefore/>
              <w:spacing w:before="0" w:after="0"/>
              <w:ind w:left="0"/>
              <w:jc w:val="left"/>
              <w:rPr>
                <w:noProof/>
                <w:sz w:val="20"/>
                <w:szCs w:val="20"/>
              </w:rPr>
            </w:pPr>
            <w:r>
              <w:rPr>
                <w:noProof/>
                <w:sz w:val="20"/>
                <w:szCs w:val="20"/>
              </w:rPr>
              <w:t xml:space="preserve">IE: lai sniegtu ieguldījumu pakalpojumus vai konsultācijas par ieguldījumiem, ir nepieciešama vai nu: </w:t>
            </w:r>
          </w:p>
          <w:p w14:paraId="1CEFAF35" w14:textId="77777777" w:rsidR="002A0279" w:rsidRDefault="002A0279" w:rsidP="002A0279">
            <w:pPr>
              <w:pStyle w:val="Text1"/>
              <w:pageBreakBefore/>
              <w:spacing w:before="0" w:after="0"/>
              <w:ind w:left="0"/>
              <w:jc w:val="left"/>
              <w:rPr>
                <w:noProof/>
                <w:sz w:val="20"/>
                <w:szCs w:val="20"/>
              </w:rPr>
            </w:pPr>
            <w:r>
              <w:rPr>
                <w:noProof/>
                <w:sz w:val="20"/>
                <w:szCs w:val="20"/>
              </w:rPr>
              <w:t>I)</w:t>
            </w:r>
            <w:r>
              <w:rPr>
                <w:noProof/>
                <w:sz w:val="20"/>
                <w:szCs w:val="20"/>
              </w:rPr>
              <w:tab/>
              <w:t xml:space="preserve"> izsniegta atļauja, kas parasti paredz, ka vienībai jābūt reģistrētai vai tai jābūt personālsabiedrībai vai individuālajam uzņēmumam, un katrā gadījumā tās galvenajam birojam/juridiskajai adresei jābūt Īrijā (dažos gadījumos atļauja nav vajadzīga, piemēram, ja trešās valsts pakalpojumu sniedzējam nav komerciālas klātbūtnes Īrijā un ja pakalpojumu nesniedz privātpersonām), vai arī </w:t>
            </w:r>
          </w:p>
        </w:tc>
      </w:tr>
      <w:tr w:rsidR="002A0279" w14:paraId="1CEFAF3D" w14:textId="77777777" w:rsidTr="00842CB9">
        <w:trPr>
          <w:trHeight w:val="2295"/>
        </w:trPr>
        <w:tc>
          <w:tcPr>
            <w:tcW w:w="3256" w:type="dxa"/>
            <w:vMerge w:val="restart"/>
          </w:tcPr>
          <w:p w14:paraId="1CEFAF37" w14:textId="77777777" w:rsidR="002A0279" w:rsidRDefault="002A0279" w:rsidP="002A0279">
            <w:pPr>
              <w:pageBreakBefore/>
              <w:spacing w:line="240" w:lineRule="auto"/>
              <w:rPr>
                <w:noProof/>
                <w:sz w:val="20"/>
              </w:rPr>
            </w:pPr>
          </w:p>
        </w:tc>
        <w:tc>
          <w:tcPr>
            <w:tcW w:w="6525" w:type="dxa"/>
          </w:tcPr>
          <w:p w14:paraId="1CEFAF38" w14:textId="77777777" w:rsidR="002A0279" w:rsidRDefault="002A0279" w:rsidP="002A0279">
            <w:pPr>
              <w:pStyle w:val="Text1"/>
              <w:pageBreakBefore/>
              <w:spacing w:before="0" w:after="0"/>
              <w:ind w:left="0"/>
              <w:jc w:val="left"/>
              <w:rPr>
                <w:noProof/>
                <w:sz w:val="20"/>
                <w:szCs w:val="20"/>
              </w:rPr>
            </w:pPr>
            <w:r>
              <w:rPr>
                <w:noProof/>
                <w:sz w:val="20"/>
                <w:szCs w:val="20"/>
              </w:rPr>
              <w:t>II)</w:t>
            </w:r>
            <w:r>
              <w:rPr>
                <w:noProof/>
                <w:sz w:val="20"/>
                <w:szCs w:val="20"/>
              </w:rPr>
              <w:tab/>
              <w:t>atļauja, kas izsniegta citā Eiropas Savienības dalībvalstī saskaņā ar Eiropas Savienības ieguldījumu pakalpojumu direktīvu.</w:t>
            </w:r>
          </w:p>
          <w:p w14:paraId="1CEFAF39" w14:textId="77777777" w:rsidR="002A0279" w:rsidRDefault="002A0279" w:rsidP="002A0279">
            <w:pPr>
              <w:pageBreakBefore/>
              <w:spacing w:line="240" w:lineRule="auto"/>
              <w:rPr>
                <w:noProof/>
                <w:sz w:val="20"/>
              </w:rPr>
            </w:pPr>
            <w:r>
              <w:rPr>
                <w:noProof/>
                <w:sz w:val="20"/>
              </w:rPr>
              <w:t xml:space="preserve">IT: saistību nav attiecībā uz </w:t>
            </w:r>
            <w:r>
              <w:rPr>
                <w:i/>
                <w:noProof/>
                <w:sz w:val="20"/>
              </w:rPr>
              <w:t xml:space="preserve">promotori di servizi finanziari </w:t>
            </w:r>
            <w:r>
              <w:rPr>
                <w:noProof/>
                <w:sz w:val="20"/>
              </w:rPr>
              <w:t>(finanšu pārdevējiem).</w:t>
            </w:r>
          </w:p>
          <w:p w14:paraId="1CEFAF3A" w14:textId="77777777" w:rsidR="002A0279" w:rsidRDefault="002A0279" w:rsidP="002A0279">
            <w:pPr>
              <w:pageBreakBefore/>
              <w:spacing w:line="240" w:lineRule="auto"/>
              <w:rPr>
                <w:noProof/>
                <w:sz w:val="20"/>
              </w:rPr>
            </w:pPr>
            <w:r>
              <w:rPr>
                <w:noProof/>
                <w:sz w:val="20"/>
              </w:rPr>
              <w:t>LV: saistību nav, izņemot attiecībā uz dalību visu veidu vērtspapīru emisijā, finanšu informācijas sniegšanu, finanšu datu apstrādi, konsultācijām un citiem palīgpakalpojumiem, izņemot starpniecību.</w:t>
            </w:r>
          </w:p>
          <w:p w14:paraId="1CEFAF3B" w14:textId="77777777" w:rsidR="002A0279" w:rsidRDefault="002A0279" w:rsidP="002A0279">
            <w:pPr>
              <w:pageBreakBefore/>
              <w:spacing w:line="240" w:lineRule="auto"/>
              <w:rPr>
                <w:noProof/>
                <w:sz w:val="20"/>
              </w:rPr>
            </w:pPr>
            <w:r>
              <w:rPr>
                <w:noProof/>
                <w:sz w:val="20"/>
              </w:rPr>
              <w:t>LT: lai veiktu pensiju fondu pārvaldību, ir jānodrošina komerciālā klātbūtne.</w:t>
            </w:r>
          </w:p>
          <w:p w14:paraId="1CEFAF3C" w14:textId="77777777" w:rsidR="002A0279" w:rsidRDefault="002A0279" w:rsidP="002A0279">
            <w:pPr>
              <w:pageBreakBefore/>
              <w:spacing w:line="240" w:lineRule="auto"/>
              <w:rPr>
                <w:noProof/>
                <w:sz w:val="20"/>
              </w:rPr>
            </w:pPr>
            <w:r>
              <w:rPr>
                <w:noProof/>
                <w:sz w:val="20"/>
              </w:rPr>
              <w:t xml:space="preserve">MT: saistību nav, izņemot attiecībā uz noguldījumu pieņemšanu, visu veidu aizdošanas darbībām, finanšu informācijas sniegšanu, finanšu datu apstrādi, konsultācijām un citiem palīgpakalpojumiem, izņemot starpniecību. </w:t>
            </w:r>
          </w:p>
        </w:tc>
      </w:tr>
      <w:tr w:rsidR="002A0279" w14:paraId="1CEFAF48" w14:textId="77777777" w:rsidTr="00842CB9">
        <w:tc>
          <w:tcPr>
            <w:tcW w:w="3256" w:type="dxa"/>
            <w:vMerge/>
          </w:tcPr>
          <w:p w14:paraId="1CEFAF3E" w14:textId="77777777" w:rsidR="002A0279" w:rsidRDefault="002A0279" w:rsidP="002A0279">
            <w:pPr>
              <w:spacing w:line="240" w:lineRule="auto"/>
              <w:rPr>
                <w:noProof/>
                <w:sz w:val="20"/>
              </w:rPr>
            </w:pPr>
          </w:p>
        </w:tc>
        <w:tc>
          <w:tcPr>
            <w:tcW w:w="6525" w:type="dxa"/>
          </w:tcPr>
          <w:p w14:paraId="1CEFAF3F" w14:textId="77777777" w:rsidR="002A0279" w:rsidRDefault="002A0279" w:rsidP="002A0279">
            <w:pPr>
              <w:spacing w:line="240" w:lineRule="auto"/>
              <w:rPr>
                <w:noProof/>
                <w:sz w:val="20"/>
              </w:rPr>
            </w:pPr>
            <w:r>
              <w:rPr>
                <w:noProof/>
                <w:sz w:val="20"/>
              </w:rPr>
              <w:t>PL: attiecībā uz finanšu informācijas sniegšanu un nodošanu, finanšu datu apstrādi un ar to saistīto programmatūru, prasība izmantot publisku telesakaru tīklu vai cita licencēta operatora tīklu.</w:t>
            </w:r>
          </w:p>
          <w:p w14:paraId="1CEFAF40" w14:textId="77777777" w:rsidR="002A0279" w:rsidRDefault="002A0279" w:rsidP="002A0279">
            <w:pPr>
              <w:spacing w:line="240" w:lineRule="auto"/>
              <w:rPr>
                <w:noProof/>
                <w:sz w:val="20"/>
              </w:rPr>
            </w:pPr>
            <w:r>
              <w:rPr>
                <w:noProof/>
                <w:sz w:val="20"/>
              </w:rPr>
              <w:t>RO: saistību nav attiecībā uz finanšu līzingu, naudas tirgus instrumentu, ārvalstu valūtu, atvasinātu finanšu instrumentu, valūtas maiņas kursu un procentu likmju dokumentu, pārvedamo vērtspapīru un citu apgrozāmu instrumentu un finanšu aktīvu tirdzniecību, dalību visu veidu vērtspapīru emisijā, aktīvu pārvaldību, finanšu līdzekļu norēķinu un mijieskaita pakalpojumiem. Maksājumi un naudas pārvedumu pakalpojumi ir atļauti tikai ar tādas bankas starpniecību, kas atrodas Rumānijā.</w:t>
            </w:r>
          </w:p>
          <w:p w14:paraId="1CEFAF41" w14:textId="77777777" w:rsidR="002A0279" w:rsidRDefault="002A0279" w:rsidP="002A0279">
            <w:pPr>
              <w:spacing w:line="240" w:lineRule="auto"/>
              <w:rPr>
                <w:noProof/>
                <w:sz w:val="20"/>
              </w:rPr>
            </w:pPr>
            <w:r>
              <w:rPr>
                <w:noProof/>
                <w:sz w:val="20"/>
              </w:rPr>
              <w:t xml:space="preserve">SI: </w:t>
            </w:r>
          </w:p>
          <w:p w14:paraId="1CEFAF42" w14:textId="77777777" w:rsidR="002A0279" w:rsidRDefault="002A0279" w:rsidP="002A0279">
            <w:pPr>
              <w:spacing w:line="240" w:lineRule="auto"/>
              <w:ind w:left="567" w:hanging="567"/>
              <w:rPr>
                <w:noProof/>
                <w:sz w:val="20"/>
              </w:rPr>
            </w:pPr>
            <w:r>
              <w:rPr>
                <w:noProof/>
                <w:sz w:val="20"/>
              </w:rPr>
              <w:t>1)</w:t>
            </w:r>
            <w:r>
              <w:rPr>
                <w:noProof/>
                <w:sz w:val="20"/>
              </w:rPr>
              <w:tab/>
              <w:t>dalība valsts obligāciju emisijās un pensiju fondu pārvaldībā: saistību nav.</w:t>
            </w:r>
          </w:p>
          <w:p w14:paraId="1CEFAF43" w14:textId="77777777" w:rsidR="002A0279" w:rsidRDefault="002A0279" w:rsidP="002A0279">
            <w:pPr>
              <w:spacing w:line="240" w:lineRule="auto"/>
              <w:ind w:left="567" w:hanging="567"/>
              <w:rPr>
                <w:noProof/>
                <w:sz w:val="20"/>
              </w:rPr>
            </w:pPr>
            <w:r>
              <w:rPr>
                <w:noProof/>
                <w:sz w:val="20"/>
              </w:rPr>
              <w:t>2)</w:t>
            </w:r>
            <w:r>
              <w:rPr>
                <w:noProof/>
                <w:sz w:val="20"/>
              </w:rPr>
              <w:tab/>
              <w:t xml:space="preserve">visās pārējās apakšnozarēs, izņemot finanšu informācijas sniegšanu un pārsūtīšanu, kredītu pieņemšanu (visu veidu aizņēmumi), garantiju un saistību pieņemšanu no ārvalstu kredītiestādēm, ko veic vietējās juridiskās personas un individuālie uzņēmēji, konsultācijas un citus finanšu palīgpakalpojumus: saistību nav. </w:t>
            </w:r>
          </w:p>
          <w:p w14:paraId="1CEFAF44" w14:textId="77777777" w:rsidR="002A0279" w:rsidRDefault="002A0279" w:rsidP="002A0279">
            <w:pPr>
              <w:spacing w:line="240" w:lineRule="auto"/>
              <w:rPr>
                <w:noProof/>
                <w:sz w:val="20"/>
              </w:rPr>
            </w:pPr>
            <w:r>
              <w:rPr>
                <w:noProof/>
                <w:sz w:val="20"/>
              </w:rPr>
              <w:t>Slovēnijas Biržas locekļiem jābūt reģistrētiem Slovēnijā vai jābūt ārvalstu ieguldījumu sabiedrību vai banku filiālēm.</w:t>
            </w:r>
          </w:p>
          <w:p w14:paraId="1CEFAF45" w14:textId="77777777" w:rsidR="002A0279" w:rsidRDefault="002A0279" w:rsidP="002A0279">
            <w:pPr>
              <w:spacing w:line="240" w:lineRule="auto"/>
              <w:rPr>
                <w:noProof/>
                <w:sz w:val="20"/>
              </w:rPr>
            </w:pPr>
            <w:r>
              <w:rPr>
                <w:noProof/>
                <w:sz w:val="20"/>
              </w:rPr>
              <w:t>2. veidam</w:t>
            </w:r>
          </w:p>
          <w:p w14:paraId="1CEFAF46" w14:textId="77777777" w:rsidR="002A0279" w:rsidRDefault="002A0279" w:rsidP="002A0279">
            <w:pPr>
              <w:spacing w:line="240" w:lineRule="auto"/>
              <w:rPr>
                <w:noProof/>
                <w:sz w:val="20"/>
              </w:rPr>
            </w:pPr>
            <w:r>
              <w:rPr>
                <w:noProof/>
                <w:sz w:val="20"/>
              </w:rPr>
              <w:t>BG: var piemērot ar telesakaru tīkla izmantošanu saistītus ierobežojumus un nosacījumus.</w:t>
            </w:r>
          </w:p>
          <w:p w14:paraId="1CEFAF47" w14:textId="77777777" w:rsidR="002A0279" w:rsidRDefault="002A0279" w:rsidP="002A0279">
            <w:pPr>
              <w:spacing w:line="240" w:lineRule="auto"/>
              <w:rPr>
                <w:noProof/>
                <w:sz w:val="20"/>
              </w:rPr>
            </w:pPr>
            <w:r>
              <w:rPr>
                <w:noProof/>
                <w:sz w:val="20"/>
              </w:rPr>
              <w:t xml:space="preserve">PL: attiecībā uz finanšu informācijas sniegšanu un nodošanu, finanšu datu apstrādi un ar to saistīto programmatūru, ir spēkā prasība izmantot publisku telesakaru tīklu vai cita licencēta operatora tīklu. </w:t>
            </w:r>
          </w:p>
        </w:tc>
      </w:tr>
      <w:tr w:rsidR="00877CD9" w14:paraId="1CEFAF4C" w14:textId="77777777" w:rsidTr="00842CB9">
        <w:tc>
          <w:tcPr>
            <w:tcW w:w="3256" w:type="dxa"/>
          </w:tcPr>
          <w:p w14:paraId="1CEFAF49" w14:textId="77777777" w:rsidR="00877CD9" w:rsidRDefault="00877CD9" w:rsidP="002A0279">
            <w:pPr>
              <w:spacing w:line="240" w:lineRule="auto"/>
              <w:rPr>
                <w:noProof/>
                <w:sz w:val="20"/>
              </w:rPr>
            </w:pPr>
            <w:r>
              <w:rPr>
                <w:noProof/>
                <w:sz w:val="20"/>
              </w:rPr>
              <w:t xml:space="preserve">8. VESELĪBAS APRŪPES UN SOCIĀLĀS PALĪDZĪBAS PAKALPOJUMI </w:t>
            </w:r>
          </w:p>
          <w:p w14:paraId="1CEFAF4A" w14:textId="77777777" w:rsidR="00877CD9" w:rsidRDefault="00877CD9" w:rsidP="002A0279">
            <w:pPr>
              <w:spacing w:line="240" w:lineRule="auto"/>
              <w:rPr>
                <w:noProof/>
                <w:sz w:val="20"/>
              </w:rPr>
            </w:pPr>
            <w:r>
              <w:rPr>
                <w:noProof/>
                <w:sz w:val="20"/>
              </w:rPr>
              <w:t>(tikai privāti finansētie pakalpojumi)</w:t>
            </w:r>
          </w:p>
        </w:tc>
        <w:tc>
          <w:tcPr>
            <w:tcW w:w="6525" w:type="dxa"/>
          </w:tcPr>
          <w:p w14:paraId="1CEFAF4B" w14:textId="77777777" w:rsidR="00877CD9" w:rsidRDefault="00877CD9" w:rsidP="002A0279">
            <w:pPr>
              <w:spacing w:line="240" w:lineRule="auto"/>
              <w:rPr>
                <w:noProof/>
                <w:sz w:val="20"/>
              </w:rPr>
            </w:pPr>
          </w:p>
        </w:tc>
      </w:tr>
      <w:tr w:rsidR="00877CD9" w14:paraId="1CEFAF55" w14:textId="77777777" w:rsidTr="00842CB9">
        <w:tc>
          <w:tcPr>
            <w:tcW w:w="3256" w:type="dxa"/>
          </w:tcPr>
          <w:p w14:paraId="1CEFAF4D" w14:textId="77777777" w:rsidR="00877CD9" w:rsidRDefault="00877CD9" w:rsidP="002A0279">
            <w:pPr>
              <w:spacing w:line="240" w:lineRule="auto"/>
              <w:rPr>
                <w:noProof/>
                <w:sz w:val="20"/>
              </w:rPr>
            </w:pPr>
            <w:r>
              <w:rPr>
                <w:noProof/>
                <w:sz w:val="20"/>
              </w:rPr>
              <w:t>A. Slimnīcu pakalpojumi</w:t>
            </w:r>
          </w:p>
          <w:p w14:paraId="1CEFAF4E"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9311)</w:t>
            </w:r>
          </w:p>
          <w:p w14:paraId="1CEFAF4F" w14:textId="77777777" w:rsidR="00877CD9" w:rsidRDefault="00877CD9" w:rsidP="002A0279">
            <w:pPr>
              <w:spacing w:line="240" w:lineRule="auto"/>
              <w:rPr>
                <w:noProof/>
                <w:sz w:val="20"/>
              </w:rPr>
            </w:pPr>
            <w:r>
              <w:rPr>
                <w:noProof/>
                <w:sz w:val="20"/>
              </w:rPr>
              <w:t>C. Iedzīvotāju veselības aprūpes pakalpojumi, kas nav slimnīcu pakalpojumi</w:t>
            </w:r>
          </w:p>
          <w:p w14:paraId="1CEFAF50"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93193)</w:t>
            </w:r>
          </w:p>
        </w:tc>
        <w:tc>
          <w:tcPr>
            <w:tcW w:w="6525" w:type="dxa"/>
          </w:tcPr>
          <w:p w14:paraId="1CEFAF51" w14:textId="77777777" w:rsidR="00877CD9" w:rsidRDefault="00877CD9" w:rsidP="002A0279">
            <w:pPr>
              <w:spacing w:line="240" w:lineRule="auto"/>
              <w:rPr>
                <w:noProof/>
                <w:sz w:val="20"/>
              </w:rPr>
            </w:pPr>
            <w:r>
              <w:rPr>
                <w:noProof/>
                <w:sz w:val="20"/>
              </w:rPr>
              <w:t>1. veidam</w:t>
            </w:r>
          </w:p>
          <w:p w14:paraId="1CEFAF52" w14:textId="77777777" w:rsidR="00877CD9" w:rsidRDefault="00877CD9" w:rsidP="002A0279">
            <w:pPr>
              <w:spacing w:line="240" w:lineRule="auto"/>
              <w:rPr>
                <w:noProof/>
                <w:spacing w:val="-2"/>
                <w:sz w:val="20"/>
              </w:rPr>
            </w:pPr>
            <w:r>
              <w:rPr>
                <w:noProof/>
                <w:sz w:val="20"/>
              </w:rPr>
              <w:t xml:space="preserve">AT, BE, BG, DE, CY, CZ, DK, ES, EE, FI, FR, EL, HR, IE, IT, LV, LT, MT, LU, NL, PL, PT, RO, SI, SE, SK, UK: </w:t>
            </w:r>
            <w:r>
              <w:rPr>
                <w:noProof/>
                <w:spacing w:val="-2"/>
                <w:sz w:val="20"/>
              </w:rPr>
              <w:t>saistību nav.</w:t>
            </w:r>
          </w:p>
          <w:p w14:paraId="1CEFAF53" w14:textId="77777777" w:rsidR="00877CD9" w:rsidRDefault="00877CD9" w:rsidP="002A0279">
            <w:pPr>
              <w:spacing w:line="240" w:lineRule="auto"/>
              <w:rPr>
                <w:noProof/>
                <w:spacing w:val="-2"/>
                <w:sz w:val="20"/>
              </w:rPr>
            </w:pPr>
            <w:r>
              <w:rPr>
                <w:noProof/>
                <w:spacing w:val="-2"/>
                <w:sz w:val="20"/>
              </w:rPr>
              <w:t>2. veidam</w:t>
            </w:r>
          </w:p>
          <w:p w14:paraId="1CEFAF54" w14:textId="77777777" w:rsidR="00877CD9" w:rsidRDefault="00877CD9" w:rsidP="002A0279">
            <w:pPr>
              <w:spacing w:line="240" w:lineRule="auto"/>
              <w:rPr>
                <w:noProof/>
                <w:sz w:val="20"/>
              </w:rPr>
            </w:pPr>
            <w:r>
              <w:rPr>
                <w:noProof/>
                <w:sz w:val="20"/>
              </w:rPr>
              <w:t>Nav.</w:t>
            </w:r>
          </w:p>
        </w:tc>
      </w:tr>
      <w:tr w:rsidR="00877CD9" w14:paraId="1CEFAF5C" w14:textId="77777777" w:rsidTr="00842CB9">
        <w:tc>
          <w:tcPr>
            <w:tcW w:w="3256" w:type="dxa"/>
          </w:tcPr>
          <w:p w14:paraId="1CEFAF56" w14:textId="77777777" w:rsidR="00877CD9" w:rsidRDefault="00877CD9" w:rsidP="002A0279">
            <w:pPr>
              <w:pageBreakBefore/>
              <w:spacing w:line="240" w:lineRule="auto"/>
              <w:rPr>
                <w:noProof/>
                <w:sz w:val="20"/>
              </w:rPr>
            </w:pPr>
            <w:r>
              <w:rPr>
                <w:noProof/>
                <w:sz w:val="20"/>
              </w:rPr>
              <w:lastRenderedPageBreak/>
              <w:t>D. Sociālās palīdzības pakalpojumi</w:t>
            </w:r>
          </w:p>
          <w:p w14:paraId="1CEFAF57"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933)</w:t>
            </w:r>
          </w:p>
        </w:tc>
        <w:tc>
          <w:tcPr>
            <w:tcW w:w="6525" w:type="dxa"/>
          </w:tcPr>
          <w:p w14:paraId="1CEFAF58" w14:textId="77777777" w:rsidR="00877CD9" w:rsidRDefault="00877CD9" w:rsidP="002A0279">
            <w:pPr>
              <w:spacing w:line="240" w:lineRule="auto"/>
              <w:rPr>
                <w:noProof/>
                <w:sz w:val="20"/>
              </w:rPr>
            </w:pPr>
            <w:r>
              <w:rPr>
                <w:noProof/>
                <w:sz w:val="20"/>
              </w:rPr>
              <w:t>1. veidam</w:t>
            </w:r>
          </w:p>
          <w:p w14:paraId="1CEFAF59" w14:textId="77777777" w:rsidR="00877CD9" w:rsidRDefault="00877CD9" w:rsidP="002A0279">
            <w:pPr>
              <w:spacing w:line="240" w:lineRule="auto"/>
              <w:rPr>
                <w:noProof/>
                <w:spacing w:val="-2"/>
                <w:sz w:val="20"/>
              </w:rPr>
            </w:pPr>
            <w:r>
              <w:rPr>
                <w:noProof/>
                <w:sz w:val="20"/>
              </w:rPr>
              <w:t xml:space="preserve">AT, BE, BG, CY, CZ, DE, DK, EE, ES, EL, FI, FR, HR, HU, IE, IT, LU, MT, NL, PL, PT, RO, SE, SI, SK, UK: </w:t>
            </w:r>
            <w:r>
              <w:rPr>
                <w:noProof/>
                <w:spacing w:val="-2"/>
                <w:sz w:val="20"/>
              </w:rPr>
              <w:t>saistību nav.</w:t>
            </w:r>
          </w:p>
          <w:p w14:paraId="1CEFAF5A" w14:textId="77777777" w:rsidR="00877CD9" w:rsidRDefault="00877CD9" w:rsidP="002A0279">
            <w:pPr>
              <w:spacing w:line="240" w:lineRule="auto"/>
              <w:rPr>
                <w:noProof/>
                <w:spacing w:val="-2"/>
                <w:sz w:val="20"/>
              </w:rPr>
            </w:pPr>
            <w:r>
              <w:rPr>
                <w:noProof/>
                <w:spacing w:val="-2"/>
                <w:sz w:val="20"/>
              </w:rPr>
              <w:t>2. veidam</w:t>
            </w:r>
          </w:p>
          <w:p w14:paraId="1CEFAF5B" w14:textId="77777777" w:rsidR="00877CD9" w:rsidRDefault="00877CD9" w:rsidP="002A0279">
            <w:pPr>
              <w:spacing w:line="240" w:lineRule="auto"/>
              <w:rPr>
                <w:noProof/>
                <w:sz w:val="20"/>
              </w:rPr>
            </w:pPr>
            <w:r>
              <w:rPr>
                <w:noProof/>
                <w:sz w:val="20"/>
              </w:rPr>
              <w:t>BE: saistību nav attiecībā uz pakalpojumiem, kas nav saistīti ar rehabilitācijas iestādēm un atpūtas namiem, kā arī veco ļaužu pansionātiem.</w:t>
            </w:r>
          </w:p>
        </w:tc>
      </w:tr>
      <w:tr w:rsidR="00877CD9" w14:paraId="1CEFAF5F" w14:textId="77777777" w:rsidTr="00842CB9">
        <w:tc>
          <w:tcPr>
            <w:tcW w:w="3256" w:type="dxa"/>
          </w:tcPr>
          <w:p w14:paraId="1CEFAF5D" w14:textId="77777777" w:rsidR="00877CD9" w:rsidRDefault="00877CD9" w:rsidP="002A0279">
            <w:pPr>
              <w:spacing w:line="240" w:lineRule="auto"/>
              <w:rPr>
                <w:noProof/>
                <w:sz w:val="20"/>
              </w:rPr>
            </w:pPr>
            <w:r>
              <w:rPr>
                <w:noProof/>
                <w:sz w:val="20"/>
              </w:rPr>
              <w:t>9. TŪRISMS UN AR CEĻOŠANU SAISTĪTIE PAKALPOJUMI</w:t>
            </w:r>
          </w:p>
        </w:tc>
        <w:tc>
          <w:tcPr>
            <w:tcW w:w="6525" w:type="dxa"/>
          </w:tcPr>
          <w:p w14:paraId="1CEFAF5E" w14:textId="77777777" w:rsidR="00877CD9" w:rsidRDefault="00877CD9" w:rsidP="002A0279">
            <w:pPr>
              <w:spacing w:line="240" w:lineRule="auto"/>
              <w:rPr>
                <w:noProof/>
                <w:sz w:val="20"/>
              </w:rPr>
            </w:pPr>
          </w:p>
        </w:tc>
      </w:tr>
      <w:tr w:rsidR="00877CD9" w:rsidRPr="00F7533B" w14:paraId="1CEFAF68" w14:textId="77777777" w:rsidTr="00842CB9">
        <w:tc>
          <w:tcPr>
            <w:tcW w:w="3256" w:type="dxa"/>
          </w:tcPr>
          <w:p w14:paraId="1CEFAF60" w14:textId="77777777" w:rsidR="00877CD9" w:rsidRDefault="00877CD9" w:rsidP="002A0279">
            <w:pPr>
              <w:spacing w:line="240" w:lineRule="auto"/>
              <w:rPr>
                <w:noProof/>
                <w:sz w:val="20"/>
              </w:rPr>
            </w:pPr>
            <w:r>
              <w:rPr>
                <w:noProof/>
                <w:sz w:val="20"/>
              </w:rPr>
              <w:t xml:space="preserve">A. Viesnīcu, restorānu un ēdināšanas pakalpojumi </w:t>
            </w:r>
          </w:p>
          <w:p w14:paraId="1CEFAF61"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641, </w:t>
            </w:r>
            <w:r>
              <w:rPr>
                <w:i/>
                <w:noProof/>
                <w:sz w:val="20"/>
              </w:rPr>
              <w:t>CPC</w:t>
            </w:r>
            <w:r>
              <w:rPr>
                <w:noProof/>
                <w:sz w:val="20"/>
              </w:rPr>
              <w:t xml:space="preserve"> 642 un </w:t>
            </w:r>
            <w:r>
              <w:rPr>
                <w:i/>
                <w:noProof/>
                <w:sz w:val="20"/>
              </w:rPr>
              <w:t>CPC</w:t>
            </w:r>
            <w:r>
              <w:rPr>
                <w:noProof/>
                <w:sz w:val="20"/>
              </w:rPr>
              <w:t xml:space="preserve"> 643)</w:t>
            </w:r>
          </w:p>
          <w:p w14:paraId="1CEFAF62" w14:textId="77777777" w:rsidR="00877CD9" w:rsidRDefault="00877CD9" w:rsidP="002A0279">
            <w:pPr>
              <w:spacing w:line="240" w:lineRule="auto"/>
              <w:rPr>
                <w:noProof/>
                <w:sz w:val="20"/>
              </w:rPr>
            </w:pPr>
            <w:r>
              <w:rPr>
                <w:noProof/>
                <w:sz w:val="20"/>
              </w:rPr>
              <w:t>izņemot ēdināšanas pakalpojumus gaisa kuģos</w:t>
            </w:r>
            <w:r w:rsidR="006E76D2" w:rsidRPr="00F42B11">
              <w:rPr>
                <w:b/>
                <w:bCs/>
                <w:noProof/>
                <w:sz w:val="20"/>
                <w:vertAlign w:val="superscript"/>
              </w:rPr>
              <w:t>30</w:t>
            </w:r>
          </w:p>
        </w:tc>
        <w:tc>
          <w:tcPr>
            <w:tcW w:w="6525" w:type="dxa"/>
          </w:tcPr>
          <w:p w14:paraId="1CEFAF63" w14:textId="77777777" w:rsidR="00877CD9" w:rsidRDefault="00877CD9" w:rsidP="002A0279">
            <w:pPr>
              <w:spacing w:line="240" w:lineRule="auto"/>
              <w:rPr>
                <w:noProof/>
                <w:sz w:val="20"/>
              </w:rPr>
            </w:pPr>
            <w:r>
              <w:rPr>
                <w:noProof/>
                <w:sz w:val="20"/>
              </w:rPr>
              <w:t>1. veidam</w:t>
            </w:r>
          </w:p>
          <w:p w14:paraId="1CEFAF64" w14:textId="77777777" w:rsidR="00877CD9" w:rsidRDefault="00877CD9" w:rsidP="002A0279">
            <w:pPr>
              <w:spacing w:line="240" w:lineRule="auto"/>
              <w:rPr>
                <w:noProof/>
                <w:sz w:val="20"/>
              </w:rPr>
            </w:pPr>
            <w:r>
              <w:rPr>
                <w:noProof/>
                <w:sz w:val="20"/>
              </w:rPr>
              <w:t>AT, BE, BG, CY, CZ, DE, DK, ES, FR, EL, IE, IT, LV, LT, LU, MT, NL, PL, PT, RO, SK, SI, SE, UK: saistību nav, izņemot attiecībā uz ēdināšanas pakalpojumiem.</w:t>
            </w:r>
          </w:p>
          <w:p w14:paraId="1CEFAF65" w14:textId="77777777" w:rsidR="00877CD9" w:rsidRPr="00877CD9" w:rsidRDefault="00877CD9" w:rsidP="002A0279">
            <w:pPr>
              <w:spacing w:line="240" w:lineRule="auto"/>
              <w:rPr>
                <w:noProof/>
                <w:sz w:val="20"/>
                <w:lang w:val="pt-PT"/>
              </w:rPr>
            </w:pPr>
            <w:r w:rsidRPr="00877CD9">
              <w:rPr>
                <w:noProof/>
                <w:sz w:val="20"/>
                <w:lang w:val="pt-PT"/>
              </w:rPr>
              <w:t>HR: saistību nav.</w:t>
            </w:r>
          </w:p>
          <w:p w14:paraId="1CEFAF66" w14:textId="77777777" w:rsidR="00877CD9" w:rsidRPr="00877CD9" w:rsidRDefault="00877CD9" w:rsidP="002A0279">
            <w:pPr>
              <w:spacing w:line="240" w:lineRule="auto"/>
              <w:rPr>
                <w:noProof/>
                <w:sz w:val="20"/>
                <w:lang w:val="pt-PT"/>
              </w:rPr>
            </w:pPr>
            <w:r w:rsidRPr="00877CD9">
              <w:rPr>
                <w:noProof/>
                <w:sz w:val="20"/>
                <w:lang w:val="pt-PT"/>
              </w:rPr>
              <w:t>2. veidam</w:t>
            </w:r>
          </w:p>
          <w:p w14:paraId="1CEFAF67" w14:textId="77777777" w:rsidR="00877CD9" w:rsidRPr="00877CD9" w:rsidRDefault="00877CD9" w:rsidP="002A0279">
            <w:pPr>
              <w:spacing w:line="240" w:lineRule="auto"/>
              <w:rPr>
                <w:noProof/>
                <w:sz w:val="20"/>
                <w:lang w:val="pt-PT"/>
              </w:rPr>
            </w:pPr>
            <w:r w:rsidRPr="00877CD9">
              <w:rPr>
                <w:noProof/>
                <w:sz w:val="20"/>
                <w:lang w:val="pt-PT"/>
              </w:rPr>
              <w:t>Nav.</w:t>
            </w:r>
          </w:p>
        </w:tc>
      </w:tr>
      <w:tr w:rsidR="00877CD9" w14:paraId="1CEFAF70" w14:textId="77777777" w:rsidTr="00842CB9">
        <w:tc>
          <w:tcPr>
            <w:tcW w:w="3256" w:type="dxa"/>
          </w:tcPr>
          <w:p w14:paraId="1CEFAF69" w14:textId="77777777" w:rsidR="00877CD9" w:rsidRPr="00877CD9" w:rsidRDefault="00877CD9" w:rsidP="002A0279">
            <w:pPr>
              <w:spacing w:line="240" w:lineRule="auto"/>
              <w:rPr>
                <w:noProof/>
                <w:sz w:val="20"/>
                <w:lang w:val="pt-PT"/>
              </w:rPr>
            </w:pPr>
            <w:r w:rsidRPr="00877CD9">
              <w:rPr>
                <w:noProof/>
                <w:sz w:val="20"/>
                <w:lang w:val="pt-PT"/>
              </w:rPr>
              <w:t xml:space="preserve">B. Ceļojumu aģentūru un tūrisma operatoru pakalpojumi </w:t>
            </w:r>
          </w:p>
          <w:p w14:paraId="1CEFAF6A" w14:textId="77777777" w:rsidR="00877CD9" w:rsidRDefault="00877CD9" w:rsidP="002A0279">
            <w:pPr>
              <w:spacing w:line="240" w:lineRule="auto"/>
              <w:rPr>
                <w:noProof/>
                <w:sz w:val="20"/>
              </w:rPr>
            </w:pPr>
            <w:r>
              <w:rPr>
                <w:noProof/>
                <w:sz w:val="20"/>
              </w:rPr>
              <w:t>(tostarp ceļojumu vadītāji)</w:t>
            </w:r>
          </w:p>
          <w:p w14:paraId="1CEFAF6B"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7471)</w:t>
            </w:r>
          </w:p>
        </w:tc>
        <w:tc>
          <w:tcPr>
            <w:tcW w:w="6525" w:type="dxa"/>
          </w:tcPr>
          <w:p w14:paraId="1CEFAF6C" w14:textId="77777777" w:rsidR="00877CD9" w:rsidRDefault="00877CD9" w:rsidP="002A0279">
            <w:pPr>
              <w:spacing w:line="240" w:lineRule="auto"/>
              <w:rPr>
                <w:noProof/>
                <w:sz w:val="20"/>
              </w:rPr>
            </w:pPr>
            <w:r>
              <w:rPr>
                <w:noProof/>
                <w:sz w:val="20"/>
              </w:rPr>
              <w:t xml:space="preserve">1. veidam </w:t>
            </w:r>
          </w:p>
          <w:p w14:paraId="1CEFAF6D" w14:textId="77777777" w:rsidR="00877CD9" w:rsidRDefault="00877CD9" w:rsidP="002A0279">
            <w:pPr>
              <w:spacing w:line="240" w:lineRule="auto"/>
              <w:rPr>
                <w:noProof/>
                <w:sz w:val="20"/>
              </w:rPr>
            </w:pPr>
            <w:r>
              <w:rPr>
                <w:noProof/>
                <w:sz w:val="20"/>
              </w:rPr>
              <w:t>BG, CY, HU, MT, SK: saistību nav.</w:t>
            </w:r>
          </w:p>
          <w:p w14:paraId="1CEFAF6E" w14:textId="77777777" w:rsidR="00877CD9" w:rsidRDefault="00877CD9" w:rsidP="002A0279">
            <w:pPr>
              <w:spacing w:line="240" w:lineRule="auto"/>
              <w:rPr>
                <w:noProof/>
                <w:spacing w:val="-2"/>
                <w:sz w:val="20"/>
              </w:rPr>
            </w:pPr>
            <w:r>
              <w:rPr>
                <w:noProof/>
                <w:spacing w:val="-2"/>
                <w:sz w:val="20"/>
              </w:rPr>
              <w:t>2. veidam</w:t>
            </w:r>
          </w:p>
          <w:p w14:paraId="1CEFAF6F" w14:textId="77777777" w:rsidR="00877CD9" w:rsidRDefault="00877CD9" w:rsidP="002A0279">
            <w:pPr>
              <w:spacing w:line="240" w:lineRule="auto"/>
              <w:rPr>
                <w:noProof/>
                <w:sz w:val="20"/>
              </w:rPr>
            </w:pPr>
            <w:r>
              <w:rPr>
                <w:noProof/>
                <w:sz w:val="20"/>
              </w:rPr>
              <w:t>Nav.</w:t>
            </w:r>
          </w:p>
        </w:tc>
      </w:tr>
      <w:tr w:rsidR="00877CD9" w14:paraId="1CEFAF77" w14:textId="77777777" w:rsidTr="00842CB9">
        <w:tc>
          <w:tcPr>
            <w:tcW w:w="3256" w:type="dxa"/>
          </w:tcPr>
          <w:p w14:paraId="1CEFAF71" w14:textId="77777777" w:rsidR="00877CD9" w:rsidRDefault="00877CD9" w:rsidP="002A0279">
            <w:pPr>
              <w:spacing w:line="240" w:lineRule="auto"/>
              <w:rPr>
                <w:noProof/>
                <w:sz w:val="20"/>
              </w:rPr>
            </w:pPr>
            <w:r>
              <w:rPr>
                <w:noProof/>
                <w:sz w:val="20"/>
              </w:rPr>
              <w:t>C. Tūrisma gidu pakalpojumi</w:t>
            </w:r>
          </w:p>
          <w:p w14:paraId="1CEFAF72"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7472)</w:t>
            </w:r>
          </w:p>
        </w:tc>
        <w:tc>
          <w:tcPr>
            <w:tcW w:w="6525" w:type="dxa"/>
          </w:tcPr>
          <w:p w14:paraId="1CEFAF73" w14:textId="77777777" w:rsidR="00877CD9" w:rsidRDefault="00877CD9" w:rsidP="002A0279">
            <w:pPr>
              <w:spacing w:line="240" w:lineRule="auto"/>
              <w:rPr>
                <w:noProof/>
                <w:sz w:val="20"/>
              </w:rPr>
            </w:pPr>
            <w:r>
              <w:rPr>
                <w:noProof/>
                <w:sz w:val="20"/>
              </w:rPr>
              <w:t>1. veidam</w:t>
            </w:r>
          </w:p>
          <w:p w14:paraId="1CEFAF74" w14:textId="77777777" w:rsidR="00877CD9" w:rsidRDefault="00877CD9" w:rsidP="002A0279">
            <w:pPr>
              <w:spacing w:line="240" w:lineRule="auto"/>
              <w:rPr>
                <w:noProof/>
                <w:sz w:val="20"/>
              </w:rPr>
            </w:pPr>
            <w:r>
              <w:rPr>
                <w:noProof/>
                <w:spacing w:val="-2"/>
                <w:sz w:val="20"/>
              </w:rPr>
              <w:t xml:space="preserve">BG, CY, CZ, HU, IT, LT, MT, PL, SK, SI: </w:t>
            </w:r>
            <w:r>
              <w:rPr>
                <w:noProof/>
                <w:sz w:val="20"/>
              </w:rPr>
              <w:t>saistību nav.</w:t>
            </w:r>
          </w:p>
          <w:p w14:paraId="1CEFAF75" w14:textId="77777777" w:rsidR="00877CD9" w:rsidRDefault="00877CD9" w:rsidP="002A0279">
            <w:pPr>
              <w:spacing w:line="240" w:lineRule="auto"/>
              <w:rPr>
                <w:noProof/>
                <w:spacing w:val="-2"/>
                <w:sz w:val="20"/>
              </w:rPr>
            </w:pPr>
            <w:r>
              <w:rPr>
                <w:noProof/>
                <w:spacing w:val="-2"/>
                <w:sz w:val="20"/>
              </w:rPr>
              <w:t>2. veidam</w:t>
            </w:r>
          </w:p>
          <w:p w14:paraId="1CEFAF76" w14:textId="77777777" w:rsidR="00877CD9" w:rsidRDefault="00877CD9" w:rsidP="002A0279">
            <w:pPr>
              <w:spacing w:line="240" w:lineRule="auto"/>
              <w:rPr>
                <w:noProof/>
                <w:sz w:val="20"/>
              </w:rPr>
            </w:pPr>
            <w:r>
              <w:rPr>
                <w:noProof/>
                <w:sz w:val="20"/>
              </w:rPr>
              <w:t>Nav.</w:t>
            </w:r>
          </w:p>
        </w:tc>
      </w:tr>
      <w:tr w:rsidR="00877CD9" w14:paraId="1CEFAF7A" w14:textId="77777777" w:rsidTr="00842CB9">
        <w:tc>
          <w:tcPr>
            <w:tcW w:w="3256" w:type="dxa"/>
          </w:tcPr>
          <w:p w14:paraId="1CEFAF78" w14:textId="77777777" w:rsidR="00877CD9" w:rsidRDefault="00877CD9" w:rsidP="002A0279">
            <w:pPr>
              <w:spacing w:line="240" w:lineRule="auto"/>
              <w:rPr>
                <w:noProof/>
                <w:sz w:val="20"/>
              </w:rPr>
            </w:pPr>
            <w:r>
              <w:rPr>
                <w:noProof/>
                <w:sz w:val="20"/>
              </w:rPr>
              <w:t>10. ATPŪTAS, KULTŪRAS UN SPORTA PAKALPOJUMI (kas nav audiovizuālie pakalpojumi)</w:t>
            </w:r>
          </w:p>
        </w:tc>
        <w:tc>
          <w:tcPr>
            <w:tcW w:w="6525" w:type="dxa"/>
          </w:tcPr>
          <w:p w14:paraId="1CEFAF79" w14:textId="77777777" w:rsidR="00877CD9" w:rsidRDefault="00877CD9" w:rsidP="002A0279">
            <w:pPr>
              <w:spacing w:line="240" w:lineRule="auto"/>
              <w:rPr>
                <w:noProof/>
                <w:sz w:val="20"/>
              </w:rPr>
            </w:pPr>
          </w:p>
        </w:tc>
      </w:tr>
      <w:tr w:rsidR="00877CD9" w14:paraId="1CEFAF84" w14:textId="77777777" w:rsidTr="00842CB9">
        <w:tc>
          <w:tcPr>
            <w:tcW w:w="3256" w:type="dxa"/>
          </w:tcPr>
          <w:p w14:paraId="1CEFAF7B" w14:textId="77777777" w:rsidR="00877CD9" w:rsidRDefault="00877CD9" w:rsidP="002A0279">
            <w:pPr>
              <w:spacing w:line="240" w:lineRule="auto"/>
              <w:rPr>
                <w:noProof/>
                <w:sz w:val="20"/>
              </w:rPr>
            </w:pPr>
            <w:r>
              <w:rPr>
                <w:noProof/>
                <w:sz w:val="20"/>
              </w:rPr>
              <w:t xml:space="preserve">A. Izklaides pakalpojumi (tostarp teātra, dzīvās mūzikas, cirka un diskotēku pakalpojumi) </w:t>
            </w:r>
          </w:p>
          <w:p w14:paraId="1CEFAF7C"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9619)</w:t>
            </w:r>
          </w:p>
        </w:tc>
        <w:tc>
          <w:tcPr>
            <w:tcW w:w="6525" w:type="dxa"/>
          </w:tcPr>
          <w:p w14:paraId="1CEFAF7D" w14:textId="77777777" w:rsidR="00877CD9" w:rsidRDefault="00877CD9" w:rsidP="002A0279">
            <w:pPr>
              <w:spacing w:line="240" w:lineRule="auto"/>
              <w:rPr>
                <w:noProof/>
                <w:sz w:val="20"/>
              </w:rPr>
            </w:pPr>
            <w:r>
              <w:rPr>
                <w:noProof/>
                <w:sz w:val="20"/>
              </w:rPr>
              <w:t>1. veidam</w:t>
            </w:r>
          </w:p>
          <w:p w14:paraId="1CEFAF7E" w14:textId="77777777" w:rsidR="00877CD9" w:rsidRDefault="00877CD9" w:rsidP="002A0279">
            <w:pPr>
              <w:spacing w:line="240" w:lineRule="auto"/>
              <w:rPr>
                <w:noProof/>
                <w:sz w:val="20"/>
              </w:rPr>
            </w:pPr>
            <w:r>
              <w:rPr>
                <w:noProof/>
                <w:sz w:val="20"/>
              </w:rPr>
              <w:t xml:space="preserve">BE, BG, CY, CZ, DE, DK, ES, EE, FI, FR, EL, HR, HU, IE, IT, LV, LT, LU, MT, NL, PL, PT, RO, SK, SI, UK: </w:t>
            </w:r>
            <w:r>
              <w:rPr>
                <w:noProof/>
                <w:spacing w:val="-2"/>
                <w:sz w:val="20"/>
              </w:rPr>
              <w:t>saistību nav.</w:t>
            </w:r>
          </w:p>
          <w:p w14:paraId="1CEFAF7F" w14:textId="77777777" w:rsidR="00877CD9" w:rsidRDefault="00877CD9" w:rsidP="002A0279">
            <w:pPr>
              <w:spacing w:line="240" w:lineRule="auto"/>
              <w:rPr>
                <w:noProof/>
                <w:spacing w:val="-2"/>
                <w:sz w:val="20"/>
              </w:rPr>
            </w:pPr>
            <w:r>
              <w:rPr>
                <w:noProof/>
                <w:spacing w:val="-2"/>
                <w:sz w:val="20"/>
              </w:rPr>
              <w:t>2. veidam</w:t>
            </w:r>
          </w:p>
          <w:p w14:paraId="1CEFAF80" w14:textId="77777777" w:rsidR="00877CD9" w:rsidRDefault="00877CD9" w:rsidP="002A0279">
            <w:pPr>
              <w:spacing w:line="240" w:lineRule="auto"/>
              <w:rPr>
                <w:noProof/>
                <w:spacing w:val="-2"/>
                <w:sz w:val="20"/>
              </w:rPr>
            </w:pPr>
            <w:r>
              <w:rPr>
                <w:noProof/>
                <w:sz w:val="20"/>
              </w:rPr>
              <w:t xml:space="preserve">CY, CZ, FI, HR, MT, PL, RO, SK, SI: </w:t>
            </w:r>
            <w:r>
              <w:rPr>
                <w:noProof/>
                <w:spacing w:val="-2"/>
                <w:sz w:val="20"/>
              </w:rPr>
              <w:t>saistību nav.</w:t>
            </w:r>
          </w:p>
          <w:p w14:paraId="1CEFAF81" w14:textId="77777777" w:rsidR="00877CD9" w:rsidRDefault="00877CD9" w:rsidP="002A0279">
            <w:pPr>
              <w:spacing w:line="240" w:lineRule="auto"/>
              <w:rPr>
                <w:noProof/>
                <w:sz w:val="20"/>
              </w:rPr>
            </w:pPr>
            <w:r>
              <w:rPr>
                <w:noProof/>
                <w:sz w:val="20"/>
              </w:rPr>
              <w:t>BG: saistību nav, izņemot attiecībā uz teātra producentu, dziedātāju grupu, ansambļu un orķestru izklaides pakalpojumiem (</w:t>
            </w:r>
            <w:r>
              <w:rPr>
                <w:i/>
                <w:noProof/>
                <w:sz w:val="20"/>
              </w:rPr>
              <w:t>CPC</w:t>
            </w:r>
            <w:r>
              <w:rPr>
                <w:noProof/>
                <w:sz w:val="20"/>
              </w:rPr>
              <w:t xml:space="preserve"> 96191), autoru, komponistu, tēlnieku, izklaides mākslinieku un citu individuālo mākslinieku pakalpojumiem (</w:t>
            </w:r>
            <w:r>
              <w:rPr>
                <w:i/>
                <w:noProof/>
                <w:sz w:val="20"/>
              </w:rPr>
              <w:t>CPC</w:t>
            </w:r>
            <w:r>
              <w:rPr>
                <w:noProof/>
                <w:sz w:val="20"/>
              </w:rPr>
              <w:t xml:space="preserve"> 96192) un teātra papildpakalpojumiem (</w:t>
            </w:r>
            <w:r>
              <w:rPr>
                <w:i/>
                <w:noProof/>
                <w:sz w:val="20"/>
              </w:rPr>
              <w:t>CPC</w:t>
            </w:r>
            <w:r>
              <w:rPr>
                <w:noProof/>
                <w:sz w:val="20"/>
              </w:rPr>
              <w:t xml:space="preserve"> 96193).</w:t>
            </w:r>
          </w:p>
          <w:p w14:paraId="1CEFAF82" w14:textId="77777777" w:rsidR="00877CD9" w:rsidRDefault="00877CD9" w:rsidP="002A0279">
            <w:pPr>
              <w:spacing w:line="240" w:lineRule="auto"/>
              <w:rPr>
                <w:noProof/>
                <w:sz w:val="20"/>
              </w:rPr>
            </w:pPr>
            <w:r>
              <w:rPr>
                <w:noProof/>
                <w:sz w:val="20"/>
              </w:rPr>
              <w:t>EE: saistību nav attiecībā uz citiem izklaides pakalpojumiem (</w:t>
            </w:r>
            <w:r>
              <w:rPr>
                <w:i/>
                <w:noProof/>
                <w:sz w:val="20"/>
              </w:rPr>
              <w:t>CPC</w:t>
            </w:r>
            <w:r>
              <w:rPr>
                <w:noProof/>
                <w:sz w:val="20"/>
              </w:rPr>
              <w:t xml:space="preserve"> 96199), izņemot kinoteātru pakalpojumus.</w:t>
            </w:r>
          </w:p>
          <w:p w14:paraId="1CEFAF83" w14:textId="77777777" w:rsidR="00877CD9" w:rsidRDefault="00877CD9" w:rsidP="002A0279">
            <w:pPr>
              <w:spacing w:line="240" w:lineRule="auto"/>
              <w:rPr>
                <w:noProof/>
                <w:sz w:val="20"/>
              </w:rPr>
            </w:pPr>
            <w:r>
              <w:rPr>
                <w:noProof/>
                <w:sz w:val="20"/>
              </w:rPr>
              <w:t xml:space="preserve">LT, LV: saistību nav, izņemot kinoteātru darbības pakalpojumus (daļa no </w:t>
            </w:r>
            <w:r>
              <w:rPr>
                <w:i/>
                <w:noProof/>
                <w:sz w:val="20"/>
              </w:rPr>
              <w:t>CPC</w:t>
            </w:r>
            <w:r>
              <w:rPr>
                <w:noProof/>
                <w:sz w:val="20"/>
              </w:rPr>
              <w:t xml:space="preserve"> 96199).</w:t>
            </w:r>
          </w:p>
        </w:tc>
      </w:tr>
      <w:tr w:rsidR="00877CD9" w14:paraId="1CEFAF89" w14:textId="77777777" w:rsidTr="00842CB9">
        <w:tc>
          <w:tcPr>
            <w:tcW w:w="3256" w:type="dxa"/>
          </w:tcPr>
          <w:p w14:paraId="1CEFAF85" w14:textId="77777777" w:rsidR="00877CD9" w:rsidRDefault="00877CD9" w:rsidP="002A0279">
            <w:pPr>
              <w:spacing w:line="240" w:lineRule="auto"/>
              <w:rPr>
                <w:noProof/>
                <w:sz w:val="20"/>
              </w:rPr>
            </w:pPr>
            <w:r>
              <w:rPr>
                <w:noProof/>
                <w:sz w:val="20"/>
              </w:rPr>
              <w:t xml:space="preserve">B. Ziņu dienestu un preses aģentūru pakalpojumi </w:t>
            </w:r>
          </w:p>
          <w:p w14:paraId="1CEFAF86"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962)</w:t>
            </w:r>
          </w:p>
        </w:tc>
        <w:tc>
          <w:tcPr>
            <w:tcW w:w="6525" w:type="dxa"/>
          </w:tcPr>
          <w:p w14:paraId="1CEFAF87" w14:textId="77777777" w:rsidR="00877CD9" w:rsidRDefault="00877CD9" w:rsidP="002A0279">
            <w:pPr>
              <w:spacing w:line="240" w:lineRule="auto"/>
              <w:rPr>
                <w:noProof/>
                <w:sz w:val="20"/>
              </w:rPr>
            </w:pPr>
            <w:r>
              <w:rPr>
                <w:noProof/>
                <w:sz w:val="20"/>
              </w:rPr>
              <w:t>1. un 2. veidam</w:t>
            </w:r>
          </w:p>
          <w:p w14:paraId="1CEFAF88" w14:textId="77777777" w:rsidR="00877CD9" w:rsidRDefault="00877CD9" w:rsidP="002A0279">
            <w:pPr>
              <w:spacing w:line="240" w:lineRule="auto"/>
              <w:rPr>
                <w:noProof/>
                <w:sz w:val="20"/>
              </w:rPr>
            </w:pPr>
            <w:r>
              <w:rPr>
                <w:noProof/>
                <w:spacing w:val="-2"/>
                <w:sz w:val="20"/>
              </w:rPr>
              <w:t>Nav.</w:t>
            </w:r>
          </w:p>
        </w:tc>
      </w:tr>
      <w:tr w:rsidR="00877CD9" w14:paraId="1CEFAF90" w14:textId="77777777" w:rsidTr="00842CB9">
        <w:tc>
          <w:tcPr>
            <w:tcW w:w="3256" w:type="dxa"/>
          </w:tcPr>
          <w:p w14:paraId="1CEFAF8A" w14:textId="77777777" w:rsidR="00877CD9" w:rsidRDefault="00877CD9" w:rsidP="002A0279">
            <w:pPr>
              <w:pageBreakBefore/>
              <w:spacing w:line="240" w:lineRule="auto"/>
              <w:rPr>
                <w:noProof/>
                <w:sz w:val="20"/>
              </w:rPr>
            </w:pPr>
            <w:r>
              <w:rPr>
                <w:noProof/>
                <w:sz w:val="20"/>
              </w:rPr>
              <w:lastRenderedPageBreak/>
              <w:t xml:space="preserve">C. Bibliotēkas, arhīvi, muzeji un citi kultūras pakalpojumi </w:t>
            </w:r>
          </w:p>
          <w:p w14:paraId="1CEFAF8B"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963)</w:t>
            </w:r>
          </w:p>
        </w:tc>
        <w:tc>
          <w:tcPr>
            <w:tcW w:w="6525" w:type="dxa"/>
          </w:tcPr>
          <w:p w14:paraId="1CEFAF8C" w14:textId="77777777" w:rsidR="00877CD9" w:rsidRDefault="00877CD9" w:rsidP="002A0279">
            <w:pPr>
              <w:spacing w:line="240" w:lineRule="auto"/>
              <w:rPr>
                <w:noProof/>
                <w:sz w:val="20"/>
              </w:rPr>
            </w:pPr>
            <w:r>
              <w:rPr>
                <w:noProof/>
                <w:sz w:val="20"/>
              </w:rPr>
              <w:t>1. veidam</w:t>
            </w:r>
          </w:p>
          <w:p w14:paraId="1CEFAF8D" w14:textId="77777777" w:rsidR="00877CD9" w:rsidRDefault="00877CD9" w:rsidP="002A0279">
            <w:pPr>
              <w:spacing w:line="240" w:lineRule="auto"/>
              <w:rPr>
                <w:noProof/>
                <w:sz w:val="20"/>
              </w:rPr>
            </w:pPr>
            <w:r>
              <w:rPr>
                <w:noProof/>
                <w:sz w:val="20"/>
              </w:rPr>
              <w:t xml:space="preserve">BE, BG, CY, CZ, DE, DK, ES, EE, FI, FR, EL, HR, HU, IE, IT, LT, LV, LU, MT, NL, PL, PT, RO, SK, SI, SE, UK: </w:t>
            </w:r>
            <w:r>
              <w:rPr>
                <w:noProof/>
                <w:spacing w:val="-2"/>
                <w:sz w:val="20"/>
              </w:rPr>
              <w:t>saistību nav.</w:t>
            </w:r>
          </w:p>
          <w:p w14:paraId="1CEFAF8E" w14:textId="77777777" w:rsidR="00877CD9" w:rsidRDefault="00877CD9" w:rsidP="002A0279">
            <w:pPr>
              <w:spacing w:line="240" w:lineRule="auto"/>
              <w:rPr>
                <w:noProof/>
                <w:spacing w:val="-2"/>
                <w:sz w:val="20"/>
              </w:rPr>
            </w:pPr>
            <w:r>
              <w:rPr>
                <w:noProof/>
                <w:spacing w:val="-2"/>
                <w:sz w:val="20"/>
              </w:rPr>
              <w:t>2. veidam</w:t>
            </w:r>
          </w:p>
          <w:p w14:paraId="1CEFAF8F" w14:textId="77777777" w:rsidR="00877CD9" w:rsidRDefault="00877CD9" w:rsidP="002A0279">
            <w:pPr>
              <w:spacing w:line="240" w:lineRule="auto"/>
              <w:rPr>
                <w:noProof/>
                <w:sz w:val="20"/>
              </w:rPr>
            </w:pPr>
            <w:r>
              <w:rPr>
                <w:noProof/>
                <w:sz w:val="20"/>
              </w:rPr>
              <w:t xml:space="preserve">BE, BG, CY, CZ, DE, DK, ES, FI, FR, EL, HR, HU, IE, IT, LT, LV, LU, MT, NL, PL, PT, RO, SK, SI, SE, UK: </w:t>
            </w:r>
            <w:r>
              <w:rPr>
                <w:noProof/>
                <w:spacing w:val="-2"/>
                <w:sz w:val="20"/>
              </w:rPr>
              <w:t>saistību nav.</w:t>
            </w:r>
          </w:p>
        </w:tc>
      </w:tr>
      <w:tr w:rsidR="00877CD9" w:rsidRPr="00F7533B" w14:paraId="1CEFAF99" w14:textId="77777777" w:rsidTr="00842CB9">
        <w:tc>
          <w:tcPr>
            <w:tcW w:w="3256" w:type="dxa"/>
          </w:tcPr>
          <w:p w14:paraId="1CEFAF91" w14:textId="77777777" w:rsidR="00877CD9" w:rsidRDefault="00877CD9" w:rsidP="002A0279">
            <w:pPr>
              <w:spacing w:line="240" w:lineRule="auto"/>
              <w:rPr>
                <w:noProof/>
                <w:sz w:val="20"/>
              </w:rPr>
            </w:pPr>
            <w:r>
              <w:rPr>
                <w:noProof/>
                <w:sz w:val="20"/>
              </w:rPr>
              <w:t>D. Sporta pakalpojumi</w:t>
            </w:r>
          </w:p>
          <w:p w14:paraId="1CEFAF92"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9641)</w:t>
            </w:r>
          </w:p>
          <w:p w14:paraId="1CEFAF93" w14:textId="77777777" w:rsidR="00877CD9" w:rsidRDefault="00877CD9" w:rsidP="002A0279">
            <w:pPr>
              <w:spacing w:line="240" w:lineRule="auto"/>
              <w:rPr>
                <w:noProof/>
                <w:sz w:val="20"/>
              </w:rPr>
            </w:pPr>
          </w:p>
        </w:tc>
        <w:tc>
          <w:tcPr>
            <w:tcW w:w="6525" w:type="dxa"/>
          </w:tcPr>
          <w:p w14:paraId="1CEFAF94" w14:textId="77777777" w:rsidR="00877CD9" w:rsidRDefault="00877CD9" w:rsidP="002A0279">
            <w:pPr>
              <w:spacing w:line="240" w:lineRule="auto"/>
              <w:rPr>
                <w:noProof/>
                <w:sz w:val="20"/>
              </w:rPr>
            </w:pPr>
            <w:r>
              <w:rPr>
                <w:noProof/>
                <w:sz w:val="20"/>
              </w:rPr>
              <w:t>1. un 2. veidam</w:t>
            </w:r>
          </w:p>
          <w:p w14:paraId="1CEFAF95" w14:textId="77777777" w:rsidR="00877CD9" w:rsidRDefault="00877CD9" w:rsidP="002A0279">
            <w:pPr>
              <w:spacing w:line="240" w:lineRule="auto"/>
              <w:rPr>
                <w:noProof/>
                <w:sz w:val="20"/>
              </w:rPr>
            </w:pPr>
            <w:r>
              <w:rPr>
                <w:noProof/>
                <w:sz w:val="20"/>
              </w:rPr>
              <w:t>AT: saistību nav attiecībā uz slēpošanas skolu un kalnu gidu pakalpojumiem.</w:t>
            </w:r>
          </w:p>
          <w:p w14:paraId="1CEFAF96" w14:textId="77777777" w:rsidR="00877CD9" w:rsidRDefault="00877CD9" w:rsidP="002A0279">
            <w:pPr>
              <w:spacing w:line="240" w:lineRule="auto"/>
              <w:rPr>
                <w:noProof/>
                <w:spacing w:val="-2"/>
                <w:sz w:val="20"/>
              </w:rPr>
            </w:pPr>
            <w:r>
              <w:rPr>
                <w:noProof/>
                <w:sz w:val="20"/>
              </w:rPr>
              <w:t xml:space="preserve">BG, CZ, HR, LV, MT, PL, RO, SK: </w:t>
            </w:r>
            <w:r>
              <w:rPr>
                <w:noProof/>
                <w:spacing w:val="-2"/>
                <w:sz w:val="20"/>
              </w:rPr>
              <w:t>saistību nav.</w:t>
            </w:r>
          </w:p>
          <w:p w14:paraId="1CEFAF97" w14:textId="77777777" w:rsidR="00877CD9" w:rsidRPr="00877CD9" w:rsidRDefault="00877CD9" w:rsidP="002A0279">
            <w:pPr>
              <w:spacing w:line="240" w:lineRule="auto"/>
              <w:rPr>
                <w:noProof/>
                <w:spacing w:val="-2"/>
                <w:sz w:val="20"/>
                <w:lang w:val="pt-PT"/>
              </w:rPr>
            </w:pPr>
            <w:r w:rsidRPr="00877CD9">
              <w:rPr>
                <w:noProof/>
                <w:spacing w:val="-2"/>
                <w:sz w:val="20"/>
                <w:lang w:val="pt-PT"/>
              </w:rPr>
              <w:t>1. veidam</w:t>
            </w:r>
          </w:p>
          <w:p w14:paraId="1CEFAF98" w14:textId="77777777" w:rsidR="00877CD9" w:rsidRPr="00877CD9" w:rsidRDefault="00877CD9" w:rsidP="002A0279">
            <w:pPr>
              <w:spacing w:line="240" w:lineRule="auto"/>
              <w:rPr>
                <w:noProof/>
                <w:sz w:val="20"/>
                <w:lang w:val="pt-PT"/>
              </w:rPr>
            </w:pPr>
            <w:r w:rsidRPr="00877CD9">
              <w:rPr>
                <w:noProof/>
                <w:sz w:val="20"/>
                <w:lang w:val="pt-PT"/>
              </w:rPr>
              <w:t xml:space="preserve">CY, EE: </w:t>
            </w:r>
            <w:r w:rsidRPr="00877CD9">
              <w:rPr>
                <w:noProof/>
                <w:spacing w:val="-2"/>
                <w:sz w:val="20"/>
                <w:lang w:val="pt-PT"/>
              </w:rPr>
              <w:t>saistību nav.</w:t>
            </w:r>
          </w:p>
        </w:tc>
      </w:tr>
      <w:tr w:rsidR="00877CD9" w14:paraId="1CEFAF9E" w14:textId="77777777" w:rsidTr="00842CB9">
        <w:tc>
          <w:tcPr>
            <w:tcW w:w="3256" w:type="dxa"/>
          </w:tcPr>
          <w:p w14:paraId="1CEFAF9A" w14:textId="77777777" w:rsidR="00877CD9" w:rsidRPr="00877CD9" w:rsidRDefault="00877CD9" w:rsidP="002A0279">
            <w:pPr>
              <w:spacing w:line="240" w:lineRule="auto"/>
              <w:rPr>
                <w:noProof/>
                <w:sz w:val="20"/>
                <w:lang w:val="pt-PT"/>
              </w:rPr>
            </w:pPr>
            <w:r w:rsidRPr="00877CD9">
              <w:rPr>
                <w:noProof/>
                <w:sz w:val="20"/>
                <w:lang w:val="pt-PT"/>
              </w:rPr>
              <w:t xml:space="preserve">E. Atpūtas parku un pludmaļu pakalpojumi </w:t>
            </w:r>
          </w:p>
          <w:p w14:paraId="1CEFAF9B"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96491)</w:t>
            </w:r>
          </w:p>
        </w:tc>
        <w:tc>
          <w:tcPr>
            <w:tcW w:w="6525" w:type="dxa"/>
          </w:tcPr>
          <w:p w14:paraId="1CEFAF9C" w14:textId="77777777" w:rsidR="00877CD9" w:rsidRDefault="00877CD9" w:rsidP="002A0279">
            <w:pPr>
              <w:spacing w:line="240" w:lineRule="auto"/>
              <w:rPr>
                <w:noProof/>
                <w:sz w:val="20"/>
              </w:rPr>
            </w:pPr>
            <w:r>
              <w:rPr>
                <w:noProof/>
                <w:sz w:val="20"/>
              </w:rPr>
              <w:t>1. un 2. veidam</w:t>
            </w:r>
          </w:p>
          <w:p w14:paraId="1CEFAF9D" w14:textId="77777777" w:rsidR="00877CD9" w:rsidRDefault="00877CD9" w:rsidP="002A0279">
            <w:pPr>
              <w:spacing w:line="240" w:lineRule="auto"/>
              <w:rPr>
                <w:noProof/>
                <w:sz w:val="20"/>
              </w:rPr>
            </w:pPr>
            <w:r>
              <w:rPr>
                <w:noProof/>
                <w:spacing w:val="-2"/>
                <w:sz w:val="20"/>
              </w:rPr>
              <w:t>Nav.</w:t>
            </w:r>
          </w:p>
        </w:tc>
      </w:tr>
      <w:tr w:rsidR="00877CD9" w14:paraId="1CEFAFA1" w14:textId="77777777" w:rsidTr="00842CB9">
        <w:tc>
          <w:tcPr>
            <w:tcW w:w="3256" w:type="dxa"/>
          </w:tcPr>
          <w:p w14:paraId="1CEFAF9F" w14:textId="77777777" w:rsidR="00877CD9" w:rsidRDefault="00877CD9" w:rsidP="002A0279">
            <w:pPr>
              <w:spacing w:line="240" w:lineRule="auto"/>
              <w:rPr>
                <w:noProof/>
                <w:sz w:val="20"/>
              </w:rPr>
            </w:pPr>
            <w:r>
              <w:rPr>
                <w:noProof/>
                <w:sz w:val="20"/>
              </w:rPr>
              <w:t>11. TRANSPORTA PAKALPOJUMI</w:t>
            </w:r>
          </w:p>
        </w:tc>
        <w:tc>
          <w:tcPr>
            <w:tcW w:w="6525" w:type="dxa"/>
          </w:tcPr>
          <w:p w14:paraId="1CEFAFA0" w14:textId="77777777" w:rsidR="00877CD9" w:rsidRDefault="00877CD9" w:rsidP="002A0279">
            <w:pPr>
              <w:spacing w:line="240" w:lineRule="auto"/>
              <w:rPr>
                <w:noProof/>
                <w:sz w:val="20"/>
              </w:rPr>
            </w:pPr>
          </w:p>
        </w:tc>
      </w:tr>
      <w:tr w:rsidR="00877CD9" w14:paraId="1CEFAFA9" w14:textId="77777777" w:rsidTr="00842CB9">
        <w:tc>
          <w:tcPr>
            <w:tcW w:w="3256" w:type="dxa"/>
          </w:tcPr>
          <w:p w14:paraId="1CEFAFA2" w14:textId="77777777" w:rsidR="00877CD9" w:rsidRDefault="00877CD9" w:rsidP="002A0279">
            <w:pPr>
              <w:spacing w:line="240" w:lineRule="auto"/>
              <w:rPr>
                <w:noProof/>
                <w:sz w:val="20"/>
              </w:rPr>
            </w:pPr>
            <w:r>
              <w:rPr>
                <w:noProof/>
                <w:sz w:val="20"/>
              </w:rPr>
              <w:t>A. Jūras transporta pakalpojumi</w:t>
            </w:r>
          </w:p>
          <w:p w14:paraId="1CEFAFA3" w14:textId="77777777" w:rsidR="00877CD9" w:rsidRDefault="00877CD9" w:rsidP="002A0279">
            <w:pPr>
              <w:spacing w:line="240" w:lineRule="auto"/>
              <w:rPr>
                <w:noProof/>
                <w:sz w:val="20"/>
              </w:rPr>
            </w:pPr>
            <w:r>
              <w:rPr>
                <w:noProof/>
                <w:sz w:val="20"/>
              </w:rPr>
              <w:t xml:space="preserve">a) Starptautiskie pasažieru pārvadājumi </w:t>
            </w:r>
          </w:p>
          <w:p w14:paraId="1CEFAFA4"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7211 zemākas valsts kabotāžas pārvadājumi) </w:t>
            </w:r>
          </w:p>
          <w:p w14:paraId="1CEFAFA5" w14:textId="77777777" w:rsidR="00877CD9" w:rsidRDefault="00877CD9" w:rsidP="002A0279">
            <w:pPr>
              <w:spacing w:line="240" w:lineRule="auto"/>
              <w:rPr>
                <w:noProof/>
                <w:sz w:val="20"/>
              </w:rPr>
            </w:pPr>
            <w:r>
              <w:rPr>
                <w:noProof/>
                <w:sz w:val="20"/>
              </w:rPr>
              <w:t>b) Starptautiskie kravas pārvadājumi</w:t>
            </w:r>
          </w:p>
          <w:p w14:paraId="1CEFAFA6"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7212 zemākas valsts kabotāžas pārvadājumi)</w:t>
            </w:r>
            <w:r w:rsidR="006E76D2" w:rsidRPr="00F42B11">
              <w:rPr>
                <w:b/>
                <w:bCs/>
                <w:noProof/>
                <w:sz w:val="20"/>
                <w:vertAlign w:val="superscript"/>
              </w:rPr>
              <w:t>3</w:t>
            </w:r>
            <w:r w:rsidR="006E76D2">
              <w:rPr>
                <w:b/>
                <w:bCs/>
                <w:noProof/>
                <w:sz w:val="20"/>
                <w:vertAlign w:val="superscript"/>
              </w:rPr>
              <w:t>1</w:t>
            </w:r>
          </w:p>
        </w:tc>
        <w:tc>
          <w:tcPr>
            <w:tcW w:w="6525" w:type="dxa"/>
          </w:tcPr>
          <w:p w14:paraId="1CEFAFA7" w14:textId="77777777" w:rsidR="00877CD9" w:rsidRDefault="00877CD9" w:rsidP="002A0279">
            <w:pPr>
              <w:spacing w:line="240" w:lineRule="auto"/>
              <w:rPr>
                <w:noProof/>
                <w:sz w:val="20"/>
              </w:rPr>
            </w:pPr>
            <w:r>
              <w:rPr>
                <w:noProof/>
                <w:sz w:val="20"/>
              </w:rPr>
              <w:t>1. un 2. veidam</w:t>
            </w:r>
          </w:p>
          <w:p w14:paraId="1CEFAFA8" w14:textId="77777777" w:rsidR="00877CD9" w:rsidRDefault="00877CD9" w:rsidP="002A0279">
            <w:pPr>
              <w:spacing w:line="240" w:lineRule="auto"/>
              <w:rPr>
                <w:noProof/>
                <w:sz w:val="20"/>
              </w:rPr>
            </w:pPr>
            <w:r>
              <w:rPr>
                <w:noProof/>
                <w:spacing w:val="-2"/>
                <w:sz w:val="20"/>
              </w:rPr>
              <w:t>BG, CY, DE, EE, ES, FR, FI, EL, IT, LT, LV, MT, PL, PT, RO, SI un SE: lai varētu sniegt fīderinga pakalpojumus, ir jāsaņem atļauja.</w:t>
            </w:r>
          </w:p>
        </w:tc>
      </w:tr>
      <w:tr w:rsidR="00877CD9" w14:paraId="1CEFAFB3" w14:textId="77777777" w:rsidTr="00842CB9">
        <w:tc>
          <w:tcPr>
            <w:tcW w:w="3256" w:type="dxa"/>
          </w:tcPr>
          <w:p w14:paraId="1CEFAFAA" w14:textId="77777777" w:rsidR="00877CD9" w:rsidRDefault="00877CD9" w:rsidP="002A0279">
            <w:pPr>
              <w:suppressAutoHyphens/>
              <w:spacing w:line="240" w:lineRule="auto"/>
              <w:rPr>
                <w:noProof/>
                <w:sz w:val="20"/>
              </w:rPr>
            </w:pPr>
            <w:r>
              <w:rPr>
                <w:noProof/>
                <w:spacing w:val="-2"/>
                <w:sz w:val="20"/>
              </w:rPr>
              <w:t xml:space="preserve">B. Iekšējo ūdensceļu transports </w:t>
            </w:r>
          </w:p>
          <w:p w14:paraId="1CEFAFAB" w14:textId="77777777" w:rsidR="00877CD9" w:rsidRDefault="00877CD9" w:rsidP="002A0279">
            <w:pPr>
              <w:suppressAutoHyphens/>
              <w:spacing w:line="240" w:lineRule="auto"/>
              <w:rPr>
                <w:noProof/>
                <w:sz w:val="20"/>
              </w:rPr>
            </w:pPr>
            <w:r>
              <w:rPr>
                <w:noProof/>
                <w:sz w:val="20"/>
              </w:rPr>
              <w:t>a) Pasažieru pārvadājumi</w:t>
            </w:r>
          </w:p>
          <w:p w14:paraId="1CEFAFAC" w14:textId="77777777" w:rsidR="00877CD9" w:rsidRDefault="00877CD9" w:rsidP="002A0279">
            <w:pPr>
              <w:suppressAutoHyphens/>
              <w:spacing w:line="240" w:lineRule="auto"/>
              <w:rPr>
                <w:noProof/>
                <w:sz w:val="20"/>
              </w:rPr>
            </w:pPr>
            <w:r>
              <w:rPr>
                <w:noProof/>
                <w:spacing w:val="-2"/>
                <w:sz w:val="20"/>
              </w:rPr>
              <w:t>(</w:t>
            </w:r>
            <w:r>
              <w:rPr>
                <w:i/>
                <w:noProof/>
                <w:spacing w:val="-2"/>
                <w:sz w:val="20"/>
              </w:rPr>
              <w:t>CPC</w:t>
            </w:r>
            <w:r>
              <w:rPr>
                <w:noProof/>
                <w:spacing w:val="-2"/>
                <w:sz w:val="20"/>
              </w:rPr>
              <w:t xml:space="preserve"> 7221) </w:t>
            </w:r>
          </w:p>
          <w:p w14:paraId="1CEFAFAD" w14:textId="77777777" w:rsidR="00877CD9" w:rsidRDefault="00877CD9" w:rsidP="002A0279">
            <w:pPr>
              <w:suppressAutoHyphens/>
              <w:spacing w:line="240" w:lineRule="auto"/>
              <w:rPr>
                <w:noProof/>
                <w:spacing w:val="-2"/>
                <w:sz w:val="20"/>
              </w:rPr>
            </w:pPr>
            <w:r>
              <w:rPr>
                <w:noProof/>
                <w:spacing w:val="-2"/>
                <w:sz w:val="20"/>
              </w:rPr>
              <w:t>b) Kravas pārvadājumi</w:t>
            </w:r>
          </w:p>
          <w:p w14:paraId="1CEFAFAE" w14:textId="77777777" w:rsidR="00877CD9" w:rsidRDefault="00877CD9" w:rsidP="002A0279">
            <w:pPr>
              <w:suppressAutoHyphens/>
              <w:spacing w:line="240" w:lineRule="auto"/>
              <w:rPr>
                <w:noProof/>
                <w:sz w:val="20"/>
              </w:rPr>
            </w:pPr>
            <w:r>
              <w:rPr>
                <w:noProof/>
                <w:spacing w:val="-2"/>
                <w:sz w:val="20"/>
              </w:rPr>
              <w:t>(</w:t>
            </w:r>
            <w:r>
              <w:rPr>
                <w:i/>
                <w:noProof/>
                <w:spacing w:val="-2"/>
                <w:sz w:val="20"/>
              </w:rPr>
              <w:t>CPC</w:t>
            </w:r>
            <w:r>
              <w:rPr>
                <w:noProof/>
                <w:spacing w:val="-2"/>
                <w:sz w:val="20"/>
              </w:rPr>
              <w:t xml:space="preserve"> 7222)</w:t>
            </w:r>
          </w:p>
        </w:tc>
        <w:tc>
          <w:tcPr>
            <w:tcW w:w="6525" w:type="dxa"/>
          </w:tcPr>
          <w:p w14:paraId="1CEFAFAF" w14:textId="77777777" w:rsidR="00877CD9" w:rsidRDefault="00877CD9" w:rsidP="002A0279">
            <w:pPr>
              <w:spacing w:line="240" w:lineRule="auto"/>
              <w:rPr>
                <w:noProof/>
                <w:sz w:val="20"/>
              </w:rPr>
            </w:pPr>
            <w:r>
              <w:rPr>
                <w:noProof/>
                <w:sz w:val="20"/>
              </w:rPr>
              <w:t>1. un 2. veidam</w:t>
            </w:r>
          </w:p>
          <w:p w14:paraId="1CEFAFB0" w14:textId="77777777" w:rsidR="00877CD9" w:rsidRDefault="00877CD9" w:rsidP="002A0279">
            <w:pPr>
              <w:spacing w:line="240" w:lineRule="auto"/>
              <w:rPr>
                <w:noProof/>
                <w:sz w:val="20"/>
              </w:rPr>
            </w:pPr>
            <w:r>
              <w:rPr>
                <w:noProof/>
                <w:sz w:val="20"/>
              </w:rPr>
              <w:t>EU: pasākumi, kas ieviesti, pamatojoties uz jau noslēgtajiem vai turpmākajiem līgumiem par pieeju iekšzemes ūdensceļiem (tostarp līgumiem, kas noslēgti pēc Reinas, Mainas un Donavas savienošanas), kuri saglabā satiksmes tiesības saimnieciskās darbības subjektiem, kas darbojas attiecīgajās valstīs un attiecībā uz īpašumtiesībām atbilst valstspiederības kritērijiem. Regulas, ar ko īsteno Manheimas Konvenciju par kuģošanu Reinā.</w:t>
            </w:r>
          </w:p>
          <w:p w14:paraId="1CEFAFB1" w14:textId="77777777" w:rsidR="00877CD9" w:rsidRDefault="00877CD9" w:rsidP="002A0279">
            <w:pPr>
              <w:spacing w:line="240" w:lineRule="auto"/>
              <w:rPr>
                <w:noProof/>
                <w:sz w:val="20"/>
              </w:rPr>
            </w:pPr>
            <w:r>
              <w:rPr>
                <w:noProof/>
                <w:sz w:val="20"/>
              </w:rPr>
              <w:t>AT: valstspiederības nosacījums, lai fiziskas personas varētu izveidot kuģošanas sabiedrību. Dibinot uzņēmumu kā juridisku personu, uz rīkotājdirektoru vairākumu, direktoru padomes un uzraudzības padomes locekļiem attiecas valstspiederības nosacījums. Priekšnosacījums: reģistrēts uzņēmums vai pastāvīgs uzņēmums Austrijā. Turklāt akciju turētāju vairākumam jābūt Eiropas Savienības pilsoņiem.</w:t>
            </w:r>
          </w:p>
          <w:p w14:paraId="1CEFAFB2" w14:textId="77777777" w:rsidR="00877CD9" w:rsidRDefault="00877CD9" w:rsidP="002A0279">
            <w:pPr>
              <w:spacing w:line="240" w:lineRule="auto"/>
              <w:rPr>
                <w:noProof/>
                <w:sz w:val="20"/>
              </w:rPr>
            </w:pPr>
            <w:r>
              <w:rPr>
                <w:noProof/>
                <w:sz w:val="20"/>
              </w:rPr>
              <w:t xml:space="preserve">BG, CY, CZ, EE, FI, HR, HU, LT, MT, RO, SE, SI, SK: </w:t>
            </w:r>
            <w:r>
              <w:rPr>
                <w:noProof/>
                <w:spacing w:val="-2"/>
                <w:sz w:val="20"/>
              </w:rPr>
              <w:t>saistību nav.</w:t>
            </w:r>
          </w:p>
        </w:tc>
      </w:tr>
      <w:tr w:rsidR="00877CD9" w:rsidRPr="00F7533B" w14:paraId="1CEFAFBE" w14:textId="77777777" w:rsidTr="00842CB9">
        <w:tc>
          <w:tcPr>
            <w:tcW w:w="3256" w:type="dxa"/>
          </w:tcPr>
          <w:p w14:paraId="1CEFAFB4" w14:textId="77777777" w:rsidR="00877CD9" w:rsidRDefault="00877CD9" w:rsidP="002A0279">
            <w:pPr>
              <w:spacing w:line="240" w:lineRule="auto"/>
              <w:rPr>
                <w:noProof/>
                <w:sz w:val="20"/>
              </w:rPr>
            </w:pPr>
            <w:r>
              <w:rPr>
                <w:noProof/>
                <w:spacing w:val="-2"/>
                <w:sz w:val="20"/>
              </w:rPr>
              <w:t>C.</w:t>
            </w:r>
            <w:r>
              <w:rPr>
                <w:caps/>
                <w:noProof/>
                <w:spacing w:val="-2"/>
                <w:sz w:val="20"/>
              </w:rPr>
              <w:t xml:space="preserve"> </w:t>
            </w:r>
            <w:r>
              <w:rPr>
                <w:noProof/>
                <w:spacing w:val="-2"/>
                <w:sz w:val="20"/>
              </w:rPr>
              <w:t xml:space="preserve">Dzelzceļa transports </w:t>
            </w:r>
          </w:p>
          <w:p w14:paraId="1CEFAFB5" w14:textId="77777777" w:rsidR="00877CD9" w:rsidRDefault="00877CD9" w:rsidP="002A0279">
            <w:pPr>
              <w:spacing w:line="240" w:lineRule="auto"/>
              <w:rPr>
                <w:noProof/>
                <w:spacing w:val="-2"/>
                <w:sz w:val="20"/>
              </w:rPr>
            </w:pPr>
            <w:r>
              <w:rPr>
                <w:noProof/>
                <w:spacing w:val="-2"/>
                <w:sz w:val="20"/>
              </w:rPr>
              <w:t>a) Pasažieru pārvadājumi</w:t>
            </w:r>
          </w:p>
          <w:p w14:paraId="1CEFAFB6" w14:textId="77777777" w:rsidR="00877CD9" w:rsidRDefault="00877CD9" w:rsidP="002A0279">
            <w:pPr>
              <w:spacing w:line="240" w:lineRule="auto"/>
              <w:rPr>
                <w:noProof/>
                <w:spacing w:val="-2"/>
                <w:sz w:val="20"/>
              </w:rPr>
            </w:pPr>
            <w:r>
              <w:rPr>
                <w:noProof/>
                <w:spacing w:val="-2"/>
                <w:sz w:val="20"/>
              </w:rPr>
              <w:t>(</w:t>
            </w:r>
            <w:r>
              <w:rPr>
                <w:i/>
                <w:noProof/>
                <w:spacing w:val="-2"/>
                <w:sz w:val="20"/>
              </w:rPr>
              <w:t>CPC</w:t>
            </w:r>
            <w:r>
              <w:rPr>
                <w:noProof/>
                <w:spacing w:val="-2"/>
                <w:sz w:val="20"/>
              </w:rPr>
              <w:t xml:space="preserve"> 7111)</w:t>
            </w:r>
          </w:p>
          <w:p w14:paraId="1CEFAFB7" w14:textId="77777777" w:rsidR="00877CD9" w:rsidRDefault="00877CD9" w:rsidP="002A0279">
            <w:pPr>
              <w:spacing w:line="240" w:lineRule="auto"/>
              <w:rPr>
                <w:noProof/>
                <w:spacing w:val="-2"/>
                <w:sz w:val="20"/>
              </w:rPr>
            </w:pPr>
            <w:r>
              <w:rPr>
                <w:noProof/>
                <w:spacing w:val="-2"/>
                <w:sz w:val="20"/>
              </w:rPr>
              <w:t>b) Kravas pārvadājumi</w:t>
            </w:r>
          </w:p>
          <w:p w14:paraId="1CEFAFB8"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7112)</w:t>
            </w:r>
          </w:p>
        </w:tc>
        <w:tc>
          <w:tcPr>
            <w:tcW w:w="6525" w:type="dxa"/>
          </w:tcPr>
          <w:p w14:paraId="1CEFAFB9" w14:textId="77777777" w:rsidR="00877CD9" w:rsidRPr="00877CD9" w:rsidRDefault="00877CD9" w:rsidP="002A0279">
            <w:pPr>
              <w:spacing w:line="240" w:lineRule="auto"/>
              <w:rPr>
                <w:noProof/>
                <w:sz w:val="20"/>
                <w:lang w:val="pt-PT"/>
              </w:rPr>
            </w:pPr>
            <w:r w:rsidRPr="00877CD9">
              <w:rPr>
                <w:noProof/>
                <w:sz w:val="20"/>
                <w:lang w:val="pt-PT"/>
              </w:rPr>
              <w:t>1. veidam</w:t>
            </w:r>
          </w:p>
          <w:p w14:paraId="1CEFAFBA" w14:textId="77777777" w:rsidR="00877CD9" w:rsidRPr="00877CD9" w:rsidRDefault="00877CD9" w:rsidP="002A0279">
            <w:pPr>
              <w:spacing w:line="240" w:lineRule="auto"/>
              <w:rPr>
                <w:noProof/>
                <w:spacing w:val="-2"/>
                <w:sz w:val="20"/>
                <w:lang w:val="pt-PT"/>
              </w:rPr>
            </w:pPr>
            <w:r w:rsidRPr="00877CD9">
              <w:rPr>
                <w:noProof/>
                <w:sz w:val="20"/>
                <w:lang w:val="pt-PT"/>
              </w:rPr>
              <w:t xml:space="preserve">EU: </w:t>
            </w:r>
            <w:r w:rsidRPr="00877CD9">
              <w:rPr>
                <w:noProof/>
                <w:spacing w:val="-2"/>
                <w:sz w:val="20"/>
                <w:lang w:val="pt-PT"/>
              </w:rPr>
              <w:t>saistību nav.</w:t>
            </w:r>
          </w:p>
          <w:p w14:paraId="1CEFAFBB" w14:textId="77777777" w:rsidR="00877CD9" w:rsidRPr="00877CD9" w:rsidRDefault="00877CD9" w:rsidP="002A0279">
            <w:pPr>
              <w:spacing w:line="240" w:lineRule="auto"/>
              <w:rPr>
                <w:noProof/>
                <w:spacing w:val="-2"/>
                <w:sz w:val="20"/>
                <w:lang w:val="pt-PT"/>
              </w:rPr>
            </w:pPr>
            <w:r w:rsidRPr="00877CD9">
              <w:rPr>
                <w:noProof/>
                <w:spacing w:val="-2"/>
                <w:sz w:val="20"/>
                <w:lang w:val="pt-PT"/>
              </w:rPr>
              <w:t>2. veidam</w:t>
            </w:r>
          </w:p>
          <w:p w14:paraId="1CEFAFBC" w14:textId="77777777" w:rsidR="00877CD9" w:rsidRPr="00877CD9" w:rsidRDefault="00877CD9" w:rsidP="002A0279">
            <w:pPr>
              <w:spacing w:line="240" w:lineRule="auto"/>
              <w:rPr>
                <w:noProof/>
                <w:spacing w:val="-2"/>
                <w:sz w:val="20"/>
                <w:lang w:val="pt-PT"/>
              </w:rPr>
            </w:pPr>
            <w:r w:rsidRPr="00877CD9">
              <w:rPr>
                <w:noProof/>
                <w:sz w:val="20"/>
                <w:lang w:val="pt-PT"/>
              </w:rPr>
              <w:t>Nav.</w:t>
            </w:r>
          </w:p>
          <w:p w14:paraId="1CEFAFBD" w14:textId="77777777" w:rsidR="00877CD9" w:rsidRPr="00877CD9" w:rsidRDefault="00877CD9" w:rsidP="002A0279">
            <w:pPr>
              <w:spacing w:line="240" w:lineRule="auto"/>
              <w:rPr>
                <w:noProof/>
                <w:sz w:val="20"/>
                <w:lang w:val="pt-PT"/>
              </w:rPr>
            </w:pPr>
          </w:p>
        </w:tc>
      </w:tr>
      <w:tr w:rsidR="00877CD9" w:rsidRPr="00F7533B" w14:paraId="1CEFAFC8" w14:textId="77777777" w:rsidTr="00842CB9">
        <w:tc>
          <w:tcPr>
            <w:tcW w:w="3256" w:type="dxa"/>
          </w:tcPr>
          <w:p w14:paraId="1CEFAFBF" w14:textId="77777777" w:rsidR="00877CD9" w:rsidRPr="00877CD9" w:rsidRDefault="00877CD9" w:rsidP="002A0279">
            <w:pPr>
              <w:pageBreakBefore/>
              <w:spacing w:line="240" w:lineRule="auto"/>
              <w:rPr>
                <w:noProof/>
                <w:sz w:val="20"/>
                <w:lang w:val="pt-PT"/>
              </w:rPr>
            </w:pPr>
            <w:r w:rsidRPr="00877CD9">
              <w:rPr>
                <w:noProof/>
                <w:spacing w:val="-2"/>
                <w:sz w:val="20"/>
                <w:lang w:val="pt-PT"/>
              </w:rPr>
              <w:lastRenderedPageBreak/>
              <w:t xml:space="preserve">D. </w:t>
            </w:r>
            <w:r w:rsidRPr="00877CD9">
              <w:rPr>
                <w:noProof/>
                <w:sz w:val="20"/>
                <w:lang w:val="pt-PT"/>
              </w:rPr>
              <w:t>Autotransports</w:t>
            </w:r>
            <w:r w:rsidRPr="00877CD9">
              <w:rPr>
                <w:noProof/>
                <w:spacing w:val="-2"/>
                <w:sz w:val="20"/>
                <w:lang w:val="pt-PT"/>
              </w:rPr>
              <w:t xml:space="preserve"> </w:t>
            </w:r>
          </w:p>
          <w:p w14:paraId="1CEFAFC0" w14:textId="77777777" w:rsidR="00877CD9" w:rsidRPr="00877CD9" w:rsidRDefault="00877CD9" w:rsidP="002A0279">
            <w:pPr>
              <w:suppressAutoHyphens/>
              <w:spacing w:line="240" w:lineRule="auto"/>
              <w:rPr>
                <w:noProof/>
                <w:spacing w:val="-2"/>
                <w:sz w:val="20"/>
                <w:lang w:val="pt-PT"/>
              </w:rPr>
            </w:pPr>
            <w:r w:rsidRPr="00877CD9">
              <w:rPr>
                <w:noProof/>
                <w:spacing w:val="-2"/>
                <w:sz w:val="20"/>
                <w:lang w:val="pt-PT"/>
              </w:rPr>
              <w:t>a) Pasažieru pārvadājumi</w:t>
            </w:r>
          </w:p>
          <w:p w14:paraId="1CEFAFC1" w14:textId="77777777" w:rsidR="00877CD9" w:rsidRPr="00877CD9" w:rsidRDefault="00877CD9" w:rsidP="002A0279">
            <w:pPr>
              <w:suppressAutoHyphens/>
              <w:spacing w:line="240" w:lineRule="auto"/>
              <w:rPr>
                <w:noProof/>
                <w:sz w:val="20"/>
                <w:lang w:val="pt-PT"/>
              </w:rPr>
            </w:pPr>
            <w:r w:rsidRPr="00877CD9">
              <w:rPr>
                <w:noProof/>
                <w:spacing w:val="-2"/>
                <w:sz w:val="20"/>
                <w:lang w:val="pt-PT"/>
              </w:rPr>
              <w:t>(</w:t>
            </w:r>
            <w:r w:rsidRPr="00877CD9">
              <w:rPr>
                <w:i/>
                <w:noProof/>
                <w:spacing w:val="-2"/>
                <w:sz w:val="20"/>
                <w:lang w:val="pt-PT"/>
              </w:rPr>
              <w:t>CPC</w:t>
            </w:r>
            <w:r w:rsidRPr="00877CD9">
              <w:rPr>
                <w:noProof/>
                <w:spacing w:val="-2"/>
                <w:sz w:val="20"/>
                <w:lang w:val="pt-PT"/>
              </w:rPr>
              <w:t xml:space="preserve"> 7121 un </w:t>
            </w:r>
            <w:r w:rsidRPr="00877CD9">
              <w:rPr>
                <w:i/>
                <w:noProof/>
                <w:spacing w:val="-2"/>
                <w:sz w:val="20"/>
                <w:lang w:val="pt-PT"/>
              </w:rPr>
              <w:t>CPC</w:t>
            </w:r>
            <w:r w:rsidRPr="00877CD9">
              <w:rPr>
                <w:noProof/>
                <w:spacing w:val="-2"/>
                <w:sz w:val="20"/>
                <w:lang w:val="pt-PT"/>
              </w:rPr>
              <w:t xml:space="preserve"> 7122) </w:t>
            </w:r>
          </w:p>
          <w:p w14:paraId="1CEFAFC2" w14:textId="77777777" w:rsidR="00877CD9" w:rsidRPr="00877CD9" w:rsidRDefault="00877CD9" w:rsidP="002A0279">
            <w:pPr>
              <w:suppressAutoHyphens/>
              <w:spacing w:line="240" w:lineRule="auto"/>
              <w:rPr>
                <w:noProof/>
                <w:spacing w:val="-2"/>
                <w:sz w:val="20"/>
                <w:lang w:val="pt-PT"/>
              </w:rPr>
            </w:pPr>
            <w:r w:rsidRPr="00877CD9">
              <w:rPr>
                <w:noProof/>
                <w:spacing w:val="-2"/>
                <w:sz w:val="20"/>
                <w:lang w:val="pt-PT"/>
              </w:rPr>
              <w:t>b) Kravas pārvadājumi</w:t>
            </w:r>
          </w:p>
          <w:p w14:paraId="1CEFAFC3" w14:textId="77777777" w:rsidR="00877CD9" w:rsidRPr="00877CD9" w:rsidRDefault="00877CD9" w:rsidP="002A0279">
            <w:pPr>
              <w:suppressAutoHyphens/>
              <w:spacing w:line="240" w:lineRule="auto"/>
              <w:rPr>
                <w:noProof/>
                <w:spacing w:val="-2"/>
                <w:sz w:val="20"/>
                <w:lang w:val="pt-PT"/>
              </w:rPr>
            </w:pPr>
            <w:r w:rsidRPr="00877CD9">
              <w:rPr>
                <w:noProof/>
                <w:spacing w:val="-2"/>
                <w:sz w:val="20"/>
                <w:lang w:val="pt-PT"/>
              </w:rPr>
              <w:t>(</w:t>
            </w:r>
            <w:r w:rsidRPr="00877CD9">
              <w:rPr>
                <w:i/>
                <w:noProof/>
                <w:spacing w:val="-2"/>
                <w:sz w:val="20"/>
                <w:lang w:val="pt-PT"/>
              </w:rPr>
              <w:t>CPC</w:t>
            </w:r>
            <w:r w:rsidRPr="00877CD9">
              <w:rPr>
                <w:noProof/>
                <w:spacing w:val="-2"/>
                <w:sz w:val="20"/>
                <w:lang w:val="pt-PT"/>
              </w:rPr>
              <w:t xml:space="preserve"> 7123, izņemot par saviem līdzekļiem veiktus pasta sūtījumu pārvadājumus</w:t>
            </w:r>
            <w:r w:rsidR="006E76D2" w:rsidRPr="00F42B11">
              <w:rPr>
                <w:b/>
                <w:bCs/>
                <w:noProof/>
                <w:spacing w:val="-2"/>
                <w:sz w:val="20"/>
                <w:vertAlign w:val="superscript"/>
                <w:lang w:val="pt-PT"/>
              </w:rPr>
              <w:t>32</w:t>
            </w:r>
            <w:r w:rsidRPr="00877CD9">
              <w:rPr>
                <w:noProof/>
                <w:spacing w:val="-2"/>
                <w:sz w:val="20"/>
                <w:lang w:val="pt-PT"/>
              </w:rPr>
              <w:t>)</w:t>
            </w:r>
          </w:p>
        </w:tc>
        <w:tc>
          <w:tcPr>
            <w:tcW w:w="6525" w:type="dxa"/>
          </w:tcPr>
          <w:p w14:paraId="1CEFAFC4" w14:textId="77777777" w:rsidR="00877CD9" w:rsidRPr="00877CD9" w:rsidRDefault="00877CD9" w:rsidP="002A0279">
            <w:pPr>
              <w:spacing w:line="240" w:lineRule="auto"/>
              <w:rPr>
                <w:noProof/>
                <w:sz w:val="20"/>
                <w:lang w:val="pt-PT"/>
              </w:rPr>
            </w:pPr>
            <w:r w:rsidRPr="00877CD9">
              <w:rPr>
                <w:noProof/>
                <w:sz w:val="20"/>
                <w:lang w:val="pt-PT"/>
              </w:rPr>
              <w:t>1. veidam</w:t>
            </w:r>
          </w:p>
          <w:p w14:paraId="1CEFAFC5" w14:textId="77777777" w:rsidR="00877CD9" w:rsidRPr="00877CD9" w:rsidRDefault="00877CD9" w:rsidP="002A0279">
            <w:pPr>
              <w:spacing w:line="240" w:lineRule="auto"/>
              <w:rPr>
                <w:noProof/>
                <w:sz w:val="20"/>
                <w:lang w:val="pt-PT"/>
              </w:rPr>
            </w:pPr>
            <w:r w:rsidRPr="00877CD9">
              <w:rPr>
                <w:noProof/>
                <w:sz w:val="20"/>
                <w:lang w:val="pt-PT"/>
              </w:rPr>
              <w:t xml:space="preserve">EU: </w:t>
            </w:r>
            <w:r w:rsidRPr="00877CD9">
              <w:rPr>
                <w:noProof/>
                <w:spacing w:val="-2"/>
                <w:sz w:val="20"/>
                <w:lang w:val="pt-PT"/>
              </w:rPr>
              <w:t>saistību nav.</w:t>
            </w:r>
          </w:p>
          <w:p w14:paraId="1CEFAFC6" w14:textId="77777777" w:rsidR="00877CD9" w:rsidRPr="00877CD9" w:rsidRDefault="00877CD9" w:rsidP="002A0279">
            <w:pPr>
              <w:spacing w:line="240" w:lineRule="auto"/>
              <w:rPr>
                <w:noProof/>
                <w:spacing w:val="-2"/>
                <w:sz w:val="20"/>
                <w:lang w:val="pt-PT"/>
              </w:rPr>
            </w:pPr>
            <w:r w:rsidRPr="00877CD9">
              <w:rPr>
                <w:noProof/>
                <w:spacing w:val="-2"/>
                <w:sz w:val="20"/>
                <w:lang w:val="pt-PT"/>
              </w:rPr>
              <w:t>2. veidam</w:t>
            </w:r>
          </w:p>
          <w:p w14:paraId="1CEFAFC7" w14:textId="77777777" w:rsidR="00877CD9" w:rsidRPr="00877CD9" w:rsidRDefault="00877CD9" w:rsidP="002A0279">
            <w:pPr>
              <w:spacing w:line="240" w:lineRule="auto"/>
              <w:rPr>
                <w:noProof/>
                <w:sz w:val="20"/>
                <w:lang w:val="pt-PT"/>
              </w:rPr>
            </w:pPr>
            <w:r w:rsidRPr="00877CD9">
              <w:rPr>
                <w:noProof/>
                <w:sz w:val="20"/>
                <w:lang w:val="pt-PT"/>
              </w:rPr>
              <w:t xml:space="preserve">Nav. </w:t>
            </w:r>
          </w:p>
        </w:tc>
      </w:tr>
      <w:tr w:rsidR="00877CD9" w14:paraId="1CEFAFCF" w14:textId="77777777" w:rsidTr="00842CB9">
        <w:tc>
          <w:tcPr>
            <w:tcW w:w="3256" w:type="dxa"/>
          </w:tcPr>
          <w:p w14:paraId="1CEFAFC9" w14:textId="77777777" w:rsidR="00877CD9" w:rsidRPr="00877CD9" w:rsidRDefault="00877CD9" w:rsidP="002A0279">
            <w:pPr>
              <w:suppressAutoHyphens/>
              <w:spacing w:line="240" w:lineRule="auto"/>
              <w:rPr>
                <w:noProof/>
                <w:spacing w:val="-2"/>
                <w:sz w:val="20"/>
                <w:lang w:val="pt-PT"/>
              </w:rPr>
            </w:pPr>
            <w:r w:rsidRPr="00877CD9">
              <w:rPr>
                <w:noProof/>
                <w:spacing w:val="-2"/>
                <w:sz w:val="20"/>
                <w:lang w:val="pt-PT"/>
              </w:rPr>
              <w:t>E. Preču, kas nav degviela, transportēšana pa cauruļvadiem</w:t>
            </w:r>
            <w:r w:rsidR="006E76D2" w:rsidRPr="00A96CDB">
              <w:rPr>
                <w:b/>
                <w:bCs/>
                <w:noProof/>
                <w:spacing w:val="-2"/>
                <w:sz w:val="20"/>
                <w:vertAlign w:val="superscript"/>
                <w:lang w:val="pt-PT"/>
              </w:rPr>
              <w:t>3</w:t>
            </w:r>
            <w:r w:rsidR="006E76D2">
              <w:rPr>
                <w:b/>
                <w:bCs/>
                <w:noProof/>
                <w:spacing w:val="-2"/>
                <w:sz w:val="20"/>
                <w:vertAlign w:val="superscript"/>
                <w:lang w:val="pt-PT"/>
              </w:rPr>
              <w:t>3</w:t>
            </w:r>
          </w:p>
          <w:p w14:paraId="1CEFAFCA" w14:textId="77777777" w:rsidR="00877CD9" w:rsidRDefault="00877CD9" w:rsidP="002A0279">
            <w:pPr>
              <w:suppressAutoHyphens/>
              <w:spacing w:line="240" w:lineRule="auto"/>
              <w:rPr>
                <w:noProof/>
                <w:sz w:val="20"/>
              </w:rPr>
            </w:pPr>
            <w:r>
              <w:rPr>
                <w:noProof/>
                <w:spacing w:val="-2"/>
                <w:sz w:val="20"/>
              </w:rPr>
              <w:t>(</w:t>
            </w:r>
            <w:r>
              <w:rPr>
                <w:i/>
                <w:noProof/>
                <w:spacing w:val="-2"/>
                <w:sz w:val="20"/>
              </w:rPr>
              <w:t>CPC</w:t>
            </w:r>
            <w:r>
              <w:rPr>
                <w:noProof/>
                <w:spacing w:val="-2"/>
                <w:sz w:val="20"/>
              </w:rPr>
              <w:t xml:space="preserve"> 7139)</w:t>
            </w:r>
          </w:p>
        </w:tc>
        <w:tc>
          <w:tcPr>
            <w:tcW w:w="6525" w:type="dxa"/>
          </w:tcPr>
          <w:p w14:paraId="1CEFAFCB" w14:textId="77777777" w:rsidR="00877CD9" w:rsidRDefault="00877CD9" w:rsidP="002A0279">
            <w:pPr>
              <w:spacing w:line="240" w:lineRule="auto"/>
              <w:rPr>
                <w:noProof/>
                <w:sz w:val="20"/>
              </w:rPr>
            </w:pPr>
            <w:r>
              <w:rPr>
                <w:noProof/>
                <w:sz w:val="20"/>
              </w:rPr>
              <w:t>1. veidam</w:t>
            </w:r>
          </w:p>
          <w:p w14:paraId="1CEFAFCC" w14:textId="77777777" w:rsidR="00877CD9" w:rsidRDefault="00877CD9" w:rsidP="002A0279">
            <w:pPr>
              <w:spacing w:line="240" w:lineRule="auto"/>
              <w:rPr>
                <w:noProof/>
                <w:sz w:val="20"/>
              </w:rPr>
            </w:pPr>
            <w:r>
              <w:rPr>
                <w:noProof/>
                <w:sz w:val="20"/>
              </w:rPr>
              <w:t>EU: saistību nav.</w:t>
            </w:r>
          </w:p>
          <w:p w14:paraId="1CEFAFCD" w14:textId="77777777" w:rsidR="00877CD9" w:rsidRDefault="00877CD9" w:rsidP="002A0279">
            <w:pPr>
              <w:spacing w:line="240" w:lineRule="auto"/>
              <w:rPr>
                <w:noProof/>
                <w:sz w:val="20"/>
              </w:rPr>
            </w:pPr>
            <w:r>
              <w:rPr>
                <w:noProof/>
                <w:sz w:val="20"/>
              </w:rPr>
              <w:t>2. veidam</w:t>
            </w:r>
          </w:p>
          <w:p w14:paraId="1CEFAFCE" w14:textId="77777777" w:rsidR="00877CD9" w:rsidRDefault="00877CD9" w:rsidP="002A0279">
            <w:pPr>
              <w:spacing w:line="240" w:lineRule="auto"/>
              <w:rPr>
                <w:noProof/>
                <w:sz w:val="20"/>
              </w:rPr>
            </w:pPr>
            <w:r>
              <w:rPr>
                <w:noProof/>
                <w:sz w:val="20"/>
              </w:rPr>
              <w:t>AT, BE, BG, CY, CZ, DE, DK, ES, EE, FI, FR, EL, IE, IT, LV, LU, MT, NL, PL, PT, RO, SK, SI, SE, UK: saistību nav.</w:t>
            </w:r>
          </w:p>
        </w:tc>
      </w:tr>
      <w:tr w:rsidR="00877CD9" w14:paraId="1CEFAFD2" w14:textId="77777777" w:rsidTr="00842CB9">
        <w:tc>
          <w:tcPr>
            <w:tcW w:w="3256" w:type="dxa"/>
          </w:tcPr>
          <w:p w14:paraId="1CEFAFD0" w14:textId="77777777" w:rsidR="00877CD9" w:rsidRDefault="00877CD9" w:rsidP="002A0279">
            <w:pPr>
              <w:spacing w:line="240" w:lineRule="auto"/>
              <w:rPr>
                <w:noProof/>
                <w:sz w:val="20"/>
              </w:rPr>
            </w:pPr>
            <w:r>
              <w:rPr>
                <w:noProof/>
                <w:spacing w:val="-2"/>
                <w:sz w:val="20"/>
              </w:rPr>
              <w:t>12. TRANSPORTA PALĪGPAKALPOJUMI</w:t>
            </w:r>
            <w:r w:rsidR="006E76D2" w:rsidRPr="00A96CDB">
              <w:rPr>
                <w:b/>
                <w:bCs/>
                <w:noProof/>
                <w:spacing w:val="-2"/>
                <w:sz w:val="20"/>
                <w:vertAlign w:val="superscript"/>
                <w:lang w:val="pt-PT"/>
              </w:rPr>
              <w:t>3</w:t>
            </w:r>
            <w:r w:rsidR="006E76D2">
              <w:rPr>
                <w:b/>
                <w:bCs/>
                <w:noProof/>
                <w:spacing w:val="-2"/>
                <w:sz w:val="20"/>
                <w:vertAlign w:val="superscript"/>
                <w:lang w:val="pt-PT"/>
              </w:rPr>
              <w:t>4</w:t>
            </w:r>
          </w:p>
        </w:tc>
        <w:tc>
          <w:tcPr>
            <w:tcW w:w="6525" w:type="dxa"/>
          </w:tcPr>
          <w:p w14:paraId="1CEFAFD1" w14:textId="77777777" w:rsidR="00877CD9" w:rsidRDefault="00877CD9" w:rsidP="002A0279">
            <w:pPr>
              <w:spacing w:line="240" w:lineRule="auto"/>
              <w:rPr>
                <w:noProof/>
                <w:sz w:val="20"/>
              </w:rPr>
            </w:pPr>
          </w:p>
        </w:tc>
      </w:tr>
      <w:tr w:rsidR="002A0279" w14:paraId="1CEFAFE9" w14:textId="77777777" w:rsidTr="00FC0DE4">
        <w:trPr>
          <w:trHeight w:val="5060"/>
        </w:trPr>
        <w:tc>
          <w:tcPr>
            <w:tcW w:w="3256" w:type="dxa"/>
          </w:tcPr>
          <w:p w14:paraId="1CEFAFD3" w14:textId="77777777" w:rsidR="002A0279" w:rsidRDefault="002A0279" w:rsidP="002A0279">
            <w:pPr>
              <w:spacing w:line="240" w:lineRule="auto"/>
              <w:rPr>
                <w:noProof/>
                <w:sz w:val="20"/>
              </w:rPr>
            </w:pPr>
            <w:r>
              <w:rPr>
                <w:noProof/>
                <w:sz w:val="20"/>
              </w:rPr>
              <w:t>A. Jūras transporta palīgpakalpojumi</w:t>
            </w:r>
          </w:p>
          <w:p w14:paraId="1CEFAFD4" w14:textId="77777777" w:rsidR="002A0279" w:rsidRDefault="002A0279" w:rsidP="002A0279">
            <w:pPr>
              <w:spacing w:line="240" w:lineRule="auto"/>
              <w:rPr>
                <w:noProof/>
                <w:sz w:val="20"/>
              </w:rPr>
            </w:pPr>
            <w:r>
              <w:rPr>
                <w:noProof/>
                <w:sz w:val="20"/>
              </w:rPr>
              <w:t>a) Jūras kravu pārkraušanas pakalpojumi</w:t>
            </w:r>
          </w:p>
          <w:p w14:paraId="1CEFAFD5" w14:textId="77777777" w:rsidR="002A0279" w:rsidRDefault="002A0279" w:rsidP="002A0279">
            <w:pPr>
              <w:spacing w:line="240" w:lineRule="auto"/>
              <w:rPr>
                <w:noProof/>
                <w:sz w:val="20"/>
              </w:rPr>
            </w:pPr>
            <w:r>
              <w:rPr>
                <w:noProof/>
                <w:sz w:val="20"/>
              </w:rPr>
              <w:t>b) Glabāšanas un noliktavu pakalpojumi</w:t>
            </w:r>
          </w:p>
          <w:p w14:paraId="1CEFAFD6" w14:textId="77777777" w:rsidR="002A0279" w:rsidRDefault="002A0279" w:rsidP="002A0279">
            <w:pPr>
              <w:spacing w:line="240" w:lineRule="auto"/>
              <w:rPr>
                <w:noProof/>
                <w:sz w:val="20"/>
              </w:rPr>
            </w:pPr>
            <w:r>
              <w:rPr>
                <w:noProof/>
                <w:sz w:val="20"/>
              </w:rPr>
              <w:t xml:space="preserve">(daļa no </w:t>
            </w:r>
            <w:r>
              <w:rPr>
                <w:i/>
                <w:noProof/>
                <w:sz w:val="20"/>
              </w:rPr>
              <w:t>CPC</w:t>
            </w:r>
            <w:r>
              <w:rPr>
                <w:noProof/>
                <w:sz w:val="20"/>
              </w:rPr>
              <w:t xml:space="preserve"> 742) </w:t>
            </w:r>
          </w:p>
          <w:p w14:paraId="1CEFAFD7" w14:textId="77777777" w:rsidR="002A0279" w:rsidRDefault="002A0279" w:rsidP="002A0279">
            <w:pPr>
              <w:spacing w:line="240" w:lineRule="auto"/>
              <w:rPr>
                <w:noProof/>
                <w:sz w:val="20"/>
              </w:rPr>
            </w:pPr>
            <w:r>
              <w:rPr>
                <w:noProof/>
                <w:sz w:val="20"/>
              </w:rPr>
              <w:t>c) Muitošanas pakalpojumi</w:t>
            </w:r>
          </w:p>
          <w:p w14:paraId="1CEFAFD8" w14:textId="77777777" w:rsidR="002A0279" w:rsidRDefault="002A0279" w:rsidP="002A0279">
            <w:pPr>
              <w:spacing w:line="240" w:lineRule="auto"/>
              <w:rPr>
                <w:noProof/>
                <w:sz w:val="20"/>
              </w:rPr>
            </w:pPr>
            <w:r>
              <w:rPr>
                <w:noProof/>
                <w:sz w:val="20"/>
              </w:rPr>
              <w:t>d) Konteineru izvietošanas un novietošanas pakalpojumi</w:t>
            </w:r>
          </w:p>
          <w:p w14:paraId="1CEFAFD9" w14:textId="77777777" w:rsidR="002A0279" w:rsidRDefault="002A0279" w:rsidP="002A0279">
            <w:pPr>
              <w:spacing w:line="240" w:lineRule="auto"/>
              <w:rPr>
                <w:noProof/>
                <w:sz w:val="20"/>
              </w:rPr>
            </w:pPr>
            <w:r>
              <w:rPr>
                <w:noProof/>
                <w:sz w:val="20"/>
              </w:rPr>
              <w:t xml:space="preserve">e) Jūras aģentūru pakalpojumi </w:t>
            </w:r>
          </w:p>
          <w:p w14:paraId="1CEFAFDA" w14:textId="77777777" w:rsidR="002A0279" w:rsidRDefault="002A0279" w:rsidP="002A0279">
            <w:pPr>
              <w:spacing w:line="240" w:lineRule="auto"/>
              <w:rPr>
                <w:noProof/>
                <w:sz w:val="20"/>
              </w:rPr>
            </w:pPr>
            <w:r>
              <w:rPr>
                <w:noProof/>
                <w:sz w:val="20"/>
              </w:rPr>
              <w:t>f) Jūras kravu nosūtīšanas pakalpojumi</w:t>
            </w:r>
          </w:p>
          <w:p w14:paraId="1CEFAFDB" w14:textId="77777777" w:rsidR="002A0279" w:rsidRPr="00877CD9" w:rsidRDefault="002A0279" w:rsidP="002A0279">
            <w:pPr>
              <w:spacing w:line="240" w:lineRule="auto"/>
              <w:rPr>
                <w:noProof/>
                <w:sz w:val="20"/>
                <w:lang w:val="pt-PT"/>
              </w:rPr>
            </w:pPr>
            <w:r w:rsidRPr="00877CD9">
              <w:rPr>
                <w:noProof/>
                <w:sz w:val="20"/>
                <w:lang w:val="pt-PT"/>
              </w:rPr>
              <w:t>g) Kuģu ar apkalpi noma</w:t>
            </w:r>
          </w:p>
          <w:p w14:paraId="1CEFAFDC" w14:textId="77777777" w:rsidR="002A0279" w:rsidRPr="00877CD9" w:rsidRDefault="002A0279" w:rsidP="002A0279">
            <w:pPr>
              <w:spacing w:line="240" w:lineRule="auto"/>
              <w:rPr>
                <w:noProof/>
                <w:sz w:val="20"/>
                <w:lang w:val="pt-PT"/>
              </w:rPr>
            </w:pPr>
            <w:r w:rsidRPr="00877CD9">
              <w:rPr>
                <w:noProof/>
                <w:sz w:val="20"/>
                <w:lang w:val="pt-PT"/>
              </w:rPr>
              <w:t>(</w:t>
            </w:r>
            <w:r w:rsidRPr="00877CD9">
              <w:rPr>
                <w:i/>
                <w:noProof/>
                <w:sz w:val="20"/>
                <w:lang w:val="pt-PT"/>
              </w:rPr>
              <w:t>CPC</w:t>
            </w:r>
            <w:r w:rsidRPr="00877CD9">
              <w:rPr>
                <w:noProof/>
                <w:sz w:val="20"/>
                <w:lang w:val="pt-PT"/>
              </w:rPr>
              <w:t xml:space="preserve"> 7213)</w:t>
            </w:r>
          </w:p>
          <w:p w14:paraId="1CEFAFDD" w14:textId="77777777" w:rsidR="002A0279" w:rsidRPr="00FC0DE4" w:rsidRDefault="002A0279" w:rsidP="002A0279">
            <w:pPr>
              <w:spacing w:line="240" w:lineRule="auto"/>
              <w:rPr>
                <w:noProof/>
                <w:sz w:val="20"/>
                <w:lang w:val="pt-PT"/>
              </w:rPr>
            </w:pPr>
            <w:r w:rsidRPr="00FC0DE4">
              <w:rPr>
                <w:noProof/>
                <w:sz w:val="20"/>
                <w:lang w:val="pt-PT"/>
              </w:rPr>
              <w:t>h) Stumšanas un vilkšanas pakalpojumi</w:t>
            </w:r>
            <w:r w:rsidRPr="00FC0DE4">
              <w:rPr>
                <w:noProof/>
                <w:spacing w:val="-2"/>
                <w:sz w:val="20"/>
                <w:lang w:val="pt-PT"/>
              </w:rPr>
              <w:t xml:space="preserve"> </w:t>
            </w:r>
          </w:p>
          <w:p w14:paraId="1CEFAFDE" w14:textId="77777777" w:rsidR="002A0279" w:rsidRPr="00FC0DE4" w:rsidRDefault="002A0279" w:rsidP="002A0279">
            <w:pPr>
              <w:spacing w:line="240" w:lineRule="auto"/>
              <w:rPr>
                <w:noProof/>
                <w:sz w:val="20"/>
                <w:lang w:val="pt-PT"/>
              </w:rPr>
            </w:pPr>
            <w:r w:rsidRPr="00FC0DE4">
              <w:rPr>
                <w:noProof/>
                <w:spacing w:val="-2"/>
                <w:sz w:val="20"/>
                <w:lang w:val="pt-PT"/>
              </w:rPr>
              <w:t>(</w:t>
            </w:r>
            <w:r w:rsidRPr="00FC0DE4">
              <w:rPr>
                <w:i/>
                <w:noProof/>
                <w:spacing w:val="-2"/>
                <w:sz w:val="20"/>
                <w:lang w:val="pt-PT"/>
              </w:rPr>
              <w:t>CPC</w:t>
            </w:r>
            <w:r w:rsidRPr="00FC0DE4">
              <w:rPr>
                <w:noProof/>
                <w:spacing w:val="-2"/>
                <w:sz w:val="20"/>
                <w:lang w:val="pt-PT"/>
              </w:rPr>
              <w:t xml:space="preserve"> 7214)</w:t>
            </w:r>
          </w:p>
          <w:p w14:paraId="1CEFAFDF" w14:textId="77777777" w:rsidR="002A0279" w:rsidRPr="00877CD9" w:rsidRDefault="002A0279" w:rsidP="002A0279">
            <w:pPr>
              <w:spacing w:line="240" w:lineRule="auto"/>
              <w:rPr>
                <w:noProof/>
                <w:sz w:val="20"/>
                <w:lang w:val="pt-PT"/>
              </w:rPr>
            </w:pPr>
            <w:r w:rsidRPr="00877CD9">
              <w:rPr>
                <w:noProof/>
                <w:sz w:val="20"/>
                <w:lang w:val="pt-PT"/>
              </w:rPr>
              <w:t xml:space="preserve">i) Jūras transporta atbalsta pakalpojumi </w:t>
            </w:r>
          </w:p>
          <w:p w14:paraId="1CEFAFE0" w14:textId="77777777" w:rsidR="002A0279" w:rsidRPr="00877CD9" w:rsidRDefault="002A0279" w:rsidP="002A0279">
            <w:pPr>
              <w:spacing w:line="240" w:lineRule="auto"/>
              <w:rPr>
                <w:noProof/>
                <w:sz w:val="20"/>
                <w:lang w:val="pt-PT"/>
              </w:rPr>
            </w:pPr>
            <w:r w:rsidRPr="00877CD9">
              <w:rPr>
                <w:noProof/>
                <w:sz w:val="20"/>
                <w:lang w:val="pt-PT"/>
              </w:rPr>
              <w:t xml:space="preserve">(daļa no </w:t>
            </w:r>
            <w:r w:rsidRPr="00877CD9">
              <w:rPr>
                <w:i/>
                <w:noProof/>
                <w:sz w:val="20"/>
                <w:lang w:val="pt-PT"/>
              </w:rPr>
              <w:t>CPC</w:t>
            </w:r>
            <w:r w:rsidRPr="00877CD9">
              <w:rPr>
                <w:noProof/>
                <w:sz w:val="20"/>
                <w:lang w:val="pt-PT"/>
              </w:rPr>
              <w:t xml:space="preserve"> 745)</w:t>
            </w:r>
          </w:p>
          <w:p w14:paraId="1CEFAFE1" w14:textId="77777777" w:rsidR="002A0279" w:rsidRPr="00FC0DE4" w:rsidRDefault="002A0279" w:rsidP="002A0279">
            <w:pPr>
              <w:spacing w:line="240" w:lineRule="auto"/>
              <w:rPr>
                <w:noProof/>
                <w:sz w:val="20"/>
                <w:lang w:val="pt-PT"/>
              </w:rPr>
            </w:pPr>
            <w:r w:rsidRPr="00FC0DE4">
              <w:rPr>
                <w:noProof/>
                <w:spacing w:val="-2"/>
                <w:sz w:val="20"/>
                <w:lang w:val="pt-PT"/>
              </w:rPr>
              <w:t xml:space="preserve">j) Citi atbalsta un palīgpakalpojumi </w:t>
            </w:r>
          </w:p>
          <w:p w14:paraId="1CEFAFE2" w14:textId="77777777" w:rsidR="002A0279" w:rsidRPr="002A0279" w:rsidRDefault="002A0279" w:rsidP="002A0279">
            <w:pPr>
              <w:spacing w:line="240" w:lineRule="auto"/>
              <w:rPr>
                <w:noProof/>
                <w:sz w:val="20"/>
                <w:lang w:val="it-IT"/>
              </w:rPr>
            </w:pPr>
            <w:r w:rsidRPr="00877CD9">
              <w:rPr>
                <w:noProof/>
                <w:sz w:val="20"/>
                <w:lang w:val="it-IT"/>
              </w:rPr>
              <w:t xml:space="preserve">(daļa no </w:t>
            </w:r>
            <w:r w:rsidRPr="00877CD9">
              <w:rPr>
                <w:i/>
                <w:noProof/>
                <w:sz w:val="20"/>
                <w:lang w:val="it-IT"/>
              </w:rPr>
              <w:t>CPC</w:t>
            </w:r>
            <w:r w:rsidRPr="00877CD9">
              <w:rPr>
                <w:noProof/>
                <w:sz w:val="20"/>
                <w:lang w:val="it-IT"/>
              </w:rPr>
              <w:t xml:space="preserve"> 749)</w:t>
            </w:r>
          </w:p>
        </w:tc>
        <w:tc>
          <w:tcPr>
            <w:tcW w:w="6525" w:type="dxa"/>
          </w:tcPr>
          <w:p w14:paraId="1CEFAFE3" w14:textId="77777777" w:rsidR="002A0279" w:rsidRPr="00FC0DE4" w:rsidRDefault="002A0279" w:rsidP="002A0279">
            <w:pPr>
              <w:spacing w:line="240" w:lineRule="auto"/>
              <w:rPr>
                <w:noProof/>
                <w:sz w:val="20"/>
                <w:lang w:val="it-IT"/>
              </w:rPr>
            </w:pPr>
            <w:r w:rsidRPr="00FC0DE4">
              <w:rPr>
                <w:noProof/>
                <w:sz w:val="20"/>
                <w:lang w:val="it-IT"/>
              </w:rPr>
              <w:t>1. veidam</w:t>
            </w:r>
          </w:p>
          <w:p w14:paraId="1CEFAFE4" w14:textId="77777777" w:rsidR="002A0279" w:rsidRPr="00FC0DE4" w:rsidRDefault="002A0279" w:rsidP="002A0279">
            <w:pPr>
              <w:spacing w:line="240" w:lineRule="auto"/>
              <w:rPr>
                <w:noProof/>
                <w:sz w:val="20"/>
                <w:lang w:val="it-IT"/>
              </w:rPr>
            </w:pPr>
            <w:r w:rsidRPr="00FC0DE4">
              <w:rPr>
                <w:noProof/>
                <w:sz w:val="20"/>
                <w:lang w:val="it-IT"/>
              </w:rPr>
              <w:t>EU: saistību nav attiecībā uz jūras kravu pārkraušanas pakalpojumiem, glabāšanas un noliktavu pakalpojumiem, muitošanas pakalpojumiem, konteineru izvietošanas un glabāšanas pakalpojumiem, stumšanas un vilkšanas pakalpojumiem un atbalsta pakalpojumiem jūras transporta jomā.</w:t>
            </w:r>
          </w:p>
          <w:p w14:paraId="1CEFAFE5" w14:textId="77777777" w:rsidR="002A0279" w:rsidRPr="00FC0DE4" w:rsidRDefault="002A0279" w:rsidP="002A0279">
            <w:pPr>
              <w:spacing w:line="240" w:lineRule="auto"/>
              <w:rPr>
                <w:noProof/>
                <w:sz w:val="20"/>
                <w:lang w:val="it-IT"/>
              </w:rPr>
            </w:pPr>
            <w:r w:rsidRPr="00FC0DE4">
              <w:rPr>
                <w:noProof/>
                <w:sz w:val="20"/>
                <w:lang w:val="it-IT"/>
              </w:rPr>
              <w:t>AT, BG, CY, CZ, DE, EE, HU, LT, MT, PL, RO, SK, SI, SE: saistību nav attiecībā uz kuģu ar apkalpi nomu.</w:t>
            </w:r>
          </w:p>
          <w:p w14:paraId="1CEFAFE6" w14:textId="77777777" w:rsidR="002A0279" w:rsidRPr="00FC0DE4" w:rsidRDefault="002A0279" w:rsidP="002A0279">
            <w:pPr>
              <w:spacing w:line="240" w:lineRule="auto"/>
              <w:rPr>
                <w:noProof/>
                <w:sz w:val="20"/>
                <w:lang w:val="it-IT"/>
              </w:rPr>
            </w:pPr>
            <w:r w:rsidRPr="00FC0DE4">
              <w:rPr>
                <w:noProof/>
                <w:sz w:val="20"/>
                <w:lang w:val="it-IT"/>
              </w:rPr>
              <w:t>HR: saistību nav, izņemot attiecībā uz f) jūras kravu nosūtīšanas pakalpojumiem.</w:t>
            </w:r>
          </w:p>
          <w:p w14:paraId="1CEFAFE7" w14:textId="77777777" w:rsidR="002A0279" w:rsidRDefault="002A0279" w:rsidP="002A0279">
            <w:pPr>
              <w:spacing w:line="240" w:lineRule="auto"/>
              <w:rPr>
                <w:noProof/>
                <w:sz w:val="20"/>
              </w:rPr>
            </w:pPr>
            <w:r>
              <w:rPr>
                <w:noProof/>
                <w:sz w:val="20"/>
              </w:rPr>
              <w:t>2. veidam</w:t>
            </w:r>
          </w:p>
          <w:p w14:paraId="1CEFAFE8" w14:textId="77777777" w:rsidR="002A0279" w:rsidRDefault="002A0279" w:rsidP="002A0279">
            <w:pPr>
              <w:spacing w:line="240" w:lineRule="auto"/>
              <w:rPr>
                <w:noProof/>
                <w:sz w:val="20"/>
              </w:rPr>
            </w:pPr>
            <w:r>
              <w:rPr>
                <w:noProof/>
                <w:sz w:val="20"/>
              </w:rPr>
              <w:t>Nav.</w:t>
            </w:r>
          </w:p>
        </w:tc>
      </w:tr>
      <w:tr w:rsidR="00877CD9" w:rsidRPr="00F7533B" w14:paraId="1CEFB000" w14:textId="77777777" w:rsidTr="00842CB9">
        <w:tc>
          <w:tcPr>
            <w:tcW w:w="3256" w:type="dxa"/>
          </w:tcPr>
          <w:p w14:paraId="1CEFAFEA" w14:textId="77777777" w:rsidR="00877CD9" w:rsidRPr="002A0279" w:rsidRDefault="00877CD9" w:rsidP="002A0279">
            <w:pPr>
              <w:pageBreakBefore/>
              <w:spacing w:line="240" w:lineRule="auto"/>
              <w:rPr>
                <w:noProof/>
                <w:spacing w:val="-2"/>
                <w:sz w:val="20"/>
              </w:rPr>
            </w:pPr>
            <w:r w:rsidRPr="002A0279">
              <w:rPr>
                <w:noProof/>
                <w:spacing w:val="-2"/>
                <w:sz w:val="20"/>
              </w:rPr>
              <w:lastRenderedPageBreak/>
              <w:t xml:space="preserve">B. </w:t>
            </w:r>
            <w:r w:rsidRPr="002A0279">
              <w:rPr>
                <w:noProof/>
                <w:sz w:val="20"/>
              </w:rPr>
              <w:t>Pārvadājumu</w:t>
            </w:r>
            <w:r w:rsidRPr="002A0279">
              <w:rPr>
                <w:noProof/>
                <w:spacing w:val="-2"/>
                <w:sz w:val="20"/>
              </w:rPr>
              <w:t xml:space="preserve"> iekšzemes ūdeņos palīgpakalpojumi</w:t>
            </w:r>
          </w:p>
          <w:p w14:paraId="1CEFAFEB" w14:textId="77777777" w:rsidR="00877CD9" w:rsidRPr="00FC0DE4" w:rsidRDefault="00877CD9" w:rsidP="002A0279">
            <w:pPr>
              <w:spacing w:line="240" w:lineRule="auto"/>
              <w:rPr>
                <w:noProof/>
                <w:sz w:val="20"/>
              </w:rPr>
            </w:pPr>
            <w:r w:rsidRPr="00FC0DE4">
              <w:rPr>
                <w:noProof/>
                <w:sz w:val="20"/>
              </w:rPr>
              <w:t>a) Kravu pārkraušanas pakalpojumi</w:t>
            </w:r>
          </w:p>
          <w:p w14:paraId="1CEFAFEC" w14:textId="77777777" w:rsidR="00877CD9" w:rsidRPr="00FC0DE4" w:rsidRDefault="00877CD9" w:rsidP="002A0279">
            <w:pPr>
              <w:spacing w:line="240" w:lineRule="auto"/>
              <w:rPr>
                <w:noProof/>
                <w:sz w:val="20"/>
              </w:rPr>
            </w:pPr>
            <w:r w:rsidRPr="00FC0DE4">
              <w:rPr>
                <w:noProof/>
                <w:sz w:val="20"/>
              </w:rPr>
              <w:t xml:space="preserve">(daļa no </w:t>
            </w:r>
            <w:r w:rsidRPr="00FC0DE4">
              <w:rPr>
                <w:i/>
                <w:noProof/>
                <w:sz w:val="20"/>
              </w:rPr>
              <w:t>CPC</w:t>
            </w:r>
            <w:r w:rsidRPr="00FC0DE4">
              <w:rPr>
                <w:noProof/>
                <w:sz w:val="20"/>
              </w:rPr>
              <w:t xml:space="preserve"> 741)</w:t>
            </w:r>
          </w:p>
          <w:p w14:paraId="1CEFAFED" w14:textId="77777777" w:rsidR="00877CD9" w:rsidRPr="00FC0DE4" w:rsidRDefault="00877CD9" w:rsidP="002A0279">
            <w:pPr>
              <w:spacing w:line="240" w:lineRule="auto"/>
              <w:rPr>
                <w:noProof/>
                <w:sz w:val="20"/>
              </w:rPr>
            </w:pPr>
            <w:r w:rsidRPr="00FC0DE4">
              <w:rPr>
                <w:noProof/>
                <w:sz w:val="20"/>
              </w:rPr>
              <w:t>b) Glabāšanas un noliktavu pakalpojumi</w:t>
            </w:r>
          </w:p>
          <w:p w14:paraId="1CEFAFEE" w14:textId="77777777" w:rsidR="00877CD9" w:rsidRPr="00FC0DE4" w:rsidRDefault="00877CD9" w:rsidP="002A0279">
            <w:pPr>
              <w:spacing w:line="240" w:lineRule="auto"/>
              <w:rPr>
                <w:noProof/>
                <w:sz w:val="20"/>
              </w:rPr>
            </w:pPr>
            <w:r w:rsidRPr="00FC0DE4">
              <w:rPr>
                <w:noProof/>
                <w:sz w:val="20"/>
              </w:rPr>
              <w:t xml:space="preserve">(daļa no </w:t>
            </w:r>
            <w:r w:rsidRPr="00FC0DE4">
              <w:rPr>
                <w:i/>
                <w:noProof/>
                <w:sz w:val="20"/>
              </w:rPr>
              <w:t>CPC</w:t>
            </w:r>
            <w:r w:rsidRPr="00FC0DE4">
              <w:rPr>
                <w:noProof/>
                <w:sz w:val="20"/>
              </w:rPr>
              <w:t xml:space="preserve"> 742)</w:t>
            </w:r>
          </w:p>
          <w:p w14:paraId="1CEFAFEF" w14:textId="77777777" w:rsidR="00877CD9" w:rsidRPr="00FC0DE4" w:rsidRDefault="00877CD9" w:rsidP="002A0279">
            <w:pPr>
              <w:spacing w:line="240" w:lineRule="auto"/>
              <w:rPr>
                <w:noProof/>
                <w:sz w:val="20"/>
              </w:rPr>
            </w:pPr>
            <w:r w:rsidRPr="00FC0DE4">
              <w:rPr>
                <w:noProof/>
                <w:sz w:val="20"/>
              </w:rPr>
              <w:t xml:space="preserve">c) Kravu transporta aģentūru pakalpojumi </w:t>
            </w:r>
          </w:p>
          <w:p w14:paraId="1CEFAFF0" w14:textId="77777777" w:rsidR="00877CD9" w:rsidRPr="00877CD9" w:rsidRDefault="00877CD9" w:rsidP="002A0279">
            <w:pPr>
              <w:spacing w:line="240" w:lineRule="auto"/>
              <w:rPr>
                <w:noProof/>
                <w:sz w:val="20"/>
                <w:lang w:val="pt-PT"/>
              </w:rPr>
            </w:pPr>
            <w:r w:rsidRPr="00877CD9">
              <w:rPr>
                <w:noProof/>
                <w:sz w:val="20"/>
                <w:lang w:val="pt-PT"/>
              </w:rPr>
              <w:t xml:space="preserve">(daļa no </w:t>
            </w:r>
            <w:r w:rsidRPr="00877CD9">
              <w:rPr>
                <w:i/>
                <w:noProof/>
                <w:sz w:val="20"/>
                <w:lang w:val="pt-PT"/>
              </w:rPr>
              <w:t>CPC</w:t>
            </w:r>
            <w:r w:rsidRPr="00877CD9">
              <w:rPr>
                <w:noProof/>
                <w:sz w:val="20"/>
                <w:lang w:val="pt-PT"/>
              </w:rPr>
              <w:t xml:space="preserve"> 748)</w:t>
            </w:r>
          </w:p>
          <w:p w14:paraId="1CEFAFF1" w14:textId="77777777" w:rsidR="00877CD9" w:rsidRPr="00877CD9" w:rsidRDefault="00877CD9" w:rsidP="002A0279">
            <w:pPr>
              <w:spacing w:line="240" w:lineRule="auto"/>
              <w:rPr>
                <w:noProof/>
                <w:sz w:val="20"/>
                <w:lang w:val="pt-PT"/>
              </w:rPr>
            </w:pPr>
            <w:r w:rsidRPr="00877CD9">
              <w:rPr>
                <w:noProof/>
                <w:sz w:val="20"/>
                <w:lang w:val="pt-PT"/>
              </w:rPr>
              <w:t>d) Kuģu ar apkalpi noma</w:t>
            </w:r>
          </w:p>
          <w:p w14:paraId="1CEFAFF2" w14:textId="77777777" w:rsidR="00877CD9" w:rsidRPr="00877CD9" w:rsidRDefault="00877CD9" w:rsidP="002A0279">
            <w:pPr>
              <w:spacing w:line="240" w:lineRule="auto"/>
              <w:rPr>
                <w:noProof/>
                <w:sz w:val="20"/>
                <w:lang w:val="pt-PT"/>
              </w:rPr>
            </w:pPr>
            <w:r w:rsidRPr="00877CD9">
              <w:rPr>
                <w:noProof/>
                <w:sz w:val="20"/>
                <w:lang w:val="pt-PT"/>
              </w:rPr>
              <w:t>(</w:t>
            </w:r>
            <w:r w:rsidRPr="00877CD9">
              <w:rPr>
                <w:i/>
                <w:noProof/>
                <w:sz w:val="20"/>
                <w:lang w:val="pt-PT"/>
              </w:rPr>
              <w:t>CPC</w:t>
            </w:r>
            <w:r w:rsidRPr="00877CD9">
              <w:rPr>
                <w:noProof/>
                <w:sz w:val="20"/>
                <w:lang w:val="pt-PT"/>
              </w:rPr>
              <w:t xml:space="preserve"> 7223)</w:t>
            </w:r>
          </w:p>
          <w:p w14:paraId="1CEFAFF3" w14:textId="77777777" w:rsidR="00877CD9" w:rsidRPr="00877CD9" w:rsidRDefault="00877CD9" w:rsidP="002A0279">
            <w:pPr>
              <w:spacing w:line="240" w:lineRule="auto"/>
              <w:rPr>
                <w:noProof/>
                <w:sz w:val="20"/>
                <w:lang w:val="pt-PT"/>
              </w:rPr>
            </w:pPr>
            <w:r w:rsidRPr="00877CD9">
              <w:rPr>
                <w:noProof/>
                <w:sz w:val="20"/>
                <w:lang w:val="pt-PT"/>
              </w:rPr>
              <w:t xml:space="preserve">e) Stumšanas un vilkšanas pakalpojumi </w:t>
            </w:r>
          </w:p>
          <w:p w14:paraId="1CEFAFF4" w14:textId="77777777" w:rsidR="00877CD9" w:rsidRPr="00877CD9" w:rsidRDefault="00877CD9" w:rsidP="002A0279">
            <w:pPr>
              <w:spacing w:line="240" w:lineRule="auto"/>
              <w:rPr>
                <w:noProof/>
                <w:spacing w:val="-2"/>
                <w:sz w:val="20"/>
                <w:lang w:val="pt-PT"/>
              </w:rPr>
            </w:pPr>
            <w:r w:rsidRPr="00877CD9">
              <w:rPr>
                <w:noProof/>
                <w:spacing w:val="-2"/>
                <w:sz w:val="20"/>
                <w:lang w:val="pt-PT"/>
              </w:rPr>
              <w:t>(</w:t>
            </w:r>
            <w:r w:rsidRPr="00877CD9">
              <w:rPr>
                <w:i/>
                <w:noProof/>
                <w:spacing w:val="-2"/>
                <w:sz w:val="20"/>
                <w:lang w:val="pt-PT"/>
              </w:rPr>
              <w:t>CPC</w:t>
            </w:r>
            <w:r w:rsidRPr="00877CD9">
              <w:rPr>
                <w:noProof/>
                <w:spacing w:val="-2"/>
                <w:sz w:val="20"/>
                <w:lang w:val="pt-PT"/>
              </w:rPr>
              <w:t xml:space="preserve"> 7224)</w:t>
            </w:r>
          </w:p>
          <w:p w14:paraId="1CEFAFF5" w14:textId="77777777" w:rsidR="00877CD9" w:rsidRPr="00877CD9" w:rsidRDefault="00877CD9" w:rsidP="002A0279">
            <w:pPr>
              <w:suppressAutoHyphens/>
              <w:spacing w:line="240" w:lineRule="auto"/>
              <w:rPr>
                <w:noProof/>
                <w:spacing w:val="-2"/>
                <w:sz w:val="20"/>
                <w:lang w:val="pt-PT"/>
              </w:rPr>
            </w:pPr>
            <w:r w:rsidRPr="00877CD9">
              <w:rPr>
                <w:noProof/>
                <w:spacing w:val="-2"/>
                <w:sz w:val="20"/>
                <w:lang w:val="pt-PT"/>
              </w:rPr>
              <w:t>f) Iekšējo ūdensceļu transporta atbalsta pakalpojumi</w:t>
            </w:r>
          </w:p>
          <w:p w14:paraId="1CEFAFF6" w14:textId="77777777" w:rsidR="00877CD9" w:rsidRPr="00877CD9" w:rsidRDefault="00877CD9" w:rsidP="002A0279">
            <w:pPr>
              <w:spacing w:line="240" w:lineRule="auto"/>
              <w:rPr>
                <w:noProof/>
                <w:spacing w:val="-2"/>
                <w:sz w:val="20"/>
                <w:lang w:val="pt-PT"/>
              </w:rPr>
            </w:pPr>
            <w:r w:rsidRPr="00877CD9">
              <w:rPr>
                <w:noProof/>
                <w:spacing w:val="-2"/>
                <w:sz w:val="20"/>
                <w:lang w:val="pt-PT"/>
              </w:rPr>
              <w:t xml:space="preserve">(daļa no </w:t>
            </w:r>
            <w:r w:rsidRPr="00877CD9">
              <w:rPr>
                <w:i/>
                <w:noProof/>
                <w:spacing w:val="-2"/>
                <w:sz w:val="20"/>
                <w:lang w:val="pt-PT"/>
              </w:rPr>
              <w:t>CPC</w:t>
            </w:r>
            <w:r w:rsidRPr="00877CD9">
              <w:rPr>
                <w:noProof/>
                <w:spacing w:val="-2"/>
                <w:sz w:val="20"/>
                <w:lang w:val="pt-PT"/>
              </w:rPr>
              <w:t xml:space="preserve"> 745)</w:t>
            </w:r>
          </w:p>
          <w:p w14:paraId="1CEFAFF7" w14:textId="77777777" w:rsidR="00877CD9" w:rsidRPr="00877CD9" w:rsidRDefault="00877CD9" w:rsidP="002A0279">
            <w:pPr>
              <w:spacing w:line="240" w:lineRule="auto"/>
              <w:rPr>
                <w:noProof/>
                <w:sz w:val="20"/>
                <w:lang w:val="pt-PT"/>
              </w:rPr>
            </w:pPr>
            <w:r w:rsidRPr="00877CD9">
              <w:rPr>
                <w:noProof/>
                <w:spacing w:val="-2"/>
                <w:sz w:val="20"/>
                <w:lang w:val="pt-PT"/>
              </w:rPr>
              <w:t xml:space="preserve">g) Citi atbalsta un palīgpakalpojumi </w:t>
            </w:r>
          </w:p>
          <w:p w14:paraId="1CEFAFF8" w14:textId="77777777" w:rsidR="00877CD9" w:rsidRDefault="00877CD9" w:rsidP="002A0279">
            <w:pPr>
              <w:spacing w:line="240" w:lineRule="auto"/>
              <w:rPr>
                <w:noProof/>
                <w:sz w:val="20"/>
              </w:rPr>
            </w:pPr>
            <w:r>
              <w:rPr>
                <w:noProof/>
                <w:spacing w:val="-2"/>
                <w:sz w:val="20"/>
              </w:rPr>
              <w:t xml:space="preserve">(daļa no </w:t>
            </w:r>
            <w:r>
              <w:rPr>
                <w:i/>
                <w:noProof/>
                <w:spacing w:val="-2"/>
                <w:sz w:val="20"/>
              </w:rPr>
              <w:t>CPC</w:t>
            </w:r>
            <w:r>
              <w:rPr>
                <w:noProof/>
                <w:spacing w:val="-2"/>
                <w:sz w:val="20"/>
              </w:rPr>
              <w:t xml:space="preserve"> 749)</w:t>
            </w:r>
          </w:p>
        </w:tc>
        <w:tc>
          <w:tcPr>
            <w:tcW w:w="6525" w:type="dxa"/>
          </w:tcPr>
          <w:p w14:paraId="1CEFAFF9" w14:textId="77777777" w:rsidR="00877CD9" w:rsidRDefault="00877CD9" w:rsidP="002A0279">
            <w:pPr>
              <w:spacing w:line="240" w:lineRule="auto"/>
              <w:rPr>
                <w:noProof/>
                <w:sz w:val="20"/>
              </w:rPr>
            </w:pPr>
            <w:r>
              <w:rPr>
                <w:noProof/>
                <w:sz w:val="20"/>
              </w:rPr>
              <w:t>1. veidam</w:t>
            </w:r>
          </w:p>
          <w:p w14:paraId="1CEFAFFA" w14:textId="77777777" w:rsidR="00877CD9" w:rsidRDefault="00877CD9" w:rsidP="002A0279">
            <w:pPr>
              <w:spacing w:line="240" w:lineRule="auto"/>
              <w:rPr>
                <w:noProof/>
                <w:sz w:val="20"/>
              </w:rPr>
            </w:pPr>
            <w:r>
              <w:rPr>
                <w:noProof/>
                <w:sz w:val="20"/>
              </w:rPr>
              <w:t>EU: pasākumi, kas ieviesti, pamatojoties uz jau noslēgtajiem vai turpmākajiem līgumiem par pieeju iekšzemes ūdensceļiem (tostarp līgumiem, kas noslēgti pēc Reinas, Mainas un Donavas savienošanas), kuri saglabā satiksmes tiesības saimnieciskās darbības subjektiem, kas darbojas attiecīgajās valstīs un attiecībā uz īpašumtiesībām atbilst valstspiederības kritērijiem. Regulas, ar ko īsteno Manheimas Konvenciju par kuģošanu Reinā.</w:t>
            </w:r>
          </w:p>
          <w:p w14:paraId="1CEFAFFB" w14:textId="77777777" w:rsidR="00877CD9" w:rsidRDefault="00877CD9" w:rsidP="002A0279">
            <w:pPr>
              <w:spacing w:line="240" w:lineRule="auto"/>
              <w:rPr>
                <w:noProof/>
                <w:sz w:val="20"/>
              </w:rPr>
            </w:pPr>
            <w:r>
              <w:rPr>
                <w:noProof/>
                <w:sz w:val="20"/>
              </w:rPr>
              <w:t>EU: saistību nav attiecībā uz jūras kravu pārkraušanas pakalpojumiem, glabāšanas un noliktavu pakalpojumiem, stumšanas un vilkšanas pakalpojumiem un atbalsta pakalpojumiem iekšzemes ūdensceļu transporta jomā.</w:t>
            </w:r>
          </w:p>
          <w:p w14:paraId="1CEFAFFC" w14:textId="77777777" w:rsidR="00877CD9" w:rsidRDefault="00877CD9" w:rsidP="002A0279">
            <w:pPr>
              <w:spacing w:line="240" w:lineRule="auto"/>
              <w:rPr>
                <w:noProof/>
                <w:sz w:val="20"/>
              </w:rPr>
            </w:pPr>
            <w:r>
              <w:rPr>
                <w:noProof/>
                <w:sz w:val="20"/>
              </w:rPr>
              <w:t>AT, BG, CY, CZ, DE, EE, FI, HU, LV, LT, MT, RO, SK, SI, SE: saistību nav attiecībā uz kuģu ar apkalpi nomu.</w:t>
            </w:r>
          </w:p>
          <w:p w14:paraId="1CEFAFFD" w14:textId="77777777" w:rsidR="00877CD9" w:rsidRPr="00877CD9" w:rsidRDefault="00877CD9" w:rsidP="002A0279">
            <w:pPr>
              <w:spacing w:line="240" w:lineRule="auto"/>
              <w:rPr>
                <w:noProof/>
                <w:sz w:val="20"/>
                <w:lang w:val="pt-PT"/>
              </w:rPr>
            </w:pPr>
            <w:r w:rsidRPr="00877CD9">
              <w:rPr>
                <w:noProof/>
                <w:sz w:val="20"/>
                <w:lang w:val="pt-PT" w:eastAsia="ko-KR"/>
              </w:rPr>
              <w:t>HR: saistību nav.</w:t>
            </w:r>
          </w:p>
          <w:p w14:paraId="1CEFAFFE" w14:textId="77777777" w:rsidR="00877CD9" w:rsidRPr="00877CD9" w:rsidRDefault="00877CD9" w:rsidP="002A0279">
            <w:pPr>
              <w:spacing w:line="240" w:lineRule="auto"/>
              <w:rPr>
                <w:noProof/>
                <w:sz w:val="20"/>
                <w:lang w:val="pt-PT"/>
              </w:rPr>
            </w:pPr>
            <w:r w:rsidRPr="00877CD9">
              <w:rPr>
                <w:noProof/>
                <w:sz w:val="20"/>
                <w:lang w:val="pt-PT"/>
              </w:rPr>
              <w:t>2. veidam</w:t>
            </w:r>
          </w:p>
          <w:p w14:paraId="1CEFAFFF" w14:textId="77777777" w:rsidR="00877CD9" w:rsidRPr="00877CD9" w:rsidRDefault="00877CD9" w:rsidP="002A0279">
            <w:pPr>
              <w:spacing w:line="240" w:lineRule="auto"/>
              <w:rPr>
                <w:noProof/>
                <w:sz w:val="20"/>
                <w:lang w:val="pt-PT"/>
              </w:rPr>
            </w:pPr>
            <w:r w:rsidRPr="00877CD9">
              <w:rPr>
                <w:noProof/>
                <w:spacing w:val="-2"/>
                <w:sz w:val="20"/>
                <w:lang w:val="pt-PT"/>
              </w:rPr>
              <w:t>Nav.</w:t>
            </w:r>
          </w:p>
        </w:tc>
      </w:tr>
      <w:tr w:rsidR="00877CD9" w14:paraId="1CEFB013" w14:textId="77777777" w:rsidTr="00842CB9">
        <w:tc>
          <w:tcPr>
            <w:tcW w:w="3256" w:type="dxa"/>
          </w:tcPr>
          <w:p w14:paraId="1CEFB001" w14:textId="77777777" w:rsidR="00877CD9" w:rsidRPr="00877CD9" w:rsidRDefault="00877CD9" w:rsidP="002A0279">
            <w:pPr>
              <w:spacing w:line="240" w:lineRule="auto"/>
              <w:rPr>
                <w:noProof/>
                <w:sz w:val="20"/>
                <w:lang w:val="pt-PT"/>
              </w:rPr>
            </w:pPr>
            <w:r w:rsidRPr="00877CD9">
              <w:rPr>
                <w:noProof/>
                <w:sz w:val="20"/>
                <w:lang w:val="pt-PT"/>
              </w:rPr>
              <w:t>C. Dzelzceļa transporta palīgpakalpojumi</w:t>
            </w:r>
          </w:p>
          <w:p w14:paraId="1CEFB002" w14:textId="77777777" w:rsidR="00877CD9" w:rsidRPr="00877CD9" w:rsidRDefault="00877CD9" w:rsidP="002A0279">
            <w:pPr>
              <w:spacing w:line="240" w:lineRule="auto"/>
              <w:rPr>
                <w:noProof/>
                <w:sz w:val="20"/>
                <w:lang w:val="pt-PT"/>
              </w:rPr>
            </w:pPr>
            <w:r w:rsidRPr="00877CD9">
              <w:rPr>
                <w:noProof/>
                <w:sz w:val="20"/>
                <w:lang w:val="pt-PT"/>
              </w:rPr>
              <w:t>a) Kravu pārkraušanas pakalpojumi</w:t>
            </w:r>
          </w:p>
          <w:p w14:paraId="1CEFB003" w14:textId="77777777" w:rsidR="00877CD9" w:rsidRPr="00877CD9" w:rsidRDefault="00877CD9" w:rsidP="002A0279">
            <w:pPr>
              <w:spacing w:line="240" w:lineRule="auto"/>
              <w:rPr>
                <w:noProof/>
                <w:sz w:val="20"/>
                <w:lang w:val="pt-PT"/>
              </w:rPr>
            </w:pPr>
            <w:r w:rsidRPr="00877CD9">
              <w:rPr>
                <w:noProof/>
                <w:sz w:val="20"/>
                <w:lang w:val="pt-PT"/>
              </w:rPr>
              <w:t xml:space="preserve">(daļa no </w:t>
            </w:r>
            <w:r w:rsidRPr="00877CD9">
              <w:rPr>
                <w:i/>
                <w:noProof/>
                <w:sz w:val="20"/>
                <w:lang w:val="pt-PT"/>
              </w:rPr>
              <w:t>CPC</w:t>
            </w:r>
            <w:r w:rsidRPr="00877CD9">
              <w:rPr>
                <w:noProof/>
                <w:sz w:val="20"/>
                <w:lang w:val="pt-PT"/>
              </w:rPr>
              <w:t xml:space="preserve"> 741)</w:t>
            </w:r>
          </w:p>
          <w:p w14:paraId="1CEFB004" w14:textId="77777777" w:rsidR="00877CD9" w:rsidRPr="00877CD9" w:rsidRDefault="00877CD9" w:rsidP="002A0279">
            <w:pPr>
              <w:spacing w:line="240" w:lineRule="auto"/>
              <w:rPr>
                <w:noProof/>
                <w:sz w:val="20"/>
                <w:lang w:val="pt-PT"/>
              </w:rPr>
            </w:pPr>
            <w:r w:rsidRPr="00877CD9">
              <w:rPr>
                <w:noProof/>
                <w:sz w:val="20"/>
                <w:lang w:val="pt-PT"/>
              </w:rPr>
              <w:t>b) Glabāšanas un noliktavu pakalpojumi</w:t>
            </w:r>
          </w:p>
          <w:p w14:paraId="1CEFB005" w14:textId="77777777" w:rsidR="00877CD9" w:rsidRPr="00877CD9" w:rsidRDefault="00877CD9" w:rsidP="002A0279">
            <w:pPr>
              <w:spacing w:line="240" w:lineRule="auto"/>
              <w:rPr>
                <w:noProof/>
                <w:sz w:val="20"/>
                <w:lang w:val="pt-PT"/>
              </w:rPr>
            </w:pPr>
            <w:r w:rsidRPr="00877CD9">
              <w:rPr>
                <w:noProof/>
                <w:sz w:val="20"/>
                <w:lang w:val="pt-PT"/>
              </w:rPr>
              <w:t xml:space="preserve">(daļa no </w:t>
            </w:r>
            <w:r w:rsidRPr="00877CD9">
              <w:rPr>
                <w:i/>
                <w:noProof/>
                <w:sz w:val="20"/>
                <w:lang w:val="pt-PT"/>
              </w:rPr>
              <w:t>CPC</w:t>
            </w:r>
            <w:r w:rsidRPr="00877CD9">
              <w:rPr>
                <w:noProof/>
                <w:sz w:val="20"/>
                <w:lang w:val="pt-PT"/>
              </w:rPr>
              <w:t xml:space="preserve"> 742)</w:t>
            </w:r>
          </w:p>
          <w:p w14:paraId="1CEFB006" w14:textId="77777777" w:rsidR="00877CD9" w:rsidRPr="00877CD9" w:rsidRDefault="00877CD9" w:rsidP="002A0279">
            <w:pPr>
              <w:spacing w:line="240" w:lineRule="auto"/>
              <w:rPr>
                <w:noProof/>
                <w:sz w:val="20"/>
                <w:lang w:val="pt-PT"/>
              </w:rPr>
            </w:pPr>
            <w:r w:rsidRPr="00877CD9">
              <w:rPr>
                <w:noProof/>
                <w:sz w:val="20"/>
                <w:lang w:val="pt-PT"/>
              </w:rPr>
              <w:t xml:space="preserve">c) Kravu transporta aģentūru pakalpojumi </w:t>
            </w:r>
          </w:p>
          <w:p w14:paraId="1CEFB007" w14:textId="77777777" w:rsidR="00877CD9" w:rsidRPr="00877CD9" w:rsidRDefault="00877CD9" w:rsidP="002A0279">
            <w:pPr>
              <w:spacing w:line="240" w:lineRule="auto"/>
              <w:rPr>
                <w:noProof/>
                <w:sz w:val="20"/>
                <w:lang w:val="pt-PT"/>
              </w:rPr>
            </w:pPr>
            <w:r w:rsidRPr="00877CD9">
              <w:rPr>
                <w:noProof/>
                <w:sz w:val="20"/>
                <w:lang w:val="pt-PT"/>
              </w:rPr>
              <w:t xml:space="preserve">(daļa no </w:t>
            </w:r>
            <w:r w:rsidRPr="00877CD9">
              <w:rPr>
                <w:i/>
                <w:noProof/>
                <w:sz w:val="20"/>
                <w:lang w:val="pt-PT"/>
              </w:rPr>
              <w:t>CPC</w:t>
            </w:r>
            <w:r w:rsidRPr="00877CD9">
              <w:rPr>
                <w:noProof/>
                <w:sz w:val="20"/>
                <w:lang w:val="pt-PT"/>
              </w:rPr>
              <w:t xml:space="preserve"> 748)</w:t>
            </w:r>
          </w:p>
          <w:p w14:paraId="1CEFB008" w14:textId="77777777" w:rsidR="00877CD9" w:rsidRPr="00877CD9" w:rsidRDefault="00877CD9" w:rsidP="002A0279">
            <w:pPr>
              <w:spacing w:line="240" w:lineRule="auto"/>
              <w:rPr>
                <w:noProof/>
                <w:sz w:val="20"/>
                <w:lang w:val="pt-PT"/>
              </w:rPr>
            </w:pPr>
            <w:r w:rsidRPr="00877CD9">
              <w:rPr>
                <w:noProof/>
                <w:sz w:val="20"/>
                <w:lang w:val="pt-PT"/>
              </w:rPr>
              <w:t xml:space="preserve">d) Stumšanas un vilkšanas pakalpojumi </w:t>
            </w:r>
          </w:p>
          <w:p w14:paraId="1CEFB009" w14:textId="77777777" w:rsidR="00877CD9" w:rsidRPr="00877CD9" w:rsidRDefault="00877CD9" w:rsidP="002A0279">
            <w:pPr>
              <w:suppressAutoHyphens/>
              <w:spacing w:line="240" w:lineRule="auto"/>
              <w:rPr>
                <w:noProof/>
                <w:spacing w:val="-2"/>
                <w:sz w:val="20"/>
                <w:lang w:val="pt-PT"/>
              </w:rPr>
            </w:pPr>
            <w:r w:rsidRPr="00877CD9">
              <w:rPr>
                <w:noProof/>
                <w:spacing w:val="-2"/>
                <w:sz w:val="20"/>
                <w:lang w:val="pt-PT"/>
              </w:rPr>
              <w:t>(</w:t>
            </w:r>
            <w:r w:rsidRPr="00877CD9">
              <w:rPr>
                <w:i/>
                <w:noProof/>
                <w:spacing w:val="-2"/>
                <w:sz w:val="20"/>
                <w:lang w:val="pt-PT"/>
              </w:rPr>
              <w:t>CPC</w:t>
            </w:r>
            <w:r w:rsidRPr="00877CD9">
              <w:rPr>
                <w:noProof/>
                <w:spacing w:val="-2"/>
                <w:sz w:val="20"/>
                <w:lang w:val="pt-PT"/>
              </w:rPr>
              <w:t xml:space="preserve"> 7113)</w:t>
            </w:r>
          </w:p>
          <w:p w14:paraId="1CEFB00A" w14:textId="77777777" w:rsidR="00877CD9" w:rsidRPr="00877CD9" w:rsidRDefault="00877CD9" w:rsidP="002A0279">
            <w:pPr>
              <w:spacing w:line="240" w:lineRule="auto"/>
              <w:rPr>
                <w:noProof/>
                <w:sz w:val="20"/>
                <w:lang w:val="pt-PT"/>
              </w:rPr>
            </w:pPr>
            <w:r w:rsidRPr="00877CD9">
              <w:rPr>
                <w:noProof/>
                <w:sz w:val="20"/>
                <w:lang w:val="pt-PT"/>
              </w:rPr>
              <w:t xml:space="preserve">e) Dzelzceļa transporta pakalpojumu atbalsta pakalpojumi </w:t>
            </w:r>
          </w:p>
          <w:p w14:paraId="1CEFB00B" w14:textId="77777777" w:rsidR="00877CD9" w:rsidRPr="00877CD9" w:rsidRDefault="00877CD9" w:rsidP="002A0279">
            <w:pPr>
              <w:suppressAutoHyphens/>
              <w:spacing w:line="240" w:lineRule="auto"/>
              <w:rPr>
                <w:noProof/>
                <w:spacing w:val="-2"/>
                <w:sz w:val="20"/>
                <w:lang w:val="pt-PT"/>
              </w:rPr>
            </w:pPr>
            <w:r w:rsidRPr="00877CD9">
              <w:rPr>
                <w:noProof/>
                <w:sz w:val="20"/>
                <w:lang w:val="pt-PT"/>
              </w:rPr>
              <w:t>(</w:t>
            </w:r>
            <w:r w:rsidRPr="00877CD9">
              <w:rPr>
                <w:i/>
                <w:noProof/>
                <w:sz w:val="20"/>
                <w:lang w:val="pt-PT"/>
              </w:rPr>
              <w:t>CPC</w:t>
            </w:r>
            <w:r w:rsidRPr="00877CD9">
              <w:rPr>
                <w:noProof/>
                <w:sz w:val="20"/>
                <w:lang w:val="pt-PT"/>
              </w:rPr>
              <w:t xml:space="preserve"> 743)</w:t>
            </w:r>
          </w:p>
          <w:p w14:paraId="1CEFB00C" w14:textId="77777777" w:rsidR="00877CD9" w:rsidRPr="00877CD9" w:rsidRDefault="00877CD9" w:rsidP="002A0279">
            <w:pPr>
              <w:spacing w:line="240" w:lineRule="auto"/>
              <w:rPr>
                <w:noProof/>
                <w:sz w:val="20"/>
                <w:lang w:val="pt-PT"/>
              </w:rPr>
            </w:pPr>
            <w:r w:rsidRPr="00877CD9">
              <w:rPr>
                <w:noProof/>
                <w:spacing w:val="-2"/>
                <w:sz w:val="20"/>
                <w:lang w:val="pt-PT"/>
              </w:rPr>
              <w:t xml:space="preserve">f) Citi atbalsta un palīgpakalpojumi </w:t>
            </w:r>
          </w:p>
          <w:p w14:paraId="1CEFB00D" w14:textId="77777777" w:rsidR="00877CD9" w:rsidRDefault="00877CD9" w:rsidP="002A0279">
            <w:pPr>
              <w:suppressAutoHyphens/>
              <w:spacing w:line="240" w:lineRule="auto"/>
              <w:rPr>
                <w:noProof/>
                <w:sz w:val="20"/>
              </w:rPr>
            </w:pPr>
            <w:r>
              <w:rPr>
                <w:noProof/>
                <w:spacing w:val="-2"/>
                <w:sz w:val="20"/>
              </w:rPr>
              <w:t xml:space="preserve">(daļa no </w:t>
            </w:r>
            <w:r>
              <w:rPr>
                <w:i/>
                <w:noProof/>
                <w:spacing w:val="-2"/>
                <w:sz w:val="20"/>
              </w:rPr>
              <w:t>CPC</w:t>
            </w:r>
            <w:r>
              <w:rPr>
                <w:noProof/>
                <w:spacing w:val="-2"/>
                <w:sz w:val="20"/>
              </w:rPr>
              <w:t xml:space="preserve"> 749)</w:t>
            </w:r>
          </w:p>
        </w:tc>
        <w:tc>
          <w:tcPr>
            <w:tcW w:w="6525" w:type="dxa"/>
          </w:tcPr>
          <w:p w14:paraId="1CEFB00E" w14:textId="77777777" w:rsidR="00877CD9" w:rsidRDefault="00877CD9" w:rsidP="002A0279">
            <w:pPr>
              <w:spacing w:line="240" w:lineRule="auto"/>
              <w:rPr>
                <w:noProof/>
                <w:sz w:val="20"/>
              </w:rPr>
            </w:pPr>
            <w:r>
              <w:rPr>
                <w:noProof/>
                <w:sz w:val="20"/>
              </w:rPr>
              <w:t>1. veidam</w:t>
            </w:r>
          </w:p>
          <w:p w14:paraId="1CEFB00F" w14:textId="77777777" w:rsidR="00877CD9" w:rsidRDefault="00877CD9" w:rsidP="002A0279">
            <w:pPr>
              <w:spacing w:line="240" w:lineRule="auto"/>
              <w:rPr>
                <w:noProof/>
                <w:sz w:val="20"/>
              </w:rPr>
            </w:pPr>
            <w:r>
              <w:rPr>
                <w:noProof/>
                <w:sz w:val="20"/>
              </w:rPr>
              <w:t>EU: saistību nav attiecībā uz stumšanas un vilkšanas pakalpojumiem.</w:t>
            </w:r>
          </w:p>
          <w:p w14:paraId="1CEFB010" w14:textId="77777777" w:rsidR="00877CD9" w:rsidRDefault="00877CD9" w:rsidP="002A0279">
            <w:pPr>
              <w:spacing w:line="240" w:lineRule="auto"/>
              <w:rPr>
                <w:noProof/>
                <w:sz w:val="20"/>
              </w:rPr>
            </w:pPr>
            <w:r>
              <w:rPr>
                <w:noProof/>
                <w:sz w:val="20"/>
              </w:rPr>
              <w:t>HR: saistību nav, izņemot attiecībā uz c) kravu transporta aģentūru pakalpojumiem.</w:t>
            </w:r>
          </w:p>
          <w:p w14:paraId="1CEFB011" w14:textId="77777777" w:rsidR="00877CD9" w:rsidRDefault="00877CD9" w:rsidP="002A0279">
            <w:pPr>
              <w:spacing w:line="240" w:lineRule="auto"/>
              <w:rPr>
                <w:noProof/>
                <w:sz w:val="20"/>
              </w:rPr>
            </w:pPr>
            <w:r>
              <w:rPr>
                <w:noProof/>
                <w:sz w:val="20"/>
              </w:rPr>
              <w:t>2. veidam</w:t>
            </w:r>
          </w:p>
          <w:p w14:paraId="1CEFB012" w14:textId="77777777" w:rsidR="00877CD9" w:rsidRDefault="00877CD9" w:rsidP="002A0279">
            <w:pPr>
              <w:spacing w:line="240" w:lineRule="auto"/>
              <w:rPr>
                <w:noProof/>
                <w:sz w:val="20"/>
              </w:rPr>
            </w:pPr>
            <w:r>
              <w:rPr>
                <w:noProof/>
                <w:sz w:val="20"/>
              </w:rPr>
              <w:t>Nav.</w:t>
            </w:r>
          </w:p>
        </w:tc>
      </w:tr>
      <w:tr w:rsidR="00877CD9" w14:paraId="1CEFB026" w14:textId="77777777" w:rsidTr="00842CB9">
        <w:tc>
          <w:tcPr>
            <w:tcW w:w="3256" w:type="dxa"/>
          </w:tcPr>
          <w:p w14:paraId="1CEFB014" w14:textId="77777777" w:rsidR="00877CD9" w:rsidRDefault="00877CD9" w:rsidP="002A0279">
            <w:pPr>
              <w:pageBreakBefore/>
              <w:spacing w:line="240" w:lineRule="auto"/>
              <w:rPr>
                <w:noProof/>
                <w:sz w:val="20"/>
              </w:rPr>
            </w:pPr>
            <w:r>
              <w:rPr>
                <w:noProof/>
                <w:sz w:val="20"/>
              </w:rPr>
              <w:lastRenderedPageBreak/>
              <w:t>D. Autotransporta palīgpakalpojumi</w:t>
            </w:r>
          </w:p>
          <w:p w14:paraId="1CEFB015" w14:textId="77777777" w:rsidR="00877CD9" w:rsidRDefault="00877CD9" w:rsidP="002A0279">
            <w:pPr>
              <w:pageBreakBefore/>
              <w:spacing w:line="240" w:lineRule="auto"/>
              <w:rPr>
                <w:noProof/>
                <w:sz w:val="20"/>
              </w:rPr>
            </w:pPr>
            <w:r>
              <w:rPr>
                <w:noProof/>
                <w:sz w:val="20"/>
              </w:rPr>
              <w:t>a) Kravu pārkraušanas pakalpojumi</w:t>
            </w:r>
          </w:p>
          <w:p w14:paraId="1CEFB016"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741)</w:t>
            </w:r>
          </w:p>
          <w:p w14:paraId="1CEFB017" w14:textId="77777777" w:rsidR="00877CD9" w:rsidRDefault="00877CD9" w:rsidP="002A0279">
            <w:pPr>
              <w:spacing w:line="240" w:lineRule="auto"/>
              <w:rPr>
                <w:noProof/>
                <w:sz w:val="20"/>
              </w:rPr>
            </w:pPr>
            <w:r>
              <w:rPr>
                <w:noProof/>
                <w:sz w:val="20"/>
              </w:rPr>
              <w:t>b) Glabāšanas un noliktavu pakalpojumi</w:t>
            </w:r>
          </w:p>
          <w:p w14:paraId="1CEFB018"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742)</w:t>
            </w:r>
          </w:p>
          <w:p w14:paraId="1CEFB019" w14:textId="77777777" w:rsidR="00877CD9" w:rsidRDefault="00877CD9" w:rsidP="002A0279">
            <w:pPr>
              <w:spacing w:line="240" w:lineRule="auto"/>
              <w:rPr>
                <w:noProof/>
                <w:sz w:val="20"/>
              </w:rPr>
            </w:pPr>
            <w:r>
              <w:rPr>
                <w:noProof/>
                <w:sz w:val="20"/>
              </w:rPr>
              <w:t xml:space="preserve">c) Kravu transporta aģentūru pakalpojumi </w:t>
            </w:r>
          </w:p>
          <w:p w14:paraId="1CEFB01A" w14:textId="77777777" w:rsidR="00877CD9" w:rsidRPr="00877CD9" w:rsidRDefault="00877CD9" w:rsidP="002A0279">
            <w:pPr>
              <w:spacing w:line="240" w:lineRule="auto"/>
              <w:rPr>
                <w:noProof/>
                <w:sz w:val="20"/>
                <w:lang w:val="pt-PT"/>
              </w:rPr>
            </w:pPr>
            <w:r w:rsidRPr="00877CD9">
              <w:rPr>
                <w:noProof/>
                <w:sz w:val="20"/>
                <w:lang w:val="pt-PT"/>
              </w:rPr>
              <w:t xml:space="preserve">(daļa no </w:t>
            </w:r>
            <w:r w:rsidRPr="00877CD9">
              <w:rPr>
                <w:i/>
                <w:noProof/>
                <w:sz w:val="20"/>
                <w:lang w:val="pt-PT"/>
              </w:rPr>
              <w:t>CPC</w:t>
            </w:r>
            <w:r w:rsidRPr="00877CD9">
              <w:rPr>
                <w:noProof/>
                <w:sz w:val="20"/>
                <w:lang w:val="pt-PT"/>
              </w:rPr>
              <w:t xml:space="preserve"> 748)</w:t>
            </w:r>
          </w:p>
          <w:p w14:paraId="1CEFB01B" w14:textId="77777777" w:rsidR="00877CD9" w:rsidRPr="00877CD9" w:rsidRDefault="00877CD9" w:rsidP="002A0279">
            <w:pPr>
              <w:spacing w:line="240" w:lineRule="auto"/>
              <w:rPr>
                <w:noProof/>
                <w:sz w:val="20"/>
                <w:lang w:val="pt-PT"/>
              </w:rPr>
            </w:pPr>
            <w:r w:rsidRPr="00877CD9">
              <w:rPr>
                <w:noProof/>
                <w:sz w:val="20"/>
                <w:lang w:val="pt-PT"/>
              </w:rPr>
              <w:t>d) Komerciālā autotransporta ar vadītāju noma</w:t>
            </w:r>
          </w:p>
          <w:p w14:paraId="1CEFB01C" w14:textId="77777777" w:rsidR="00877CD9" w:rsidRPr="00877CD9" w:rsidRDefault="00877CD9" w:rsidP="002A0279">
            <w:pPr>
              <w:spacing w:line="240" w:lineRule="auto"/>
              <w:rPr>
                <w:noProof/>
                <w:spacing w:val="-2"/>
                <w:sz w:val="20"/>
                <w:lang w:val="pt-PT"/>
              </w:rPr>
            </w:pPr>
            <w:r w:rsidRPr="00877CD9">
              <w:rPr>
                <w:noProof/>
                <w:sz w:val="20"/>
                <w:lang w:val="pt-PT"/>
              </w:rPr>
              <w:t>(</w:t>
            </w:r>
            <w:r w:rsidRPr="00877CD9">
              <w:rPr>
                <w:i/>
                <w:noProof/>
                <w:sz w:val="20"/>
                <w:lang w:val="pt-PT"/>
              </w:rPr>
              <w:t>CPC</w:t>
            </w:r>
            <w:r w:rsidRPr="00877CD9">
              <w:rPr>
                <w:noProof/>
                <w:sz w:val="20"/>
                <w:lang w:val="pt-PT"/>
              </w:rPr>
              <w:t xml:space="preserve"> 7124)</w:t>
            </w:r>
          </w:p>
          <w:p w14:paraId="1CEFB01D" w14:textId="77777777" w:rsidR="00877CD9" w:rsidRPr="00877CD9" w:rsidRDefault="00877CD9" w:rsidP="002A0279">
            <w:pPr>
              <w:tabs>
                <w:tab w:val="left" w:pos="-1440"/>
              </w:tabs>
              <w:spacing w:line="240" w:lineRule="auto"/>
              <w:rPr>
                <w:noProof/>
                <w:sz w:val="20"/>
                <w:lang w:val="pt-PT"/>
              </w:rPr>
            </w:pPr>
            <w:r w:rsidRPr="00877CD9">
              <w:rPr>
                <w:noProof/>
                <w:spacing w:val="-2"/>
                <w:sz w:val="20"/>
                <w:lang w:val="pt-PT"/>
              </w:rPr>
              <w:t xml:space="preserve">e) Autotransporta atbalsta pakalpojumi </w:t>
            </w:r>
          </w:p>
          <w:p w14:paraId="1CEFB01E" w14:textId="77777777" w:rsidR="00877CD9" w:rsidRPr="00877CD9" w:rsidRDefault="00877CD9" w:rsidP="002A0279">
            <w:pPr>
              <w:spacing w:line="240" w:lineRule="auto"/>
              <w:rPr>
                <w:noProof/>
                <w:spacing w:val="-2"/>
                <w:sz w:val="20"/>
                <w:lang w:val="pt-PT"/>
              </w:rPr>
            </w:pPr>
            <w:r w:rsidRPr="00877CD9">
              <w:rPr>
                <w:noProof/>
                <w:spacing w:val="-2"/>
                <w:sz w:val="20"/>
                <w:lang w:val="pt-PT"/>
              </w:rPr>
              <w:t>(</w:t>
            </w:r>
            <w:r w:rsidRPr="00877CD9">
              <w:rPr>
                <w:i/>
                <w:noProof/>
                <w:spacing w:val="-2"/>
                <w:sz w:val="20"/>
                <w:lang w:val="pt-PT"/>
              </w:rPr>
              <w:t>CPC</w:t>
            </w:r>
            <w:r w:rsidRPr="00877CD9">
              <w:rPr>
                <w:noProof/>
                <w:spacing w:val="-2"/>
                <w:sz w:val="20"/>
                <w:lang w:val="pt-PT"/>
              </w:rPr>
              <w:t xml:space="preserve"> 744)</w:t>
            </w:r>
          </w:p>
          <w:p w14:paraId="1CEFB01F" w14:textId="77777777" w:rsidR="00877CD9" w:rsidRPr="00877CD9" w:rsidRDefault="00877CD9" w:rsidP="002A0279">
            <w:pPr>
              <w:suppressAutoHyphens/>
              <w:spacing w:line="240" w:lineRule="auto"/>
              <w:rPr>
                <w:noProof/>
                <w:spacing w:val="-2"/>
                <w:sz w:val="20"/>
                <w:lang w:val="pt-PT"/>
              </w:rPr>
            </w:pPr>
            <w:r w:rsidRPr="00877CD9">
              <w:rPr>
                <w:noProof/>
                <w:spacing w:val="-2"/>
                <w:sz w:val="20"/>
                <w:lang w:val="pt-PT"/>
              </w:rPr>
              <w:t>f) Citi atbalsta un palīgpakalpojumi</w:t>
            </w:r>
          </w:p>
          <w:p w14:paraId="1CEFB020" w14:textId="77777777" w:rsidR="00877CD9" w:rsidRDefault="00877CD9" w:rsidP="002A0279">
            <w:pPr>
              <w:spacing w:line="240" w:lineRule="auto"/>
              <w:rPr>
                <w:noProof/>
                <w:sz w:val="20"/>
              </w:rPr>
            </w:pPr>
            <w:r>
              <w:rPr>
                <w:noProof/>
                <w:spacing w:val="-2"/>
                <w:sz w:val="20"/>
              </w:rPr>
              <w:t xml:space="preserve">(daļa no </w:t>
            </w:r>
            <w:r>
              <w:rPr>
                <w:i/>
                <w:noProof/>
                <w:spacing w:val="-2"/>
                <w:sz w:val="20"/>
              </w:rPr>
              <w:t>CPC</w:t>
            </w:r>
            <w:r>
              <w:rPr>
                <w:noProof/>
                <w:spacing w:val="-2"/>
                <w:sz w:val="20"/>
              </w:rPr>
              <w:t xml:space="preserve"> 749)</w:t>
            </w:r>
          </w:p>
        </w:tc>
        <w:tc>
          <w:tcPr>
            <w:tcW w:w="6525" w:type="dxa"/>
          </w:tcPr>
          <w:p w14:paraId="1CEFB021" w14:textId="77777777" w:rsidR="00877CD9" w:rsidRDefault="00877CD9" w:rsidP="002A0279">
            <w:pPr>
              <w:spacing w:line="240" w:lineRule="auto"/>
              <w:rPr>
                <w:noProof/>
                <w:sz w:val="20"/>
              </w:rPr>
            </w:pPr>
            <w:r>
              <w:rPr>
                <w:noProof/>
                <w:sz w:val="20"/>
              </w:rPr>
              <w:t>1. veidam</w:t>
            </w:r>
          </w:p>
          <w:p w14:paraId="1CEFB022" w14:textId="77777777" w:rsidR="00877CD9" w:rsidRDefault="00877CD9" w:rsidP="002A0279">
            <w:pPr>
              <w:spacing w:line="240" w:lineRule="auto"/>
              <w:rPr>
                <w:noProof/>
                <w:sz w:val="20"/>
              </w:rPr>
            </w:pPr>
            <w:r>
              <w:rPr>
                <w:noProof/>
                <w:spacing w:val="-2"/>
                <w:sz w:val="20"/>
              </w:rPr>
              <w:t xml:space="preserve">AT, BG, CY, CZ, EE, HU, LV, LT, MT, PL, RO, SK, SI, SE: </w:t>
            </w:r>
            <w:r>
              <w:rPr>
                <w:noProof/>
                <w:sz w:val="20"/>
              </w:rPr>
              <w:t>saistību nav attiecībā uz komerciālā autotransporta ar vadītāju nomu.</w:t>
            </w:r>
          </w:p>
          <w:p w14:paraId="1CEFB023" w14:textId="77777777" w:rsidR="00877CD9" w:rsidRDefault="00877CD9" w:rsidP="002A0279">
            <w:pPr>
              <w:spacing w:line="240" w:lineRule="auto"/>
              <w:rPr>
                <w:noProof/>
                <w:sz w:val="20"/>
              </w:rPr>
            </w:pPr>
            <w:r>
              <w:rPr>
                <w:noProof/>
                <w:sz w:val="20"/>
              </w:rPr>
              <w:t>HR: saistību nav, izņemot attiecībā uz c) kravu transporta aģentūru pakalpojumiem un f) sauszemes transporta atbalsta pakalpojumiem, kuriem jāsaņem atļauja</w:t>
            </w:r>
            <w:r>
              <w:rPr>
                <w:noProof/>
                <w:spacing w:val="-2"/>
                <w:sz w:val="20"/>
              </w:rPr>
              <w:t>.</w:t>
            </w:r>
          </w:p>
          <w:p w14:paraId="1CEFB024" w14:textId="77777777" w:rsidR="00877CD9" w:rsidRDefault="00877CD9" w:rsidP="002A0279">
            <w:pPr>
              <w:spacing w:line="240" w:lineRule="auto"/>
              <w:rPr>
                <w:noProof/>
                <w:sz w:val="20"/>
              </w:rPr>
            </w:pPr>
            <w:r>
              <w:rPr>
                <w:noProof/>
                <w:sz w:val="20"/>
              </w:rPr>
              <w:t>2. veidam</w:t>
            </w:r>
          </w:p>
          <w:p w14:paraId="1CEFB025" w14:textId="77777777" w:rsidR="00877CD9" w:rsidRDefault="00877CD9" w:rsidP="002A0279">
            <w:pPr>
              <w:spacing w:line="240" w:lineRule="auto"/>
              <w:rPr>
                <w:noProof/>
                <w:sz w:val="20"/>
              </w:rPr>
            </w:pPr>
            <w:r>
              <w:rPr>
                <w:noProof/>
                <w:sz w:val="20"/>
              </w:rPr>
              <w:t>Nav.</w:t>
            </w:r>
          </w:p>
        </w:tc>
      </w:tr>
      <w:tr w:rsidR="00877CD9" w14:paraId="1CEFB029" w14:textId="77777777" w:rsidTr="00842CB9">
        <w:tc>
          <w:tcPr>
            <w:tcW w:w="3256" w:type="dxa"/>
          </w:tcPr>
          <w:p w14:paraId="1CEFB027" w14:textId="77777777" w:rsidR="00877CD9" w:rsidRDefault="00877CD9" w:rsidP="002A0279">
            <w:pPr>
              <w:spacing w:line="240" w:lineRule="auto"/>
              <w:rPr>
                <w:noProof/>
                <w:sz w:val="20"/>
              </w:rPr>
            </w:pPr>
            <w:r>
              <w:rPr>
                <w:noProof/>
                <w:sz w:val="20"/>
              </w:rPr>
              <w:t>E. Gaisa transporta palīgpakalpojumi</w:t>
            </w:r>
          </w:p>
        </w:tc>
        <w:tc>
          <w:tcPr>
            <w:tcW w:w="6525" w:type="dxa"/>
          </w:tcPr>
          <w:p w14:paraId="1CEFB028" w14:textId="77777777" w:rsidR="00877CD9" w:rsidRDefault="00877CD9" w:rsidP="002A0279">
            <w:pPr>
              <w:spacing w:line="240" w:lineRule="auto"/>
              <w:rPr>
                <w:noProof/>
                <w:spacing w:val="-2"/>
                <w:sz w:val="20"/>
              </w:rPr>
            </w:pPr>
          </w:p>
        </w:tc>
      </w:tr>
      <w:tr w:rsidR="00877CD9" w14:paraId="1CEFB02D" w14:textId="77777777" w:rsidTr="00842CB9">
        <w:tc>
          <w:tcPr>
            <w:tcW w:w="3256" w:type="dxa"/>
          </w:tcPr>
          <w:p w14:paraId="1CEFB02A" w14:textId="77777777" w:rsidR="00877CD9" w:rsidRDefault="00877CD9" w:rsidP="002A0279">
            <w:pPr>
              <w:spacing w:line="240" w:lineRule="auto"/>
              <w:rPr>
                <w:noProof/>
                <w:sz w:val="20"/>
              </w:rPr>
            </w:pPr>
            <w:r>
              <w:rPr>
                <w:noProof/>
                <w:sz w:val="20"/>
              </w:rPr>
              <w:t>a) Kravu zemes apkalpošanas pakalpojumi (tostarp ēdināšanas pakalpojumi)</w:t>
            </w:r>
          </w:p>
        </w:tc>
        <w:tc>
          <w:tcPr>
            <w:tcW w:w="6525" w:type="dxa"/>
          </w:tcPr>
          <w:p w14:paraId="1CEFB02B" w14:textId="77777777" w:rsidR="00877CD9" w:rsidRDefault="00877CD9" w:rsidP="002A0279">
            <w:pPr>
              <w:spacing w:line="240" w:lineRule="auto"/>
              <w:rPr>
                <w:noProof/>
                <w:sz w:val="20"/>
              </w:rPr>
            </w:pPr>
            <w:r>
              <w:rPr>
                <w:noProof/>
                <w:sz w:val="20"/>
              </w:rPr>
              <w:t>1. un 2. veidam</w:t>
            </w:r>
          </w:p>
          <w:p w14:paraId="1CEFB02C" w14:textId="77777777" w:rsidR="00877CD9" w:rsidRDefault="00877CD9" w:rsidP="002A0279">
            <w:pPr>
              <w:spacing w:line="240" w:lineRule="auto"/>
              <w:rPr>
                <w:noProof/>
                <w:sz w:val="20"/>
              </w:rPr>
            </w:pPr>
            <w:r>
              <w:rPr>
                <w:noProof/>
                <w:sz w:val="20"/>
              </w:rPr>
              <w:t>EU: saistību nav, izņemot attiecībā uz ēdināšanu.</w:t>
            </w:r>
          </w:p>
        </w:tc>
      </w:tr>
      <w:tr w:rsidR="00877CD9" w14:paraId="1CEFB032" w14:textId="77777777" w:rsidTr="00842CB9">
        <w:tc>
          <w:tcPr>
            <w:tcW w:w="3256" w:type="dxa"/>
          </w:tcPr>
          <w:p w14:paraId="1CEFB02E" w14:textId="77777777" w:rsidR="00877CD9" w:rsidRDefault="00877CD9" w:rsidP="002A0279">
            <w:pPr>
              <w:spacing w:line="240" w:lineRule="auto"/>
              <w:rPr>
                <w:noProof/>
                <w:sz w:val="20"/>
              </w:rPr>
            </w:pPr>
            <w:r>
              <w:rPr>
                <w:noProof/>
                <w:sz w:val="20"/>
              </w:rPr>
              <w:t>b) Glabāšanas un noliktavu pakalpojumi</w:t>
            </w:r>
          </w:p>
          <w:p w14:paraId="1CEFB02F"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742)</w:t>
            </w:r>
          </w:p>
        </w:tc>
        <w:tc>
          <w:tcPr>
            <w:tcW w:w="6525" w:type="dxa"/>
          </w:tcPr>
          <w:p w14:paraId="1CEFB030" w14:textId="77777777" w:rsidR="00877CD9" w:rsidRDefault="00877CD9" w:rsidP="002A0279">
            <w:pPr>
              <w:spacing w:line="240" w:lineRule="auto"/>
              <w:rPr>
                <w:noProof/>
                <w:sz w:val="20"/>
              </w:rPr>
            </w:pPr>
            <w:r>
              <w:rPr>
                <w:noProof/>
                <w:sz w:val="20"/>
              </w:rPr>
              <w:t>1. un 2. veidam</w:t>
            </w:r>
          </w:p>
          <w:p w14:paraId="1CEFB031" w14:textId="77777777" w:rsidR="00877CD9" w:rsidRDefault="00877CD9" w:rsidP="002A0279">
            <w:pPr>
              <w:spacing w:line="240" w:lineRule="auto"/>
              <w:rPr>
                <w:noProof/>
                <w:sz w:val="20"/>
              </w:rPr>
            </w:pPr>
            <w:r>
              <w:rPr>
                <w:noProof/>
                <w:sz w:val="20"/>
              </w:rPr>
              <w:t>Nav.</w:t>
            </w:r>
          </w:p>
        </w:tc>
      </w:tr>
      <w:tr w:rsidR="00877CD9" w14:paraId="1CEFB037" w14:textId="77777777" w:rsidTr="00842CB9">
        <w:tc>
          <w:tcPr>
            <w:tcW w:w="3256" w:type="dxa"/>
          </w:tcPr>
          <w:p w14:paraId="1CEFB033" w14:textId="77777777" w:rsidR="00877CD9" w:rsidRDefault="00877CD9" w:rsidP="002A0279">
            <w:pPr>
              <w:spacing w:line="240" w:lineRule="auto"/>
              <w:rPr>
                <w:noProof/>
                <w:sz w:val="20"/>
              </w:rPr>
            </w:pPr>
            <w:r>
              <w:rPr>
                <w:noProof/>
                <w:sz w:val="20"/>
              </w:rPr>
              <w:t xml:space="preserve">c) Kravu transporta aģentūru pakalpojumi </w:t>
            </w:r>
          </w:p>
          <w:p w14:paraId="1CEFB034" w14:textId="77777777" w:rsidR="00877CD9" w:rsidRDefault="00877CD9" w:rsidP="002A0279">
            <w:pPr>
              <w:spacing w:line="240" w:lineRule="auto"/>
              <w:rPr>
                <w:noProof/>
                <w:sz w:val="20"/>
              </w:rPr>
            </w:pPr>
            <w:r>
              <w:rPr>
                <w:noProof/>
                <w:sz w:val="20"/>
              </w:rPr>
              <w:t xml:space="preserve">(daļa no </w:t>
            </w:r>
            <w:r>
              <w:rPr>
                <w:i/>
                <w:noProof/>
                <w:sz w:val="20"/>
              </w:rPr>
              <w:t>CPC</w:t>
            </w:r>
            <w:r>
              <w:rPr>
                <w:noProof/>
                <w:sz w:val="20"/>
              </w:rPr>
              <w:t xml:space="preserve"> 748)</w:t>
            </w:r>
          </w:p>
        </w:tc>
        <w:tc>
          <w:tcPr>
            <w:tcW w:w="6525" w:type="dxa"/>
          </w:tcPr>
          <w:p w14:paraId="1CEFB035" w14:textId="77777777" w:rsidR="00877CD9" w:rsidRDefault="00877CD9" w:rsidP="002A0279">
            <w:pPr>
              <w:spacing w:line="240" w:lineRule="auto"/>
              <w:rPr>
                <w:noProof/>
                <w:sz w:val="20"/>
              </w:rPr>
            </w:pPr>
            <w:r>
              <w:rPr>
                <w:noProof/>
                <w:sz w:val="20"/>
              </w:rPr>
              <w:t>1. un 2. veidam</w:t>
            </w:r>
          </w:p>
          <w:p w14:paraId="1CEFB036" w14:textId="77777777" w:rsidR="00877CD9" w:rsidRDefault="00877CD9" w:rsidP="002A0279">
            <w:pPr>
              <w:spacing w:line="240" w:lineRule="auto"/>
              <w:rPr>
                <w:noProof/>
                <w:sz w:val="20"/>
              </w:rPr>
            </w:pPr>
            <w:r>
              <w:rPr>
                <w:noProof/>
                <w:sz w:val="20"/>
              </w:rPr>
              <w:t>Nav.</w:t>
            </w:r>
          </w:p>
        </w:tc>
      </w:tr>
      <w:tr w:rsidR="00877CD9" w14:paraId="1CEFB03C" w14:textId="77777777" w:rsidTr="00842CB9">
        <w:tc>
          <w:tcPr>
            <w:tcW w:w="3256" w:type="dxa"/>
          </w:tcPr>
          <w:p w14:paraId="1CEFB038" w14:textId="77777777" w:rsidR="00877CD9" w:rsidRPr="00877CD9" w:rsidRDefault="00877CD9" w:rsidP="002A0279">
            <w:pPr>
              <w:tabs>
                <w:tab w:val="left" w:pos="34"/>
                <w:tab w:val="left" w:pos="850"/>
                <w:tab w:val="left" w:pos="1248"/>
                <w:tab w:val="left" w:pos="1645"/>
                <w:tab w:val="left" w:pos="2042"/>
                <w:tab w:val="left" w:pos="2439"/>
                <w:tab w:val="left" w:pos="2836"/>
                <w:tab w:val="left" w:pos="3234"/>
                <w:tab w:val="left" w:pos="3631"/>
                <w:tab w:val="left" w:pos="4028"/>
                <w:tab w:val="left" w:pos="4425"/>
                <w:tab w:val="left" w:pos="4822"/>
                <w:tab w:val="left" w:pos="5220"/>
                <w:tab w:val="left" w:pos="5617"/>
                <w:tab w:val="left" w:pos="6014"/>
                <w:tab w:val="left" w:pos="6411"/>
                <w:tab w:val="left" w:pos="6808"/>
                <w:tab w:val="left" w:pos="7206"/>
                <w:tab w:val="left" w:pos="7603"/>
                <w:tab w:val="left" w:pos="8000"/>
                <w:tab w:val="left" w:pos="8397"/>
                <w:tab w:val="left" w:pos="8794"/>
                <w:tab w:val="left" w:pos="9192"/>
                <w:tab w:val="left" w:pos="9589"/>
                <w:tab w:val="left" w:pos="9986"/>
                <w:tab w:val="left" w:pos="10383"/>
                <w:tab w:val="left" w:pos="10780"/>
                <w:tab w:val="left" w:pos="11178"/>
                <w:tab w:val="left" w:pos="11575"/>
                <w:tab w:val="left" w:pos="11972"/>
                <w:tab w:val="left" w:pos="12369"/>
                <w:tab w:val="left" w:pos="12766"/>
                <w:tab w:val="left" w:pos="13164"/>
                <w:tab w:val="left" w:pos="13561"/>
                <w:tab w:val="left" w:pos="13958"/>
                <w:tab w:val="left" w:pos="14355"/>
                <w:tab w:val="left" w:pos="14752"/>
                <w:tab w:val="left" w:pos="15150"/>
              </w:tabs>
              <w:suppressAutoHyphens/>
              <w:spacing w:line="240" w:lineRule="auto"/>
              <w:ind w:left="34"/>
              <w:rPr>
                <w:noProof/>
                <w:spacing w:val="-2"/>
                <w:sz w:val="20"/>
                <w:lang w:val="pt-PT"/>
              </w:rPr>
            </w:pPr>
            <w:r w:rsidRPr="00877CD9">
              <w:rPr>
                <w:noProof/>
                <w:sz w:val="20"/>
                <w:lang w:val="pt-PT"/>
              </w:rPr>
              <w:t>d) Gaisa kuģu ar apkalpi noma</w:t>
            </w:r>
          </w:p>
          <w:p w14:paraId="1CEFB039"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734)</w:t>
            </w:r>
          </w:p>
        </w:tc>
        <w:tc>
          <w:tcPr>
            <w:tcW w:w="6525" w:type="dxa"/>
          </w:tcPr>
          <w:p w14:paraId="1CEFB03A" w14:textId="77777777" w:rsidR="00877CD9" w:rsidRDefault="00877CD9" w:rsidP="002A0279">
            <w:pPr>
              <w:spacing w:line="240" w:lineRule="auto"/>
              <w:rPr>
                <w:noProof/>
                <w:sz w:val="20"/>
              </w:rPr>
            </w:pPr>
            <w:r>
              <w:rPr>
                <w:noProof/>
                <w:sz w:val="20"/>
              </w:rPr>
              <w:t>1. un 2. veidam</w:t>
            </w:r>
          </w:p>
          <w:p w14:paraId="1CEFB03B" w14:textId="77777777" w:rsidR="00877CD9" w:rsidRDefault="00877CD9" w:rsidP="002A0279">
            <w:pPr>
              <w:spacing w:line="240" w:lineRule="auto"/>
              <w:rPr>
                <w:noProof/>
                <w:sz w:val="20"/>
              </w:rPr>
            </w:pPr>
            <w:r>
              <w:rPr>
                <w:noProof/>
                <w:sz w:val="20"/>
              </w:rPr>
              <w:t xml:space="preserve">EU: gaisa kuģi, ko izmanto Eiropas Savienības gaisa pārvadātāji, jāreģistrē Eiropas Savienības dalībvalstī, kura izsniedz licenci gaisa pārvadātājam, vai citur Eiropas Savienībā. Attiecībā uz īstermiņa nomas līgumiem vai ārkārtējos gadījumos var noteikt atbrīvojumu. </w:t>
            </w:r>
          </w:p>
        </w:tc>
      </w:tr>
      <w:tr w:rsidR="00877CD9" w14:paraId="1CEFB041" w14:textId="77777777" w:rsidTr="00842CB9">
        <w:tc>
          <w:tcPr>
            <w:tcW w:w="3256" w:type="dxa"/>
          </w:tcPr>
          <w:p w14:paraId="1CEFB03D" w14:textId="77777777" w:rsidR="00877CD9" w:rsidRDefault="00877CD9" w:rsidP="002A0279">
            <w:pPr>
              <w:spacing w:line="240" w:lineRule="auto"/>
              <w:rPr>
                <w:noProof/>
                <w:spacing w:val="-2"/>
                <w:sz w:val="20"/>
              </w:rPr>
            </w:pPr>
            <w:r>
              <w:rPr>
                <w:noProof/>
                <w:spacing w:val="-2"/>
                <w:sz w:val="20"/>
              </w:rPr>
              <w:t>e) Pārdošana un tirdzniecība</w:t>
            </w:r>
          </w:p>
          <w:p w14:paraId="1CEFB03E" w14:textId="77777777" w:rsidR="00877CD9" w:rsidRDefault="00877CD9" w:rsidP="002A0279">
            <w:pPr>
              <w:suppressAutoHyphens/>
              <w:spacing w:line="240" w:lineRule="auto"/>
              <w:rPr>
                <w:noProof/>
                <w:sz w:val="20"/>
              </w:rPr>
            </w:pPr>
            <w:r>
              <w:rPr>
                <w:noProof/>
                <w:spacing w:val="-2"/>
                <w:sz w:val="20"/>
              </w:rPr>
              <w:t>f) Datorizētas rezervēšanas sistēmas</w:t>
            </w:r>
          </w:p>
        </w:tc>
        <w:tc>
          <w:tcPr>
            <w:tcW w:w="6525" w:type="dxa"/>
          </w:tcPr>
          <w:p w14:paraId="1CEFB03F" w14:textId="77777777" w:rsidR="00877CD9" w:rsidRDefault="00877CD9" w:rsidP="002A0279">
            <w:pPr>
              <w:spacing w:line="240" w:lineRule="auto"/>
              <w:rPr>
                <w:noProof/>
                <w:spacing w:val="-2"/>
                <w:sz w:val="20"/>
              </w:rPr>
            </w:pPr>
            <w:r>
              <w:rPr>
                <w:noProof/>
                <w:spacing w:val="-2"/>
                <w:sz w:val="20"/>
              </w:rPr>
              <w:t>1. un 2. veidam</w:t>
            </w:r>
          </w:p>
          <w:p w14:paraId="1CEFB040" w14:textId="77777777" w:rsidR="00877CD9" w:rsidRDefault="00877CD9" w:rsidP="002A0279">
            <w:pPr>
              <w:spacing w:line="240" w:lineRule="auto"/>
              <w:rPr>
                <w:noProof/>
                <w:sz w:val="20"/>
              </w:rPr>
            </w:pPr>
            <w:r>
              <w:rPr>
                <w:noProof/>
                <w:spacing w:val="-2"/>
                <w:sz w:val="20"/>
              </w:rPr>
              <w:t>EU: īpaši pienākumi attiecībā uz pakalpojumu sniedzējiem, kuri izmanto datorizētas rezervēšanas sistēmas, kuras pieder gaisa pārvadātājiem vai kuras kontrolē gaisa pārvadātāji.</w:t>
            </w:r>
          </w:p>
        </w:tc>
      </w:tr>
      <w:tr w:rsidR="00877CD9" w:rsidRPr="00F7533B" w14:paraId="1CEFB047" w14:textId="77777777" w:rsidTr="00842CB9">
        <w:tc>
          <w:tcPr>
            <w:tcW w:w="3256" w:type="dxa"/>
          </w:tcPr>
          <w:p w14:paraId="1CEFB042" w14:textId="77777777" w:rsidR="00877CD9" w:rsidRDefault="00877CD9" w:rsidP="002A0279">
            <w:pPr>
              <w:spacing w:line="240" w:lineRule="auto"/>
              <w:rPr>
                <w:noProof/>
                <w:sz w:val="20"/>
              </w:rPr>
            </w:pPr>
            <w:r>
              <w:rPr>
                <w:noProof/>
                <w:spacing w:val="-2"/>
                <w:sz w:val="20"/>
              </w:rPr>
              <w:t xml:space="preserve">g) </w:t>
            </w:r>
            <w:r>
              <w:rPr>
                <w:noProof/>
                <w:sz w:val="20"/>
              </w:rPr>
              <w:t>Lidostu</w:t>
            </w:r>
            <w:r>
              <w:rPr>
                <w:noProof/>
                <w:spacing w:val="-2"/>
                <w:sz w:val="20"/>
              </w:rPr>
              <w:t xml:space="preserve"> apsaimniekošana</w:t>
            </w:r>
          </w:p>
        </w:tc>
        <w:tc>
          <w:tcPr>
            <w:tcW w:w="6525" w:type="dxa"/>
          </w:tcPr>
          <w:p w14:paraId="1CEFB043" w14:textId="77777777" w:rsidR="00877CD9" w:rsidRPr="00877CD9" w:rsidRDefault="00877CD9" w:rsidP="002A0279">
            <w:pPr>
              <w:spacing w:line="240" w:lineRule="auto"/>
              <w:rPr>
                <w:noProof/>
                <w:sz w:val="20"/>
                <w:lang w:val="pt-PT"/>
              </w:rPr>
            </w:pPr>
            <w:r w:rsidRPr="00877CD9">
              <w:rPr>
                <w:noProof/>
                <w:sz w:val="20"/>
                <w:lang w:val="pt-PT"/>
              </w:rPr>
              <w:t>1. veidam</w:t>
            </w:r>
          </w:p>
          <w:p w14:paraId="1CEFB044" w14:textId="77777777" w:rsidR="00877CD9" w:rsidRPr="00877CD9" w:rsidRDefault="00877CD9" w:rsidP="002A0279">
            <w:pPr>
              <w:spacing w:line="240" w:lineRule="auto"/>
              <w:rPr>
                <w:noProof/>
                <w:sz w:val="20"/>
                <w:lang w:val="pt-PT"/>
              </w:rPr>
            </w:pPr>
            <w:r w:rsidRPr="00877CD9">
              <w:rPr>
                <w:noProof/>
                <w:sz w:val="20"/>
                <w:lang w:val="pt-PT"/>
              </w:rPr>
              <w:t>EU: saistību nav.</w:t>
            </w:r>
          </w:p>
          <w:p w14:paraId="1CEFB045" w14:textId="77777777" w:rsidR="00877CD9" w:rsidRPr="00877CD9" w:rsidRDefault="00877CD9" w:rsidP="002A0279">
            <w:pPr>
              <w:spacing w:line="240" w:lineRule="auto"/>
              <w:rPr>
                <w:noProof/>
                <w:sz w:val="20"/>
                <w:lang w:val="pt-PT"/>
              </w:rPr>
            </w:pPr>
            <w:r w:rsidRPr="00877CD9">
              <w:rPr>
                <w:noProof/>
                <w:sz w:val="20"/>
                <w:lang w:val="pt-PT"/>
              </w:rPr>
              <w:t>2. veidam</w:t>
            </w:r>
          </w:p>
          <w:p w14:paraId="1CEFB046" w14:textId="77777777" w:rsidR="00877CD9" w:rsidRPr="00877CD9" w:rsidRDefault="00877CD9" w:rsidP="002A0279">
            <w:pPr>
              <w:spacing w:line="240" w:lineRule="auto"/>
              <w:rPr>
                <w:noProof/>
                <w:sz w:val="20"/>
                <w:lang w:val="pt-PT"/>
              </w:rPr>
            </w:pPr>
            <w:r w:rsidRPr="00877CD9">
              <w:rPr>
                <w:noProof/>
                <w:sz w:val="20"/>
                <w:lang w:val="pt-PT"/>
              </w:rPr>
              <w:t>Nav.</w:t>
            </w:r>
          </w:p>
        </w:tc>
      </w:tr>
      <w:tr w:rsidR="00877CD9" w14:paraId="1CEFB04F" w14:textId="77777777" w:rsidTr="00842CB9">
        <w:tc>
          <w:tcPr>
            <w:tcW w:w="3256" w:type="dxa"/>
          </w:tcPr>
          <w:p w14:paraId="1CEFB048" w14:textId="77777777" w:rsidR="00877CD9" w:rsidRPr="00877CD9" w:rsidRDefault="00877CD9" w:rsidP="002A0279">
            <w:pPr>
              <w:spacing w:line="240" w:lineRule="auto"/>
              <w:rPr>
                <w:noProof/>
                <w:spacing w:val="-2"/>
                <w:sz w:val="20"/>
                <w:lang w:val="pt-PT"/>
              </w:rPr>
            </w:pPr>
            <w:r w:rsidRPr="00877CD9">
              <w:rPr>
                <w:noProof/>
                <w:spacing w:val="-2"/>
                <w:sz w:val="20"/>
                <w:lang w:val="pt-PT"/>
              </w:rPr>
              <w:t>F. Preču, kas nav degviela, transportēšanas pa cauruļvadiem palīgpakalpojumi</w:t>
            </w:r>
            <w:r w:rsidR="006E76D2" w:rsidRPr="00F42B11">
              <w:rPr>
                <w:b/>
                <w:bCs/>
                <w:noProof/>
                <w:spacing w:val="-2"/>
                <w:sz w:val="20"/>
                <w:vertAlign w:val="superscript"/>
                <w:lang w:val="pt-PT"/>
              </w:rPr>
              <w:t>35</w:t>
            </w:r>
          </w:p>
          <w:p w14:paraId="1CEFB049" w14:textId="77777777" w:rsidR="00877CD9" w:rsidRPr="00877CD9" w:rsidRDefault="00877CD9" w:rsidP="002A0279">
            <w:pPr>
              <w:spacing w:line="240" w:lineRule="auto"/>
              <w:rPr>
                <w:noProof/>
                <w:sz w:val="20"/>
                <w:lang w:val="pt-PT"/>
              </w:rPr>
            </w:pPr>
            <w:r w:rsidRPr="00877CD9">
              <w:rPr>
                <w:noProof/>
                <w:spacing w:val="-2"/>
                <w:sz w:val="20"/>
                <w:lang w:val="pt-PT"/>
              </w:rPr>
              <w:t xml:space="preserve">a) Pa cauruļvadiem transportētu preču, kas nav degviela, glabāšanas un noliktavu pakalpojumi </w:t>
            </w:r>
          </w:p>
          <w:p w14:paraId="1CEFB04A" w14:textId="77777777" w:rsidR="00877CD9" w:rsidRDefault="00877CD9" w:rsidP="002A0279">
            <w:pPr>
              <w:spacing w:line="240" w:lineRule="auto"/>
              <w:rPr>
                <w:noProof/>
                <w:sz w:val="20"/>
              </w:rPr>
            </w:pPr>
            <w:r>
              <w:rPr>
                <w:noProof/>
                <w:spacing w:val="-2"/>
                <w:sz w:val="20"/>
              </w:rPr>
              <w:t xml:space="preserve">(daļa no </w:t>
            </w:r>
            <w:r>
              <w:rPr>
                <w:i/>
                <w:noProof/>
                <w:spacing w:val="-2"/>
                <w:sz w:val="20"/>
              </w:rPr>
              <w:t>CPC</w:t>
            </w:r>
            <w:r>
              <w:rPr>
                <w:noProof/>
                <w:spacing w:val="-2"/>
                <w:sz w:val="20"/>
              </w:rPr>
              <w:t xml:space="preserve"> 742)</w:t>
            </w:r>
          </w:p>
        </w:tc>
        <w:tc>
          <w:tcPr>
            <w:tcW w:w="6525" w:type="dxa"/>
          </w:tcPr>
          <w:p w14:paraId="1CEFB04B" w14:textId="77777777" w:rsidR="00877CD9" w:rsidRDefault="00877CD9" w:rsidP="002A0279">
            <w:pPr>
              <w:spacing w:line="240" w:lineRule="auto"/>
              <w:rPr>
                <w:noProof/>
                <w:sz w:val="20"/>
              </w:rPr>
            </w:pPr>
            <w:r>
              <w:rPr>
                <w:noProof/>
                <w:sz w:val="20"/>
              </w:rPr>
              <w:t>1. veidam</w:t>
            </w:r>
          </w:p>
          <w:p w14:paraId="1CEFB04C" w14:textId="77777777" w:rsidR="00877CD9" w:rsidRDefault="00877CD9" w:rsidP="002A0279">
            <w:pPr>
              <w:spacing w:line="240" w:lineRule="auto"/>
              <w:rPr>
                <w:noProof/>
                <w:sz w:val="20"/>
              </w:rPr>
            </w:pPr>
            <w:r>
              <w:rPr>
                <w:noProof/>
                <w:sz w:val="20"/>
              </w:rPr>
              <w:t>AT, BE, BG, CY, CZ, DE, DK, ES, FI, FR, EL, HR, IE, IT, LT, LU, MT, NL, PL, PT, RO, SK, SI, SE, UK: saistību nav.</w:t>
            </w:r>
          </w:p>
          <w:p w14:paraId="1CEFB04D" w14:textId="77777777" w:rsidR="00877CD9" w:rsidRDefault="00877CD9" w:rsidP="002A0279">
            <w:pPr>
              <w:spacing w:line="240" w:lineRule="auto"/>
              <w:rPr>
                <w:noProof/>
                <w:sz w:val="20"/>
              </w:rPr>
            </w:pPr>
            <w:r>
              <w:rPr>
                <w:noProof/>
                <w:sz w:val="20"/>
              </w:rPr>
              <w:t>2. veidam</w:t>
            </w:r>
          </w:p>
          <w:p w14:paraId="1CEFB04E" w14:textId="77777777" w:rsidR="00877CD9" w:rsidRDefault="00877CD9" w:rsidP="002A0279">
            <w:pPr>
              <w:spacing w:line="240" w:lineRule="auto"/>
              <w:rPr>
                <w:noProof/>
                <w:sz w:val="20"/>
              </w:rPr>
            </w:pPr>
            <w:r>
              <w:rPr>
                <w:noProof/>
                <w:sz w:val="20"/>
              </w:rPr>
              <w:t>Nav.</w:t>
            </w:r>
          </w:p>
        </w:tc>
      </w:tr>
      <w:tr w:rsidR="00877CD9" w14:paraId="1CEFB052" w14:textId="77777777" w:rsidTr="00842CB9">
        <w:tc>
          <w:tcPr>
            <w:tcW w:w="3256" w:type="dxa"/>
          </w:tcPr>
          <w:p w14:paraId="1CEFB050" w14:textId="77777777" w:rsidR="00877CD9" w:rsidRDefault="00877CD9" w:rsidP="002A0279">
            <w:pPr>
              <w:pageBreakBefore/>
              <w:spacing w:line="240" w:lineRule="auto"/>
              <w:rPr>
                <w:noProof/>
                <w:sz w:val="20"/>
              </w:rPr>
            </w:pPr>
            <w:r>
              <w:rPr>
                <w:noProof/>
                <w:sz w:val="20"/>
              </w:rPr>
              <w:lastRenderedPageBreak/>
              <w:t>13. ENERGOPAKALPOJUMI</w:t>
            </w:r>
          </w:p>
        </w:tc>
        <w:tc>
          <w:tcPr>
            <w:tcW w:w="6525" w:type="dxa"/>
          </w:tcPr>
          <w:p w14:paraId="1CEFB051" w14:textId="77777777" w:rsidR="00877CD9" w:rsidRDefault="00877CD9" w:rsidP="002A0279">
            <w:pPr>
              <w:spacing w:line="240" w:lineRule="auto"/>
              <w:rPr>
                <w:noProof/>
                <w:spacing w:val="-2"/>
                <w:sz w:val="20"/>
              </w:rPr>
            </w:pPr>
          </w:p>
        </w:tc>
      </w:tr>
      <w:tr w:rsidR="00877CD9" w14:paraId="1CEFB057" w14:textId="77777777" w:rsidTr="00842CB9">
        <w:tc>
          <w:tcPr>
            <w:tcW w:w="3256" w:type="dxa"/>
          </w:tcPr>
          <w:p w14:paraId="1CEFB053" w14:textId="77777777" w:rsidR="00877CD9" w:rsidRDefault="00877CD9" w:rsidP="002A0279">
            <w:pPr>
              <w:spacing w:line="240" w:lineRule="auto"/>
              <w:rPr>
                <w:noProof/>
                <w:sz w:val="20"/>
              </w:rPr>
            </w:pPr>
            <w:r>
              <w:rPr>
                <w:noProof/>
                <w:sz w:val="20"/>
              </w:rPr>
              <w:t>A. Ar ieguves rūpniecību saistītie pakalpojumi</w:t>
            </w:r>
          </w:p>
          <w:p w14:paraId="1CEFB054"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883)</w:t>
            </w:r>
            <w:r w:rsidR="006E76D2" w:rsidRPr="00F42B11">
              <w:rPr>
                <w:b/>
                <w:bCs/>
                <w:noProof/>
                <w:sz w:val="20"/>
                <w:vertAlign w:val="superscript"/>
              </w:rPr>
              <w:t>36</w:t>
            </w:r>
          </w:p>
        </w:tc>
        <w:tc>
          <w:tcPr>
            <w:tcW w:w="6525" w:type="dxa"/>
          </w:tcPr>
          <w:p w14:paraId="1CEFB055" w14:textId="77777777" w:rsidR="00877CD9" w:rsidRDefault="00877CD9" w:rsidP="002A0279">
            <w:pPr>
              <w:spacing w:line="240" w:lineRule="auto"/>
              <w:rPr>
                <w:noProof/>
                <w:spacing w:val="-2"/>
                <w:sz w:val="20"/>
              </w:rPr>
            </w:pPr>
            <w:r>
              <w:rPr>
                <w:noProof/>
                <w:spacing w:val="-2"/>
                <w:sz w:val="20"/>
              </w:rPr>
              <w:t>1. un 2. veidam</w:t>
            </w:r>
          </w:p>
          <w:p w14:paraId="1CEFB056" w14:textId="77777777" w:rsidR="00877CD9" w:rsidRDefault="00877CD9" w:rsidP="002A0279">
            <w:pPr>
              <w:spacing w:line="240" w:lineRule="auto"/>
              <w:rPr>
                <w:noProof/>
                <w:sz w:val="20"/>
              </w:rPr>
            </w:pPr>
            <w:r>
              <w:rPr>
                <w:noProof/>
                <w:spacing w:val="-2"/>
                <w:sz w:val="20"/>
              </w:rPr>
              <w:t>Nav.</w:t>
            </w:r>
          </w:p>
        </w:tc>
      </w:tr>
      <w:tr w:rsidR="00877CD9" w:rsidRPr="00F7533B" w14:paraId="1CEFB05E" w14:textId="77777777" w:rsidTr="00842CB9">
        <w:tc>
          <w:tcPr>
            <w:tcW w:w="3256" w:type="dxa"/>
          </w:tcPr>
          <w:p w14:paraId="1CEFB058" w14:textId="77777777" w:rsidR="00877CD9" w:rsidRPr="00877CD9" w:rsidRDefault="00877CD9" w:rsidP="002A0279">
            <w:pPr>
              <w:suppressAutoHyphens/>
              <w:spacing w:line="240" w:lineRule="auto"/>
              <w:rPr>
                <w:noProof/>
                <w:spacing w:val="-2"/>
                <w:sz w:val="20"/>
                <w:lang w:val="pt-PT"/>
              </w:rPr>
            </w:pPr>
            <w:r w:rsidRPr="00877CD9">
              <w:rPr>
                <w:noProof/>
                <w:spacing w:val="-2"/>
                <w:sz w:val="20"/>
                <w:lang w:val="pt-PT"/>
              </w:rPr>
              <w:t>B. Degvielas transportēšana pa cauruļvadiem</w:t>
            </w:r>
          </w:p>
          <w:p w14:paraId="1CEFB059" w14:textId="77777777" w:rsidR="00877CD9" w:rsidRPr="00877CD9" w:rsidRDefault="00877CD9" w:rsidP="002A0279">
            <w:pPr>
              <w:spacing w:line="240" w:lineRule="auto"/>
              <w:rPr>
                <w:noProof/>
                <w:sz w:val="20"/>
                <w:lang w:val="pt-PT"/>
              </w:rPr>
            </w:pPr>
            <w:r w:rsidRPr="00877CD9">
              <w:rPr>
                <w:noProof/>
                <w:spacing w:val="-2"/>
                <w:sz w:val="20"/>
                <w:lang w:val="pt-PT"/>
              </w:rPr>
              <w:t>(</w:t>
            </w:r>
            <w:r w:rsidRPr="00877CD9">
              <w:rPr>
                <w:i/>
                <w:noProof/>
                <w:spacing w:val="-2"/>
                <w:sz w:val="20"/>
                <w:lang w:val="pt-PT"/>
              </w:rPr>
              <w:t>CPC</w:t>
            </w:r>
            <w:r w:rsidRPr="00877CD9">
              <w:rPr>
                <w:noProof/>
                <w:spacing w:val="-2"/>
                <w:sz w:val="20"/>
                <w:lang w:val="pt-PT"/>
              </w:rPr>
              <w:t xml:space="preserve"> 7131)</w:t>
            </w:r>
          </w:p>
        </w:tc>
        <w:tc>
          <w:tcPr>
            <w:tcW w:w="6525" w:type="dxa"/>
          </w:tcPr>
          <w:p w14:paraId="1CEFB05A" w14:textId="77777777" w:rsidR="00877CD9" w:rsidRPr="00877CD9" w:rsidRDefault="00877CD9" w:rsidP="002A0279">
            <w:pPr>
              <w:spacing w:line="240" w:lineRule="auto"/>
              <w:rPr>
                <w:noProof/>
                <w:sz w:val="20"/>
                <w:lang w:val="pt-PT"/>
              </w:rPr>
            </w:pPr>
            <w:r w:rsidRPr="00877CD9">
              <w:rPr>
                <w:noProof/>
                <w:sz w:val="20"/>
                <w:lang w:val="pt-PT"/>
              </w:rPr>
              <w:t>1. veidam</w:t>
            </w:r>
          </w:p>
          <w:p w14:paraId="1CEFB05B" w14:textId="77777777" w:rsidR="00877CD9" w:rsidRPr="00877CD9" w:rsidRDefault="00877CD9" w:rsidP="002A0279">
            <w:pPr>
              <w:spacing w:line="240" w:lineRule="auto"/>
              <w:rPr>
                <w:noProof/>
                <w:sz w:val="20"/>
                <w:lang w:val="pt-PT"/>
              </w:rPr>
            </w:pPr>
            <w:r w:rsidRPr="00877CD9">
              <w:rPr>
                <w:noProof/>
                <w:sz w:val="20"/>
                <w:lang w:val="pt-PT"/>
              </w:rPr>
              <w:t>EU: saistību nav.</w:t>
            </w:r>
          </w:p>
          <w:p w14:paraId="1CEFB05C" w14:textId="77777777" w:rsidR="00877CD9" w:rsidRPr="00877CD9" w:rsidRDefault="00877CD9" w:rsidP="002A0279">
            <w:pPr>
              <w:spacing w:line="240" w:lineRule="auto"/>
              <w:rPr>
                <w:noProof/>
                <w:sz w:val="20"/>
                <w:lang w:val="pt-PT"/>
              </w:rPr>
            </w:pPr>
            <w:r w:rsidRPr="00877CD9">
              <w:rPr>
                <w:noProof/>
                <w:sz w:val="20"/>
                <w:lang w:val="pt-PT"/>
              </w:rPr>
              <w:t>2. veidam</w:t>
            </w:r>
          </w:p>
          <w:p w14:paraId="1CEFB05D" w14:textId="77777777" w:rsidR="00877CD9" w:rsidRPr="00877CD9" w:rsidRDefault="00877CD9" w:rsidP="002A0279">
            <w:pPr>
              <w:spacing w:line="240" w:lineRule="auto"/>
              <w:rPr>
                <w:noProof/>
                <w:sz w:val="20"/>
                <w:lang w:val="pt-PT"/>
              </w:rPr>
            </w:pPr>
            <w:r w:rsidRPr="00877CD9">
              <w:rPr>
                <w:noProof/>
                <w:sz w:val="20"/>
                <w:lang w:val="pt-PT"/>
              </w:rPr>
              <w:t>AT, BE, BG, CY, CZ, DE, DK, ES, EE, FI, FR, EL, IE, IT, LV, LU, MT, NL, PL, PT, RO, SK, SI, SE, UK: saistību nav.</w:t>
            </w:r>
          </w:p>
        </w:tc>
      </w:tr>
      <w:tr w:rsidR="00877CD9" w14:paraId="1CEFB065" w14:textId="77777777" w:rsidTr="00842CB9">
        <w:tc>
          <w:tcPr>
            <w:tcW w:w="3256" w:type="dxa"/>
          </w:tcPr>
          <w:p w14:paraId="1CEFB05F" w14:textId="77777777" w:rsidR="00877CD9" w:rsidRPr="00877CD9" w:rsidRDefault="00877CD9" w:rsidP="002A0279">
            <w:pPr>
              <w:spacing w:line="240" w:lineRule="auto"/>
              <w:rPr>
                <w:noProof/>
                <w:sz w:val="20"/>
                <w:lang w:val="pt-PT"/>
              </w:rPr>
            </w:pPr>
            <w:r w:rsidRPr="00877CD9">
              <w:rPr>
                <w:noProof/>
                <w:sz w:val="20"/>
                <w:lang w:val="pt-PT"/>
              </w:rPr>
              <w:t>C. Pa cauruļvadiem transportētas degvielas uzglabāšanas un noliktavu pakalpojumi</w:t>
            </w:r>
          </w:p>
          <w:p w14:paraId="1CEFB060" w14:textId="77777777" w:rsidR="00877CD9" w:rsidRPr="00877CD9" w:rsidRDefault="00877CD9" w:rsidP="002A0279">
            <w:pPr>
              <w:spacing w:line="240" w:lineRule="auto"/>
              <w:rPr>
                <w:noProof/>
                <w:sz w:val="20"/>
                <w:lang w:val="pt-PT"/>
              </w:rPr>
            </w:pPr>
            <w:r w:rsidRPr="00877CD9">
              <w:rPr>
                <w:noProof/>
                <w:sz w:val="20"/>
                <w:lang w:val="pt-PT"/>
              </w:rPr>
              <w:t xml:space="preserve">(daļa no </w:t>
            </w:r>
            <w:r w:rsidRPr="00877CD9">
              <w:rPr>
                <w:i/>
                <w:noProof/>
                <w:sz w:val="20"/>
                <w:lang w:val="pt-PT"/>
              </w:rPr>
              <w:t>CPC</w:t>
            </w:r>
            <w:r w:rsidRPr="00877CD9">
              <w:rPr>
                <w:noProof/>
                <w:sz w:val="20"/>
                <w:lang w:val="pt-PT"/>
              </w:rPr>
              <w:t xml:space="preserve"> 742)</w:t>
            </w:r>
          </w:p>
        </w:tc>
        <w:tc>
          <w:tcPr>
            <w:tcW w:w="6525" w:type="dxa"/>
          </w:tcPr>
          <w:p w14:paraId="1CEFB061" w14:textId="77777777" w:rsidR="00877CD9" w:rsidRPr="00877CD9" w:rsidRDefault="00877CD9" w:rsidP="002A0279">
            <w:pPr>
              <w:spacing w:line="240" w:lineRule="auto"/>
              <w:rPr>
                <w:noProof/>
                <w:sz w:val="20"/>
                <w:lang w:val="pt-PT"/>
              </w:rPr>
            </w:pPr>
            <w:r w:rsidRPr="00877CD9">
              <w:rPr>
                <w:noProof/>
                <w:sz w:val="20"/>
                <w:lang w:val="pt-PT"/>
              </w:rPr>
              <w:t>1. veidam</w:t>
            </w:r>
          </w:p>
          <w:p w14:paraId="1CEFB062" w14:textId="77777777" w:rsidR="00877CD9" w:rsidRPr="00877CD9" w:rsidRDefault="00877CD9" w:rsidP="002A0279">
            <w:pPr>
              <w:spacing w:line="240" w:lineRule="auto"/>
              <w:rPr>
                <w:noProof/>
                <w:sz w:val="20"/>
                <w:lang w:val="pt-PT"/>
              </w:rPr>
            </w:pPr>
            <w:r w:rsidRPr="00877CD9">
              <w:rPr>
                <w:noProof/>
                <w:sz w:val="20"/>
                <w:lang w:val="pt-PT"/>
              </w:rPr>
              <w:t>AT, BE, BG, CY, CZ, DE, DK, ES, FI, FR, EL, HR, IE, IT, LT, LU, MT, NL, PL, PT, RO, SK, SI, SE, UK: saistību nav.</w:t>
            </w:r>
          </w:p>
          <w:p w14:paraId="1CEFB063" w14:textId="77777777" w:rsidR="00877CD9" w:rsidRDefault="00877CD9" w:rsidP="002A0279">
            <w:pPr>
              <w:spacing w:line="240" w:lineRule="auto"/>
              <w:rPr>
                <w:noProof/>
                <w:sz w:val="20"/>
              </w:rPr>
            </w:pPr>
            <w:r>
              <w:rPr>
                <w:noProof/>
                <w:sz w:val="20"/>
              </w:rPr>
              <w:t>2. veidam</w:t>
            </w:r>
          </w:p>
          <w:p w14:paraId="1CEFB064" w14:textId="77777777" w:rsidR="00877CD9" w:rsidRDefault="00877CD9" w:rsidP="002A0279">
            <w:pPr>
              <w:spacing w:line="240" w:lineRule="auto"/>
              <w:rPr>
                <w:noProof/>
                <w:sz w:val="20"/>
              </w:rPr>
            </w:pPr>
            <w:r>
              <w:rPr>
                <w:noProof/>
                <w:sz w:val="20"/>
              </w:rPr>
              <w:t>Nav.</w:t>
            </w:r>
          </w:p>
        </w:tc>
      </w:tr>
      <w:tr w:rsidR="00877CD9" w14:paraId="1CEFB06D" w14:textId="77777777" w:rsidTr="00842CB9">
        <w:tc>
          <w:tcPr>
            <w:tcW w:w="3256" w:type="dxa"/>
          </w:tcPr>
          <w:p w14:paraId="1CEFB066" w14:textId="77777777" w:rsidR="00877CD9" w:rsidRDefault="00877CD9" w:rsidP="002A0279">
            <w:pPr>
              <w:spacing w:line="240" w:lineRule="auto"/>
              <w:rPr>
                <w:noProof/>
                <w:sz w:val="20"/>
              </w:rPr>
            </w:pPr>
            <w:r>
              <w:rPr>
                <w:noProof/>
                <w:sz w:val="20"/>
              </w:rPr>
              <w:t>D. Cietā, šķidrā un gāzveida kurināmā un līdzīgu produktu vairumtirdzniecības pakalpojumi</w:t>
            </w:r>
          </w:p>
          <w:p w14:paraId="1CEFB067" w14:textId="77777777" w:rsidR="00877CD9" w:rsidRDefault="00877CD9" w:rsidP="002A0279">
            <w:pPr>
              <w:suppressAutoHyphens/>
              <w:spacing w:line="240" w:lineRule="auto"/>
              <w:rPr>
                <w:noProof/>
                <w:sz w:val="20"/>
              </w:rPr>
            </w:pPr>
            <w:r>
              <w:rPr>
                <w:noProof/>
                <w:sz w:val="20"/>
              </w:rPr>
              <w:t>(</w:t>
            </w:r>
            <w:r>
              <w:rPr>
                <w:i/>
                <w:noProof/>
                <w:sz w:val="20"/>
              </w:rPr>
              <w:t>CPC</w:t>
            </w:r>
            <w:r>
              <w:rPr>
                <w:noProof/>
                <w:sz w:val="20"/>
              </w:rPr>
              <w:t xml:space="preserve"> 62271)</w:t>
            </w:r>
          </w:p>
          <w:p w14:paraId="1CEFB068" w14:textId="77777777" w:rsidR="00877CD9" w:rsidRDefault="00877CD9" w:rsidP="002A0279">
            <w:pPr>
              <w:suppressAutoHyphens/>
              <w:spacing w:line="240" w:lineRule="auto"/>
              <w:rPr>
                <w:noProof/>
                <w:sz w:val="20"/>
              </w:rPr>
            </w:pPr>
            <w:r>
              <w:rPr>
                <w:noProof/>
                <w:sz w:val="20"/>
              </w:rPr>
              <w:t>un elektrības, tvaika un karstā ūdens vairumtirdzniecības pakalpojumi</w:t>
            </w:r>
          </w:p>
        </w:tc>
        <w:tc>
          <w:tcPr>
            <w:tcW w:w="6525" w:type="dxa"/>
          </w:tcPr>
          <w:p w14:paraId="1CEFB069" w14:textId="77777777" w:rsidR="00877CD9" w:rsidRDefault="00877CD9" w:rsidP="002A0279">
            <w:pPr>
              <w:spacing w:line="240" w:lineRule="auto"/>
              <w:rPr>
                <w:noProof/>
                <w:sz w:val="20"/>
              </w:rPr>
            </w:pPr>
            <w:r>
              <w:rPr>
                <w:noProof/>
                <w:sz w:val="20"/>
              </w:rPr>
              <w:t>1. veidam</w:t>
            </w:r>
          </w:p>
          <w:p w14:paraId="1CEFB06A" w14:textId="77777777" w:rsidR="00877CD9" w:rsidRDefault="00877CD9" w:rsidP="002A0279">
            <w:pPr>
              <w:spacing w:line="240" w:lineRule="auto"/>
              <w:rPr>
                <w:noProof/>
                <w:sz w:val="20"/>
              </w:rPr>
            </w:pPr>
            <w:r>
              <w:rPr>
                <w:noProof/>
                <w:sz w:val="20"/>
              </w:rPr>
              <w:t>EU: saistību nav attiecībā uz elektrības, tvaika un karstā ūdens vairumtirdzniecības pakalpojumiem.</w:t>
            </w:r>
          </w:p>
          <w:p w14:paraId="1CEFB06B" w14:textId="77777777" w:rsidR="00877CD9" w:rsidRDefault="00877CD9" w:rsidP="002A0279">
            <w:pPr>
              <w:spacing w:line="240" w:lineRule="auto"/>
              <w:rPr>
                <w:noProof/>
                <w:sz w:val="20"/>
              </w:rPr>
            </w:pPr>
            <w:r>
              <w:rPr>
                <w:noProof/>
                <w:sz w:val="20"/>
              </w:rPr>
              <w:t>2. veidam</w:t>
            </w:r>
          </w:p>
          <w:p w14:paraId="1CEFB06C" w14:textId="77777777" w:rsidR="00877CD9" w:rsidRDefault="00877CD9" w:rsidP="002A0279">
            <w:pPr>
              <w:spacing w:line="240" w:lineRule="auto"/>
              <w:rPr>
                <w:noProof/>
                <w:sz w:val="20"/>
              </w:rPr>
            </w:pPr>
            <w:r>
              <w:rPr>
                <w:noProof/>
                <w:sz w:val="20"/>
              </w:rPr>
              <w:t>Nav.</w:t>
            </w:r>
          </w:p>
        </w:tc>
      </w:tr>
      <w:tr w:rsidR="00877CD9" w:rsidRPr="00F7533B" w14:paraId="1CEFB074" w14:textId="77777777" w:rsidTr="00842CB9">
        <w:tc>
          <w:tcPr>
            <w:tcW w:w="3256" w:type="dxa"/>
          </w:tcPr>
          <w:p w14:paraId="1CEFB06E" w14:textId="77777777" w:rsidR="00877CD9" w:rsidRDefault="00877CD9" w:rsidP="002A0279">
            <w:pPr>
              <w:spacing w:line="240" w:lineRule="auto"/>
              <w:rPr>
                <w:noProof/>
                <w:sz w:val="20"/>
              </w:rPr>
            </w:pPr>
            <w:r>
              <w:rPr>
                <w:noProof/>
                <w:sz w:val="20"/>
              </w:rPr>
              <w:t>E. Dzinēja degvielas mazumtirdzniecības pakalpojumi</w:t>
            </w:r>
          </w:p>
          <w:p w14:paraId="1CEFB06F"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613)</w:t>
            </w:r>
          </w:p>
        </w:tc>
        <w:tc>
          <w:tcPr>
            <w:tcW w:w="6525" w:type="dxa"/>
          </w:tcPr>
          <w:p w14:paraId="1CEFB070" w14:textId="77777777" w:rsidR="00877CD9" w:rsidRPr="00877CD9" w:rsidRDefault="00877CD9" w:rsidP="002A0279">
            <w:pPr>
              <w:spacing w:line="240" w:lineRule="auto"/>
              <w:rPr>
                <w:noProof/>
                <w:sz w:val="20"/>
                <w:lang w:val="pt-PT"/>
              </w:rPr>
            </w:pPr>
            <w:r w:rsidRPr="00877CD9">
              <w:rPr>
                <w:noProof/>
                <w:sz w:val="20"/>
                <w:lang w:val="pt-PT"/>
              </w:rPr>
              <w:t>1. veidam</w:t>
            </w:r>
          </w:p>
          <w:p w14:paraId="1CEFB071" w14:textId="77777777" w:rsidR="00877CD9" w:rsidRPr="00877CD9" w:rsidRDefault="00877CD9" w:rsidP="002A0279">
            <w:pPr>
              <w:spacing w:line="240" w:lineRule="auto"/>
              <w:rPr>
                <w:noProof/>
                <w:sz w:val="20"/>
                <w:lang w:val="pt-PT"/>
              </w:rPr>
            </w:pPr>
            <w:r w:rsidRPr="00877CD9">
              <w:rPr>
                <w:noProof/>
                <w:sz w:val="20"/>
                <w:lang w:val="pt-PT"/>
              </w:rPr>
              <w:t>EU: saistību nav.</w:t>
            </w:r>
          </w:p>
          <w:p w14:paraId="1CEFB072" w14:textId="77777777" w:rsidR="00877CD9" w:rsidRPr="00877CD9" w:rsidRDefault="00877CD9" w:rsidP="002A0279">
            <w:pPr>
              <w:spacing w:line="240" w:lineRule="auto"/>
              <w:rPr>
                <w:noProof/>
                <w:sz w:val="20"/>
                <w:lang w:val="pt-PT"/>
              </w:rPr>
            </w:pPr>
            <w:r w:rsidRPr="00877CD9">
              <w:rPr>
                <w:noProof/>
                <w:sz w:val="20"/>
                <w:lang w:val="pt-PT"/>
              </w:rPr>
              <w:t>2. veidam</w:t>
            </w:r>
          </w:p>
          <w:p w14:paraId="1CEFB073" w14:textId="77777777" w:rsidR="00877CD9" w:rsidRPr="00877CD9" w:rsidRDefault="00877CD9" w:rsidP="002A0279">
            <w:pPr>
              <w:spacing w:line="240" w:lineRule="auto"/>
              <w:rPr>
                <w:noProof/>
                <w:sz w:val="20"/>
                <w:lang w:val="pt-PT"/>
              </w:rPr>
            </w:pPr>
            <w:r w:rsidRPr="00877CD9">
              <w:rPr>
                <w:noProof/>
                <w:sz w:val="20"/>
                <w:lang w:val="pt-PT"/>
              </w:rPr>
              <w:t>Nav.</w:t>
            </w:r>
          </w:p>
        </w:tc>
      </w:tr>
      <w:tr w:rsidR="00877CD9" w14:paraId="1CEFB07D" w14:textId="77777777" w:rsidTr="00842CB9">
        <w:tc>
          <w:tcPr>
            <w:tcW w:w="3256" w:type="dxa"/>
          </w:tcPr>
          <w:p w14:paraId="1CEFB075" w14:textId="77777777" w:rsidR="00877CD9" w:rsidRPr="00877CD9" w:rsidRDefault="00877CD9" w:rsidP="002A0279">
            <w:pPr>
              <w:suppressAutoHyphens/>
              <w:spacing w:line="240" w:lineRule="auto"/>
              <w:rPr>
                <w:noProof/>
                <w:sz w:val="20"/>
                <w:lang w:val="pt-PT"/>
              </w:rPr>
            </w:pPr>
            <w:r w:rsidRPr="00877CD9">
              <w:rPr>
                <w:noProof/>
                <w:sz w:val="20"/>
                <w:lang w:val="pt-PT"/>
              </w:rPr>
              <w:t>F. Šķidrā kurināmā, balonu gāzes, akmeņogļu un malkas mazumtirdzniecības pakalpojumi</w:t>
            </w:r>
          </w:p>
          <w:p w14:paraId="1CEFB076" w14:textId="77777777" w:rsidR="00877CD9" w:rsidRPr="00877CD9" w:rsidRDefault="00877CD9" w:rsidP="002A0279">
            <w:pPr>
              <w:spacing w:line="240" w:lineRule="auto"/>
              <w:rPr>
                <w:noProof/>
                <w:sz w:val="20"/>
                <w:lang w:val="pt-PT"/>
              </w:rPr>
            </w:pPr>
            <w:r w:rsidRPr="00877CD9">
              <w:rPr>
                <w:noProof/>
                <w:sz w:val="20"/>
                <w:lang w:val="pt-PT"/>
              </w:rPr>
              <w:t>(</w:t>
            </w:r>
            <w:r w:rsidRPr="00877CD9">
              <w:rPr>
                <w:i/>
                <w:noProof/>
                <w:sz w:val="20"/>
                <w:lang w:val="pt-PT"/>
              </w:rPr>
              <w:t>CPC</w:t>
            </w:r>
            <w:r w:rsidRPr="00877CD9">
              <w:rPr>
                <w:noProof/>
                <w:sz w:val="20"/>
                <w:lang w:val="pt-PT"/>
              </w:rPr>
              <w:t xml:space="preserve"> 63297)</w:t>
            </w:r>
          </w:p>
          <w:p w14:paraId="1CEFB077" w14:textId="77777777" w:rsidR="00877CD9" w:rsidRPr="00877CD9" w:rsidRDefault="00877CD9" w:rsidP="002A0279">
            <w:pPr>
              <w:spacing w:line="240" w:lineRule="auto"/>
              <w:rPr>
                <w:noProof/>
                <w:sz w:val="20"/>
                <w:lang w:val="pt-PT"/>
              </w:rPr>
            </w:pPr>
            <w:r w:rsidRPr="00877CD9">
              <w:rPr>
                <w:noProof/>
                <w:sz w:val="20"/>
                <w:lang w:val="pt-PT"/>
              </w:rPr>
              <w:t>un elektrības, gāzes (kas nav balonu gāze), tvaika un karstā ūdens mazumtirdzniecības pakalpojumi</w:t>
            </w:r>
          </w:p>
        </w:tc>
        <w:tc>
          <w:tcPr>
            <w:tcW w:w="6525" w:type="dxa"/>
          </w:tcPr>
          <w:p w14:paraId="1CEFB078" w14:textId="77777777" w:rsidR="00877CD9" w:rsidRPr="00877CD9" w:rsidRDefault="00877CD9" w:rsidP="002A0279">
            <w:pPr>
              <w:spacing w:line="240" w:lineRule="auto"/>
              <w:rPr>
                <w:noProof/>
                <w:sz w:val="20"/>
                <w:lang w:val="pt-PT"/>
              </w:rPr>
            </w:pPr>
            <w:r w:rsidRPr="00877CD9">
              <w:rPr>
                <w:noProof/>
                <w:sz w:val="20"/>
                <w:lang w:val="pt-PT"/>
              </w:rPr>
              <w:t>1. veidam</w:t>
            </w:r>
          </w:p>
          <w:p w14:paraId="1CEFB079" w14:textId="77777777" w:rsidR="00877CD9" w:rsidRPr="00877CD9" w:rsidRDefault="00877CD9" w:rsidP="002A0279">
            <w:pPr>
              <w:spacing w:line="240" w:lineRule="auto"/>
              <w:rPr>
                <w:noProof/>
                <w:sz w:val="20"/>
                <w:lang w:val="pt-PT"/>
              </w:rPr>
            </w:pPr>
            <w:r w:rsidRPr="00877CD9">
              <w:rPr>
                <w:noProof/>
                <w:sz w:val="20"/>
                <w:lang w:val="pt-PT"/>
              </w:rPr>
              <w:t>EU: saistību nav attiecībā uz elektrības, gāzes (kas nav balonu gāze), tvaika un karstā ūdens mazumtirdzniecības pakalpojumiem.</w:t>
            </w:r>
          </w:p>
          <w:p w14:paraId="1CEFB07A" w14:textId="77777777" w:rsidR="00877CD9" w:rsidRPr="00877CD9" w:rsidRDefault="00877CD9" w:rsidP="002A0279">
            <w:pPr>
              <w:spacing w:line="240" w:lineRule="auto"/>
              <w:rPr>
                <w:noProof/>
                <w:sz w:val="20"/>
                <w:lang w:val="pt-PT"/>
              </w:rPr>
            </w:pPr>
            <w:r w:rsidRPr="00877CD9">
              <w:rPr>
                <w:noProof/>
                <w:sz w:val="20"/>
                <w:lang w:val="pt-PT"/>
              </w:rPr>
              <w:t>BE, BG, CY, CZ, DE, DK, ES, FR, EL, IE, IT, LU, MT, NL, PL, PT, SK, UK: saistību nav attiecībā uz šķidrā kurināmā, balonu gāzes, akmeņogļu un malkas mazumtirdzniecības pakalpojumiem; attiecībā uz pasūtīšanu pa pastu: nav.</w:t>
            </w:r>
          </w:p>
          <w:p w14:paraId="1CEFB07B" w14:textId="77777777" w:rsidR="00877CD9" w:rsidRDefault="00877CD9" w:rsidP="002A0279">
            <w:pPr>
              <w:spacing w:line="240" w:lineRule="auto"/>
              <w:rPr>
                <w:noProof/>
                <w:sz w:val="20"/>
              </w:rPr>
            </w:pPr>
            <w:r>
              <w:rPr>
                <w:noProof/>
                <w:sz w:val="20"/>
              </w:rPr>
              <w:t>2. veidam</w:t>
            </w:r>
          </w:p>
          <w:p w14:paraId="1CEFB07C" w14:textId="77777777" w:rsidR="00877CD9" w:rsidRDefault="00877CD9" w:rsidP="002A0279">
            <w:pPr>
              <w:spacing w:line="240" w:lineRule="auto"/>
              <w:rPr>
                <w:noProof/>
                <w:sz w:val="20"/>
              </w:rPr>
            </w:pPr>
            <w:r>
              <w:rPr>
                <w:noProof/>
                <w:sz w:val="20"/>
              </w:rPr>
              <w:t>Nav.</w:t>
            </w:r>
          </w:p>
        </w:tc>
      </w:tr>
      <w:tr w:rsidR="00877CD9" w14:paraId="1CEFB084" w14:textId="77777777" w:rsidTr="00842CB9">
        <w:tc>
          <w:tcPr>
            <w:tcW w:w="3256" w:type="dxa"/>
          </w:tcPr>
          <w:p w14:paraId="1CEFB07E" w14:textId="77777777" w:rsidR="00877CD9" w:rsidRPr="00877CD9" w:rsidRDefault="00877CD9" w:rsidP="002A0279">
            <w:pPr>
              <w:tabs>
                <w:tab w:val="left" w:pos="1155"/>
                <w:tab w:val="left" w:pos="1440"/>
                <w:tab w:val="left" w:pos="1495"/>
                <w:tab w:val="left" w:pos="1834"/>
                <w:tab w:val="left" w:pos="2174"/>
                <w:tab w:val="left" w:pos="2514"/>
                <w:tab w:val="left" w:pos="2853"/>
                <w:tab w:val="left" w:pos="3193"/>
                <w:tab w:val="left" w:pos="3532"/>
                <w:tab w:val="left" w:pos="3872"/>
                <w:tab w:val="left" w:pos="4212"/>
                <w:tab w:val="left" w:pos="4551"/>
                <w:tab w:val="left" w:pos="4891"/>
                <w:tab w:val="left" w:pos="5230"/>
                <w:tab w:val="left" w:pos="5570"/>
                <w:tab w:val="left" w:pos="5910"/>
                <w:tab w:val="left" w:pos="6249"/>
                <w:tab w:val="left" w:pos="6589"/>
                <w:tab w:val="left" w:pos="6928"/>
                <w:tab w:val="left" w:pos="7268"/>
                <w:tab w:val="left" w:pos="7608"/>
                <w:tab w:val="left" w:pos="7947"/>
                <w:tab w:val="left" w:pos="8287"/>
                <w:tab w:val="left" w:pos="8626"/>
                <w:tab w:val="left" w:pos="8966"/>
                <w:tab w:val="left" w:pos="9306"/>
                <w:tab w:val="left" w:pos="9645"/>
                <w:tab w:val="left" w:pos="9985"/>
                <w:tab w:val="left" w:pos="10324"/>
                <w:tab w:val="left" w:pos="10664"/>
                <w:tab w:val="left" w:pos="11004"/>
                <w:tab w:val="left" w:pos="11343"/>
                <w:tab w:val="left" w:pos="11683"/>
                <w:tab w:val="left" w:pos="12022"/>
                <w:tab w:val="left" w:pos="12362"/>
                <w:tab w:val="left" w:pos="12702"/>
                <w:tab w:val="left" w:pos="13041"/>
                <w:tab w:val="left" w:pos="13381"/>
                <w:tab w:val="left" w:pos="13720"/>
              </w:tabs>
              <w:suppressAutoHyphens/>
              <w:spacing w:line="240" w:lineRule="auto"/>
              <w:rPr>
                <w:noProof/>
                <w:spacing w:val="-2"/>
                <w:sz w:val="20"/>
                <w:lang w:val="fi-FI"/>
              </w:rPr>
            </w:pPr>
            <w:r w:rsidRPr="00877CD9">
              <w:rPr>
                <w:noProof/>
                <w:spacing w:val="-2"/>
                <w:sz w:val="20"/>
                <w:lang w:val="fi-FI"/>
              </w:rPr>
              <w:t>G. Pakalpojumi, kas saistīti ar enerģijas sadali</w:t>
            </w:r>
          </w:p>
          <w:p w14:paraId="1CEFB07F"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887)</w:t>
            </w:r>
          </w:p>
        </w:tc>
        <w:tc>
          <w:tcPr>
            <w:tcW w:w="6525" w:type="dxa"/>
          </w:tcPr>
          <w:p w14:paraId="1CEFB080" w14:textId="77777777" w:rsidR="00877CD9" w:rsidRDefault="00877CD9" w:rsidP="002A0279">
            <w:pPr>
              <w:spacing w:line="240" w:lineRule="auto"/>
              <w:rPr>
                <w:noProof/>
                <w:sz w:val="20"/>
              </w:rPr>
            </w:pPr>
            <w:r>
              <w:rPr>
                <w:noProof/>
                <w:sz w:val="20"/>
              </w:rPr>
              <w:t>1. veidam</w:t>
            </w:r>
          </w:p>
          <w:p w14:paraId="1CEFB081" w14:textId="77777777" w:rsidR="00877CD9" w:rsidRDefault="00877CD9" w:rsidP="002A0279">
            <w:pPr>
              <w:spacing w:line="240" w:lineRule="auto"/>
              <w:rPr>
                <w:noProof/>
                <w:sz w:val="20"/>
              </w:rPr>
            </w:pPr>
            <w:r>
              <w:rPr>
                <w:noProof/>
                <w:sz w:val="20"/>
              </w:rPr>
              <w:t>EU: saistību nav; attiecībā uz konsultatīvajiem pakalpojumiem: nav.</w:t>
            </w:r>
          </w:p>
          <w:p w14:paraId="1CEFB082" w14:textId="77777777" w:rsidR="00877CD9" w:rsidRDefault="00877CD9" w:rsidP="002A0279">
            <w:pPr>
              <w:spacing w:line="240" w:lineRule="auto"/>
              <w:rPr>
                <w:noProof/>
                <w:sz w:val="20"/>
              </w:rPr>
            </w:pPr>
            <w:r>
              <w:rPr>
                <w:noProof/>
                <w:sz w:val="20"/>
              </w:rPr>
              <w:t>2. veidam</w:t>
            </w:r>
          </w:p>
          <w:p w14:paraId="1CEFB083" w14:textId="77777777" w:rsidR="00877CD9" w:rsidRDefault="00877CD9" w:rsidP="002A0279">
            <w:pPr>
              <w:spacing w:line="240" w:lineRule="auto"/>
              <w:rPr>
                <w:noProof/>
                <w:sz w:val="20"/>
              </w:rPr>
            </w:pPr>
            <w:r>
              <w:rPr>
                <w:noProof/>
                <w:sz w:val="20"/>
              </w:rPr>
              <w:t>Nav.</w:t>
            </w:r>
          </w:p>
        </w:tc>
      </w:tr>
      <w:tr w:rsidR="00877CD9" w14:paraId="1CEFB087" w14:textId="77777777" w:rsidTr="00842CB9">
        <w:tc>
          <w:tcPr>
            <w:tcW w:w="3256" w:type="dxa"/>
          </w:tcPr>
          <w:p w14:paraId="1CEFB085" w14:textId="77777777" w:rsidR="00877CD9" w:rsidRDefault="00877CD9" w:rsidP="002A0279">
            <w:pPr>
              <w:spacing w:line="240" w:lineRule="auto"/>
              <w:rPr>
                <w:noProof/>
                <w:sz w:val="20"/>
              </w:rPr>
            </w:pPr>
            <w:r>
              <w:rPr>
                <w:noProof/>
                <w:spacing w:val="-2"/>
                <w:sz w:val="20"/>
              </w:rPr>
              <w:t>14. PĀRĒJIE, CITUR NEIEKĻAUTIE PAKALPOJUMI</w:t>
            </w:r>
          </w:p>
        </w:tc>
        <w:tc>
          <w:tcPr>
            <w:tcW w:w="6525" w:type="dxa"/>
          </w:tcPr>
          <w:p w14:paraId="1CEFB086" w14:textId="77777777" w:rsidR="00877CD9" w:rsidRDefault="00877CD9" w:rsidP="002A0279">
            <w:pPr>
              <w:spacing w:line="240" w:lineRule="auto"/>
              <w:rPr>
                <w:noProof/>
                <w:spacing w:val="-2"/>
                <w:sz w:val="20"/>
              </w:rPr>
            </w:pPr>
          </w:p>
        </w:tc>
      </w:tr>
      <w:tr w:rsidR="00877CD9" w:rsidRPr="00F7533B" w14:paraId="1CEFB08E" w14:textId="77777777" w:rsidTr="00842CB9">
        <w:tc>
          <w:tcPr>
            <w:tcW w:w="3256" w:type="dxa"/>
          </w:tcPr>
          <w:p w14:paraId="1CEFB088" w14:textId="77777777" w:rsidR="00877CD9" w:rsidRDefault="00877CD9" w:rsidP="002A0279">
            <w:pPr>
              <w:spacing w:line="240" w:lineRule="auto"/>
              <w:rPr>
                <w:noProof/>
                <w:sz w:val="20"/>
              </w:rPr>
            </w:pPr>
            <w:r>
              <w:rPr>
                <w:noProof/>
                <w:sz w:val="20"/>
              </w:rPr>
              <w:t>a) Mazgāšanas, tīrīšanas un krāsošanas pakalpojumi</w:t>
            </w:r>
          </w:p>
          <w:p w14:paraId="1CEFB089" w14:textId="77777777" w:rsidR="00877CD9" w:rsidRDefault="00877CD9" w:rsidP="002A0279">
            <w:pPr>
              <w:spacing w:line="240" w:lineRule="auto"/>
              <w:rPr>
                <w:noProof/>
                <w:sz w:val="20"/>
              </w:rPr>
            </w:pPr>
            <w:r>
              <w:rPr>
                <w:noProof/>
                <w:sz w:val="20"/>
              </w:rPr>
              <w:t>(</w:t>
            </w:r>
            <w:r>
              <w:rPr>
                <w:i/>
                <w:noProof/>
                <w:sz w:val="20"/>
              </w:rPr>
              <w:t>CPC</w:t>
            </w:r>
            <w:r>
              <w:rPr>
                <w:noProof/>
                <w:sz w:val="20"/>
              </w:rPr>
              <w:t xml:space="preserve"> 9701)</w:t>
            </w:r>
          </w:p>
        </w:tc>
        <w:tc>
          <w:tcPr>
            <w:tcW w:w="6525" w:type="dxa"/>
          </w:tcPr>
          <w:p w14:paraId="1CEFB08A" w14:textId="77777777" w:rsidR="00877CD9" w:rsidRPr="00877CD9" w:rsidRDefault="00877CD9" w:rsidP="002A0279">
            <w:pPr>
              <w:spacing w:line="240" w:lineRule="auto"/>
              <w:rPr>
                <w:noProof/>
                <w:sz w:val="20"/>
                <w:lang w:val="pt-PT"/>
              </w:rPr>
            </w:pPr>
            <w:r w:rsidRPr="00877CD9">
              <w:rPr>
                <w:noProof/>
                <w:sz w:val="20"/>
                <w:lang w:val="pt-PT"/>
              </w:rPr>
              <w:t>1. veidam</w:t>
            </w:r>
          </w:p>
          <w:p w14:paraId="1CEFB08B" w14:textId="77777777" w:rsidR="00877CD9" w:rsidRPr="00877CD9" w:rsidRDefault="00877CD9" w:rsidP="002A0279">
            <w:pPr>
              <w:spacing w:line="240" w:lineRule="auto"/>
              <w:rPr>
                <w:noProof/>
                <w:sz w:val="20"/>
                <w:lang w:val="pt-PT"/>
              </w:rPr>
            </w:pPr>
            <w:r w:rsidRPr="00877CD9">
              <w:rPr>
                <w:noProof/>
                <w:sz w:val="20"/>
                <w:lang w:val="pt-PT"/>
              </w:rPr>
              <w:t>EU: saistību nav.</w:t>
            </w:r>
          </w:p>
          <w:p w14:paraId="1CEFB08C" w14:textId="77777777" w:rsidR="00877CD9" w:rsidRPr="00877CD9" w:rsidRDefault="00877CD9" w:rsidP="002A0279">
            <w:pPr>
              <w:spacing w:line="240" w:lineRule="auto"/>
              <w:rPr>
                <w:noProof/>
                <w:sz w:val="20"/>
                <w:lang w:val="pt-PT"/>
              </w:rPr>
            </w:pPr>
            <w:r w:rsidRPr="00877CD9">
              <w:rPr>
                <w:noProof/>
                <w:sz w:val="20"/>
                <w:lang w:val="pt-PT"/>
              </w:rPr>
              <w:t>2. veidam</w:t>
            </w:r>
          </w:p>
          <w:p w14:paraId="1CEFB08D" w14:textId="77777777" w:rsidR="00877CD9" w:rsidRPr="00877CD9" w:rsidRDefault="00877CD9" w:rsidP="002A0279">
            <w:pPr>
              <w:spacing w:line="240" w:lineRule="auto"/>
              <w:rPr>
                <w:noProof/>
                <w:sz w:val="20"/>
                <w:lang w:val="pt-PT"/>
              </w:rPr>
            </w:pPr>
            <w:r w:rsidRPr="00877CD9">
              <w:rPr>
                <w:noProof/>
                <w:sz w:val="20"/>
                <w:lang w:val="pt-PT"/>
              </w:rPr>
              <w:t>Nav.</w:t>
            </w:r>
          </w:p>
        </w:tc>
      </w:tr>
      <w:tr w:rsidR="00877CD9" w:rsidRPr="00F7533B" w14:paraId="1CEFB094" w14:textId="77777777" w:rsidTr="00842CB9">
        <w:tc>
          <w:tcPr>
            <w:tcW w:w="3256" w:type="dxa"/>
          </w:tcPr>
          <w:p w14:paraId="1CEFB08F" w14:textId="77777777" w:rsidR="00877CD9" w:rsidRDefault="00877CD9" w:rsidP="002A0279">
            <w:pPr>
              <w:spacing w:line="240" w:lineRule="auto"/>
              <w:rPr>
                <w:noProof/>
                <w:sz w:val="20"/>
              </w:rPr>
            </w:pPr>
            <w:r>
              <w:rPr>
                <w:noProof/>
                <w:spacing w:val="-2"/>
                <w:sz w:val="20"/>
              </w:rPr>
              <w:t>b) Frizieru pakalpojumi</w:t>
            </w:r>
            <w:r>
              <w:rPr>
                <w:noProof/>
                <w:spacing w:val="-2"/>
                <w:sz w:val="20"/>
              </w:rPr>
              <w:br/>
              <w:t>(</w:t>
            </w:r>
            <w:r>
              <w:rPr>
                <w:i/>
                <w:noProof/>
                <w:spacing w:val="-2"/>
                <w:sz w:val="20"/>
              </w:rPr>
              <w:t>CPC</w:t>
            </w:r>
            <w:r>
              <w:rPr>
                <w:noProof/>
                <w:spacing w:val="-2"/>
                <w:sz w:val="20"/>
              </w:rPr>
              <w:t xml:space="preserve"> 97021)</w:t>
            </w:r>
          </w:p>
        </w:tc>
        <w:tc>
          <w:tcPr>
            <w:tcW w:w="6525" w:type="dxa"/>
          </w:tcPr>
          <w:p w14:paraId="1CEFB090" w14:textId="77777777" w:rsidR="00877CD9" w:rsidRPr="00877CD9" w:rsidRDefault="00877CD9" w:rsidP="002A0279">
            <w:pPr>
              <w:spacing w:line="240" w:lineRule="auto"/>
              <w:rPr>
                <w:noProof/>
                <w:sz w:val="20"/>
                <w:lang w:val="pt-PT"/>
              </w:rPr>
            </w:pPr>
            <w:r w:rsidRPr="00877CD9">
              <w:rPr>
                <w:noProof/>
                <w:sz w:val="20"/>
                <w:lang w:val="pt-PT"/>
              </w:rPr>
              <w:t>1. veidam</w:t>
            </w:r>
          </w:p>
          <w:p w14:paraId="1CEFB091" w14:textId="77777777" w:rsidR="00877CD9" w:rsidRPr="00877CD9" w:rsidRDefault="00877CD9" w:rsidP="002A0279">
            <w:pPr>
              <w:spacing w:line="240" w:lineRule="auto"/>
              <w:rPr>
                <w:noProof/>
                <w:sz w:val="20"/>
                <w:lang w:val="pt-PT"/>
              </w:rPr>
            </w:pPr>
            <w:r w:rsidRPr="00877CD9">
              <w:rPr>
                <w:noProof/>
                <w:sz w:val="20"/>
                <w:lang w:val="pt-PT"/>
              </w:rPr>
              <w:t>EU: saistību nav.</w:t>
            </w:r>
          </w:p>
          <w:p w14:paraId="1CEFB092" w14:textId="77777777" w:rsidR="00877CD9" w:rsidRPr="00877CD9" w:rsidRDefault="00877CD9" w:rsidP="002A0279">
            <w:pPr>
              <w:spacing w:line="240" w:lineRule="auto"/>
              <w:rPr>
                <w:noProof/>
                <w:sz w:val="20"/>
                <w:lang w:val="pt-PT"/>
              </w:rPr>
            </w:pPr>
            <w:r w:rsidRPr="00877CD9">
              <w:rPr>
                <w:noProof/>
                <w:sz w:val="20"/>
                <w:lang w:val="pt-PT"/>
              </w:rPr>
              <w:t>2. veidam</w:t>
            </w:r>
          </w:p>
          <w:p w14:paraId="1CEFB093" w14:textId="77777777" w:rsidR="00877CD9" w:rsidRPr="00877CD9" w:rsidRDefault="00877CD9" w:rsidP="002A0279">
            <w:pPr>
              <w:spacing w:line="240" w:lineRule="auto"/>
              <w:rPr>
                <w:noProof/>
                <w:sz w:val="20"/>
                <w:lang w:val="pt-PT"/>
              </w:rPr>
            </w:pPr>
            <w:r w:rsidRPr="00877CD9">
              <w:rPr>
                <w:noProof/>
                <w:sz w:val="20"/>
                <w:lang w:val="pt-PT"/>
              </w:rPr>
              <w:t>Nav.</w:t>
            </w:r>
          </w:p>
        </w:tc>
      </w:tr>
      <w:tr w:rsidR="00877CD9" w:rsidRPr="00F7533B" w14:paraId="1CEFB09B" w14:textId="77777777" w:rsidTr="00842CB9">
        <w:tc>
          <w:tcPr>
            <w:tcW w:w="3256" w:type="dxa"/>
          </w:tcPr>
          <w:p w14:paraId="1CEFB095" w14:textId="77777777" w:rsidR="00877CD9" w:rsidRPr="00877CD9" w:rsidRDefault="00877CD9" w:rsidP="002A0279">
            <w:pPr>
              <w:pageBreakBefore/>
              <w:spacing w:line="240" w:lineRule="auto"/>
              <w:rPr>
                <w:noProof/>
                <w:sz w:val="20"/>
                <w:lang w:val="pt-PT"/>
              </w:rPr>
            </w:pPr>
            <w:r w:rsidRPr="00877CD9">
              <w:rPr>
                <w:noProof/>
                <w:spacing w:val="-2"/>
                <w:sz w:val="20"/>
                <w:lang w:val="pt-PT"/>
              </w:rPr>
              <w:lastRenderedPageBreak/>
              <w:t xml:space="preserve">c) Skaistumkopšanas, manikīra un pedikīra pakalpojumi </w:t>
            </w:r>
          </w:p>
          <w:p w14:paraId="1CEFB096"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97022)</w:t>
            </w:r>
          </w:p>
        </w:tc>
        <w:tc>
          <w:tcPr>
            <w:tcW w:w="6525" w:type="dxa"/>
          </w:tcPr>
          <w:p w14:paraId="1CEFB097" w14:textId="77777777" w:rsidR="00877CD9" w:rsidRPr="00877CD9" w:rsidRDefault="00877CD9" w:rsidP="002A0279">
            <w:pPr>
              <w:spacing w:line="240" w:lineRule="auto"/>
              <w:rPr>
                <w:noProof/>
                <w:sz w:val="20"/>
                <w:lang w:val="pt-PT"/>
              </w:rPr>
            </w:pPr>
            <w:r w:rsidRPr="00877CD9">
              <w:rPr>
                <w:noProof/>
                <w:sz w:val="20"/>
                <w:lang w:val="pt-PT"/>
              </w:rPr>
              <w:t>1. veidam</w:t>
            </w:r>
          </w:p>
          <w:p w14:paraId="1CEFB098" w14:textId="77777777" w:rsidR="00877CD9" w:rsidRPr="00877CD9" w:rsidRDefault="00877CD9" w:rsidP="002A0279">
            <w:pPr>
              <w:spacing w:line="240" w:lineRule="auto"/>
              <w:rPr>
                <w:noProof/>
                <w:sz w:val="20"/>
                <w:lang w:val="pt-PT"/>
              </w:rPr>
            </w:pPr>
            <w:r w:rsidRPr="00877CD9">
              <w:rPr>
                <w:noProof/>
                <w:sz w:val="20"/>
                <w:lang w:val="pt-PT"/>
              </w:rPr>
              <w:t>EU: saistību nav.</w:t>
            </w:r>
          </w:p>
          <w:p w14:paraId="1CEFB099" w14:textId="77777777" w:rsidR="00877CD9" w:rsidRPr="00877CD9" w:rsidRDefault="00877CD9" w:rsidP="002A0279">
            <w:pPr>
              <w:spacing w:line="240" w:lineRule="auto"/>
              <w:rPr>
                <w:noProof/>
                <w:sz w:val="20"/>
                <w:lang w:val="pt-PT"/>
              </w:rPr>
            </w:pPr>
            <w:r w:rsidRPr="00877CD9">
              <w:rPr>
                <w:noProof/>
                <w:sz w:val="20"/>
                <w:lang w:val="pt-PT"/>
              </w:rPr>
              <w:t>2. veidam</w:t>
            </w:r>
          </w:p>
          <w:p w14:paraId="1CEFB09A" w14:textId="77777777" w:rsidR="00877CD9" w:rsidRPr="00877CD9" w:rsidRDefault="00877CD9" w:rsidP="002A0279">
            <w:pPr>
              <w:spacing w:line="240" w:lineRule="auto"/>
              <w:rPr>
                <w:noProof/>
                <w:sz w:val="20"/>
                <w:lang w:val="pt-PT"/>
              </w:rPr>
            </w:pPr>
            <w:r w:rsidRPr="00877CD9">
              <w:rPr>
                <w:noProof/>
                <w:sz w:val="20"/>
                <w:lang w:val="pt-PT"/>
              </w:rPr>
              <w:t>Nav.</w:t>
            </w:r>
          </w:p>
        </w:tc>
      </w:tr>
      <w:tr w:rsidR="00877CD9" w:rsidRPr="00F7533B" w14:paraId="1CEFB0A2" w14:textId="77777777" w:rsidTr="00842CB9">
        <w:tc>
          <w:tcPr>
            <w:tcW w:w="3256" w:type="dxa"/>
          </w:tcPr>
          <w:p w14:paraId="1CEFB09C" w14:textId="77777777" w:rsidR="00877CD9" w:rsidRPr="00877CD9" w:rsidRDefault="00877CD9" w:rsidP="002A0279">
            <w:pPr>
              <w:spacing w:line="240" w:lineRule="auto"/>
              <w:rPr>
                <w:noProof/>
                <w:sz w:val="20"/>
                <w:lang w:val="pt-PT"/>
              </w:rPr>
            </w:pPr>
            <w:r w:rsidRPr="00877CD9">
              <w:rPr>
                <w:noProof/>
                <w:spacing w:val="-2"/>
                <w:sz w:val="20"/>
                <w:lang w:val="pt-PT"/>
              </w:rPr>
              <w:t xml:space="preserve">d) </w:t>
            </w:r>
            <w:r w:rsidRPr="00877CD9">
              <w:rPr>
                <w:noProof/>
                <w:sz w:val="20"/>
                <w:lang w:val="pt-PT"/>
              </w:rPr>
              <w:t>Pārējie</w:t>
            </w:r>
            <w:r w:rsidRPr="00877CD9">
              <w:rPr>
                <w:noProof/>
                <w:spacing w:val="-2"/>
                <w:sz w:val="20"/>
                <w:lang w:val="pt-PT"/>
              </w:rPr>
              <w:t xml:space="preserve">, citur neklasificētie skaistumkopšanas pakalpojumi </w:t>
            </w:r>
          </w:p>
          <w:p w14:paraId="1CEFB09D"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97029)</w:t>
            </w:r>
          </w:p>
        </w:tc>
        <w:tc>
          <w:tcPr>
            <w:tcW w:w="6525" w:type="dxa"/>
          </w:tcPr>
          <w:p w14:paraId="1CEFB09E" w14:textId="77777777" w:rsidR="00877CD9" w:rsidRPr="00877CD9" w:rsidRDefault="00877CD9" w:rsidP="002A0279">
            <w:pPr>
              <w:spacing w:line="240" w:lineRule="auto"/>
              <w:rPr>
                <w:noProof/>
                <w:sz w:val="20"/>
                <w:lang w:val="pt-PT"/>
              </w:rPr>
            </w:pPr>
            <w:r w:rsidRPr="00877CD9">
              <w:rPr>
                <w:noProof/>
                <w:sz w:val="20"/>
                <w:lang w:val="pt-PT"/>
              </w:rPr>
              <w:t>1. veidam</w:t>
            </w:r>
          </w:p>
          <w:p w14:paraId="1CEFB09F" w14:textId="77777777" w:rsidR="00877CD9" w:rsidRPr="00877CD9" w:rsidRDefault="00877CD9" w:rsidP="002A0279">
            <w:pPr>
              <w:spacing w:line="240" w:lineRule="auto"/>
              <w:rPr>
                <w:noProof/>
                <w:sz w:val="20"/>
                <w:lang w:val="pt-PT"/>
              </w:rPr>
            </w:pPr>
            <w:r w:rsidRPr="00877CD9">
              <w:rPr>
                <w:noProof/>
                <w:sz w:val="20"/>
                <w:lang w:val="pt-PT"/>
              </w:rPr>
              <w:t>EU: saistību nav.</w:t>
            </w:r>
          </w:p>
          <w:p w14:paraId="1CEFB0A0" w14:textId="77777777" w:rsidR="00877CD9" w:rsidRPr="00877CD9" w:rsidRDefault="00877CD9" w:rsidP="002A0279">
            <w:pPr>
              <w:spacing w:line="240" w:lineRule="auto"/>
              <w:rPr>
                <w:noProof/>
                <w:sz w:val="20"/>
                <w:lang w:val="pt-PT"/>
              </w:rPr>
            </w:pPr>
            <w:r w:rsidRPr="00877CD9">
              <w:rPr>
                <w:noProof/>
                <w:sz w:val="20"/>
                <w:lang w:val="pt-PT"/>
              </w:rPr>
              <w:t>2. veidam</w:t>
            </w:r>
          </w:p>
          <w:p w14:paraId="1CEFB0A1" w14:textId="77777777" w:rsidR="00877CD9" w:rsidRPr="00877CD9" w:rsidRDefault="00877CD9" w:rsidP="002A0279">
            <w:pPr>
              <w:spacing w:line="240" w:lineRule="auto"/>
              <w:rPr>
                <w:noProof/>
                <w:sz w:val="20"/>
                <w:lang w:val="pt-PT"/>
              </w:rPr>
            </w:pPr>
            <w:r w:rsidRPr="00877CD9">
              <w:rPr>
                <w:noProof/>
                <w:sz w:val="20"/>
                <w:lang w:val="pt-PT"/>
              </w:rPr>
              <w:t>Nav.</w:t>
            </w:r>
          </w:p>
        </w:tc>
      </w:tr>
      <w:tr w:rsidR="00877CD9" w:rsidRPr="00F7533B" w14:paraId="1CEFB0A9" w14:textId="77777777" w:rsidTr="00842CB9">
        <w:tc>
          <w:tcPr>
            <w:tcW w:w="3256" w:type="dxa"/>
          </w:tcPr>
          <w:p w14:paraId="1CEFB0A3" w14:textId="77777777" w:rsidR="00877CD9" w:rsidRPr="000F5304" w:rsidRDefault="00877CD9" w:rsidP="002A0279">
            <w:pPr>
              <w:spacing w:line="240" w:lineRule="auto"/>
              <w:rPr>
                <w:noProof/>
                <w:spacing w:val="-2"/>
                <w:sz w:val="20"/>
                <w:lang w:val="pt-PT"/>
              </w:rPr>
            </w:pPr>
            <w:r w:rsidRPr="000F5304">
              <w:rPr>
                <w:noProof/>
                <w:spacing w:val="-2"/>
                <w:sz w:val="20"/>
                <w:lang w:val="pt-PT"/>
              </w:rPr>
              <w:t>e) Spa pakalpojumi un fiziskās labsajūtas uzlabošanai paredzētās masāžas, ciktāl tās sniedz kā atpūtas un fiziskās labsajūtas pakalpojumus, nevis veselības atjaunošanas vai medicīnisku mērķu labad</w:t>
            </w:r>
            <w:r w:rsidR="006E76D2" w:rsidRPr="00F42B11">
              <w:rPr>
                <w:b/>
                <w:bCs/>
                <w:noProof/>
                <w:spacing w:val="-2"/>
                <w:sz w:val="20"/>
                <w:vertAlign w:val="superscript"/>
                <w:lang w:val="pt-PT"/>
              </w:rPr>
              <w:t>37</w:t>
            </w:r>
          </w:p>
          <w:p w14:paraId="1CEFB0A4" w14:textId="77777777" w:rsidR="00877CD9" w:rsidRDefault="00877CD9" w:rsidP="002A0279">
            <w:pPr>
              <w:spacing w:line="240" w:lineRule="auto"/>
              <w:rPr>
                <w:noProof/>
                <w:sz w:val="20"/>
              </w:rPr>
            </w:pPr>
            <w:r>
              <w:rPr>
                <w:noProof/>
                <w:spacing w:val="-2"/>
                <w:sz w:val="20"/>
              </w:rPr>
              <w:t>(</w:t>
            </w:r>
            <w:r>
              <w:rPr>
                <w:i/>
                <w:noProof/>
                <w:spacing w:val="-2"/>
                <w:sz w:val="20"/>
              </w:rPr>
              <w:t>CPC</w:t>
            </w:r>
            <w:r>
              <w:rPr>
                <w:noProof/>
                <w:spacing w:val="-2"/>
                <w:sz w:val="20"/>
              </w:rPr>
              <w:t xml:space="preserve"> </w:t>
            </w:r>
            <w:r>
              <w:rPr>
                <w:i/>
                <w:noProof/>
                <w:spacing w:val="-2"/>
                <w:sz w:val="20"/>
              </w:rPr>
              <w:t>ver</w:t>
            </w:r>
            <w:r>
              <w:rPr>
                <w:noProof/>
                <w:spacing w:val="-2"/>
                <w:sz w:val="20"/>
              </w:rPr>
              <w:t>. 1.0 97230)</w:t>
            </w:r>
          </w:p>
        </w:tc>
        <w:tc>
          <w:tcPr>
            <w:tcW w:w="6525" w:type="dxa"/>
          </w:tcPr>
          <w:p w14:paraId="1CEFB0A5" w14:textId="77777777" w:rsidR="00877CD9" w:rsidRPr="00877CD9" w:rsidRDefault="00877CD9" w:rsidP="002A0279">
            <w:pPr>
              <w:spacing w:line="240" w:lineRule="auto"/>
              <w:rPr>
                <w:noProof/>
                <w:sz w:val="20"/>
                <w:lang w:val="pt-PT"/>
              </w:rPr>
            </w:pPr>
            <w:r w:rsidRPr="00877CD9">
              <w:rPr>
                <w:noProof/>
                <w:sz w:val="20"/>
                <w:lang w:val="pt-PT"/>
              </w:rPr>
              <w:t>1. veidam</w:t>
            </w:r>
          </w:p>
          <w:p w14:paraId="1CEFB0A6" w14:textId="77777777" w:rsidR="00877CD9" w:rsidRPr="00877CD9" w:rsidRDefault="00877CD9" w:rsidP="002A0279">
            <w:pPr>
              <w:spacing w:line="240" w:lineRule="auto"/>
              <w:rPr>
                <w:noProof/>
                <w:sz w:val="20"/>
                <w:lang w:val="pt-PT"/>
              </w:rPr>
            </w:pPr>
            <w:r w:rsidRPr="00877CD9">
              <w:rPr>
                <w:noProof/>
                <w:sz w:val="20"/>
                <w:lang w:val="pt-PT"/>
              </w:rPr>
              <w:t>EU: saistību nav.</w:t>
            </w:r>
          </w:p>
          <w:p w14:paraId="1CEFB0A7" w14:textId="77777777" w:rsidR="00877CD9" w:rsidRPr="00877CD9" w:rsidRDefault="00877CD9" w:rsidP="002A0279">
            <w:pPr>
              <w:spacing w:line="240" w:lineRule="auto"/>
              <w:rPr>
                <w:noProof/>
                <w:sz w:val="20"/>
                <w:lang w:val="pt-PT"/>
              </w:rPr>
            </w:pPr>
            <w:r w:rsidRPr="00877CD9">
              <w:rPr>
                <w:noProof/>
                <w:sz w:val="20"/>
                <w:lang w:val="pt-PT"/>
              </w:rPr>
              <w:t>2. veidam</w:t>
            </w:r>
          </w:p>
          <w:p w14:paraId="1CEFB0A8" w14:textId="77777777" w:rsidR="00877CD9" w:rsidRPr="00877CD9" w:rsidRDefault="00877CD9" w:rsidP="002A0279">
            <w:pPr>
              <w:spacing w:line="240" w:lineRule="auto"/>
              <w:rPr>
                <w:noProof/>
                <w:sz w:val="20"/>
                <w:lang w:val="pt-PT"/>
              </w:rPr>
            </w:pPr>
            <w:r w:rsidRPr="00877CD9">
              <w:rPr>
                <w:noProof/>
                <w:sz w:val="20"/>
                <w:lang w:val="pt-PT"/>
              </w:rPr>
              <w:t>Nav.</w:t>
            </w:r>
          </w:p>
        </w:tc>
      </w:tr>
      <w:tr w:rsidR="00877CD9" w14:paraId="1CEFB0AD" w14:textId="77777777" w:rsidTr="00842CB9">
        <w:tc>
          <w:tcPr>
            <w:tcW w:w="3256" w:type="dxa"/>
          </w:tcPr>
          <w:p w14:paraId="1CEFB0AA" w14:textId="77777777" w:rsidR="00877CD9" w:rsidRPr="00877CD9" w:rsidRDefault="00877CD9" w:rsidP="002A0279">
            <w:pPr>
              <w:spacing w:line="240" w:lineRule="auto"/>
              <w:rPr>
                <w:noProof/>
                <w:sz w:val="20"/>
                <w:lang w:val="fi-FI"/>
              </w:rPr>
            </w:pPr>
            <w:r w:rsidRPr="00877CD9">
              <w:rPr>
                <w:noProof/>
                <w:spacing w:val="-2"/>
                <w:sz w:val="20"/>
                <w:lang w:val="fi-FI"/>
              </w:rPr>
              <w:t>g) Telesakaru savienojuma pakalpojumi (</w:t>
            </w:r>
            <w:r w:rsidRPr="00877CD9">
              <w:rPr>
                <w:i/>
                <w:noProof/>
                <w:spacing w:val="-2"/>
                <w:sz w:val="20"/>
                <w:lang w:val="fi-FI"/>
              </w:rPr>
              <w:t>CPC</w:t>
            </w:r>
            <w:r w:rsidRPr="00877CD9">
              <w:rPr>
                <w:noProof/>
                <w:spacing w:val="-2"/>
                <w:sz w:val="20"/>
                <w:lang w:val="fi-FI"/>
              </w:rPr>
              <w:t xml:space="preserve"> 7543)</w:t>
            </w:r>
          </w:p>
        </w:tc>
        <w:tc>
          <w:tcPr>
            <w:tcW w:w="6525" w:type="dxa"/>
          </w:tcPr>
          <w:p w14:paraId="1CEFB0AB" w14:textId="77777777" w:rsidR="00877CD9" w:rsidRDefault="00877CD9" w:rsidP="002A0279">
            <w:pPr>
              <w:spacing w:line="240" w:lineRule="auto"/>
              <w:rPr>
                <w:noProof/>
                <w:spacing w:val="-2"/>
                <w:sz w:val="20"/>
              </w:rPr>
            </w:pPr>
            <w:r>
              <w:rPr>
                <w:noProof/>
                <w:spacing w:val="-2"/>
                <w:sz w:val="20"/>
              </w:rPr>
              <w:t>1. un 2. veidam</w:t>
            </w:r>
          </w:p>
          <w:p w14:paraId="1CEFB0AC" w14:textId="77777777" w:rsidR="00877CD9" w:rsidRDefault="00877CD9" w:rsidP="002A0279">
            <w:pPr>
              <w:spacing w:line="240" w:lineRule="auto"/>
              <w:rPr>
                <w:noProof/>
                <w:sz w:val="20"/>
              </w:rPr>
            </w:pPr>
            <w:r>
              <w:rPr>
                <w:noProof/>
                <w:spacing w:val="-2"/>
                <w:sz w:val="20"/>
              </w:rPr>
              <w:t>Nav.</w:t>
            </w:r>
          </w:p>
        </w:tc>
      </w:tr>
    </w:tbl>
    <w:p w14:paraId="1CEFB0AE" w14:textId="77777777" w:rsidR="00842CB9" w:rsidRDefault="00842CB9" w:rsidP="00F42B11"/>
    <w:p w14:paraId="1CEFB0AF" w14:textId="77777777" w:rsidR="006E76D2" w:rsidRPr="006B2585" w:rsidRDefault="006E76D2" w:rsidP="006E76D2">
      <w:r w:rsidRPr="006B2585">
        <w:t>________________</w:t>
      </w:r>
    </w:p>
    <w:p w14:paraId="1CEFB0B0" w14:textId="77777777" w:rsidR="00842CB9" w:rsidRPr="002A0279" w:rsidRDefault="00842CB9" w:rsidP="00F42B11">
      <w:pPr>
        <w:spacing w:line="240" w:lineRule="auto"/>
        <w:ind w:left="567" w:hanging="567"/>
        <w:rPr>
          <w:sz w:val="20"/>
          <w:szCs w:val="16"/>
        </w:rPr>
      </w:pPr>
      <w:proofErr w:type="gramStart"/>
      <w:r w:rsidRPr="00F42B11">
        <w:rPr>
          <w:b/>
          <w:bCs/>
          <w:sz w:val="20"/>
          <w:szCs w:val="16"/>
          <w:vertAlign w:val="superscript"/>
        </w:rPr>
        <w:t>1</w:t>
      </w:r>
      <w:r w:rsidRPr="002A0279">
        <w:rPr>
          <w:sz w:val="20"/>
          <w:szCs w:val="16"/>
        </w:rPr>
        <w:tab/>
        <w:t xml:space="preserve">Konkrētām </w:t>
      </w:r>
      <w:r w:rsidRPr="002A0279">
        <w:rPr>
          <w:noProof/>
          <w:sz w:val="20"/>
          <w:szCs w:val="16"/>
        </w:rPr>
        <w:t xml:space="preserve">Eiropas Savienības </w:t>
      </w:r>
      <w:r w:rsidRPr="002A0279">
        <w:rPr>
          <w:sz w:val="20"/>
          <w:szCs w:val="16"/>
        </w:rPr>
        <w:t xml:space="preserve">dalībvalstīm adresētu atrunu trūkums attiecīgajā nozarē neskar horizontālās atrunas vai </w:t>
      </w:r>
      <w:r w:rsidRPr="002A0279">
        <w:rPr>
          <w:noProof/>
          <w:sz w:val="20"/>
          <w:szCs w:val="16"/>
        </w:rPr>
        <w:t xml:space="preserve">Eiropas Savienības </w:t>
      </w:r>
      <w:r w:rsidRPr="002A0279">
        <w:rPr>
          <w:sz w:val="20"/>
          <w:szCs w:val="16"/>
        </w:rPr>
        <w:t>mēroga nozaru atrunas, kuras joprojām var būt piemērojamas.</w:t>
      </w:r>
      <w:proofErr w:type="gramEnd"/>
    </w:p>
    <w:p w14:paraId="1CEFB0B1" w14:textId="77777777" w:rsidR="00842CB9" w:rsidRPr="002A0279" w:rsidRDefault="00842CB9" w:rsidP="00F42B11">
      <w:pPr>
        <w:spacing w:line="240" w:lineRule="auto"/>
        <w:ind w:left="567" w:hanging="567"/>
        <w:rPr>
          <w:sz w:val="20"/>
          <w:szCs w:val="16"/>
        </w:rPr>
      </w:pPr>
      <w:r w:rsidRPr="00F42B11">
        <w:rPr>
          <w:b/>
          <w:sz w:val="20"/>
          <w:szCs w:val="16"/>
          <w:vertAlign w:val="superscript"/>
        </w:rPr>
        <w:t>2</w:t>
      </w:r>
      <w:r w:rsidRPr="002A0279">
        <w:rPr>
          <w:sz w:val="20"/>
          <w:szCs w:val="16"/>
        </w:rPr>
        <w:tab/>
        <w:t xml:space="preserve">Attiecībā uz pakalpojumu nozarēm šie ierobežojumi nepārsniedz spēkā esošajās </w:t>
      </w:r>
      <w:r w:rsidRPr="002A0279">
        <w:rPr>
          <w:i/>
          <w:sz w:val="20"/>
          <w:szCs w:val="16"/>
        </w:rPr>
        <w:t>GATS</w:t>
      </w:r>
      <w:r w:rsidRPr="002A0279">
        <w:rPr>
          <w:sz w:val="20"/>
          <w:szCs w:val="16"/>
        </w:rPr>
        <w:t xml:space="preserve"> saistībās noteiktos ierobežojumus.</w:t>
      </w:r>
    </w:p>
    <w:p w14:paraId="1CEFB0B2" w14:textId="77777777" w:rsidR="00842CB9" w:rsidRPr="002A0279" w:rsidRDefault="00842CB9" w:rsidP="00F42B11">
      <w:pPr>
        <w:spacing w:line="240" w:lineRule="auto"/>
        <w:ind w:left="567" w:hanging="567"/>
        <w:rPr>
          <w:sz w:val="20"/>
          <w:szCs w:val="16"/>
        </w:rPr>
      </w:pPr>
      <w:r w:rsidRPr="00F42B11">
        <w:rPr>
          <w:b/>
          <w:sz w:val="20"/>
          <w:szCs w:val="16"/>
          <w:vertAlign w:val="superscript"/>
        </w:rPr>
        <w:t>3</w:t>
      </w:r>
      <w:r w:rsidRPr="002A0279">
        <w:rPr>
          <w:sz w:val="20"/>
          <w:szCs w:val="16"/>
        </w:rPr>
        <w:tab/>
        <w:t xml:space="preserve">Ietver juridisko konsultāciju, juridiskās pārstāvības pakalpojumus, juridiskās arbitrāžas, samierināšanas/mediācijas pakalpojumus </w:t>
      </w:r>
      <w:proofErr w:type="gramStart"/>
      <w:r w:rsidRPr="002A0279">
        <w:rPr>
          <w:sz w:val="20"/>
          <w:szCs w:val="16"/>
        </w:rPr>
        <w:t>un</w:t>
      </w:r>
      <w:proofErr w:type="gramEnd"/>
      <w:r w:rsidRPr="002A0279">
        <w:rPr>
          <w:sz w:val="20"/>
          <w:szCs w:val="16"/>
        </w:rPr>
        <w:t xml:space="preserve"> juridiskās dokumentācijas un sertifikācijas pakalpojumus. Juridisko pakalpojumu sniegšana ir atļauta tikai starptautisko publisko tiesību, Eiropas Savienības tiesību </w:t>
      </w:r>
      <w:proofErr w:type="gramStart"/>
      <w:r w:rsidRPr="002A0279">
        <w:rPr>
          <w:sz w:val="20"/>
          <w:szCs w:val="16"/>
        </w:rPr>
        <w:t>un</w:t>
      </w:r>
      <w:proofErr w:type="gramEnd"/>
      <w:r w:rsidRPr="002A0279">
        <w:rPr>
          <w:sz w:val="20"/>
          <w:szCs w:val="16"/>
        </w:rPr>
        <w:t xml:space="preserve"> jebkuras jurisdikcijas tiesību jomā, kurā pakalpojuma sniedzējs vai tā personāls ir pietiekami kvalificēti, lai praktizētu kā juristi, un, līdzīgi kā attiecībā uz citu pakalpojumu sniegšanu, uz to attiecas licencēšanas prasības un procedūras, kas piemērojamas Eiropas Savienības dalībvalstīs. Attiecībā uz juristiem, kuri sniedz juridiskos pakalpojumus starptautisko publisko tiesību un ārvalstu tiesību jomā, šīs prasības un procedūras </w:t>
      </w:r>
      <w:r w:rsidRPr="002A0279">
        <w:rPr>
          <w:i/>
          <w:sz w:val="20"/>
          <w:szCs w:val="16"/>
        </w:rPr>
        <w:t>inter alia</w:t>
      </w:r>
      <w:r w:rsidRPr="002A0279">
        <w:rPr>
          <w:sz w:val="20"/>
          <w:szCs w:val="16"/>
        </w:rPr>
        <w:t xml:space="preserve"> var izpausties kā vietējā ētikas kodeksa ievērošana, izcelsmes valsts amata nosaukuma izmantošana (ja vien nav panākta uzņēmējas valsts attiecīgā amata nosaukuma vispārīga atzīšana), apdrošināšanas prasības, vienkārša reģistrācija uzņēmējas valsts advokatūrā vai vienkāršota uzņemšana uzņēmējas valsts advokatūrā, izmantojot kvalifikācijas atbilstības pārbaudi un juridiskās vai profesionālās darbības vietu uzņēmējā valstī. Juridiskos pakalpojumus Eiropas Savienības tiesību jomā principā sniedz vai ar savu starpniecību nodrošina pilnībā kvalificēts jurists, kurš ir uzņemts kādas Eiropas Savienības dalībvalsts advokatūrā un darbojas individuāli, bet juridiskos pakalpojumus kādas Eiropas Savienības dalībvalsts tiesību jomā principā sniedz vai ar savu starpniecību nodrošina pilnībā kvalificēts jurists, kurš ir uzņemts attiecīgās Eiropas Savienības dalībvalsts advokatūrā un darbojas individuāli. Tāpēc, lai nodrošinātu pārstāvību Eiropas Savienības tiesās </w:t>
      </w:r>
      <w:proofErr w:type="gramStart"/>
      <w:r w:rsidRPr="002A0279">
        <w:rPr>
          <w:sz w:val="20"/>
          <w:szCs w:val="16"/>
        </w:rPr>
        <w:t>un</w:t>
      </w:r>
      <w:proofErr w:type="gramEnd"/>
      <w:r w:rsidRPr="002A0279">
        <w:rPr>
          <w:sz w:val="20"/>
          <w:szCs w:val="16"/>
        </w:rPr>
        <w:t xml:space="preserve"> citās kompetentajās iestādēs, var būt nepieciešama pilnīga uzņemšana advokatūrā attiecīgajā Eiropas Savienības dalībvalstī, jo tā ietver Eiropas Savienības un valsts procesuālo tiesību praksi. Tomēr dažās Eiropas Savienības dalībvalstīs ārvalstu juristiem, kuri nav pilnībā uzņemti advokatūrā, tiesvedībā civillietās ir atļauts pārstāvēt pusi, </w:t>
      </w:r>
      <w:proofErr w:type="gramStart"/>
      <w:r w:rsidRPr="002A0279">
        <w:rPr>
          <w:sz w:val="20"/>
          <w:szCs w:val="16"/>
        </w:rPr>
        <w:t>kura</w:t>
      </w:r>
      <w:proofErr w:type="gramEnd"/>
      <w:r w:rsidRPr="002A0279">
        <w:rPr>
          <w:sz w:val="20"/>
          <w:szCs w:val="16"/>
        </w:rPr>
        <w:t xml:space="preserve"> ir valstspiederīgais vai kura pieskaitāma valstij, kurā jurists ir tiesīgs praktizēt</w:t>
      </w:r>
      <w:r w:rsidRPr="002A0279">
        <w:rPr>
          <w:sz w:val="18"/>
          <w:szCs w:val="18"/>
        </w:rPr>
        <w:t>.</w:t>
      </w:r>
    </w:p>
    <w:p w14:paraId="1CEFB0B3" w14:textId="77777777" w:rsidR="00842CB9" w:rsidRPr="002A0279" w:rsidRDefault="00842CB9" w:rsidP="00F42B11">
      <w:pPr>
        <w:spacing w:line="240" w:lineRule="auto"/>
        <w:ind w:left="567" w:hanging="567"/>
        <w:rPr>
          <w:sz w:val="20"/>
          <w:szCs w:val="16"/>
        </w:rPr>
      </w:pPr>
      <w:r w:rsidRPr="00F42B11">
        <w:rPr>
          <w:b/>
          <w:sz w:val="20"/>
          <w:szCs w:val="16"/>
          <w:vertAlign w:val="superscript"/>
        </w:rPr>
        <w:t>4</w:t>
      </w:r>
      <w:r w:rsidRPr="002A0279">
        <w:rPr>
          <w:sz w:val="20"/>
          <w:szCs w:val="16"/>
        </w:rPr>
        <w:tab/>
      </w:r>
      <w:r w:rsidRPr="002A0279">
        <w:rPr>
          <w:sz w:val="20"/>
        </w:rPr>
        <w:t xml:space="preserve">Neietver juridisko konsultāciju </w:t>
      </w:r>
      <w:proofErr w:type="gramStart"/>
      <w:r w:rsidRPr="002A0279">
        <w:rPr>
          <w:sz w:val="20"/>
        </w:rPr>
        <w:t>un</w:t>
      </w:r>
      <w:proofErr w:type="gramEnd"/>
      <w:r w:rsidRPr="002A0279">
        <w:rPr>
          <w:sz w:val="20"/>
        </w:rPr>
        <w:t xml:space="preserve"> juridiskās pārstāvības pakalpojumus nodokļu jautājumos, kas atrodami 1. </w:t>
      </w:r>
      <w:proofErr w:type="gramStart"/>
      <w:r w:rsidRPr="002A0279">
        <w:rPr>
          <w:sz w:val="20"/>
        </w:rPr>
        <w:t>sadaļas</w:t>
      </w:r>
      <w:proofErr w:type="gramEnd"/>
      <w:r w:rsidRPr="002A0279">
        <w:rPr>
          <w:sz w:val="20"/>
        </w:rPr>
        <w:t xml:space="preserve"> A. nodaļas a) grupā "Juridiskie pakalpojumi".</w:t>
      </w:r>
    </w:p>
    <w:p w14:paraId="1CEFB0B4" w14:textId="77777777" w:rsidR="00842CB9" w:rsidRPr="002A0279" w:rsidRDefault="00842CB9" w:rsidP="00F42B11">
      <w:pPr>
        <w:spacing w:line="240" w:lineRule="auto"/>
        <w:ind w:left="567" w:hanging="567"/>
        <w:rPr>
          <w:sz w:val="20"/>
          <w:szCs w:val="16"/>
        </w:rPr>
      </w:pPr>
      <w:r w:rsidRPr="00F42B11">
        <w:rPr>
          <w:b/>
          <w:sz w:val="20"/>
          <w:szCs w:val="16"/>
          <w:vertAlign w:val="superscript"/>
        </w:rPr>
        <w:t>5</w:t>
      </w:r>
      <w:r w:rsidRPr="002A0279">
        <w:rPr>
          <w:sz w:val="20"/>
          <w:szCs w:val="16"/>
        </w:rPr>
        <w:tab/>
      </w:r>
      <w:r w:rsidRPr="002A0279">
        <w:rPr>
          <w:sz w:val="20"/>
        </w:rPr>
        <w:t xml:space="preserve">Uz farmaceitisko izstrādājumu piegādi plašai sabiedrībai, kā arī uz citu pakalpojumu sniegšanu attiecas licencēšanas </w:t>
      </w:r>
      <w:proofErr w:type="gramStart"/>
      <w:r w:rsidRPr="002A0279">
        <w:rPr>
          <w:sz w:val="20"/>
        </w:rPr>
        <w:t>un</w:t>
      </w:r>
      <w:proofErr w:type="gramEnd"/>
      <w:r w:rsidRPr="002A0279">
        <w:rPr>
          <w:sz w:val="20"/>
        </w:rPr>
        <w:t xml:space="preserve"> kvalifikācijas prasības un procedūras, kas piemērojamas Eiropas Savienības dalībvalstīs. </w:t>
      </w:r>
      <w:proofErr w:type="gramStart"/>
      <w:r w:rsidRPr="002A0279">
        <w:rPr>
          <w:sz w:val="20"/>
        </w:rPr>
        <w:t>Parasti to drīkst darīt tikai farmaceiti.</w:t>
      </w:r>
      <w:proofErr w:type="gramEnd"/>
      <w:r w:rsidRPr="002A0279">
        <w:rPr>
          <w:sz w:val="20"/>
        </w:rPr>
        <w:t xml:space="preserve"> </w:t>
      </w:r>
      <w:proofErr w:type="gramStart"/>
      <w:r w:rsidRPr="002A0279">
        <w:rPr>
          <w:sz w:val="20"/>
        </w:rPr>
        <w:t>Dažās Eiropas Savienības dalībvalstīs farmaceiti drīkst piegādāt tikai recepšu medikamentus.</w:t>
      </w:r>
      <w:proofErr w:type="gramEnd"/>
    </w:p>
    <w:p w14:paraId="1CEFB0B5" w14:textId="77777777" w:rsidR="002A0279" w:rsidRDefault="002A0279">
      <w:pPr>
        <w:widowControl/>
        <w:spacing w:line="240" w:lineRule="auto"/>
        <w:rPr>
          <w:b/>
          <w:sz w:val="20"/>
          <w:szCs w:val="16"/>
          <w:vertAlign w:val="superscript"/>
        </w:rPr>
      </w:pPr>
      <w:r>
        <w:rPr>
          <w:b/>
          <w:sz w:val="20"/>
          <w:szCs w:val="16"/>
          <w:vertAlign w:val="superscript"/>
        </w:rPr>
        <w:br w:type="page"/>
      </w:r>
    </w:p>
    <w:p w14:paraId="1CEFB0B6" w14:textId="77777777" w:rsidR="00842CB9" w:rsidRPr="002A0279" w:rsidRDefault="00842CB9" w:rsidP="00F42B11">
      <w:pPr>
        <w:spacing w:line="240" w:lineRule="auto"/>
        <w:ind w:left="567" w:hanging="567"/>
        <w:rPr>
          <w:sz w:val="20"/>
          <w:szCs w:val="16"/>
        </w:rPr>
      </w:pPr>
      <w:r w:rsidRPr="00F42B11">
        <w:rPr>
          <w:b/>
          <w:sz w:val="20"/>
          <w:szCs w:val="16"/>
          <w:vertAlign w:val="superscript"/>
        </w:rPr>
        <w:lastRenderedPageBreak/>
        <w:t>6</w:t>
      </w:r>
      <w:r w:rsidRPr="002A0279">
        <w:rPr>
          <w:sz w:val="20"/>
          <w:szCs w:val="16"/>
        </w:rPr>
        <w:tab/>
      </w:r>
      <w:r w:rsidR="006E76D2" w:rsidRPr="002A0279">
        <w:rPr>
          <w:sz w:val="20"/>
        </w:rPr>
        <w:t>Daļa no CPC 85201, kas ir atrodami 1. </w:t>
      </w:r>
      <w:proofErr w:type="gramStart"/>
      <w:r w:rsidR="006E76D2" w:rsidRPr="002A0279">
        <w:rPr>
          <w:sz w:val="20"/>
        </w:rPr>
        <w:t>sadaļas</w:t>
      </w:r>
      <w:proofErr w:type="gramEnd"/>
      <w:r w:rsidR="006E76D2" w:rsidRPr="002A0279">
        <w:rPr>
          <w:sz w:val="20"/>
        </w:rPr>
        <w:t xml:space="preserve"> A. nodaļas h) grupā "Medicīnas un zobārstniecības pakalpojumi".</w:t>
      </w:r>
    </w:p>
    <w:p w14:paraId="1CEFB0B7" w14:textId="77777777" w:rsidR="00842CB9" w:rsidRPr="002A0279" w:rsidRDefault="00842CB9" w:rsidP="00F42B11">
      <w:pPr>
        <w:spacing w:line="240" w:lineRule="auto"/>
        <w:ind w:left="567" w:hanging="567"/>
        <w:rPr>
          <w:sz w:val="20"/>
          <w:szCs w:val="16"/>
        </w:rPr>
      </w:pPr>
      <w:r w:rsidRPr="00F42B11">
        <w:rPr>
          <w:b/>
          <w:sz w:val="20"/>
          <w:szCs w:val="16"/>
          <w:vertAlign w:val="superscript"/>
        </w:rPr>
        <w:t>7</w:t>
      </w:r>
      <w:r w:rsidRPr="002A0279">
        <w:rPr>
          <w:sz w:val="20"/>
          <w:szCs w:val="16"/>
        </w:rPr>
        <w:tab/>
      </w:r>
      <w:r w:rsidR="006E76D2" w:rsidRPr="002A0279">
        <w:rPr>
          <w:sz w:val="20"/>
        </w:rPr>
        <w:t xml:space="preserve">Šis pakalpojums attiecas uz nekustamā īpašuma aģentu profesiju </w:t>
      </w:r>
      <w:proofErr w:type="gramStart"/>
      <w:r w:rsidR="006E76D2" w:rsidRPr="002A0279">
        <w:rPr>
          <w:sz w:val="20"/>
        </w:rPr>
        <w:t>un</w:t>
      </w:r>
      <w:proofErr w:type="gramEnd"/>
      <w:r w:rsidR="006E76D2" w:rsidRPr="002A0279">
        <w:rPr>
          <w:sz w:val="20"/>
        </w:rPr>
        <w:t xml:space="preserve"> neietekmē tiesības un/vai ierobežojumus, kuri noteikti fiziskām un juridiskām personām, kas iegādājas nekustamo īpašumu.</w:t>
      </w:r>
    </w:p>
    <w:p w14:paraId="1CEFB0B8" w14:textId="77777777" w:rsidR="00842CB9" w:rsidRPr="002A0279" w:rsidRDefault="00842CB9" w:rsidP="00F42B11">
      <w:pPr>
        <w:spacing w:line="240" w:lineRule="auto"/>
        <w:ind w:left="567" w:hanging="567"/>
        <w:rPr>
          <w:sz w:val="20"/>
          <w:szCs w:val="16"/>
        </w:rPr>
      </w:pPr>
      <w:r w:rsidRPr="00F42B11">
        <w:rPr>
          <w:b/>
          <w:sz w:val="20"/>
          <w:szCs w:val="16"/>
          <w:vertAlign w:val="superscript"/>
        </w:rPr>
        <w:t>8</w:t>
      </w:r>
      <w:r w:rsidRPr="002A0279">
        <w:rPr>
          <w:sz w:val="20"/>
          <w:szCs w:val="16"/>
        </w:rPr>
        <w:tab/>
      </w:r>
      <w:r w:rsidR="006E76D2" w:rsidRPr="002A0279">
        <w:rPr>
          <w:sz w:val="20"/>
        </w:rPr>
        <w:t xml:space="preserve">Transporta aprīkojuma apkope </w:t>
      </w:r>
      <w:proofErr w:type="gramStart"/>
      <w:r w:rsidR="006E76D2" w:rsidRPr="002A0279">
        <w:rPr>
          <w:sz w:val="20"/>
        </w:rPr>
        <w:t>un</w:t>
      </w:r>
      <w:proofErr w:type="gramEnd"/>
      <w:r w:rsidR="006E76D2" w:rsidRPr="002A0279">
        <w:rPr>
          <w:sz w:val="20"/>
        </w:rPr>
        <w:t xml:space="preserve"> remonts (</w:t>
      </w:r>
      <w:r w:rsidR="006E76D2" w:rsidRPr="002A0279">
        <w:rPr>
          <w:i/>
          <w:sz w:val="20"/>
        </w:rPr>
        <w:t>CPC</w:t>
      </w:r>
      <w:r w:rsidR="006E76D2" w:rsidRPr="002A0279">
        <w:rPr>
          <w:sz w:val="20"/>
        </w:rPr>
        <w:t xml:space="preserve"> 6112, </w:t>
      </w:r>
      <w:r w:rsidR="006E76D2" w:rsidRPr="002A0279">
        <w:rPr>
          <w:i/>
          <w:sz w:val="20"/>
        </w:rPr>
        <w:t xml:space="preserve">CPC </w:t>
      </w:r>
      <w:r w:rsidR="006E76D2" w:rsidRPr="002A0279">
        <w:rPr>
          <w:sz w:val="20"/>
        </w:rPr>
        <w:t xml:space="preserve">6122, </w:t>
      </w:r>
      <w:r w:rsidR="006E76D2" w:rsidRPr="002A0279">
        <w:rPr>
          <w:i/>
          <w:sz w:val="20"/>
        </w:rPr>
        <w:t xml:space="preserve">CPC </w:t>
      </w:r>
      <w:r w:rsidR="006E76D2" w:rsidRPr="002A0279">
        <w:rPr>
          <w:sz w:val="20"/>
        </w:rPr>
        <w:t xml:space="preserve">8867 un </w:t>
      </w:r>
      <w:r w:rsidR="006E76D2" w:rsidRPr="002A0279">
        <w:rPr>
          <w:i/>
          <w:sz w:val="20"/>
        </w:rPr>
        <w:t>CPC</w:t>
      </w:r>
      <w:r w:rsidR="006E76D2" w:rsidRPr="002A0279">
        <w:rPr>
          <w:sz w:val="20"/>
        </w:rPr>
        <w:t xml:space="preserve"> 8868) ir atrodami 1. </w:t>
      </w:r>
      <w:proofErr w:type="gramStart"/>
      <w:r w:rsidR="006E76D2" w:rsidRPr="002A0279">
        <w:rPr>
          <w:sz w:val="20"/>
        </w:rPr>
        <w:t>sadaļas</w:t>
      </w:r>
      <w:proofErr w:type="gramEnd"/>
      <w:r w:rsidR="006E76D2" w:rsidRPr="002A0279">
        <w:rPr>
          <w:sz w:val="20"/>
        </w:rPr>
        <w:t xml:space="preserve"> F. nodaļas l) grupas 1.–4. </w:t>
      </w:r>
      <w:proofErr w:type="gramStart"/>
      <w:r w:rsidR="006E76D2" w:rsidRPr="002A0279">
        <w:rPr>
          <w:sz w:val="20"/>
        </w:rPr>
        <w:t>punktā</w:t>
      </w:r>
      <w:proofErr w:type="gramEnd"/>
      <w:r w:rsidR="006E76D2" w:rsidRPr="002A0279">
        <w:rPr>
          <w:sz w:val="20"/>
        </w:rPr>
        <w:t>.</w:t>
      </w:r>
      <w:r w:rsidR="006E76D2" w:rsidRPr="002A0279">
        <w:rPr>
          <w:sz w:val="20"/>
        </w:rPr>
        <w:br/>
        <w:t xml:space="preserve">Biroja mehānismu </w:t>
      </w:r>
      <w:proofErr w:type="gramStart"/>
      <w:r w:rsidR="006E76D2" w:rsidRPr="002A0279">
        <w:rPr>
          <w:sz w:val="20"/>
        </w:rPr>
        <w:t>un</w:t>
      </w:r>
      <w:proofErr w:type="gramEnd"/>
      <w:r w:rsidR="006E76D2" w:rsidRPr="002A0279">
        <w:rPr>
          <w:sz w:val="20"/>
        </w:rPr>
        <w:t xml:space="preserve"> iekārtu, tostarp datoru, apkopes un remonta pakalpojumi (</w:t>
      </w:r>
      <w:r w:rsidR="006E76D2" w:rsidRPr="002A0279">
        <w:rPr>
          <w:i/>
          <w:sz w:val="20"/>
        </w:rPr>
        <w:t>CPC</w:t>
      </w:r>
      <w:r w:rsidR="006E76D2" w:rsidRPr="002A0279">
        <w:rPr>
          <w:sz w:val="20"/>
        </w:rPr>
        <w:t xml:space="preserve"> 845) atrodami 1. </w:t>
      </w:r>
      <w:proofErr w:type="gramStart"/>
      <w:r w:rsidR="006E76D2" w:rsidRPr="002A0279">
        <w:rPr>
          <w:sz w:val="20"/>
        </w:rPr>
        <w:t>sadaļas</w:t>
      </w:r>
      <w:proofErr w:type="gramEnd"/>
      <w:r w:rsidR="006E76D2" w:rsidRPr="002A0279">
        <w:rPr>
          <w:sz w:val="20"/>
        </w:rPr>
        <w:t xml:space="preserve"> B. nodaļā "Datori un ar tiem saistītie pakalpojumi".</w:t>
      </w:r>
    </w:p>
    <w:p w14:paraId="1CEFB0B9" w14:textId="77777777" w:rsidR="00842CB9" w:rsidRPr="002A0279" w:rsidRDefault="00842CB9" w:rsidP="00F42B11">
      <w:pPr>
        <w:spacing w:line="240" w:lineRule="auto"/>
        <w:ind w:left="567" w:hanging="567"/>
        <w:rPr>
          <w:sz w:val="20"/>
          <w:szCs w:val="16"/>
        </w:rPr>
      </w:pPr>
      <w:r w:rsidRPr="00F42B11">
        <w:rPr>
          <w:b/>
          <w:sz w:val="20"/>
          <w:szCs w:val="16"/>
          <w:vertAlign w:val="superscript"/>
        </w:rPr>
        <w:t>9</w:t>
      </w:r>
      <w:r w:rsidRPr="002A0279">
        <w:rPr>
          <w:sz w:val="20"/>
          <w:szCs w:val="16"/>
        </w:rPr>
        <w:tab/>
      </w:r>
      <w:r w:rsidR="006E76D2" w:rsidRPr="002A0279">
        <w:rPr>
          <w:sz w:val="20"/>
        </w:rPr>
        <w:t xml:space="preserve">Neietver poligrāfijas pakalpojumus, kas ir pieskaitāmi pie </w:t>
      </w:r>
      <w:r w:rsidR="006E76D2" w:rsidRPr="002A0279">
        <w:rPr>
          <w:i/>
          <w:sz w:val="20"/>
        </w:rPr>
        <w:t>CPC</w:t>
      </w:r>
      <w:r w:rsidR="006E76D2" w:rsidRPr="002A0279">
        <w:rPr>
          <w:sz w:val="20"/>
        </w:rPr>
        <w:t xml:space="preserve"> 88442 </w:t>
      </w:r>
      <w:proofErr w:type="gramStart"/>
      <w:r w:rsidR="006E76D2" w:rsidRPr="002A0279">
        <w:rPr>
          <w:sz w:val="20"/>
        </w:rPr>
        <w:t>un</w:t>
      </w:r>
      <w:proofErr w:type="gramEnd"/>
      <w:r w:rsidR="006E76D2" w:rsidRPr="002A0279">
        <w:rPr>
          <w:sz w:val="20"/>
        </w:rPr>
        <w:t xml:space="preserve"> atrodami 1. </w:t>
      </w:r>
      <w:proofErr w:type="gramStart"/>
      <w:r w:rsidR="006E76D2" w:rsidRPr="002A0279">
        <w:rPr>
          <w:sz w:val="20"/>
        </w:rPr>
        <w:t>sadaļas</w:t>
      </w:r>
      <w:proofErr w:type="gramEnd"/>
      <w:r w:rsidR="006E76D2" w:rsidRPr="002A0279">
        <w:rPr>
          <w:sz w:val="20"/>
        </w:rPr>
        <w:t xml:space="preserve"> F. nodaļas p) grupā.</w:t>
      </w:r>
    </w:p>
    <w:p w14:paraId="1CEFB0BA" w14:textId="77777777" w:rsidR="00842CB9" w:rsidRPr="002A0279" w:rsidRDefault="00842CB9" w:rsidP="00F42B11">
      <w:pPr>
        <w:spacing w:line="240" w:lineRule="auto"/>
        <w:ind w:left="567" w:hanging="567"/>
        <w:rPr>
          <w:sz w:val="20"/>
          <w:szCs w:val="16"/>
        </w:rPr>
      </w:pPr>
      <w:r w:rsidRPr="00F42B11">
        <w:rPr>
          <w:b/>
          <w:sz w:val="20"/>
          <w:szCs w:val="16"/>
          <w:vertAlign w:val="superscript"/>
        </w:rPr>
        <w:t>10</w:t>
      </w:r>
      <w:r w:rsidRPr="002A0279">
        <w:rPr>
          <w:sz w:val="20"/>
          <w:szCs w:val="16"/>
        </w:rPr>
        <w:tab/>
      </w:r>
      <w:r w:rsidR="006E76D2" w:rsidRPr="002A0279">
        <w:rPr>
          <w:sz w:val="20"/>
        </w:rPr>
        <w:t xml:space="preserve">Termins "pasta sūtījums" attiecas uz sūtījumiem, </w:t>
      </w:r>
      <w:proofErr w:type="gramStart"/>
      <w:r w:rsidR="006E76D2" w:rsidRPr="002A0279">
        <w:rPr>
          <w:sz w:val="20"/>
        </w:rPr>
        <w:t>ko</w:t>
      </w:r>
      <w:proofErr w:type="gramEnd"/>
      <w:r w:rsidR="006E76D2" w:rsidRPr="002A0279">
        <w:rPr>
          <w:sz w:val="20"/>
        </w:rPr>
        <w:t xml:space="preserve"> apstrādā jebkurš valsts vai privāts pasta pakalpojumu sniedzējs.</w:t>
      </w:r>
    </w:p>
    <w:p w14:paraId="1CEFB0BB" w14:textId="77777777" w:rsidR="00842CB9" w:rsidRPr="002A0279" w:rsidRDefault="00842CB9" w:rsidP="00F42B11">
      <w:pPr>
        <w:spacing w:line="240" w:lineRule="auto"/>
        <w:ind w:left="567" w:hanging="567"/>
        <w:rPr>
          <w:sz w:val="20"/>
          <w:szCs w:val="16"/>
        </w:rPr>
      </w:pPr>
      <w:r w:rsidRPr="00F42B11">
        <w:rPr>
          <w:b/>
          <w:sz w:val="20"/>
          <w:szCs w:val="16"/>
          <w:vertAlign w:val="superscript"/>
        </w:rPr>
        <w:t>11</w:t>
      </w:r>
      <w:r w:rsidRPr="002A0279">
        <w:rPr>
          <w:sz w:val="20"/>
          <w:szCs w:val="16"/>
        </w:rPr>
        <w:tab/>
      </w:r>
      <w:r w:rsidR="006E76D2" w:rsidRPr="002A0279">
        <w:rPr>
          <w:sz w:val="20"/>
        </w:rPr>
        <w:t xml:space="preserve">Termins "apstrāde" attiecas uz muitošanu, šķirošanu, pārvadāšanu </w:t>
      </w:r>
      <w:proofErr w:type="gramStart"/>
      <w:r w:rsidR="006E76D2" w:rsidRPr="002A0279">
        <w:rPr>
          <w:sz w:val="20"/>
        </w:rPr>
        <w:t>un</w:t>
      </w:r>
      <w:proofErr w:type="gramEnd"/>
      <w:r w:rsidR="006E76D2" w:rsidRPr="002A0279">
        <w:rPr>
          <w:sz w:val="20"/>
        </w:rPr>
        <w:t xml:space="preserve"> piegādi.</w:t>
      </w:r>
    </w:p>
    <w:p w14:paraId="1CEFB0BC" w14:textId="77777777" w:rsidR="00842CB9" w:rsidRPr="002A0279" w:rsidRDefault="00842CB9" w:rsidP="00F42B11">
      <w:pPr>
        <w:spacing w:line="240" w:lineRule="auto"/>
        <w:ind w:left="567" w:hanging="567"/>
        <w:rPr>
          <w:sz w:val="20"/>
          <w:szCs w:val="16"/>
        </w:rPr>
      </w:pPr>
      <w:r w:rsidRPr="00F42B11">
        <w:rPr>
          <w:b/>
          <w:sz w:val="20"/>
          <w:szCs w:val="16"/>
          <w:vertAlign w:val="superscript"/>
        </w:rPr>
        <w:t>12</w:t>
      </w:r>
      <w:r w:rsidRPr="002A0279">
        <w:rPr>
          <w:sz w:val="20"/>
          <w:szCs w:val="16"/>
        </w:rPr>
        <w:tab/>
      </w:r>
      <w:r w:rsidR="006E76D2" w:rsidRPr="002A0279">
        <w:rPr>
          <w:sz w:val="20"/>
        </w:rPr>
        <w:t>Piemēram, vēstules, pastkartes.</w:t>
      </w:r>
    </w:p>
    <w:p w14:paraId="1CEFB0BD" w14:textId="77777777" w:rsidR="00842CB9" w:rsidRPr="002A0279" w:rsidRDefault="00842CB9" w:rsidP="00F42B11">
      <w:pPr>
        <w:spacing w:line="240" w:lineRule="auto"/>
        <w:ind w:left="567" w:hanging="567"/>
        <w:rPr>
          <w:sz w:val="20"/>
          <w:szCs w:val="16"/>
        </w:rPr>
      </w:pPr>
      <w:r w:rsidRPr="00F42B11">
        <w:rPr>
          <w:b/>
          <w:sz w:val="20"/>
          <w:szCs w:val="16"/>
          <w:vertAlign w:val="superscript"/>
        </w:rPr>
        <w:t>13</w:t>
      </w:r>
      <w:r w:rsidRPr="002A0279">
        <w:rPr>
          <w:sz w:val="20"/>
          <w:szCs w:val="16"/>
        </w:rPr>
        <w:tab/>
      </w:r>
      <w:r w:rsidR="006E76D2" w:rsidRPr="002A0279">
        <w:rPr>
          <w:sz w:val="20"/>
        </w:rPr>
        <w:t>Tostarp grāmatas, katalogi.</w:t>
      </w:r>
    </w:p>
    <w:p w14:paraId="1CEFB0BE" w14:textId="77777777" w:rsidR="00842CB9" w:rsidRPr="002A0279" w:rsidRDefault="00842CB9" w:rsidP="00F42B11">
      <w:pPr>
        <w:spacing w:line="240" w:lineRule="auto"/>
        <w:ind w:left="567" w:hanging="567"/>
        <w:rPr>
          <w:sz w:val="20"/>
          <w:szCs w:val="16"/>
        </w:rPr>
      </w:pPr>
      <w:proofErr w:type="gramStart"/>
      <w:r w:rsidRPr="00F42B11">
        <w:rPr>
          <w:b/>
          <w:sz w:val="20"/>
          <w:szCs w:val="16"/>
          <w:vertAlign w:val="superscript"/>
        </w:rPr>
        <w:t>14</w:t>
      </w:r>
      <w:r w:rsidRPr="002A0279">
        <w:rPr>
          <w:sz w:val="20"/>
          <w:szCs w:val="16"/>
        </w:rPr>
        <w:tab/>
      </w:r>
      <w:r w:rsidR="006E76D2" w:rsidRPr="002A0279">
        <w:rPr>
          <w:sz w:val="20"/>
        </w:rPr>
        <w:t>Žurnāli, laikraksti, periodiskie izdevumi.</w:t>
      </w:r>
      <w:proofErr w:type="gramEnd"/>
    </w:p>
    <w:p w14:paraId="1CEFB0BF" w14:textId="77777777" w:rsidR="00842CB9" w:rsidRPr="002A0279" w:rsidRDefault="00842CB9" w:rsidP="00F42B11">
      <w:pPr>
        <w:spacing w:line="240" w:lineRule="auto"/>
        <w:ind w:left="567" w:hanging="567"/>
        <w:rPr>
          <w:sz w:val="20"/>
          <w:szCs w:val="16"/>
        </w:rPr>
      </w:pPr>
      <w:r w:rsidRPr="00F42B11">
        <w:rPr>
          <w:b/>
          <w:sz w:val="20"/>
          <w:szCs w:val="16"/>
          <w:vertAlign w:val="superscript"/>
        </w:rPr>
        <w:t>15</w:t>
      </w:r>
      <w:r w:rsidRPr="002A0279">
        <w:rPr>
          <w:sz w:val="20"/>
          <w:szCs w:val="16"/>
        </w:rPr>
        <w:tab/>
      </w:r>
      <w:r w:rsidR="006E76D2" w:rsidRPr="002A0279">
        <w:rPr>
          <w:sz w:val="20"/>
        </w:rPr>
        <w:t xml:space="preserve">Eksprespiegādes pakalpojumi papildus ātrākai piegādei </w:t>
      </w:r>
      <w:proofErr w:type="gramStart"/>
      <w:r w:rsidR="006E76D2" w:rsidRPr="002A0279">
        <w:rPr>
          <w:sz w:val="20"/>
        </w:rPr>
        <w:t>un</w:t>
      </w:r>
      <w:proofErr w:type="gramEnd"/>
      <w:r w:rsidR="006E76D2" w:rsidRPr="002A0279">
        <w:rPr>
          <w:sz w:val="20"/>
        </w:rPr>
        <w:t xml:space="preserve"> lielākai drošībai var ietvert tādus vērtību pievienojošus elementus kā atvešana no izcelsmes vietas, personīga piegāde adresātam, sūtījuma gaitas uzraudzība un kontrole, iespēja mainīt piegādes vietu un adresātu sūtījumam esot ceļā, saņemšanas apstiprinājums.</w:t>
      </w:r>
    </w:p>
    <w:p w14:paraId="1CEFB0C0" w14:textId="77777777" w:rsidR="00842CB9" w:rsidRPr="002A0279" w:rsidRDefault="00842CB9" w:rsidP="00F42B11">
      <w:pPr>
        <w:spacing w:line="240" w:lineRule="auto"/>
        <w:ind w:left="567" w:hanging="567"/>
        <w:rPr>
          <w:sz w:val="20"/>
          <w:szCs w:val="16"/>
        </w:rPr>
      </w:pPr>
      <w:r w:rsidRPr="00F42B11">
        <w:rPr>
          <w:b/>
          <w:sz w:val="20"/>
          <w:szCs w:val="16"/>
          <w:vertAlign w:val="superscript"/>
        </w:rPr>
        <w:t>16</w:t>
      </w:r>
      <w:r w:rsidRPr="002A0279">
        <w:rPr>
          <w:sz w:val="20"/>
          <w:szCs w:val="16"/>
        </w:rPr>
        <w:tab/>
      </w:r>
      <w:r w:rsidR="006E76D2" w:rsidRPr="002A0279">
        <w:rPr>
          <w:sz w:val="20"/>
        </w:rPr>
        <w:t xml:space="preserve">Līdzekļu nodrošinājums, tostarp trešo personu nodrošinātas </w:t>
      </w:r>
      <w:r w:rsidR="006E76D2" w:rsidRPr="002A0279">
        <w:rPr>
          <w:i/>
          <w:sz w:val="20"/>
        </w:rPr>
        <w:t>ad hoc</w:t>
      </w:r>
      <w:r w:rsidR="006E76D2" w:rsidRPr="002A0279">
        <w:rPr>
          <w:sz w:val="20"/>
        </w:rPr>
        <w:t xml:space="preserve"> telpas </w:t>
      </w:r>
      <w:proofErr w:type="gramStart"/>
      <w:r w:rsidR="006E76D2" w:rsidRPr="002A0279">
        <w:rPr>
          <w:sz w:val="20"/>
        </w:rPr>
        <w:t>un</w:t>
      </w:r>
      <w:proofErr w:type="gramEnd"/>
      <w:r w:rsidR="006E76D2" w:rsidRPr="002A0279">
        <w:rPr>
          <w:sz w:val="20"/>
        </w:rPr>
        <w:t xml:space="preserve"> piegādi, kas sniedz iespēju veikt pašpiegādi ar sūtījumu savstarpēju apmaiņu starp šā pakalpojuma veida izmantotājiem. Termins "pasta sūtījums" attiecas uz sūtījumiem, </w:t>
      </w:r>
      <w:proofErr w:type="gramStart"/>
      <w:r w:rsidR="006E76D2" w:rsidRPr="002A0279">
        <w:rPr>
          <w:sz w:val="20"/>
        </w:rPr>
        <w:t>ko</w:t>
      </w:r>
      <w:proofErr w:type="gramEnd"/>
      <w:r w:rsidR="006E76D2" w:rsidRPr="002A0279">
        <w:rPr>
          <w:sz w:val="20"/>
        </w:rPr>
        <w:t xml:space="preserve"> apstrādā jebkurš valsts vai privāts pasta pakalpojumu sniedzējs.</w:t>
      </w:r>
    </w:p>
    <w:p w14:paraId="1CEFB0C1" w14:textId="77777777" w:rsidR="00842CB9" w:rsidRPr="002A0279" w:rsidRDefault="00842CB9" w:rsidP="00F42B11">
      <w:pPr>
        <w:spacing w:line="240" w:lineRule="auto"/>
        <w:ind w:left="567" w:hanging="567"/>
        <w:rPr>
          <w:sz w:val="20"/>
          <w:szCs w:val="16"/>
        </w:rPr>
      </w:pPr>
      <w:r w:rsidRPr="00F42B11">
        <w:rPr>
          <w:b/>
          <w:sz w:val="20"/>
          <w:szCs w:val="16"/>
          <w:vertAlign w:val="superscript"/>
        </w:rPr>
        <w:t>17</w:t>
      </w:r>
      <w:r w:rsidRPr="002A0279">
        <w:rPr>
          <w:sz w:val="20"/>
          <w:szCs w:val="16"/>
        </w:rPr>
        <w:tab/>
      </w:r>
      <w:r w:rsidR="006E76D2" w:rsidRPr="002A0279">
        <w:rPr>
          <w:sz w:val="20"/>
        </w:rPr>
        <w:t>Attiecībā uz i)–</w:t>
      </w:r>
      <w:proofErr w:type="gramStart"/>
      <w:r w:rsidR="006E76D2" w:rsidRPr="002A0279">
        <w:rPr>
          <w:sz w:val="20"/>
        </w:rPr>
        <w:t>iv</w:t>
      </w:r>
      <w:proofErr w:type="gramEnd"/>
      <w:r w:rsidR="006E76D2" w:rsidRPr="002A0279">
        <w:rPr>
          <w:sz w:val="20"/>
        </w:rPr>
        <w:t>) apakšnozari var būt jāsaņem atsevišķas licences, ar ko uzliek konkrētus universālā pakalpojuma pienākumus un/vai paredz finanšu ieguldījumu kompensāciju fondā.</w:t>
      </w:r>
    </w:p>
    <w:p w14:paraId="1CEFB0C2" w14:textId="77777777" w:rsidR="00842CB9" w:rsidRPr="002A0279" w:rsidRDefault="00842CB9" w:rsidP="00F42B11">
      <w:pPr>
        <w:spacing w:line="240" w:lineRule="auto"/>
        <w:ind w:left="567" w:hanging="567"/>
        <w:rPr>
          <w:sz w:val="20"/>
          <w:szCs w:val="16"/>
        </w:rPr>
      </w:pPr>
      <w:r w:rsidRPr="00F42B11">
        <w:rPr>
          <w:b/>
          <w:sz w:val="20"/>
          <w:szCs w:val="16"/>
          <w:vertAlign w:val="superscript"/>
        </w:rPr>
        <w:t>18</w:t>
      </w:r>
      <w:r w:rsidRPr="002A0279">
        <w:rPr>
          <w:sz w:val="20"/>
          <w:szCs w:val="16"/>
        </w:rPr>
        <w:tab/>
      </w:r>
      <w:r w:rsidR="006E76D2" w:rsidRPr="002A0279">
        <w:rPr>
          <w:sz w:val="20"/>
        </w:rPr>
        <w:t xml:space="preserve">"Korespondences sūtījumi" – rakstveida paziņojumi uz jebkāda veida fiziska nesēja, </w:t>
      </w:r>
      <w:proofErr w:type="gramStart"/>
      <w:r w:rsidR="006E76D2" w:rsidRPr="002A0279">
        <w:rPr>
          <w:sz w:val="20"/>
        </w:rPr>
        <w:t>ko</w:t>
      </w:r>
      <w:proofErr w:type="gramEnd"/>
      <w:r w:rsidR="006E76D2" w:rsidRPr="002A0279">
        <w:rPr>
          <w:sz w:val="20"/>
        </w:rPr>
        <w:t xml:space="preserve"> transportē un nogādā uz adresi, kuru sūtītājs norādījis uz sūtījuma vai tā iesaiņojuma. Grāmatas, katalogus, laikrakstus </w:t>
      </w:r>
      <w:proofErr w:type="gramStart"/>
      <w:r w:rsidR="006E76D2" w:rsidRPr="002A0279">
        <w:rPr>
          <w:sz w:val="20"/>
        </w:rPr>
        <w:t>un</w:t>
      </w:r>
      <w:proofErr w:type="gramEnd"/>
      <w:r w:rsidR="006E76D2" w:rsidRPr="002A0279">
        <w:rPr>
          <w:sz w:val="20"/>
        </w:rPr>
        <w:t xml:space="preserve"> periodiku neuzskata par korespondences sūtījumiem.</w:t>
      </w:r>
    </w:p>
    <w:p w14:paraId="1CEFB0C3" w14:textId="77777777" w:rsidR="00842CB9" w:rsidRPr="002A0279" w:rsidRDefault="00842CB9" w:rsidP="00F42B11">
      <w:pPr>
        <w:spacing w:line="240" w:lineRule="auto"/>
        <w:ind w:left="567" w:hanging="567"/>
        <w:rPr>
          <w:sz w:val="20"/>
          <w:szCs w:val="16"/>
        </w:rPr>
      </w:pPr>
      <w:r w:rsidRPr="00F42B11">
        <w:rPr>
          <w:b/>
          <w:sz w:val="20"/>
          <w:szCs w:val="16"/>
          <w:vertAlign w:val="superscript"/>
        </w:rPr>
        <w:t>19</w:t>
      </w:r>
      <w:r w:rsidRPr="002A0279">
        <w:rPr>
          <w:sz w:val="20"/>
          <w:szCs w:val="16"/>
        </w:rPr>
        <w:tab/>
      </w:r>
      <w:r w:rsidR="006E76D2" w:rsidRPr="002A0279">
        <w:rPr>
          <w:sz w:val="20"/>
        </w:rPr>
        <w:t>Pasta pārvadāšana par saviem līdzekļiem, izmantojot jebkuru sauszemes transporta veidu.</w:t>
      </w:r>
    </w:p>
    <w:p w14:paraId="1CEFB0C4" w14:textId="77777777" w:rsidR="00842CB9" w:rsidRPr="002A0279" w:rsidRDefault="00842CB9" w:rsidP="00F42B11">
      <w:pPr>
        <w:spacing w:line="240" w:lineRule="auto"/>
        <w:ind w:left="567" w:hanging="567"/>
        <w:rPr>
          <w:sz w:val="20"/>
          <w:szCs w:val="16"/>
        </w:rPr>
      </w:pPr>
      <w:r w:rsidRPr="00F42B11">
        <w:rPr>
          <w:b/>
          <w:sz w:val="20"/>
          <w:szCs w:val="16"/>
          <w:vertAlign w:val="superscript"/>
        </w:rPr>
        <w:t>20</w:t>
      </w:r>
      <w:r w:rsidRPr="002A0279">
        <w:rPr>
          <w:sz w:val="20"/>
          <w:szCs w:val="16"/>
        </w:rPr>
        <w:tab/>
      </w:r>
      <w:r w:rsidR="006E76D2" w:rsidRPr="002A0279">
        <w:rPr>
          <w:sz w:val="20"/>
        </w:rPr>
        <w:t>Pasta pārvadāšana par saviem līdzekļiem, izmantojot gaisa transportu.</w:t>
      </w:r>
    </w:p>
    <w:p w14:paraId="1CEFB0C5" w14:textId="77777777" w:rsidR="00842CB9" w:rsidRPr="002A0279" w:rsidRDefault="00842CB9" w:rsidP="00F42B11">
      <w:pPr>
        <w:spacing w:line="240" w:lineRule="auto"/>
        <w:ind w:left="567" w:hanging="567"/>
        <w:rPr>
          <w:sz w:val="20"/>
          <w:szCs w:val="16"/>
        </w:rPr>
      </w:pPr>
      <w:proofErr w:type="gramStart"/>
      <w:r w:rsidRPr="00F42B11">
        <w:rPr>
          <w:b/>
          <w:sz w:val="20"/>
          <w:szCs w:val="16"/>
          <w:vertAlign w:val="superscript"/>
        </w:rPr>
        <w:t>21</w:t>
      </w:r>
      <w:r w:rsidRPr="002A0279">
        <w:rPr>
          <w:sz w:val="20"/>
          <w:szCs w:val="16"/>
        </w:rPr>
        <w:tab/>
      </w:r>
      <w:r w:rsidR="006E76D2" w:rsidRPr="002A0279">
        <w:rPr>
          <w:sz w:val="20"/>
        </w:rPr>
        <w:t xml:space="preserve">Šajos pakalpojumos nav iekļauta tiešsaistē pieejamā informācija un/vai datu apstrāde (tostarp transmisijas apstrāde) (daļa no </w:t>
      </w:r>
      <w:r w:rsidR="006E76D2" w:rsidRPr="002A0279">
        <w:rPr>
          <w:i/>
          <w:sz w:val="20"/>
        </w:rPr>
        <w:t>CPC</w:t>
      </w:r>
      <w:r w:rsidR="006E76D2" w:rsidRPr="002A0279">
        <w:rPr>
          <w:sz w:val="20"/>
        </w:rPr>
        <w:t xml:space="preserve"> 843), kas ir atrodama 1.</w:t>
      </w:r>
      <w:proofErr w:type="gramEnd"/>
      <w:r w:rsidR="006E76D2" w:rsidRPr="002A0279">
        <w:rPr>
          <w:sz w:val="20"/>
        </w:rPr>
        <w:t> </w:t>
      </w:r>
      <w:proofErr w:type="gramStart"/>
      <w:r w:rsidR="006E76D2" w:rsidRPr="002A0279">
        <w:rPr>
          <w:sz w:val="20"/>
        </w:rPr>
        <w:t>sadaļas</w:t>
      </w:r>
      <w:proofErr w:type="gramEnd"/>
      <w:r w:rsidR="006E76D2" w:rsidRPr="002A0279">
        <w:rPr>
          <w:sz w:val="20"/>
        </w:rPr>
        <w:t xml:space="preserve"> B. nodaļā "Datori un ar tiem saistītie pakalpojumi".</w:t>
      </w:r>
    </w:p>
    <w:p w14:paraId="1CEFB0C6" w14:textId="77777777" w:rsidR="00842CB9" w:rsidRPr="002A0279" w:rsidRDefault="00842CB9" w:rsidP="00F42B11">
      <w:pPr>
        <w:spacing w:line="240" w:lineRule="auto"/>
        <w:ind w:left="567" w:hanging="567"/>
        <w:rPr>
          <w:sz w:val="20"/>
          <w:szCs w:val="16"/>
        </w:rPr>
      </w:pPr>
      <w:r w:rsidRPr="00F42B11">
        <w:rPr>
          <w:b/>
          <w:sz w:val="20"/>
          <w:szCs w:val="16"/>
          <w:vertAlign w:val="superscript"/>
        </w:rPr>
        <w:t>22</w:t>
      </w:r>
      <w:r w:rsidRPr="002A0279">
        <w:rPr>
          <w:sz w:val="20"/>
          <w:szCs w:val="16"/>
        </w:rPr>
        <w:tab/>
      </w:r>
      <w:r w:rsidR="006E76D2" w:rsidRPr="002A0279">
        <w:rPr>
          <w:sz w:val="20"/>
        </w:rPr>
        <w:t xml:space="preserve">Apraidi </w:t>
      </w:r>
      <w:proofErr w:type="gramStart"/>
      <w:r w:rsidR="006E76D2" w:rsidRPr="002A0279">
        <w:rPr>
          <w:sz w:val="20"/>
        </w:rPr>
        <w:t>definē</w:t>
      </w:r>
      <w:proofErr w:type="gramEnd"/>
      <w:r w:rsidR="006E76D2" w:rsidRPr="002A0279">
        <w:rPr>
          <w:sz w:val="20"/>
        </w:rPr>
        <w:t xml:space="preserve"> kā nepārtrauktu raidīšanas ķēdi, kas nepieciešama TV un radio programmu signālu izplatīšanai plašai sabiedrībai, bet tas neattiecas uz savienojumiem starp operatoriem.</w:t>
      </w:r>
    </w:p>
    <w:p w14:paraId="1CEFB0C7" w14:textId="77777777" w:rsidR="00842CB9" w:rsidRPr="002A0279" w:rsidRDefault="00842CB9" w:rsidP="00F42B11">
      <w:pPr>
        <w:spacing w:line="240" w:lineRule="auto"/>
        <w:ind w:left="567" w:hanging="567"/>
        <w:rPr>
          <w:sz w:val="20"/>
          <w:szCs w:val="16"/>
        </w:rPr>
      </w:pPr>
      <w:r w:rsidRPr="00F42B11">
        <w:rPr>
          <w:b/>
          <w:sz w:val="20"/>
          <w:szCs w:val="16"/>
          <w:vertAlign w:val="superscript"/>
        </w:rPr>
        <w:t>23</w:t>
      </w:r>
      <w:r w:rsidRPr="002A0279">
        <w:rPr>
          <w:sz w:val="20"/>
          <w:szCs w:val="16"/>
        </w:rPr>
        <w:tab/>
      </w:r>
      <w:r w:rsidR="006E76D2" w:rsidRPr="002A0279">
        <w:rPr>
          <w:sz w:val="20"/>
        </w:rPr>
        <w:t xml:space="preserve">Šie pakalpojumi ietver telesakaru pakalpojumu, </w:t>
      </w:r>
      <w:proofErr w:type="gramStart"/>
      <w:r w:rsidR="006E76D2" w:rsidRPr="002A0279">
        <w:rPr>
          <w:sz w:val="20"/>
        </w:rPr>
        <w:t>ko</w:t>
      </w:r>
      <w:proofErr w:type="gramEnd"/>
      <w:r w:rsidR="006E76D2" w:rsidRPr="002A0279">
        <w:rPr>
          <w:sz w:val="20"/>
        </w:rPr>
        <w:t xml:space="preserve"> veido radio un televīzijas pārraide un uztveršana ar satelītantenu palīdzību (nepārtraukta raidīšanas ķēde, izmantojot satelītantenu, kas nepieciešama TV un radioprogrammu signālu pārraidei plašai sabiedrībai). </w:t>
      </w:r>
      <w:proofErr w:type="gramStart"/>
      <w:r w:rsidR="006E76D2" w:rsidRPr="002A0279">
        <w:rPr>
          <w:sz w:val="20"/>
        </w:rPr>
        <w:t>Tas</w:t>
      </w:r>
      <w:proofErr w:type="gramEnd"/>
      <w:r w:rsidR="006E76D2" w:rsidRPr="002A0279">
        <w:rPr>
          <w:sz w:val="20"/>
        </w:rPr>
        <w:t xml:space="preserve"> ietver arī satelītpakalpojumu izmantošanas pārdošanu, bet neietver televīzijas programmu paku pārdošanu mājsaimniecībām.</w:t>
      </w:r>
    </w:p>
    <w:p w14:paraId="1CEFB0C8" w14:textId="77777777" w:rsidR="00842CB9" w:rsidRPr="002A0279" w:rsidRDefault="00842CB9" w:rsidP="00F42B11">
      <w:pPr>
        <w:spacing w:line="240" w:lineRule="auto"/>
        <w:ind w:left="567" w:hanging="567"/>
        <w:rPr>
          <w:sz w:val="20"/>
          <w:szCs w:val="16"/>
        </w:rPr>
      </w:pPr>
      <w:proofErr w:type="gramStart"/>
      <w:r w:rsidRPr="00F42B11">
        <w:rPr>
          <w:b/>
          <w:sz w:val="20"/>
          <w:szCs w:val="16"/>
          <w:vertAlign w:val="superscript"/>
        </w:rPr>
        <w:t>24</w:t>
      </w:r>
      <w:r w:rsidRPr="002A0279">
        <w:rPr>
          <w:sz w:val="20"/>
          <w:szCs w:val="16"/>
        </w:rPr>
        <w:tab/>
      </w:r>
      <w:r w:rsidR="006E76D2" w:rsidRPr="002A0279">
        <w:rPr>
          <w:sz w:val="20"/>
        </w:rPr>
        <w:t xml:space="preserve">Šie pakalpojumi, kas ietver </w:t>
      </w:r>
      <w:r w:rsidR="006E76D2" w:rsidRPr="002A0279">
        <w:rPr>
          <w:i/>
          <w:sz w:val="20"/>
        </w:rPr>
        <w:t>CPC 62271</w:t>
      </w:r>
      <w:r w:rsidR="006E76D2" w:rsidRPr="002A0279">
        <w:rPr>
          <w:sz w:val="20"/>
        </w:rPr>
        <w:t>, ir atrodami 18.</w:t>
      </w:r>
      <w:proofErr w:type="gramEnd"/>
      <w:r w:rsidR="006E76D2" w:rsidRPr="002A0279">
        <w:rPr>
          <w:sz w:val="20"/>
        </w:rPr>
        <w:t xml:space="preserve"> </w:t>
      </w:r>
      <w:proofErr w:type="gramStart"/>
      <w:r w:rsidR="006E76D2" w:rsidRPr="002A0279">
        <w:rPr>
          <w:sz w:val="20"/>
        </w:rPr>
        <w:t>sadaļas</w:t>
      </w:r>
      <w:proofErr w:type="gramEnd"/>
      <w:r w:rsidR="006E76D2" w:rsidRPr="002A0279">
        <w:rPr>
          <w:sz w:val="20"/>
        </w:rPr>
        <w:t xml:space="preserve"> </w:t>
      </w:r>
      <w:r w:rsidR="002A0279" w:rsidRPr="002A0279">
        <w:rPr>
          <w:sz w:val="20"/>
        </w:rPr>
        <w:t>"</w:t>
      </w:r>
      <w:r w:rsidR="006E76D2" w:rsidRPr="002A0279">
        <w:rPr>
          <w:sz w:val="20"/>
        </w:rPr>
        <w:t>ENERGOPAKALPOJUMI</w:t>
      </w:r>
      <w:r w:rsidR="002A0279" w:rsidRPr="002A0279">
        <w:rPr>
          <w:sz w:val="20"/>
        </w:rPr>
        <w:t>"</w:t>
      </w:r>
      <w:r w:rsidR="006E76D2" w:rsidRPr="002A0279">
        <w:rPr>
          <w:sz w:val="20"/>
        </w:rPr>
        <w:t xml:space="preserve"> D. nodaļā.</w:t>
      </w:r>
    </w:p>
    <w:p w14:paraId="1CEFB0C9" w14:textId="77777777" w:rsidR="00842CB9" w:rsidRPr="002A0279" w:rsidRDefault="00842CB9" w:rsidP="00F42B11">
      <w:pPr>
        <w:spacing w:line="240" w:lineRule="auto"/>
        <w:ind w:left="567" w:hanging="567"/>
        <w:rPr>
          <w:sz w:val="20"/>
          <w:szCs w:val="16"/>
        </w:rPr>
      </w:pPr>
      <w:r w:rsidRPr="00F42B11">
        <w:rPr>
          <w:b/>
          <w:sz w:val="20"/>
          <w:szCs w:val="16"/>
          <w:vertAlign w:val="superscript"/>
        </w:rPr>
        <w:t>25</w:t>
      </w:r>
      <w:r w:rsidRPr="002A0279">
        <w:rPr>
          <w:sz w:val="20"/>
          <w:szCs w:val="16"/>
        </w:rPr>
        <w:tab/>
      </w:r>
      <w:r w:rsidR="006E76D2" w:rsidRPr="002A0279">
        <w:rPr>
          <w:sz w:val="20"/>
        </w:rPr>
        <w:t xml:space="preserve">Neietver apkopes </w:t>
      </w:r>
      <w:proofErr w:type="gramStart"/>
      <w:r w:rsidR="006E76D2" w:rsidRPr="002A0279">
        <w:rPr>
          <w:sz w:val="20"/>
        </w:rPr>
        <w:t>un</w:t>
      </w:r>
      <w:proofErr w:type="gramEnd"/>
      <w:r w:rsidR="006E76D2" w:rsidRPr="002A0279">
        <w:rPr>
          <w:sz w:val="20"/>
        </w:rPr>
        <w:t xml:space="preserve"> remonta pakalpojumus, kas ir atrodami 1. </w:t>
      </w:r>
      <w:proofErr w:type="gramStart"/>
      <w:r w:rsidR="006E76D2" w:rsidRPr="002A0279">
        <w:rPr>
          <w:sz w:val="20"/>
        </w:rPr>
        <w:t>sadaļas</w:t>
      </w:r>
      <w:proofErr w:type="gramEnd"/>
      <w:r w:rsidR="006E76D2" w:rsidRPr="002A0279">
        <w:rPr>
          <w:sz w:val="20"/>
        </w:rPr>
        <w:t xml:space="preserve"> "DARĪJUMJDARBĪBAS PAKALPOJUMI" B. nodaļā un F. nodaļas l) grupā. </w:t>
      </w:r>
      <w:proofErr w:type="gramStart"/>
      <w:r w:rsidR="006E76D2" w:rsidRPr="002A0279">
        <w:rPr>
          <w:sz w:val="20"/>
        </w:rPr>
        <w:t>Neietver energoproduktu mazumtirdzniecības pakalpojumus, kas atrodami 13.</w:t>
      </w:r>
      <w:proofErr w:type="gramEnd"/>
      <w:r w:rsidR="006E76D2" w:rsidRPr="002A0279">
        <w:rPr>
          <w:sz w:val="20"/>
        </w:rPr>
        <w:t xml:space="preserve"> </w:t>
      </w:r>
      <w:proofErr w:type="gramStart"/>
      <w:r w:rsidR="006E76D2" w:rsidRPr="002A0279">
        <w:rPr>
          <w:sz w:val="20"/>
        </w:rPr>
        <w:t>sadaļas</w:t>
      </w:r>
      <w:proofErr w:type="gramEnd"/>
      <w:r w:rsidR="006E76D2" w:rsidRPr="002A0279">
        <w:rPr>
          <w:sz w:val="20"/>
        </w:rPr>
        <w:t xml:space="preserve"> "Energopakalpojumi" E. un F. nodaļā.</w:t>
      </w:r>
    </w:p>
    <w:p w14:paraId="1CEFB0CA" w14:textId="77777777" w:rsidR="00842CB9" w:rsidRPr="002A0279" w:rsidRDefault="00842CB9" w:rsidP="00F42B11">
      <w:pPr>
        <w:spacing w:line="240" w:lineRule="auto"/>
        <w:ind w:left="567" w:hanging="567"/>
        <w:rPr>
          <w:sz w:val="20"/>
          <w:szCs w:val="16"/>
        </w:rPr>
      </w:pPr>
      <w:r w:rsidRPr="00F42B11">
        <w:rPr>
          <w:b/>
          <w:sz w:val="20"/>
          <w:szCs w:val="16"/>
          <w:vertAlign w:val="superscript"/>
        </w:rPr>
        <w:t>26</w:t>
      </w:r>
      <w:r w:rsidRPr="002A0279">
        <w:rPr>
          <w:sz w:val="20"/>
          <w:szCs w:val="16"/>
        </w:rPr>
        <w:tab/>
      </w:r>
      <w:r w:rsidR="006E76D2" w:rsidRPr="002A0279">
        <w:rPr>
          <w:sz w:val="20"/>
        </w:rPr>
        <w:t xml:space="preserve">Farmaceitisko produktu, medicīnas </w:t>
      </w:r>
      <w:proofErr w:type="gramStart"/>
      <w:r w:rsidR="006E76D2" w:rsidRPr="002A0279">
        <w:rPr>
          <w:sz w:val="20"/>
        </w:rPr>
        <w:t>un</w:t>
      </w:r>
      <w:proofErr w:type="gramEnd"/>
      <w:r w:rsidR="006E76D2" w:rsidRPr="002A0279">
        <w:rPr>
          <w:sz w:val="20"/>
        </w:rPr>
        <w:t xml:space="preserve"> ortopēdisko preču mazumtirdzniecības pakalpojumi ir atrodami 1. </w:t>
      </w:r>
      <w:proofErr w:type="gramStart"/>
      <w:r w:rsidR="006E76D2" w:rsidRPr="002A0279">
        <w:rPr>
          <w:sz w:val="20"/>
        </w:rPr>
        <w:t>sadaļas</w:t>
      </w:r>
      <w:proofErr w:type="gramEnd"/>
      <w:r w:rsidR="006E76D2" w:rsidRPr="002A0279">
        <w:rPr>
          <w:sz w:val="20"/>
        </w:rPr>
        <w:t xml:space="preserve"> A. nodaļas "PROFESIONĀLIE PAKALPOJUMI" k) grupā.</w:t>
      </w:r>
    </w:p>
    <w:p w14:paraId="1CEFB0CB" w14:textId="77777777" w:rsidR="00842CB9" w:rsidRPr="002A0279" w:rsidRDefault="00842CB9" w:rsidP="00F42B11">
      <w:pPr>
        <w:spacing w:line="240" w:lineRule="auto"/>
        <w:ind w:left="567" w:hanging="567"/>
        <w:rPr>
          <w:sz w:val="20"/>
          <w:szCs w:val="16"/>
        </w:rPr>
      </w:pPr>
      <w:r w:rsidRPr="00F42B11">
        <w:rPr>
          <w:b/>
          <w:sz w:val="20"/>
          <w:szCs w:val="16"/>
          <w:vertAlign w:val="superscript"/>
        </w:rPr>
        <w:t>27</w:t>
      </w:r>
      <w:r w:rsidRPr="002A0279">
        <w:rPr>
          <w:sz w:val="20"/>
          <w:szCs w:val="16"/>
        </w:rPr>
        <w:tab/>
      </w:r>
      <w:r w:rsidR="006E76D2" w:rsidRPr="002A0279">
        <w:rPr>
          <w:sz w:val="20"/>
        </w:rPr>
        <w:t>Atbilst ar sadzīves notekūdeņiem saistītajiem pakalpojumiem.</w:t>
      </w:r>
    </w:p>
    <w:p w14:paraId="1CEFB0CC" w14:textId="77777777" w:rsidR="00842CB9" w:rsidRPr="002A0279" w:rsidRDefault="00842CB9" w:rsidP="00F42B11">
      <w:pPr>
        <w:spacing w:line="240" w:lineRule="auto"/>
        <w:ind w:left="567" w:hanging="567"/>
        <w:rPr>
          <w:sz w:val="20"/>
          <w:szCs w:val="16"/>
        </w:rPr>
      </w:pPr>
      <w:r w:rsidRPr="00F42B11">
        <w:rPr>
          <w:b/>
          <w:sz w:val="20"/>
          <w:szCs w:val="16"/>
          <w:vertAlign w:val="superscript"/>
        </w:rPr>
        <w:t>28</w:t>
      </w:r>
      <w:r w:rsidRPr="002A0279">
        <w:rPr>
          <w:sz w:val="20"/>
          <w:szCs w:val="16"/>
        </w:rPr>
        <w:tab/>
      </w:r>
      <w:r w:rsidR="006E76D2" w:rsidRPr="002A0279">
        <w:rPr>
          <w:sz w:val="20"/>
        </w:rPr>
        <w:t>Atbilst izplūdes gāzu attīrīšanas pakalpojumiem.</w:t>
      </w:r>
    </w:p>
    <w:p w14:paraId="1CEFB0CD" w14:textId="77777777" w:rsidR="00842CB9" w:rsidRPr="002A0279" w:rsidRDefault="00842CB9" w:rsidP="00F42B11">
      <w:pPr>
        <w:spacing w:line="240" w:lineRule="auto"/>
        <w:ind w:left="567" w:hanging="567"/>
        <w:rPr>
          <w:sz w:val="20"/>
          <w:szCs w:val="16"/>
        </w:rPr>
      </w:pPr>
      <w:r w:rsidRPr="00F42B11">
        <w:rPr>
          <w:b/>
          <w:sz w:val="20"/>
          <w:szCs w:val="16"/>
          <w:vertAlign w:val="superscript"/>
        </w:rPr>
        <w:t>29</w:t>
      </w:r>
      <w:r w:rsidRPr="002A0279">
        <w:rPr>
          <w:sz w:val="20"/>
          <w:szCs w:val="16"/>
        </w:rPr>
        <w:tab/>
      </w:r>
      <w:r w:rsidR="006E76D2" w:rsidRPr="002A0279">
        <w:rPr>
          <w:sz w:val="20"/>
        </w:rPr>
        <w:t xml:space="preserve">Atbilst daļai no dabas </w:t>
      </w:r>
      <w:proofErr w:type="gramStart"/>
      <w:r w:rsidR="006E76D2" w:rsidRPr="002A0279">
        <w:rPr>
          <w:sz w:val="20"/>
        </w:rPr>
        <w:t>un</w:t>
      </w:r>
      <w:proofErr w:type="gramEnd"/>
      <w:r w:rsidR="006E76D2" w:rsidRPr="002A0279">
        <w:rPr>
          <w:sz w:val="20"/>
        </w:rPr>
        <w:t xml:space="preserve"> ainavu aizsardzības pakalpojumiem.</w:t>
      </w:r>
    </w:p>
    <w:p w14:paraId="1CEFB0CE" w14:textId="77777777" w:rsidR="00842CB9" w:rsidRPr="002A0279" w:rsidRDefault="00842CB9" w:rsidP="00F42B11">
      <w:pPr>
        <w:spacing w:line="240" w:lineRule="auto"/>
        <w:ind w:left="567" w:hanging="567"/>
        <w:rPr>
          <w:sz w:val="20"/>
          <w:szCs w:val="16"/>
        </w:rPr>
      </w:pPr>
      <w:proofErr w:type="gramStart"/>
      <w:r w:rsidRPr="00F42B11">
        <w:rPr>
          <w:b/>
          <w:sz w:val="20"/>
          <w:szCs w:val="16"/>
          <w:vertAlign w:val="superscript"/>
        </w:rPr>
        <w:t>30</w:t>
      </w:r>
      <w:r w:rsidRPr="002A0279">
        <w:rPr>
          <w:sz w:val="20"/>
          <w:szCs w:val="16"/>
        </w:rPr>
        <w:tab/>
      </w:r>
      <w:r w:rsidR="006E76D2" w:rsidRPr="002A0279">
        <w:rPr>
          <w:sz w:val="20"/>
        </w:rPr>
        <w:t>Ēdināšanas pakalpojumi gaisa kuģos ir atrodami 12.</w:t>
      </w:r>
      <w:proofErr w:type="gramEnd"/>
      <w:r w:rsidR="006E76D2" w:rsidRPr="002A0279">
        <w:rPr>
          <w:sz w:val="20"/>
        </w:rPr>
        <w:t> </w:t>
      </w:r>
      <w:proofErr w:type="gramStart"/>
      <w:r w:rsidR="006E76D2" w:rsidRPr="002A0279">
        <w:rPr>
          <w:sz w:val="20"/>
        </w:rPr>
        <w:t>sadaļas</w:t>
      </w:r>
      <w:proofErr w:type="gramEnd"/>
      <w:r w:rsidR="006E76D2" w:rsidRPr="002A0279">
        <w:rPr>
          <w:sz w:val="20"/>
        </w:rPr>
        <w:t xml:space="preserve"> "TRANSPORTA PAPILDPAKALPOJUMI" D. nodaļas a) grupā "Kravu zemes apkalpošanas pakalpojumi".</w:t>
      </w:r>
    </w:p>
    <w:p w14:paraId="1CEFB0CF" w14:textId="77777777" w:rsidR="00842CB9" w:rsidRPr="002A0279" w:rsidRDefault="00842CB9" w:rsidP="00F42B11">
      <w:pPr>
        <w:spacing w:line="240" w:lineRule="auto"/>
        <w:ind w:left="567" w:hanging="567"/>
        <w:rPr>
          <w:sz w:val="20"/>
          <w:szCs w:val="16"/>
        </w:rPr>
      </w:pPr>
      <w:r w:rsidRPr="00F42B11">
        <w:rPr>
          <w:b/>
          <w:sz w:val="20"/>
          <w:szCs w:val="16"/>
          <w:vertAlign w:val="superscript"/>
        </w:rPr>
        <w:t>31</w:t>
      </w:r>
      <w:r w:rsidRPr="002A0279">
        <w:rPr>
          <w:sz w:val="20"/>
          <w:szCs w:val="16"/>
        </w:rPr>
        <w:tab/>
      </w:r>
      <w:r w:rsidR="006E76D2" w:rsidRPr="002A0279">
        <w:rPr>
          <w:sz w:val="20"/>
        </w:rPr>
        <w:t>Ietver fīderinga (</w:t>
      </w:r>
      <w:r w:rsidR="006E76D2" w:rsidRPr="002A0279">
        <w:rPr>
          <w:i/>
          <w:sz w:val="20"/>
        </w:rPr>
        <w:t>feedering</w:t>
      </w:r>
      <w:r w:rsidR="006E76D2" w:rsidRPr="002A0279">
        <w:rPr>
          <w:sz w:val="20"/>
        </w:rPr>
        <w:t xml:space="preserve">) pakalpojumus </w:t>
      </w:r>
      <w:proofErr w:type="gramStart"/>
      <w:r w:rsidR="006E76D2" w:rsidRPr="002A0279">
        <w:rPr>
          <w:sz w:val="20"/>
        </w:rPr>
        <w:t>un</w:t>
      </w:r>
      <w:proofErr w:type="gramEnd"/>
      <w:r w:rsidR="006E76D2" w:rsidRPr="002A0279">
        <w:rPr>
          <w:sz w:val="20"/>
        </w:rPr>
        <w:t xml:space="preserve"> iekārtu pārvietošanu, ko veic starptautiskā jūras transporta pakalpojumu sniedzēji starp vienā un tai pašā valstī esošām ostām, negūstot no tā ieņēmumus.</w:t>
      </w:r>
    </w:p>
    <w:p w14:paraId="1CEFB0D0" w14:textId="77777777" w:rsidR="002A0279" w:rsidRDefault="002A0279">
      <w:pPr>
        <w:widowControl/>
        <w:spacing w:line="240" w:lineRule="auto"/>
        <w:rPr>
          <w:b/>
          <w:sz w:val="20"/>
          <w:szCs w:val="16"/>
          <w:vertAlign w:val="superscript"/>
        </w:rPr>
      </w:pPr>
      <w:r>
        <w:rPr>
          <w:b/>
          <w:sz w:val="20"/>
          <w:szCs w:val="16"/>
          <w:vertAlign w:val="superscript"/>
        </w:rPr>
        <w:br w:type="page"/>
      </w:r>
    </w:p>
    <w:p w14:paraId="1CEFB0D1" w14:textId="77777777" w:rsidR="00842CB9" w:rsidRPr="002A0279" w:rsidRDefault="00842CB9" w:rsidP="00F42B11">
      <w:pPr>
        <w:spacing w:line="240" w:lineRule="auto"/>
        <w:ind w:left="567" w:hanging="567"/>
        <w:rPr>
          <w:sz w:val="20"/>
          <w:szCs w:val="16"/>
        </w:rPr>
      </w:pPr>
      <w:r w:rsidRPr="00F42B11">
        <w:rPr>
          <w:b/>
          <w:sz w:val="20"/>
          <w:szCs w:val="16"/>
          <w:vertAlign w:val="superscript"/>
        </w:rPr>
        <w:lastRenderedPageBreak/>
        <w:t>32</w:t>
      </w:r>
      <w:r w:rsidRPr="002A0279">
        <w:rPr>
          <w:sz w:val="20"/>
          <w:szCs w:val="16"/>
        </w:rPr>
        <w:tab/>
      </w:r>
      <w:r w:rsidR="006E76D2" w:rsidRPr="002A0279">
        <w:rPr>
          <w:sz w:val="20"/>
        </w:rPr>
        <w:t xml:space="preserve">Daļa no </w:t>
      </w:r>
      <w:r w:rsidR="006E76D2" w:rsidRPr="002A0279">
        <w:rPr>
          <w:i/>
          <w:sz w:val="20"/>
        </w:rPr>
        <w:t>CPC</w:t>
      </w:r>
      <w:r w:rsidR="006E76D2" w:rsidRPr="002A0279">
        <w:rPr>
          <w:sz w:val="20"/>
        </w:rPr>
        <w:t> 71235, kas ir atrodami 2. </w:t>
      </w:r>
      <w:proofErr w:type="gramStart"/>
      <w:r w:rsidR="006E76D2" w:rsidRPr="002A0279">
        <w:rPr>
          <w:sz w:val="20"/>
        </w:rPr>
        <w:t>sadaļas</w:t>
      </w:r>
      <w:proofErr w:type="gramEnd"/>
      <w:r w:rsidR="006E76D2" w:rsidRPr="002A0279">
        <w:rPr>
          <w:sz w:val="20"/>
        </w:rPr>
        <w:t xml:space="preserve"> "KOMUNIKĀCIJU PAKALPOJUMI" A. nodaļā "Pasta un kurjera pakalpojumi".</w:t>
      </w:r>
    </w:p>
    <w:p w14:paraId="1CEFB0D2" w14:textId="77777777" w:rsidR="00842CB9" w:rsidRPr="002A0279" w:rsidRDefault="00842CB9" w:rsidP="00F42B11">
      <w:pPr>
        <w:spacing w:line="240" w:lineRule="auto"/>
        <w:ind w:left="567" w:hanging="567"/>
        <w:rPr>
          <w:sz w:val="20"/>
          <w:szCs w:val="16"/>
        </w:rPr>
      </w:pPr>
      <w:r w:rsidRPr="00F42B11">
        <w:rPr>
          <w:b/>
          <w:sz w:val="20"/>
          <w:szCs w:val="16"/>
          <w:vertAlign w:val="superscript"/>
        </w:rPr>
        <w:t>33</w:t>
      </w:r>
      <w:r w:rsidRPr="002A0279">
        <w:rPr>
          <w:sz w:val="20"/>
          <w:szCs w:val="16"/>
        </w:rPr>
        <w:tab/>
      </w:r>
      <w:r w:rsidR="006E76D2" w:rsidRPr="002A0279">
        <w:rPr>
          <w:sz w:val="20"/>
        </w:rPr>
        <w:t>Degvielas transportēšana pa cauruļvadiem ir atrodama 13. </w:t>
      </w:r>
      <w:proofErr w:type="gramStart"/>
      <w:r w:rsidR="006E76D2" w:rsidRPr="002A0279">
        <w:rPr>
          <w:sz w:val="20"/>
        </w:rPr>
        <w:t>sadaļas</w:t>
      </w:r>
      <w:proofErr w:type="gramEnd"/>
      <w:r w:rsidR="006E76D2" w:rsidRPr="002A0279">
        <w:rPr>
          <w:sz w:val="20"/>
        </w:rPr>
        <w:t xml:space="preserve"> "ENERGOPAKALPOJUMI" B. nodaļā.</w:t>
      </w:r>
    </w:p>
    <w:p w14:paraId="1CEFB0D3" w14:textId="77777777" w:rsidR="00842CB9" w:rsidRPr="002A0279" w:rsidRDefault="00842CB9" w:rsidP="00F42B11">
      <w:pPr>
        <w:spacing w:line="240" w:lineRule="auto"/>
        <w:ind w:left="567" w:hanging="567"/>
        <w:rPr>
          <w:sz w:val="20"/>
          <w:szCs w:val="16"/>
        </w:rPr>
      </w:pPr>
      <w:r w:rsidRPr="00F42B11">
        <w:rPr>
          <w:b/>
          <w:sz w:val="20"/>
          <w:szCs w:val="16"/>
          <w:vertAlign w:val="superscript"/>
        </w:rPr>
        <w:t>34</w:t>
      </w:r>
      <w:r w:rsidRPr="002A0279">
        <w:rPr>
          <w:sz w:val="20"/>
          <w:szCs w:val="16"/>
        </w:rPr>
        <w:tab/>
      </w:r>
      <w:r w:rsidR="006E76D2" w:rsidRPr="002A0279">
        <w:rPr>
          <w:sz w:val="20"/>
        </w:rPr>
        <w:t xml:space="preserve">Neietver transporta aprīkojuma apkopes </w:t>
      </w:r>
      <w:proofErr w:type="gramStart"/>
      <w:r w:rsidR="006E76D2" w:rsidRPr="002A0279">
        <w:rPr>
          <w:sz w:val="20"/>
        </w:rPr>
        <w:t>un</w:t>
      </w:r>
      <w:proofErr w:type="gramEnd"/>
      <w:r w:rsidR="006E76D2" w:rsidRPr="002A0279">
        <w:rPr>
          <w:sz w:val="20"/>
        </w:rPr>
        <w:t xml:space="preserve"> remonta pakalpojumus, kas atrodami 1. </w:t>
      </w:r>
      <w:proofErr w:type="gramStart"/>
      <w:r w:rsidR="006E76D2" w:rsidRPr="002A0279">
        <w:rPr>
          <w:sz w:val="20"/>
        </w:rPr>
        <w:t>sadaļas</w:t>
      </w:r>
      <w:proofErr w:type="gramEnd"/>
      <w:r w:rsidR="006E76D2" w:rsidRPr="002A0279">
        <w:rPr>
          <w:sz w:val="20"/>
        </w:rPr>
        <w:t xml:space="preserve"> "DARĪJUMDARBĪBAS PAKALPOJUMI" F. nodaļas l) grupas 1.–4. </w:t>
      </w:r>
      <w:proofErr w:type="gramStart"/>
      <w:r w:rsidR="006E76D2" w:rsidRPr="002A0279">
        <w:rPr>
          <w:sz w:val="20"/>
        </w:rPr>
        <w:t>punktā</w:t>
      </w:r>
      <w:proofErr w:type="gramEnd"/>
      <w:r w:rsidR="006E76D2" w:rsidRPr="002A0279">
        <w:rPr>
          <w:sz w:val="20"/>
        </w:rPr>
        <w:t>.</w:t>
      </w:r>
    </w:p>
    <w:p w14:paraId="1CEFB0D4" w14:textId="77777777" w:rsidR="00842CB9" w:rsidRPr="002A0279" w:rsidRDefault="00842CB9" w:rsidP="00F42B11">
      <w:pPr>
        <w:spacing w:line="240" w:lineRule="auto"/>
        <w:ind w:left="567" w:hanging="567"/>
        <w:rPr>
          <w:sz w:val="20"/>
          <w:szCs w:val="16"/>
        </w:rPr>
      </w:pPr>
      <w:r w:rsidRPr="00F42B11">
        <w:rPr>
          <w:b/>
          <w:sz w:val="20"/>
          <w:szCs w:val="16"/>
          <w:vertAlign w:val="superscript"/>
        </w:rPr>
        <w:t>35</w:t>
      </w:r>
      <w:r w:rsidRPr="002A0279">
        <w:rPr>
          <w:sz w:val="20"/>
          <w:szCs w:val="16"/>
        </w:rPr>
        <w:tab/>
      </w:r>
      <w:r w:rsidR="006E76D2" w:rsidRPr="002A0279">
        <w:rPr>
          <w:sz w:val="20"/>
        </w:rPr>
        <w:t>Degvielas transportēšanas pa cauruļvadiem papildpakalpojumi ir atrodami 13. </w:t>
      </w:r>
      <w:proofErr w:type="gramStart"/>
      <w:r w:rsidR="006E76D2" w:rsidRPr="002A0279">
        <w:rPr>
          <w:sz w:val="20"/>
        </w:rPr>
        <w:t>sadaļas</w:t>
      </w:r>
      <w:proofErr w:type="gramEnd"/>
      <w:r w:rsidR="006E76D2" w:rsidRPr="002A0279">
        <w:rPr>
          <w:sz w:val="20"/>
        </w:rPr>
        <w:t xml:space="preserve"> "ENERGOPAKALPOJUMI" C. nodaļā.</w:t>
      </w:r>
    </w:p>
    <w:p w14:paraId="1CEFB0D5" w14:textId="77777777" w:rsidR="00842CB9" w:rsidRPr="002A0279" w:rsidRDefault="00842CB9" w:rsidP="00F42B11">
      <w:pPr>
        <w:spacing w:line="240" w:lineRule="auto"/>
        <w:ind w:left="567" w:hanging="567"/>
        <w:rPr>
          <w:sz w:val="20"/>
          <w:szCs w:val="16"/>
        </w:rPr>
      </w:pPr>
      <w:r w:rsidRPr="00F42B11">
        <w:rPr>
          <w:b/>
          <w:sz w:val="20"/>
          <w:szCs w:val="16"/>
          <w:vertAlign w:val="superscript"/>
        </w:rPr>
        <w:t>36</w:t>
      </w:r>
      <w:r w:rsidRPr="002A0279">
        <w:rPr>
          <w:sz w:val="20"/>
          <w:szCs w:val="16"/>
        </w:rPr>
        <w:tab/>
      </w:r>
      <w:r w:rsidR="006E76D2" w:rsidRPr="002A0279">
        <w:rPr>
          <w:sz w:val="20"/>
        </w:rPr>
        <w:t>Ietver šādus par atlīdzību vai uz līguma pamata sniegtus pakalpojumus: ar ieguves rūpniecību saistītie padomdevēju un konsultatīvie pakalpojumi, objekta sagatavošanas, platformas uzstādīšanas, urbšanas, urbšanas kaltu pakalpojumi, cauruļu un nosedzošo cauruļu pakalpojumi, dubļu apstrāde un nodrošināšana, cietās fāzes satura kontrole, ķeršanas un lejupejošo urbumu īpašās darbības, urbuma vietas ģeoloģiskā izpēte un urbuma kontrole, urbuma serdes izvilkšana, urbuma pārbaude, sakaru līniju pakalpojumi, urbuma noslēgšanas šķīdumu piegāde un izmantošana, urbuma noslēgšanas ierīču piegāde un uzstādīšana, cementēšana (sūknēšana zem spiediena), ieguves intensificēšanas pakalpojumi, slāņa pārraušana, apstrāde ar skābi un sūknēšana zem spiediena), urbumu kapitālais remonts un labošanas pakalpojumi, urbumu hermetizācija un likvidācija.</w:t>
      </w:r>
      <w:r w:rsidR="006E76D2" w:rsidRPr="002A0279">
        <w:rPr>
          <w:sz w:val="20"/>
        </w:rPr>
        <w:br/>
      </w:r>
      <w:proofErr w:type="gramStart"/>
      <w:r w:rsidR="006E76D2" w:rsidRPr="002A0279">
        <w:rPr>
          <w:sz w:val="20"/>
        </w:rPr>
        <w:t>Neietver tiešo piekļuvi dabas resursiem vai to izmantošanu.</w:t>
      </w:r>
      <w:proofErr w:type="gramEnd"/>
      <w:r w:rsidR="006E76D2" w:rsidRPr="002A0279">
        <w:rPr>
          <w:sz w:val="20"/>
        </w:rPr>
        <w:br/>
        <w:t xml:space="preserve">Neietver objekta sagatavošanu tādu dabas resursu ieguvei, kas nav nafta </w:t>
      </w:r>
      <w:proofErr w:type="gramStart"/>
      <w:r w:rsidR="006E76D2" w:rsidRPr="002A0279">
        <w:rPr>
          <w:sz w:val="20"/>
        </w:rPr>
        <w:t>un</w:t>
      </w:r>
      <w:proofErr w:type="gramEnd"/>
      <w:r w:rsidR="006E76D2" w:rsidRPr="002A0279">
        <w:rPr>
          <w:sz w:val="20"/>
        </w:rPr>
        <w:t xml:space="preserve"> gāze (</w:t>
      </w:r>
      <w:r w:rsidR="006E76D2" w:rsidRPr="002A0279">
        <w:rPr>
          <w:i/>
          <w:sz w:val="20"/>
        </w:rPr>
        <w:t>CPC </w:t>
      </w:r>
      <w:r w:rsidR="006E76D2" w:rsidRPr="002A0279">
        <w:rPr>
          <w:sz w:val="20"/>
        </w:rPr>
        <w:t>5115) un kas ir atrodami 3. </w:t>
      </w:r>
      <w:proofErr w:type="gramStart"/>
      <w:r w:rsidR="006E76D2" w:rsidRPr="002A0279">
        <w:rPr>
          <w:sz w:val="20"/>
        </w:rPr>
        <w:t>sadaļā</w:t>
      </w:r>
      <w:proofErr w:type="gramEnd"/>
      <w:r w:rsidR="006E76D2" w:rsidRPr="002A0279">
        <w:rPr>
          <w:sz w:val="20"/>
        </w:rPr>
        <w:t xml:space="preserve"> "BŪVNIECĪBAS PAKALPOJUMI".</w:t>
      </w:r>
    </w:p>
    <w:p w14:paraId="1CEFB0D6" w14:textId="77777777" w:rsidR="00877CD9" w:rsidRPr="002A0279" w:rsidRDefault="00842CB9" w:rsidP="00F42B11">
      <w:pPr>
        <w:spacing w:line="240" w:lineRule="auto"/>
        <w:ind w:left="567" w:hanging="567"/>
        <w:rPr>
          <w:sz w:val="20"/>
          <w:szCs w:val="16"/>
        </w:rPr>
      </w:pPr>
      <w:r w:rsidRPr="00F42B11">
        <w:rPr>
          <w:b/>
          <w:sz w:val="20"/>
          <w:szCs w:val="16"/>
          <w:vertAlign w:val="superscript"/>
        </w:rPr>
        <w:t>37</w:t>
      </w:r>
      <w:r w:rsidRPr="002A0279">
        <w:rPr>
          <w:sz w:val="20"/>
          <w:szCs w:val="16"/>
        </w:rPr>
        <w:tab/>
      </w:r>
      <w:r w:rsidR="006E76D2" w:rsidRPr="002A0279">
        <w:rPr>
          <w:sz w:val="20"/>
        </w:rPr>
        <w:t xml:space="preserve">Ārstnieciskās masāžas </w:t>
      </w:r>
      <w:proofErr w:type="gramStart"/>
      <w:r w:rsidR="006E76D2" w:rsidRPr="002A0279">
        <w:rPr>
          <w:sz w:val="20"/>
        </w:rPr>
        <w:t>un</w:t>
      </w:r>
      <w:proofErr w:type="gramEnd"/>
      <w:r w:rsidR="006E76D2" w:rsidRPr="002A0279">
        <w:rPr>
          <w:sz w:val="20"/>
        </w:rPr>
        <w:t xml:space="preserve"> termālo ūdeņu ārstniecības pakalpojumi ir atrodami 1. </w:t>
      </w:r>
      <w:proofErr w:type="gramStart"/>
      <w:r w:rsidR="006E76D2" w:rsidRPr="002A0279">
        <w:rPr>
          <w:sz w:val="20"/>
        </w:rPr>
        <w:t>sadaļas</w:t>
      </w:r>
      <w:proofErr w:type="gramEnd"/>
      <w:r w:rsidR="006E76D2" w:rsidRPr="002A0279">
        <w:rPr>
          <w:sz w:val="20"/>
        </w:rPr>
        <w:t xml:space="preserve"> A. nodaļas h) grupā "Medicīnas un zobārstniecības pakalpojumi", 1. </w:t>
      </w:r>
      <w:proofErr w:type="gramStart"/>
      <w:r w:rsidR="006E76D2" w:rsidRPr="002A0279">
        <w:rPr>
          <w:sz w:val="20"/>
        </w:rPr>
        <w:t>sadaļas</w:t>
      </w:r>
      <w:proofErr w:type="gramEnd"/>
      <w:r w:rsidR="006E76D2" w:rsidRPr="002A0279">
        <w:rPr>
          <w:sz w:val="20"/>
        </w:rPr>
        <w:t xml:space="preserve"> A. nodaļas j) grupas 2. </w:t>
      </w:r>
      <w:proofErr w:type="gramStart"/>
      <w:r w:rsidR="006E76D2" w:rsidRPr="002A0279">
        <w:rPr>
          <w:sz w:val="20"/>
        </w:rPr>
        <w:t>punktā</w:t>
      </w:r>
      <w:proofErr w:type="gramEnd"/>
      <w:r w:rsidR="006E76D2" w:rsidRPr="002A0279">
        <w:rPr>
          <w:sz w:val="20"/>
        </w:rPr>
        <w:t xml:space="preserve"> "Medmāsu, fizioterapeitu un vidējā medicīniskā personāla pakalpojumi" un nodaļā "Veselības aprūpes pakalpojumi" (8. sadaļas A. un C. nodaļa).</w:t>
      </w:r>
      <w:r w:rsidR="00877CD9" w:rsidRPr="002A0279">
        <w:rPr>
          <w:sz w:val="20"/>
          <w:szCs w:val="16"/>
        </w:rPr>
        <w:t>"</w:t>
      </w:r>
    </w:p>
    <w:p w14:paraId="1CEFB0D7" w14:textId="77777777" w:rsidR="006E76D2" w:rsidRDefault="006E76D2">
      <w:pPr>
        <w:widowControl/>
        <w:spacing w:line="240" w:lineRule="auto"/>
      </w:pPr>
    </w:p>
    <w:p w14:paraId="1CEFB0D8" w14:textId="77777777" w:rsidR="006E76D2" w:rsidRDefault="006E76D2">
      <w:pPr>
        <w:widowControl/>
        <w:spacing w:line="240" w:lineRule="auto"/>
      </w:pPr>
    </w:p>
    <w:p w14:paraId="1CEFB0D9" w14:textId="77777777" w:rsidR="006E76D2" w:rsidRPr="006B2585" w:rsidRDefault="006E76D2" w:rsidP="006E76D2">
      <w:pPr>
        <w:jc w:val="center"/>
      </w:pPr>
      <w:r w:rsidRPr="006B2585">
        <w:t>________________</w:t>
      </w:r>
    </w:p>
    <w:p w14:paraId="1CEFB0DA" w14:textId="77777777" w:rsidR="002A0279" w:rsidRDefault="002A0279" w:rsidP="000F5304">
      <w:pPr>
        <w:jc w:val="right"/>
        <w:rPr>
          <w:b/>
          <w:bCs/>
          <w:noProof/>
          <w:u w:val="single"/>
        </w:rPr>
        <w:sectPr w:rsidR="002A0279" w:rsidSect="002A0279">
          <w:footerReference w:type="default" r:id="rId14"/>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1CEFB0DB" w14:textId="77777777" w:rsidR="000F5304" w:rsidRPr="000F5304" w:rsidRDefault="00877CD9" w:rsidP="000F5304">
      <w:pPr>
        <w:jc w:val="right"/>
        <w:rPr>
          <w:b/>
          <w:bCs/>
          <w:noProof/>
          <w:u w:val="single"/>
        </w:rPr>
      </w:pPr>
      <w:r w:rsidRPr="000F5304">
        <w:rPr>
          <w:b/>
          <w:bCs/>
          <w:noProof/>
          <w:u w:val="single"/>
        </w:rPr>
        <w:lastRenderedPageBreak/>
        <w:t>XII PIELIKUMS</w:t>
      </w:r>
    </w:p>
    <w:p w14:paraId="1CEFB0DC" w14:textId="77777777" w:rsidR="000F5304" w:rsidRDefault="000F5304" w:rsidP="000F5304">
      <w:pPr>
        <w:rPr>
          <w:noProof/>
        </w:rPr>
      </w:pPr>
    </w:p>
    <w:p w14:paraId="1CEFB0DD" w14:textId="77777777" w:rsidR="002A0279" w:rsidRDefault="002A0279" w:rsidP="000F5304">
      <w:pPr>
        <w:rPr>
          <w:noProof/>
        </w:rPr>
      </w:pPr>
    </w:p>
    <w:p w14:paraId="1CEFB0DE" w14:textId="77777777" w:rsidR="000F5304" w:rsidRDefault="00877CD9" w:rsidP="00F42B11">
      <w:pPr>
        <w:jc w:val="center"/>
        <w:rPr>
          <w:noProof/>
        </w:rPr>
      </w:pPr>
      <w:r>
        <w:rPr>
          <w:noProof/>
        </w:rPr>
        <w:t>"D IEDAĻA</w:t>
      </w:r>
    </w:p>
    <w:p w14:paraId="1CEFB0DF" w14:textId="77777777" w:rsidR="000F5304" w:rsidRDefault="000F5304" w:rsidP="00F42B11">
      <w:pPr>
        <w:jc w:val="center"/>
        <w:rPr>
          <w:noProof/>
        </w:rPr>
      </w:pPr>
    </w:p>
    <w:p w14:paraId="1CEFB0E0" w14:textId="77777777" w:rsidR="000F5304" w:rsidRDefault="00877CD9" w:rsidP="00F42B11">
      <w:pPr>
        <w:jc w:val="center"/>
        <w:rPr>
          <w:noProof/>
        </w:rPr>
      </w:pPr>
      <w:r>
        <w:rPr>
          <w:noProof/>
        </w:rPr>
        <w:t>EKVADORA</w:t>
      </w:r>
    </w:p>
    <w:p w14:paraId="1CEFB0E1" w14:textId="77777777" w:rsidR="000F5304" w:rsidRDefault="000F5304" w:rsidP="000F5304">
      <w:pPr>
        <w:rPr>
          <w:noProof/>
        </w:rPr>
      </w:pPr>
    </w:p>
    <w:p w14:paraId="1CEFB0E2" w14:textId="77777777" w:rsidR="000F5304" w:rsidRDefault="00877CD9" w:rsidP="000F5304">
      <w:pPr>
        <w:rPr>
          <w:noProof/>
        </w:rPr>
      </w:pPr>
      <w:r>
        <w:rPr>
          <w:noProof/>
        </w:rPr>
        <w:t xml:space="preserve">Šis saistību saraksts ir saderīgs ar konstitucionālajiem un tiesību aktu noteikumiem par pakalpojumu sektoru Ekvadorā un to savietojamību ar saistībām, kas pildāmas daudzpusējā līmenī. </w:t>
      </w:r>
    </w:p>
    <w:p w14:paraId="1CEFB0E3" w14:textId="77777777" w:rsidR="000F5304" w:rsidRDefault="000F5304" w:rsidP="000F5304">
      <w:pPr>
        <w:rPr>
          <w:noProof/>
        </w:rPr>
      </w:pPr>
    </w:p>
    <w:p w14:paraId="1CEFB0E4" w14:textId="77777777" w:rsidR="000F5304" w:rsidRDefault="00877CD9" w:rsidP="000F5304">
      <w:pPr>
        <w:rPr>
          <w:noProof/>
        </w:rPr>
      </w:pPr>
      <w:r>
        <w:rPr>
          <w:noProof/>
        </w:rPr>
        <w:t>Šā piedāvājuma sagatavošanā attiecībā uz pārrobežu pakalpojumu tirdzniecību tika ņemta vērā Apvienoto Nāciju Organizācijas Statistikas nodaļas Centrālā preču klasifikācija (</w:t>
      </w:r>
      <w:r>
        <w:rPr>
          <w:i/>
          <w:noProof/>
        </w:rPr>
        <w:t>CPC</w:t>
      </w:r>
      <w:r>
        <w:rPr>
          <w:noProof/>
        </w:rPr>
        <w:t xml:space="preserve">), </w:t>
      </w:r>
      <w:r>
        <w:rPr>
          <w:i/>
          <w:noProof/>
        </w:rPr>
        <w:t>Statistical Reports</w:t>
      </w:r>
      <w:r>
        <w:rPr>
          <w:noProof/>
        </w:rPr>
        <w:t xml:space="preserve">, </w:t>
      </w:r>
      <w:r>
        <w:rPr>
          <w:i/>
          <w:noProof/>
        </w:rPr>
        <w:t>Series M</w:t>
      </w:r>
      <w:r>
        <w:rPr>
          <w:noProof/>
        </w:rPr>
        <w:t xml:space="preserve">, </w:t>
      </w:r>
      <w:r>
        <w:rPr>
          <w:i/>
          <w:noProof/>
        </w:rPr>
        <w:t>No. 77</w:t>
      </w:r>
      <w:r>
        <w:rPr>
          <w:noProof/>
        </w:rPr>
        <w:t xml:space="preserve">, </w:t>
      </w:r>
      <w:r>
        <w:rPr>
          <w:i/>
          <w:noProof/>
        </w:rPr>
        <w:t>provisional</w:t>
      </w:r>
      <w:r>
        <w:rPr>
          <w:noProof/>
        </w:rPr>
        <w:t>, 1991.</w:t>
      </w:r>
    </w:p>
    <w:p w14:paraId="1CEFB0E5" w14:textId="77777777" w:rsidR="000F5304" w:rsidRDefault="000F5304" w:rsidP="000F5304">
      <w:pPr>
        <w:rPr>
          <w:noProof/>
        </w:rPr>
      </w:pPr>
    </w:p>
    <w:p w14:paraId="1CEFB0E6" w14:textId="77777777" w:rsidR="000F5304" w:rsidRDefault="00877CD9" w:rsidP="000F5304">
      <w:pPr>
        <w:rPr>
          <w:noProof/>
        </w:rPr>
      </w:pPr>
      <w:r>
        <w:rPr>
          <w:noProof/>
        </w:rPr>
        <w:t>Turpmāk sniegtais saraksts ietver šādus elementus:</w:t>
      </w:r>
    </w:p>
    <w:p w14:paraId="1CEFB0E7" w14:textId="77777777" w:rsidR="000F5304" w:rsidRDefault="000F5304" w:rsidP="000F5304">
      <w:pPr>
        <w:rPr>
          <w:noProof/>
        </w:rPr>
      </w:pPr>
    </w:p>
    <w:p w14:paraId="1CEFB0E8" w14:textId="77777777" w:rsidR="000F5304" w:rsidRDefault="00877CD9" w:rsidP="000F5304">
      <w:pPr>
        <w:ind w:left="567" w:hanging="567"/>
        <w:rPr>
          <w:rFonts w:cs="TimesNewRoman"/>
          <w:noProof/>
        </w:rPr>
      </w:pPr>
      <w:r>
        <w:rPr>
          <w:noProof/>
        </w:rPr>
        <w:t>a)</w:t>
      </w:r>
      <w:r>
        <w:rPr>
          <w:noProof/>
        </w:rPr>
        <w:tab/>
        <w:t>pirmā aile, kurā norādīta nozare vai apakšnozare, kurā Ekvadora ir uzņēmusies saistības, un saistību apjoms, kam tiek piemērotas atrunas;</w:t>
      </w:r>
    </w:p>
    <w:p w14:paraId="1CEFB0E9" w14:textId="77777777" w:rsidR="000F5304" w:rsidRDefault="000F5304" w:rsidP="000F5304">
      <w:pPr>
        <w:ind w:left="567" w:hanging="567"/>
        <w:rPr>
          <w:rFonts w:cs="TimesNewRoman"/>
          <w:noProof/>
        </w:rPr>
      </w:pPr>
    </w:p>
    <w:p w14:paraId="1CEFB0EA" w14:textId="77777777" w:rsidR="002A0279" w:rsidRDefault="002A0279">
      <w:pPr>
        <w:widowControl/>
        <w:spacing w:line="240" w:lineRule="auto"/>
        <w:rPr>
          <w:noProof/>
        </w:rPr>
      </w:pPr>
      <w:r>
        <w:rPr>
          <w:noProof/>
        </w:rPr>
        <w:br w:type="page"/>
      </w:r>
    </w:p>
    <w:p w14:paraId="1CEFB0EB" w14:textId="77777777" w:rsidR="000F5304" w:rsidRDefault="00877CD9" w:rsidP="000F5304">
      <w:pPr>
        <w:ind w:left="567" w:hanging="567"/>
        <w:rPr>
          <w:rFonts w:cs="TimesNewRoman"/>
          <w:noProof/>
        </w:rPr>
      </w:pPr>
      <w:r>
        <w:rPr>
          <w:noProof/>
        </w:rPr>
        <w:lastRenderedPageBreak/>
        <w:t>b)</w:t>
      </w:r>
      <w:r>
        <w:rPr>
          <w:noProof/>
        </w:rPr>
        <w:tab/>
        <w:t xml:space="preserve">otrā aile, kurā aprakstītas piemērojamās atrunas, piegādes veids un attiecīgais pienākums (tirgus pieejamība (TP) vai valsts režīms (VR)). Saistības, kuras attiecas uz TP un VR, ir savstarpēji neatkarīgas; proti, ja TP saistību nav (uz to neattiecas saistības) tas nenozīmē, ka saistības attiecībā uz VR zaudē spēku. </w:t>
      </w:r>
    </w:p>
    <w:p w14:paraId="1CEFB0EC" w14:textId="77777777" w:rsidR="000F5304" w:rsidRDefault="000F5304" w:rsidP="000F5304">
      <w:pPr>
        <w:rPr>
          <w:rFonts w:cs="TimesNewRoman"/>
          <w:noProof/>
        </w:rPr>
      </w:pPr>
    </w:p>
    <w:p w14:paraId="1CEFB0ED" w14:textId="77777777" w:rsidR="000F5304" w:rsidRDefault="00877CD9" w:rsidP="00015537">
      <w:pPr>
        <w:rPr>
          <w:noProof/>
        </w:rPr>
      </w:pPr>
      <w:r>
        <w:rPr>
          <w:noProof/>
        </w:rPr>
        <w:t>Metod</w:t>
      </w:r>
      <w:r w:rsidR="00015537">
        <w:rPr>
          <w:noProof/>
        </w:rPr>
        <w:t>oloģisk</w:t>
      </w:r>
      <w:r>
        <w:rPr>
          <w:noProof/>
        </w:rPr>
        <w:t>as pārstrādāšanas un izvērtēšanas nolūkā tiek precizēts:</w:t>
      </w:r>
    </w:p>
    <w:p w14:paraId="1CEFB0EE" w14:textId="77777777" w:rsidR="000F5304" w:rsidRDefault="000F5304" w:rsidP="000F5304">
      <w:pPr>
        <w:rPr>
          <w:noProof/>
        </w:rPr>
      </w:pPr>
    </w:p>
    <w:p w14:paraId="1CEFB0EF" w14:textId="77777777" w:rsidR="000F5304" w:rsidRDefault="000F5304" w:rsidP="000F5304">
      <w:pPr>
        <w:ind w:left="567" w:hanging="567"/>
        <w:rPr>
          <w:noProof/>
        </w:rPr>
      </w:pPr>
      <w:r>
        <w:rPr>
          <w:noProof/>
        </w:rPr>
        <w:noBreakHyphen/>
      </w:r>
      <w:r>
        <w:rPr>
          <w:noProof/>
        </w:rPr>
        <w:tab/>
      </w:r>
      <w:r w:rsidR="00877CD9">
        <w:rPr>
          <w:noProof/>
        </w:rPr>
        <w:t>nozarēs vai apakšnozarēs, kas nav iekļautas sarakstā, saistību nav;</w:t>
      </w:r>
    </w:p>
    <w:p w14:paraId="1CEFB0F0" w14:textId="77777777" w:rsidR="000F5304" w:rsidRDefault="000F5304" w:rsidP="000F5304">
      <w:pPr>
        <w:ind w:left="567" w:hanging="567"/>
        <w:rPr>
          <w:noProof/>
        </w:rPr>
      </w:pPr>
    </w:p>
    <w:p w14:paraId="1CEFB0F1" w14:textId="77777777" w:rsidR="000F5304" w:rsidRDefault="000F5304" w:rsidP="000F5304">
      <w:pPr>
        <w:ind w:left="567" w:hanging="567"/>
        <w:rPr>
          <w:noProof/>
        </w:rPr>
      </w:pPr>
      <w:r>
        <w:rPr>
          <w:noProof/>
        </w:rPr>
        <w:noBreakHyphen/>
      </w:r>
      <w:r>
        <w:rPr>
          <w:noProof/>
        </w:rPr>
        <w:tab/>
      </w:r>
      <w:r w:rsidR="00877CD9">
        <w:rPr>
          <w:noProof/>
        </w:rPr>
        <w:t xml:space="preserve">kreisās puses ailē </w:t>
      </w:r>
      <w:r w:rsidR="002A0279">
        <w:rPr>
          <w:noProof/>
        </w:rPr>
        <w:t>"</w:t>
      </w:r>
      <w:r w:rsidR="00877CD9">
        <w:rPr>
          <w:noProof/>
        </w:rPr>
        <w:t>Nozare vai apakšnozare</w:t>
      </w:r>
      <w:r w:rsidR="002A0279">
        <w:rPr>
          <w:noProof/>
        </w:rPr>
        <w:t>"</w:t>
      </w:r>
      <w:r w:rsidR="00877CD9">
        <w:rPr>
          <w:noProof/>
        </w:rPr>
        <w:t xml:space="preserve"> sniegti grozījumi, kas skar pakalpojumus apakšnozarēs, kurās tiek saglabātas saistības vai tiek iekļautas jaunas saistības;</w:t>
      </w:r>
    </w:p>
    <w:p w14:paraId="1CEFB0F2" w14:textId="77777777" w:rsidR="000F5304" w:rsidRDefault="000F5304" w:rsidP="000F5304">
      <w:pPr>
        <w:ind w:left="567" w:hanging="567"/>
        <w:rPr>
          <w:noProof/>
        </w:rPr>
      </w:pPr>
    </w:p>
    <w:p w14:paraId="1CEFB0F3" w14:textId="77777777" w:rsidR="000F5304" w:rsidRDefault="000F5304" w:rsidP="000F5304">
      <w:pPr>
        <w:ind w:left="567" w:hanging="567"/>
        <w:rPr>
          <w:noProof/>
        </w:rPr>
      </w:pPr>
      <w:r>
        <w:rPr>
          <w:noProof/>
        </w:rPr>
        <w:noBreakHyphen/>
      </w:r>
      <w:r>
        <w:rPr>
          <w:noProof/>
        </w:rPr>
        <w:tab/>
      </w:r>
      <w:r w:rsidR="00877CD9">
        <w:rPr>
          <w:noProof/>
        </w:rPr>
        <w:t xml:space="preserve">labās puses ailē </w:t>
      </w:r>
      <w:r w:rsidR="002A0279">
        <w:rPr>
          <w:noProof/>
        </w:rPr>
        <w:t>"</w:t>
      </w:r>
      <w:r w:rsidR="00877CD9">
        <w:rPr>
          <w:noProof/>
        </w:rPr>
        <w:t>Atrunu apraksts</w:t>
      </w:r>
      <w:r w:rsidR="002A0279">
        <w:rPr>
          <w:noProof/>
        </w:rPr>
        <w:t>"</w:t>
      </w:r>
      <w:r w:rsidR="00877CD9">
        <w:rPr>
          <w:noProof/>
        </w:rPr>
        <w:t xml:space="preserve"> sniegtas atrunas, nosacījumi un izslēgšana, kas attiecas uz noteikumiem par tirgus pieejamību un valsts režīmu un ko piemēro saglabātajām vai jaunajām saistībām; </w:t>
      </w:r>
    </w:p>
    <w:p w14:paraId="1CEFB0F4" w14:textId="77777777" w:rsidR="000F5304" w:rsidRDefault="000F5304" w:rsidP="000F5304">
      <w:pPr>
        <w:ind w:left="567" w:hanging="567"/>
        <w:rPr>
          <w:noProof/>
        </w:rPr>
      </w:pPr>
    </w:p>
    <w:p w14:paraId="1CEFB0F5" w14:textId="77777777" w:rsidR="000F5304" w:rsidRDefault="000F5304" w:rsidP="000F5304">
      <w:pPr>
        <w:ind w:left="567" w:hanging="567"/>
        <w:rPr>
          <w:noProof/>
        </w:rPr>
      </w:pPr>
      <w:r>
        <w:rPr>
          <w:noProof/>
        </w:rPr>
        <w:noBreakHyphen/>
      </w:r>
      <w:r>
        <w:rPr>
          <w:noProof/>
        </w:rPr>
        <w:tab/>
      </w:r>
      <w:r w:rsidR="00877CD9">
        <w:rPr>
          <w:noProof/>
        </w:rPr>
        <w:t>sarakstu papildina tajā pašā labajā ailē sniegtas nepieciešamās piezīmes par jaunajām vai saglabātajām saistībām vai atrunām;</w:t>
      </w:r>
    </w:p>
    <w:p w14:paraId="1CEFB0F6" w14:textId="77777777" w:rsidR="000F5304" w:rsidRDefault="000F5304" w:rsidP="000F5304">
      <w:pPr>
        <w:ind w:left="567" w:hanging="567"/>
        <w:rPr>
          <w:noProof/>
        </w:rPr>
      </w:pPr>
    </w:p>
    <w:p w14:paraId="1CEFB0F7" w14:textId="77777777" w:rsidR="000F5304" w:rsidRDefault="000F5304" w:rsidP="000F5304">
      <w:pPr>
        <w:ind w:left="567" w:hanging="567"/>
        <w:rPr>
          <w:noProof/>
        </w:rPr>
      </w:pPr>
      <w:r>
        <w:rPr>
          <w:noProof/>
        </w:rPr>
        <w:noBreakHyphen/>
      </w:r>
      <w:r>
        <w:rPr>
          <w:noProof/>
        </w:rPr>
        <w:tab/>
      </w:r>
      <w:r w:rsidR="00877CD9">
        <w:rPr>
          <w:noProof/>
        </w:rPr>
        <w:t>uz saistībām konkrētās nozarēs vai apakšnozarēs attiecina horizontālās atrunas un ierobežojumus, kuri iekļauti pirmajā iedaļā, kurus piemēro visās jomās un kuri bez izņēmumiem attiecas uz visām nozarēm, ja vien nav norādīts citādi;</w:t>
      </w:r>
    </w:p>
    <w:p w14:paraId="1CEFB0F8" w14:textId="77777777" w:rsidR="000F5304" w:rsidRDefault="000F5304" w:rsidP="000F5304">
      <w:pPr>
        <w:ind w:left="567" w:hanging="567"/>
        <w:rPr>
          <w:noProof/>
        </w:rPr>
      </w:pPr>
    </w:p>
    <w:p w14:paraId="1CEFB0F9" w14:textId="77777777" w:rsidR="000F5304" w:rsidRDefault="000F5304" w:rsidP="00015537">
      <w:pPr>
        <w:ind w:left="567" w:hanging="567"/>
        <w:rPr>
          <w:noProof/>
        </w:rPr>
      </w:pPr>
      <w:r>
        <w:rPr>
          <w:noProof/>
        </w:rPr>
        <w:noBreakHyphen/>
      </w:r>
      <w:r>
        <w:rPr>
          <w:noProof/>
        </w:rPr>
        <w:tab/>
      </w:r>
      <w:r w:rsidR="00877CD9">
        <w:rPr>
          <w:noProof/>
        </w:rPr>
        <w:t>saistības neietver pasākumus, kuri saistīti ar prasībām, tehniskiem standartiem, procedūrām vai procesiem, kas nepieciešami, lai sniegtu pakalpojumu, un ko piemēro pat tad, ja to nav sarakstā, ja vien tie nav formulēti kā tirgus pieejamības un valsts režīma noteikumu ierobežojumi;</w:t>
      </w:r>
    </w:p>
    <w:p w14:paraId="1CEFB0FA" w14:textId="77777777" w:rsidR="000F5304" w:rsidRDefault="000F5304" w:rsidP="000F5304">
      <w:pPr>
        <w:rPr>
          <w:noProof/>
        </w:rPr>
      </w:pPr>
    </w:p>
    <w:p w14:paraId="1CEFB0FB" w14:textId="77777777" w:rsidR="002A0279" w:rsidRDefault="002A0279">
      <w:pPr>
        <w:widowControl/>
        <w:spacing w:line="240" w:lineRule="auto"/>
        <w:rPr>
          <w:noProof/>
        </w:rPr>
      </w:pPr>
      <w:r>
        <w:rPr>
          <w:noProof/>
        </w:rPr>
        <w:br w:type="page"/>
      </w:r>
    </w:p>
    <w:p w14:paraId="1CEFB0FC" w14:textId="77777777" w:rsidR="000F5304" w:rsidRDefault="00877CD9" w:rsidP="000F5304">
      <w:pPr>
        <w:rPr>
          <w:noProof/>
        </w:rPr>
      </w:pPr>
      <w:r>
        <w:rPr>
          <w:noProof/>
        </w:rPr>
        <w:lastRenderedPageBreak/>
        <w:t>Turpmāk sniegtajā sarakstā iekļautās atrunas, nosacījumus un izslēgšanu pretrunu gadījumā nepiemēro apakšnozarēm un pakalpojumu veidiem, attiecībā uz kuriem Ekvadora 1996. gadā savai dalībai Pasaules Tirdzniecības Organizācijā (PTO) uzņēmās specifisko saistību grafika saistības, kura pārstrādātā redakcija atrodama 2003. gada 24. janvāra S/DCS/W/ECU, kas izstrādāta, izmantojot PTO Vispārējās vienošanās par pakalpojumu tirdzniecību (</w:t>
      </w:r>
      <w:r>
        <w:rPr>
          <w:i/>
          <w:noProof/>
        </w:rPr>
        <w:t>GATS</w:t>
      </w:r>
      <w:r>
        <w:rPr>
          <w:noProof/>
        </w:rPr>
        <w:t xml:space="preserve">) </w:t>
      </w:r>
      <w:r>
        <w:rPr>
          <w:i/>
          <w:noProof/>
        </w:rPr>
        <w:t>GATS/SC/98/Suppl.1</w:t>
      </w:r>
      <w:r>
        <w:rPr>
          <w:noProof/>
        </w:rPr>
        <w:t xml:space="preserve"> un </w:t>
      </w:r>
      <w:r>
        <w:rPr>
          <w:i/>
          <w:noProof/>
        </w:rPr>
        <w:t>GATS/SC/98/Suppl.2</w:t>
      </w:r>
      <w:r>
        <w:rPr>
          <w:noProof/>
        </w:rPr>
        <w:t xml:space="preserve"> dokumentu oriģinālus un grozījumus. Tādējādi minētās atrunas, nosacījumus un izslēgšanu piemēro un nosaka tikai jaunajām nozarēm un/vai piegādes veidiem, kas iekļauti turpmākajā sarakstā.</w:t>
      </w:r>
    </w:p>
    <w:p w14:paraId="1CEFB0FD" w14:textId="77777777" w:rsidR="000F5304" w:rsidRDefault="000F5304" w:rsidP="000F5304">
      <w:pPr>
        <w:rPr>
          <w:noProof/>
        </w:rPr>
      </w:pPr>
    </w:p>
    <w:p w14:paraId="1CEFB0FE" w14:textId="77777777" w:rsidR="000F5304" w:rsidRDefault="00877CD9" w:rsidP="000F5304">
      <w:pPr>
        <w:rPr>
          <w:noProof/>
        </w:rPr>
      </w:pPr>
      <w:r>
        <w:rPr>
          <w:noProof/>
        </w:rPr>
        <w:t>Saskaņā ar 107. panta 3. punkta noteikumiem par sadaļas "Pakalpojumu tirdzniecība, uzņēmējdarbības veikšana un elektroniskā komercija" noteikumu piemērošanas jomu sarakstā nav iekļauti pasākumi, kurus Ekvadoras valsts drīkst pieņemt vai saglabāt saistībā ar dotācijām un subsīdijām.</w:t>
      </w:r>
    </w:p>
    <w:p w14:paraId="1CEFB0FF" w14:textId="77777777" w:rsidR="000F5304" w:rsidRDefault="000F5304" w:rsidP="000F5304">
      <w:pPr>
        <w:rPr>
          <w:noProof/>
        </w:rPr>
      </w:pPr>
    </w:p>
    <w:p w14:paraId="1CEFB100" w14:textId="77777777" w:rsidR="000F5304" w:rsidRDefault="00877CD9" w:rsidP="000F5304">
      <w:pPr>
        <w:rPr>
          <w:noProof/>
        </w:rPr>
      </w:pPr>
      <w:r>
        <w:rPr>
          <w:noProof/>
        </w:rPr>
        <w:t xml:space="preserve">Tāpat, pamatojoties uz sadaļas "Pakalpojumu tirdzniecība, uzņēmējdarbības veikšana un elektroniskā komercija" 107. panta 5. punktu Ekvadora patur tiesības iedibināt, turpināt piemērot un pilnībā īstenot savus tiesību aktus, lai tādās jomās kā neaizsargātās iedzīvotāju grupas, patērētāju aizsardzība, veselība un vide u. c. sasniegtu leģitīmus politiskos mērķus. </w:t>
      </w:r>
    </w:p>
    <w:p w14:paraId="1CEFB101" w14:textId="77777777" w:rsidR="000F5304" w:rsidRDefault="000F5304" w:rsidP="000F5304">
      <w:pPr>
        <w:rPr>
          <w:noProof/>
        </w:rPr>
      </w:pPr>
    </w:p>
    <w:p w14:paraId="1CEFB102" w14:textId="77777777" w:rsidR="000F5304" w:rsidRDefault="00877CD9" w:rsidP="000F5304">
      <w:pPr>
        <w:rPr>
          <w:noProof/>
        </w:rPr>
      </w:pPr>
      <w:r>
        <w:rPr>
          <w:noProof/>
        </w:rPr>
        <w:t>Saskaņā ar sadaļas "Pakalpojumu tirdzniecība, uzņēmējdarbības veikšana un elektroniskā komercija" 107. panta 4. punktu šis piedāvājums neietver pakalpojumus, ko sniedz, pildot valsts pilnvaras.</w:t>
      </w:r>
    </w:p>
    <w:p w14:paraId="1CEFB103" w14:textId="77777777" w:rsidR="000F5304" w:rsidRDefault="000F5304" w:rsidP="000F5304">
      <w:pPr>
        <w:rPr>
          <w:noProof/>
        </w:rPr>
      </w:pPr>
    </w:p>
    <w:p w14:paraId="1CEFB104" w14:textId="77777777" w:rsidR="00877CD9" w:rsidRDefault="00877CD9" w:rsidP="000F5304">
      <w:pPr>
        <w:rPr>
          <w:noProof/>
        </w:rPr>
      </w:pPr>
      <w:r>
        <w:rPr>
          <w:noProof/>
        </w:rPr>
        <w:t>Tiesības un pienākumi, kas izriet no šā saistību saraksta, nav tieši piemērojami un nestājas spēkā, tāpēc tie nepiešķir tieši izpildāmas tiesības fiziskām vai juridiskām personām.</w:t>
      </w:r>
    </w:p>
    <w:p w14:paraId="1CEFB105" w14:textId="77777777" w:rsidR="002A0279" w:rsidRDefault="002A0279">
      <w:pPr>
        <w:widowControl/>
        <w:spacing w:line="240" w:lineRule="auto"/>
        <w:rPr>
          <w:noProof/>
        </w:rPr>
      </w:pPr>
      <w:r>
        <w:rPr>
          <w:noProof/>
        </w:rPr>
        <w:br w:type="page"/>
      </w:r>
    </w:p>
    <w:p w14:paraId="1CEFB106" w14:textId="77777777" w:rsidR="000F5304" w:rsidRDefault="000F5304" w:rsidP="000F5304">
      <w:pPr>
        <w:rPr>
          <w:noProof/>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6804"/>
      </w:tblGrid>
      <w:tr w:rsidR="00877CD9" w14:paraId="1CEFB109" w14:textId="77777777" w:rsidTr="002A0279">
        <w:trPr>
          <w:cantSplit/>
          <w:tblHeader/>
        </w:trPr>
        <w:tc>
          <w:tcPr>
            <w:tcW w:w="2835" w:type="dxa"/>
            <w:shd w:val="clear" w:color="auto" w:fill="auto"/>
            <w:hideMark/>
          </w:tcPr>
          <w:p w14:paraId="1CEFB107" w14:textId="77777777" w:rsidR="00877CD9" w:rsidRPr="002A0279" w:rsidRDefault="00877CD9" w:rsidP="002A0279">
            <w:pPr>
              <w:spacing w:line="240" w:lineRule="auto"/>
              <w:jc w:val="center"/>
              <w:rPr>
                <w:noProof/>
                <w:sz w:val="20"/>
              </w:rPr>
            </w:pPr>
            <w:r w:rsidRPr="002A0279">
              <w:rPr>
                <w:noProof/>
              </w:rPr>
              <w:br w:type="page"/>
            </w:r>
            <w:r w:rsidRPr="002A0279">
              <w:rPr>
                <w:noProof/>
                <w:sz w:val="20"/>
              </w:rPr>
              <w:t>Nozare vai apakšnozare</w:t>
            </w:r>
          </w:p>
        </w:tc>
        <w:tc>
          <w:tcPr>
            <w:tcW w:w="6804" w:type="dxa"/>
            <w:shd w:val="clear" w:color="auto" w:fill="auto"/>
            <w:hideMark/>
          </w:tcPr>
          <w:p w14:paraId="1CEFB108" w14:textId="77777777" w:rsidR="00877CD9" w:rsidRPr="002A0279" w:rsidRDefault="00877CD9" w:rsidP="002A0279">
            <w:pPr>
              <w:spacing w:line="240" w:lineRule="auto"/>
              <w:jc w:val="center"/>
              <w:rPr>
                <w:noProof/>
                <w:sz w:val="20"/>
              </w:rPr>
            </w:pPr>
            <w:r w:rsidRPr="002A0279">
              <w:rPr>
                <w:noProof/>
                <w:sz w:val="20"/>
              </w:rPr>
              <w:t>Atrunu apraksts</w:t>
            </w:r>
          </w:p>
        </w:tc>
      </w:tr>
      <w:tr w:rsidR="00877CD9" w:rsidRPr="002E7F51" w14:paraId="1CEFB118" w14:textId="77777777" w:rsidTr="002A0279">
        <w:trPr>
          <w:trHeight w:val="8760"/>
        </w:trPr>
        <w:tc>
          <w:tcPr>
            <w:tcW w:w="2835" w:type="dxa"/>
            <w:hideMark/>
          </w:tcPr>
          <w:p w14:paraId="1CEFB10A" w14:textId="77777777" w:rsidR="00877CD9" w:rsidRPr="002A0279" w:rsidRDefault="00877CD9" w:rsidP="002A0279">
            <w:pPr>
              <w:pStyle w:val="num2"/>
              <w:spacing w:after="0"/>
              <w:ind w:left="0" w:firstLine="0"/>
              <w:jc w:val="left"/>
              <w:rPr>
                <w:noProof/>
                <w:sz w:val="20"/>
              </w:rPr>
            </w:pPr>
            <w:r w:rsidRPr="002A0279">
              <w:rPr>
                <w:noProof/>
                <w:sz w:val="20"/>
              </w:rPr>
              <w:t>VISAS NOZARES</w:t>
            </w:r>
          </w:p>
        </w:tc>
        <w:tc>
          <w:tcPr>
            <w:tcW w:w="6804" w:type="dxa"/>
          </w:tcPr>
          <w:p w14:paraId="1CEFB10B" w14:textId="77777777" w:rsidR="00877CD9" w:rsidRPr="002A0279" w:rsidRDefault="00877CD9" w:rsidP="002A0279">
            <w:pPr>
              <w:tabs>
                <w:tab w:val="left" w:pos="0"/>
              </w:tabs>
              <w:suppressAutoHyphens/>
              <w:spacing w:line="240" w:lineRule="auto"/>
              <w:rPr>
                <w:noProof/>
                <w:spacing w:val="-2"/>
                <w:sz w:val="20"/>
                <w:lang w:val="lv-LV"/>
              </w:rPr>
            </w:pPr>
            <w:r w:rsidRPr="002A0279">
              <w:rPr>
                <w:noProof/>
                <w:spacing w:val="-2"/>
                <w:sz w:val="20"/>
                <w:lang w:val="lv-LV"/>
              </w:rPr>
              <w:t>Pakalpojumu sniegšana stratēģiskās nozarēs un publiskie pakalpojumi</w:t>
            </w:r>
          </w:p>
          <w:p w14:paraId="1CEFB10C" w14:textId="77777777" w:rsidR="00877CD9" w:rsidRPr="002A0279" w:rsidRDefault="00877CD9" w:rsidP="00015537">
            <w:pPr>
              <w:tabs>
                <w:tab w:val="left" w:pos="369"/>
              </w:tabs>
              <w:spacing w:line="240" w:lineRule="auto"/>
              <w:rPr>
                <w:noProof/>
                <w:spacing w:val="-2"/>
                <w:sz w:val="20"/>
                <w:lang w:val="lv-LV"/>
              </w:rPr>
            </w:pPr>
            <w:r w:rsidRPr="002A0279">
              <w:rPr>
                <w:noProof/>
                <w:spacing w:val="-2"/>
                <w:sz w:val="20"/>
                <w:lang w:val="lv-LV"/>
              </w:rPr>
              <w:t>Lai stratēģiskās nozarēs sniegtu publiskos pakalpojumus un pakalpojumus, būs nepieciešams iepriekš iegūt koncesijas tiesības, licences, atļaujas vai cita veida piekrišanu saskaņā ar attiecīgajiem konkrētajā nozarē spēkā esošajiem tiesību aktiem. Ja izvirzīta prasība par to, ka pakalpojumi tiek daļēji vai pilnībā sniegti Ekvadoras teritorijā, var izvirzīt prasību, ka juridiskām personām, k</w:t>
            </w:r>
            <w:r w:rsidR="00015537">
              <w:rPr>
                <w:noProof/>
                <w:spacing w:val="-2"/>
                <w:sz w:val="20"/>
                <w:lang w:val="lv-LV"/>
              </w:rPr>
              <w:t>ur</w:t>
            </w:r>
            <w:r w:rsidRPr="002A0279">
              <w:rPr>
                <w:noProof/>
                <w:spacing w:val="-2"/>
                <w:sz w:val="20"/>
                <w:lang w:val="lv-LV"/>
              </w:rPr>
              <w:t xml:space="preserve">as </w:t>
            </w:r>
            <w:r w:rsidR="00015537">
              <w:rPr>
                <w:noProof/>
                <w:spacing w:val="-2"/>
                <w:sz w:val="20"/>
                <w:lang w:val="lv-LV"/>
              </w:rPr>
              <w:t>reģistrē</w:t>
            </w:r>
            <w:r w:rsidR="00015537" w:rsidRPr="002A0279">
              <w:rPr>
                <w:noProof/>
                <w:spacing w:val="-2"/>
                <w:sz w:val="20"/>
                <w:lang w:val="lv-LV"/>
              </w:rPr>
              <w:t xml:space="preserve">tas </w:t>
            </w:r>
            <w:r w:rsidR="00015537">
              <w:rPr>
                <w:noProof/>
                <w:spacing w:val="-2"/>
                <w:sz w:val="20"/>
                <w:lang w:val="lv-LV"/>
              </w:rPr>
              <w:t>saskaņā ar</w:t>
            </w:r>
            <w:r w:rsidR="00015537" w:rsidRPr="002A0279">
              <w:rPr>
                <w:noProof/>
                <w:spacing w:val="-2"/>
                <w:sz w:val="20"/>
                <w:lang w:val="lv-LV"/>
              </w:rPr>
              <w:t xml:space="preserve"> </w:t>
            </w:r>
            <w:r w:rsidRPr="002A0279">
              <w:rPr>
                <w:noProof/>
                <w:spacing w:val="-2"/>
                <w:sz w:val="20"/>
                <w:lang w:val="lv-LV"/>
              </w:rPr>
              <w:t>citas valsts tiesību aktiem un kuru juridiskā adrese ir citā valstī, jāreģistrē uzņēmuma juridiskā adrese Ekvadorā.</w:t>
            </w:r>
          </w:p>
          <w:p w14:paraId="1CEFB10D"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 xml:space="preserve">Šādas prasības tiek izvirzītas tikai publisko pakalpojumu sniegšanai un tādu pakalpojumu sniegšanai, kas saistīti ar enerģijas izmantošanu visos veidos, telesakariem, neatjaunojamu dabas resursu izmantošanu, ogļūdeņražu transportu un rafinēšanu, bioloģisko daudzveidību un ģenētisko mantojumu, ūdeni un radiofrekvenču spektru. </w:t>
            </w:r>
          </w:p>
          <w:p w14:paraId="1CEFB10E"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Pilnīgai vai daļējai akciju iegādei lielos apjomos vai kontroles, pārvaldes vai vadības tiesību iegādei uzņēmumos, kas darbojas iepriekšējā rindkopā uzskaitītajās nozarēs, var būt nepieciešams kompetento iestāžu apstiprinājums.</w:t>
            </w:r>
          </w:p>
          <w:p w14:paraId="1CEFB10F"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Licenču, atļauju un citu veidu piekrišanu piešķiršanas kritēriji pakalpojumu sniedzējiem no ES Puses ir pārredzami un nav diskriminējoši, un pakalpojuma sniegšanai tie nerada kvantitatīvu ierobežojumu.</w:t>
            </w:r>
          </w:p>
          <w:p w14:paraId="1CEFB110"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Uzskata, ka īpašās saistības, ko Ekvadora ar šo nolīgumu uzņēmusies stratēģiskās nozarēs un attiecībā uz publiskajiem pakalpojumiem, veido ārkārtējus apstākļus, kas paredzēti valsts tiesību aktos saistībā ar publisko pakalpojumu sniegšanas un pakalpojumu sniegšanas un darbību stratēģiskās nozarēs uzticēšanu privātiem uzņēmumiem.</w:t>
            </w:r>
          </w:p>
          <w:p w14:paraId="1CEFB111" w14:textId="77777777" w:rsidR="00877CD9" w:rsidRPr="002A0279" w:rsidRDefault="00877CD9" w:rsidP="002A0279">
            <w:pPr>
              <w:tabs>
                <w:tab w:val="left" w:pos="0"/>
              </w:tabs>
              <w:suppressAutoHyphens/>
              <w:spacing w:line="240" w:lineRule="auto"/>
              <w:rPr>
                <w:noProof/>
                <w:spacing w:val="-2"/>
                <w:sz w:val="20"/>
                <w:lang w:val="lv-LV"/>
              </w:rPr>
            </w:pPr>
            <w:r w:rsidRPr="002A0279">
              <w:rPr>
                <w:noProof/>
                <w:spacing w:val="-2"/>
                <w:sz w:val="20"/>
                <w:lang w:val="lv-LV"/>
              </w:rPr>
              <w:t>Īpašumtiesības uz zemi un ūdens resursiem</w:t>
            </w:r>
          </w:p>
          <w:p w14:paraId="1CEFB112"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Ekonomiska labuma gūšanas nolūkos ārvalstnieki vai juridiskas personas nedrīkst nekādā statusā iegādāties zemi vai koncesijas valsts drošības zonās.</w:t>
            </w:r>
          </w:p>
          <w:p w14:paraId="1CEFB113"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Ekvadora patur tiesības pieņemt vai turpināt piemērot pasākumus, kas saistīti ar ārvalstnieku piederībā esošu īpašumu pierobežas teritorijās, valsts piekrastes teritorijās vai salu teritorijās.</w:t>
            </w:r>
          </w:p>
          <w:p w14:paraId="1CEFB114" w14:textId="77777777" w:rsidR="00877CD9" w:rsidRPr="002A0279" w:rsidRDefault="00877CD9" w:rsidP="002A0279">
            <w:pPr>
              <w:tabs>
                <w:tab w:val="left" w:pos="0"/>
              </w:tabs>
              <w:suppressAutoHyphens/>
              <w:spacing w:line="240" w:lineRule="auto"/>
              <w:rPr>
                <w:noProof/>
                <w:spacing w:val="-2"/>
                <w:sz w:val="20"/>
                <w:lang w:val="lv-LV"/>
              </w:rPr>
            </w:pPr>
            <w:r w:rsidRPr="002A0279">
              <w:rPr>
                <w:noProof/>
                <w:spacing w:val="-2"/>
                <w:sz w:val="20"/>
                <w:lang w:val="lv-LV"/>
              </w:rPr>
              <w:t>Būtiskas drošības intereses</w:t>
            </w:r>
          </w:p>
          <w:p w14:paraId="1CEFB115" w14:textId="77777777" w:rsidR="00877CD9" w:rsidRPr="002A0279" w:rsidRDefault="00877CD9" w:rsidP="002A0279">
            <w:pPr>
              <w:tabs>
                <w:tab w:val="left" w:pos="0"/>
              </w:tabs>
              <w:suppressAutoHyphens/>
              <w:spacing w:line="240" w:lineRule="auto"/>
              <w:rPr>
                <w:noProof/>
                <w:spacing w:val="-2"/>
                <w:sz w:val="20"/>
                <w:lang w:val="lv-LV"/>
              </w:rPr>
            </w:pPr>
            <w:r w:rsidRPr="002A0279">
              <w:rPr>
                <w:noProof/>
                <w:spacing w:val="-2"/>
                <w:sz w:val="20"/>
                <w:lang w:val="lv-LV"/>
              </w:rPr>
              <w:t>Aizliegts ražot, importēt, glabāt un izmantot ķīmiskos, bioloģiskos un kodolieročus, kā arī ievest valsts teritorijā kodolatkritumus un toksiskos atkritumus.</w:t>
            </w:r>
          </w:p>
          <w:p w14:paraId="1CEFB116" w14:textId="77777777" w:rsidR="00877CD9" w:rsidRPr="002A0279" w:rsidRDefault="00877CD9" w:rsidP="002A0279">
            <w:pPr>
              <w:tabs>
                <w:tab w:val="left" w:pos="0"/>
              </w:tabs>
              <w:suppressAutoHyphens/>
              <w:spacing w:line="240" w:lineRule="auto"/>
              <w:rPr>
                <w:noProof/>
                <w:spacing w:val="-2"/>
                <w:sz w:val="20"/>
                <w:lang w:val="lv-LV"/>
              </w:rPr>
            </w:pPr>
            <w:r w:rsidRPr="002A0279">
              <w:rPr>
                <w:noProof/>
                <w:spacing w:val="-2"/>
                <w:sz w:val="20"/>
                <w:lang w:val="lv-LV"/>
              </w:rPr>
              <w:t>Sociālā ekonomika</w:t>
            </w:r>
          </w:p>
          <w:p w14:paraId="1CEFB117" w14:textId="77777777" w:rsidR="00877CD9" w:rsidRPr="002A0279" w:rsidRDefault="00877CD9" w:rsidP="00475281">
            <w:pPr>
              <w:spacing w:line="240" w:lineRule="auto"/>
              <w:rPr>
                <w:noProof/>
                <w:spacing w:val="-2"/>
                <w:sz w:val="20"/>
                <w:lang w:val="lv-LV"/>
              </w:rPr>
            </w:pPr>
            <w:r w:rsidRPr="002A0279">
              <w:rPr>
                <w:noProof/>
                <w:sz w:val="20"/>
                <w:lang w:val="lv-LV"/>
              </w:rPr>
              <w:t>Saskaņā ar Republikas konstitūciju Ekvadora patur tiesības iedibināt pasākumus, ar kuriem nozarēs, kuras darbojas un vadās pēc sociālās ekonomikas modeļa, ieskaitot kooperatīvu, asociāciju un kopienu nozares, tiek piešķirts preferenciāls un diferencēts režīms.</w:t>
            </w:r>
          </w:p>
        </w:tc>
      </w:tr>
      <w:tr w:rsidR="002A0279" w:rsidRPr="002E7F51" w14:paraId="1CEFB11E" w14:textId="77777777" w:rsidTr="002A0279">
        <w:trPr>
          <w:trHeight w:val="2955"/>
        </w:trPr>
        <w:tc>
          <w:tcPr>
            <w:tcW w:w="2835" w:type="dxa"/>
          </w:tcPr>
          <w:p w14:paraId="1CEFB119" w14:textId="77777777" w:rsidR="002A0279" w:rsidRPr="002A0279" w:rsidRDefault="002A0279" w:rsidP="002A0279">
            <w:pPr>
              <w:pStyle w:val="num2"/>
              <w:pageBreakBefore/>
              <w:spacing w:after="0"/>
              <w:ind w:left="0"/>
              <w:jc w:val="left"/>
              <w:rPr>
                <w:noProof/>
                <w:sz w:val="20"/>
              </w:rPr>
            </w:pPr>
          </w:p>
        </w:tc>
        <w:tc>
          <w:tcPr>
            <w:tcW w:w="6804" w:type="dxa"/>
          </w:tcPr>
          <w:p w14:paraId="1CEFB11A" w14:textId="77777777" w:rsidR="002A0279" w:rsidRPr="002A0279" w:rsidRDefault="002A0279" w:rsidP="002A0279">
            <w:pPr>
              <w:tabs>
                <w:tab w:val="left" w:pos="369"/>
              </w:tabs>
              <w:spacing w:line="240" w:lineRule="auto"/>
              <w:rPr>
                <w:noProof/>
                <w:spacing w:val="-2"/>
                <w:sz w:val="20"/>
                <w:lang w:val="lv-LV"/>
              </w:rPr>
            </w:pPr>
            <w:r w:rsidRPr="002A0279">
              <w:rPr>
                <w:noProof/>
                <w:spacing w:val="-2"/>
                <w:sz w:val="20"/>
                <w:lang w:val="lv-LV"/>
              </w:rPr>
              <w:t>Kultūras mantojums un dabas mantojums</w:t>
            </w:r>
          </w:p>
          <w:p w14:paraId="1CEFB11B" w14:textId="77777777" w:rsidR="002A0279" w:rsidRPr="002A0279" w:rsidRDefault="002A0279" w:rsidP="002A0279">
            <w:pPr>
              <w:autoSpaceDE w:val="0"/>
              <w:autoSpaceDN w:val="0"/>
              <w:adjustRightInd w:val="0"/>
              <w:spacing w:line="240" w:lineRule="auto"/>
              <w:rPr>
                <w:noProof/>
                <w:spacing w:val="-2"/>
                <w:sz w:val="20"/>
                <w:lang w:val="lv-LV"/>
              </w:rPr>
            </w:pPr>
            <w:r w:rsidRPr="002A0279">
              <w:rPr>
                <w:noProof/>
                <w:spacing w:val="-2"/>
                <w:sz w:val="20"/>
                <w:lang w:val="lv-LV"/>
              </w:rPr>
              <w:t>Ekvadora patur tiesības pieņemt vai turpināt piemērot pasākumus, ar ko vietējām kopienām piešķir tiesības vai preferences nolūkā atbalstīt, sekmēt, veicināt un attīstīt nemateriālā kultūras mantojuma izpausmes. Līdzīgi tā patur tiesības pieņemt vai turpināt piemērot pasākumus, kas piešķir tiesības vai priekšrocības vietējām kopienām attiecībā uz Ekvadoras dabas mantojuma aizsardzību, saglabāšanu, atjaunošanu un reklamēšanu – tas nozīmē visas vērtīgās fiziskās, bioloģiskās un ģeoloģiskās iezīmes no vides, zinātnes, kultūras un ainavas viedokļa, tostarp aizsargājamo zonu un jutīgo un apdraudēto ekosistēmu valsts sistēmu.</w:t>
            </w:r>
          </w:p>
          <w:p w14:paraId="1CEFB11C" w14:textId="77777777" w:rsidR="002A0279" w:rsidRPr="002A0279" w:rsidRDefault="002A0279" w:rsidP="002A0279">
            <w:pPr>
              <w:tabs>
                <w:tab w:val="left" w:pos="369"/>
              </w:tabs>
              <w:spacing w:line="240" w:lineRule="auto"/>
              <w:rPr>
                <w:noProof/>
                <w:spacing w:val="-2"/>
                <w:sz w:val="20"/>
                <w:lang w:val="lv-LV"/>
              </w:rPr>
            </w:pPr>
            <w:r w:rsidRPr="002A0279">
              <w:rPr>
                <w:noProof/>
                <w:spacing w:val="-2"/>
                <w:sz w:val="20"/>
                <w:lang w:val="lv-LV"/>
              </w:rPr>
              <w:t>Izdevējdarbības nozare</w:t>
            </w:r>
          </w:p>
          <w:p w14:paraId="1CEFB11D" w14:textId="77777777" w:rsidR="002A0279" w:rsidRPr="002A0279" w:rsidRDefault="002A0279" w:rsidP="002A0279">
            <w:pPr>
              <w:tabs>
                <w:tab w:val="left" w:pos="369"/>
              </w:tabs>
              <w:spacing w:line="240" w:lineRule="auto"/>
              <w:rPr>
                <w:noProof/>
                <w:spacing w:val="-2"/>
                <w:sz w:val="20"/>
                <w:lang w:val="lv-LV"/>
              </w:rPr>
            </w:pPr>
            <w:r w:rsidRPr="002A0279">
              <w:rPr>
                <w:noProof/>
                <w:spacing w:val="-2"/>
                <w:sz w:val="20"/>
                <w:lang w:val="lv-LV"/>
              </w:rPr>
              <w:t>Ekvadora patur tiesības pieņemt vai turpināt piemērot pasākumus, ar ko ES Puses fiziskām vai juridiskām personām tiek piešķirts tāds pats režīms, kādu piešķir Ekvadoras fiziskām vai juridiskām personām Ekvadoras izdevējdarbības nozarē.</w:t>
            </w:r>
          </w:p>
        </w:tc>
      </w:tr>
      <w:tr w:rsidR="00877CD9" w14:paraId="1CEFB121" w14:textId="77777777" w:rsidTr="002A0279">
        <w:tc>
          <w:tcPr>
            <w:tcW w:w="2835" w:type="dxa"/>
            <w:hideMark/>
          </w:tcPr>
          <w:p w14:paraId="1CEFB11F" w14:textId="77777777" w:rsidR="00877CD9" w:rsidRPr="002A0279" w:rsidRDefault="00877CD9" w:rsidP="002A0279">
            <w:pPr>
              <w:pStyle w:val="num2"/>
              <w:spacing w:after="0"/>
              <w:ind w:left="0" w:firstLine="0"/>
              <w:jc w:val="left"/>
              <w:rPr>
                <w:noProof/>
                <w:sz w:val="20"/>
              </w:rPr>
            </w:pPr>
            <w:r w:rsidRPr="002A0279">
              <w:rPr>
                <w:noProof/>
                <w:sz w:val="20"/>
              </w:rPr>
              <w:t>1. DARĪJUMDARBĪBAS PAKALPOJUMI</w:t>
            </w:r>
          </w:p>
        </w:tc>
        <w:tc>
          <w:tcPr>
            <w:tcW w:w="6804" w:type="dxa"/>
          </w:tcPr>
          <w:p w14:paraId="1CEFB120" w14:textId="77777777" w:rsidR="00877CD9" w:rsidRPr="002A0279" w:rsidRDefault="00877CD9" w:rsidP="002A0279">
            <w:pPr>
              <w:tabs>
                <w:tab w:val="left" w:pos="369"/>
              </w:tabs>
              <w:spacing w:line="240" w:lineRule="auto"/>
              <w:rPr>
                <w:noProof/>
                <w:spacing w:val="-2"/>
                <w:sz w:val="20"/>
              </w:rPr>
            </w:pPr>
          </w:p>
        </w:tc>
      </w:tr>
      <w:tr w:rsidR="00877CD9" w:rsidRPr="002E7F51" w14:paraId="1CEFB125" w14:textId="77777777" w:rsidTr="002A0279">
        <w:trPr>
          <w:trHeight w:val="1146"/>
        </w:trPr>
        <w:tc>
          <w:tcPr>
            <w:tcW w:w="2835" w:type="dxa"/>
            <w:hideMark/>
          </w:tcPr>
          <w:p w14:paraId="1CEFB122" w14:textId="77777777" w:rsidR="00877CD9" w:rsidRPr="002A0279" w:rsidRDefault="00877CD9" w:rsidP="002A0279">
            <w:pPr>
              <w:pStyle w:val="num2"/>
              <w:spacing w:after="0"/>
              <w:ind w:left="0" w:firstLine="0"/>
              <w:jc w:val="left"/>
              <w:rPr>
                <w:noProof/>
                <w:sz w:val="20"/>
              </w:rPr>
            </w:pPr>
            <w:r w:rsidRPr="002A0279">
              <w:rPr>
                <w:noProof/>
                <w:sz w:val="20"/>
              </w:rPr>
              <w:t>A. Profesionālie pakalpojumi</w:t>
            </w:r>
          </w:p>
        </w:tc>
        <w:tc>
          <w:tcPr>
            <w:tcW w:w="6804" w:type="dxa"/>
          </w:tcPr>
          <w:p w14:paraId="1CEFB123" w14:textId="77777777" w:rsidR="00877CD9" w:rsidRPr="002A0279" w:rsidRDefault="00877CD9" w:rsidP="002A0279">
            <w:pPr>
              <w:spacing w:line="240" w:lineRule="auto"/>
              <w:rPr>
                <w:noProof/>
                <w:spacing w:val="-2"/>
                <w:sz w:val="20"/>
                <w:lang w:val="lv-LV"/>
              </w:rPr>
            </w:pPr>
            <w:r w:rsidRPr="002A0279">
              <w:rPr>
                <w:noProof/>
                <w:spacing w:val="-2"/>
                <w:sz w:val="20"/>
                <w:lang w:val="lv-LV"/>
              </w:rPr>
              <w:t>Lai Ekvadorā varētu sniegt lielāko daļu profesionālo pakalpojumu, nepieciešams, lai valsts kompetentā iestāde apstiprinātu ārvalstīs iegūtu profesionālo kvalifikāciju; lai saņemtu šādu apstiprinājumu, jābūt dzīvesvietai Ekvadorā.</w:t>
            </w:r>
          </w:p>
          <w:p w14:paraId="1CEFB124" w14:textId="77777777" w:rsidR="00877CD9" w:rsidRPr="002A0279" w:rsidRDefault="00877CD9" w:rsidP="002A0279">
            <w:pPr>
              <w:spacing w:line="240" w:lineRule="auto"/>
              <w:rPr>
                <w:noProof/>
                <w:spacing w:val="-2"/>
                <w:sz w:val="20"/>
                <w:lang w:val="lv-LV"/>
              </w:rPr>
            </w:pPr>
          </w:p>
        </w:tc>
      </w:tr>
      <w:tr w:rsidR="00877CD9" w:rsidRPr="00F7533B" w14:paraId="1CEFB129" w14:textId="77777777" w:rsidTr="002A0279">
        <w:trPr>
          <w:trHeight w:val="1021"/>
        </w:trPr>
        <w:tc>
          <w:tcPr>
            <w:tcW w:w="2835" w:type="dxa"/>
            <w:hideMark/>
          </w:tcPr>
          <w:p w14:paraId="1CEFB126" w14:textId="77777777" w:rsidR="00877CD9" w:rsidRPr="002A0279" w:rsidRDefault="00877CD9" w:rsidP="00D04112">
            <w:pPr>
              <w:pStyle w:val="num2"/>
              <w:spacing w:after="0"/>
              <w:ind w:left="0" w:firstLine="0"/>
              <w:jc w:val="left"/>
              <w:rPr>
                <w:noProof/>
                <w:sz w:val="20"/>
              </w:rPr>
            </w:pPr>
            <w:r w:rsidRPr="002A0279">
              <w:rPr>
                <w:noProof/>
                <w:sz w:val="20"/>
              </w:rPr>
              <w:t xml:space="preserve">a) juridiskie pakalpojumi (CPC 861) Tikai konsultāciju pakalpojumi attiecībā uz ārvalstu tiesībām un starptautiskajām tiesībām (izņemot konsultāciju pakalpojumus, juridisko pārstāvību un notāru pakalpojumus </w:t>
            </w:r>
            <w:r w:rsidR="00D04112">
              <w:rPr>
                <w:noProof/>
                <w:sz w:val="20"/>
              </w:rPr>
              <w:t>saskaņā ar valsts</w:t>
            </w:r>
            <w:r w:rsidR="00D04112" w:rsidRPr="002A0279">
              <w:rPr>
                <w:noProof/>
                <w:sz w:val="20"/>
              </w:rPr>
              <w:t xml:space="preserve"> </w:t>
            </w:r>
            <w:r w:rsidRPr="002A0279">
              <w:rPr>
                <w:noProof/>
                <w:sz w:val="20"/>
              </w:rPr>
              <w:t>tiesību aktiem)</w:t>
            </w:r>
          </w:p>
        </w:tc>
        <w:tc>
          <w:tcPr>
            <w:tcW w:w="6804" w:type="dxa"/>
            <w:hideMark/>
          </w:tcPr>
          <w:p w14:paraId="1CEFB127" w14:textId="77777777" w:rsidR="00877CD9" w:rsidRPr="002A0279" w:rsidRDefault="00877CD9" w:rsidP="002A0279">
            <w:pPr>
              <w:tabs>
                <w:tab w:val="left" w:pos="369"/>
              </w:tabs>
              <w:spacing w:line="240" w:lineRule="auto"/>
              <w:rPr>
                <w:noProof/>
                <w:spacing w:val="-2"/>
                <w:sz w:val="20"/>
                <w:lang w:val="sv-SE"/>
              </w:rPr>
            </w:pPr>
            <w:r w:rsidRPr="002A0279">
              <w:rPr>
                <w:noProof/>
                <w:spacing w:val="-2"/>
                <w:sz w:val="20"/>
                <w:lang w:val="sv-SE"/>
              </w:rPr>
              <w:t>1) TP; VR: nav</w:t>
            </w:r>
          </w:p>
          <w:p w14:paraId="1CEFB128" w14:textId="77777777" w:rsidR="00877CD9" w:rsidRPr="002A0279" w:rsidRDefault="00877CD9" w:rsidP="002A0279">
            <w:pPr>
              <w:tabs>
                <w:tab w:val="left" w:pos="369"/>
              </w:tabs>
              <w:spacing w:line="240" w:lineRule="auto"/>
              <w:rPr>
                <w:noProof/>
                <w:spacing w:val="-2"/>
                <w:sz w:val="20"/>
                <w:lang w:val="sv-SE"/>
              </w:rPr>
            </w:pPr>
            <w:r w:rsidRPr="002A0279">
              <w:rPr>
                <w:noProof/>
                <w:spacing w:val="-2"/>
                <w:sz w:val="20"/>
                <w:lang w:val="sv-SE"/>
              </w:rPr>
              <w:t xml:space="preserve">2) TP; VR: nav </w:t>
            </w:r>
          </w:p>
        </w:tc>
      </w:tr>
      <w:tr w:rsidR="00877CD9" w:rsidRPr="00F7533B" w14:paraId="1CEFB12D" w14:textId="77777777" w:rsidTr="002A0279">
        <w:trPr>
          <w:trHeight w:val="1021"/>
        </w:trPr>
        <w:tc>
          <w:tcPr>
            <w:tcW w:w="2835" w:type="dxa"/>
            <w:hideMark/>
          </w:tcPr>
          <w:p w14:paraId="1CEFB12A" w14:textId="77777777" w:rsidR="00877CD9" w:rsidRPr="002A0279" w:rsidRDefault="00877CD9" w:rsidP="002A0279">
            <w:pPr>
              <w:pStyle w:val="num2"/>
              <w:spacing w:after="0"/>
              <w:ind w:left="0" w:firstLine="0"/>
              <w:jc w:val="left"/>
              <w:rPr>
                <w:noProof/>
                <w:sz w:val="20"/>
              </w:rPr>
            </w:pPr>
            <w:r w:rsidRPr="002A0279">
              <w:rPr>
                <w:noProof/>
                <w:sz w:val="20"/>
              </w:rPr>
              <w:t>b) Grāmatvedības, revīzijas un rēķinvedības pakalpojumi (CPC 862)</w:t>
            </w:r>
          </w:p>
        </w:tc>
        <w:tc>
          <w:tcPr>
            <w:tcW w:w="6804" w:type="dxa"/>
            <w:hideMark/>
          </w:tcPr>
          <w:p w14:paraId="1CEFB12B"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1) TP; VR: saistību nav</w:t>
            </w:r>
          </w:p>
          <w:p w14:paraId="1CEFB12C"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2) TP; VR: nav</w:t>
            </w:r>
          </w:p>
        </w:tc>
      </w:tr>
      <w:tr w:rsidR="00877CD9" w:rsidRPr="00F7533B" w14:paraId="1CEFB131" w14:textId="77777777" w:rsidTr="002A0279">
        <w:tc>
          <w:tcPr>
            <w:tcW w:w="2835" w:type="dxa"/>
            <w:hideMark/>
          </w:tcPr>
          <w:p w14:paraId="1CEFB12E" w14:textId="77777777" w:rsidR="00877CD9" w:rsidRPr="002A0279" w:rsidRDefault="00877CD9" w:rsidP="002A0279">
            <w:pPr>
              <w:pStyle w:val="num2"/>
              <w:spacing w:after="0"/>
              <w:ind w:left="0" w:firstLine="0"/>
              <w:jc w:val="left"/>
              <w:rPr>
                <w:noProof/>
                <w:sz w:val="20"/>
              </w:rPr>
            </w:pPr>
            <w:r w:rsidRPr="002A0279">
              <w:rPr>
                <w:noProof/>
                <w:sz w:val="20"/>
              </w:rPr>
              <w:t>c) Nodokļu konsultāciju pakalpojumi (CPC 863)</w:t>
            </w:r>
          </w:p>
        </w:tc>
        <w:tc>
          <w:tcPr>
            <w:tcW w:w="6804" w:type="dxa"/>
            <w:hideMark/>
          </w:tcPr>
          <w:p w14:paraId="1CEFB12F"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1) TP; VR: saistību nav</w:t>
            </w:r>
          </w:p>
          <w:p w14:paraId="1CEFB130" w14:textId="77777777" w:rsidR="00877CD9" w:rsidRPr="002A0279" w:rsidRDefault="00877CD9" w:rsidP="002A0279">
            <w:pPr>
              <w:tabs>
                <w:tab w:val="left" w:pos="369"/>
              </w:tabs>
              <w:spacing w:line="240" w:lineRule="auto"/>
              <w:rPr>
                <w:noProof/>
                <w:spacing w:val="-2"/>
                <w:sz w:val="20"/>
                <w:lang w:val="lv-LV"/>
              </w:rPr>
            </w:pPr>
            <w:r w:rsidRPr="002A0279">
              <w:rPr>
                <w:noProof/>
                <w:spacing w:val="-2"/>
                <w:sz w:val="20"/>
                <w:lang w:val="lv-LV"/>
              </w:rPr>
              <w:t>2) TP; VR: nav</w:t>
            </w:r>
          </w:p>
        </w:tc>
      </w:tr>
      <w:tr w:rsidR="00877CD9" w:rsidRPr="00F7533B" w14:paraId="1CEFB136" w14:textId="77777777" w:rsidTr="002A0279">
        <w:tc>
          <w:tcPr>
            <w:tcW w:w="2835" w:type="dxa"/>
            <w:hideMark/>
          </w:tcPr>
          <w:p w14:paraId="1CEFB132" w14:textId="77777777" w:rsidR="00877CD9" w:rsidRPr="002A0279" w:rsidRDefault="00877CD9" w:rsidP="002A0279">
            <w:pPr>
              <w:pStyle w:val="num2"/>
              <w:spacing w:after="0"/>
              <w:ind w:left="0" w:firstLine="0"/>
              <w:jc w:val="left"/>
              <w:rPr>
                <w:noProof/>
                <w:sz w:val="20"/>
              </w:rPr>
            </w:pPr>
            <w:r w:rsidRPr="002A0279">
              <w:rPr>
                <w:noProof/>
                <w:sz w:val="20"/>
              </w:rPr>
              <w:t xml:space="preserve">d) Arhitektu pakalpojumi (CPC 8671) </w:t>
            </w:r>
          </w:p>
          <w:p w14:paraId="1CEFB133" w14:textId="77777777" w:rsidR="00877CD9" w:rsidRPr="002A0279" w:rsidRDefault="00877CD9" w:rsidP="002A0279">
            <w:pPr>
              <w:pStyle w:val="num2"/>
              <w:spacing w:after="0"/>
              <w:ind w:left="0" w:firstLine="0"/>
              <w:jc w:val="left"/>
              <w:rPr>
                <w:noProof/>
                <w:sz w:val="20"/>
              </w:rPr>
            </w:pPr>
          </w:p>
        </w:tc>
        <w:tc>
          <w:tcPr>
            <w:tcW w:w="6804" w:type="dxa"/>
            <w:hideMark/>
          </w:tcPr>
          <w:p w14:paraId="1CEFB134" w14:textId="77777777" w:rsidR="00877CD9" w:rsidRPr="002A0279" w:rsidRDefault="00877CD9" w:rsidP="002A0279">
            <w:pPr>
              <w:tabs>
                <w:tab w:val="left" w:pos="369"/>
              </w:tabs>
              <w:spacing w:line="240" w:lineRule="auto"/>
              <w:rPr>
                <w:noProof/>
                <w:spacing w:val="-2"/>
                <w:sz w:val="20"/>
                <w:lang w:val="sv-SE"/>
              </w:rPr>
            </w:pPr>
            <w:r w:rsidRPr="002A0279">
              <w:rPr>
                <w:noProof/>
                <w:spacing w:val="-2"/>
                <w:sz w:val="20"/>
                <w:lang w:val="sv-SE"/>
              </w:rPr>
              <w:t>1) TP; VR: nav</w:t>
            </w:r>
          </w:p>
          <w:p w14:paraId="1CEFB135" w14:textId="77777777" w:rsidR="00877CD9" w:rsidRPr="002A0279" w:rsidRDefault="00877CD9" w:rsidP="002A0279">
            <w:pPr>
              <w:tabs>
                <w:tab w:val="left" w:pos="369"/>
              </w:tabs>
              <w:spacing w:line="240" w:lineRule="auto"/>
              <w:rPr>
                <w:noProof/>
                <w:spacing w:val="-2"/>
                <w:sz w:val="20"/>
                <w:lang w:val="sv-SE"/>
              </w:rPr>
            </w:pPr>
            <w:r w:rsidRPr="002A0279">
              <w:rPr>
                <w:noProof/>
                <w:spacing w:val="-2"/>
                <w:sz w:val="20"/>
                <w:lang w:val="sv-SE"/>
              </w:rPr>
              <w:t>2) TP; VR: nav</w:t>
            </w:r>
          </w:p>
        </w:tc>
      </w:tr>
      <w:tr w:rsidR="00877CD9" w:rsidRPr="00F7533B" w14:paraId="1CEFB13A" w14:textId="77777777" w:rsidTr="002A0279">
        <w:tc>
          <w:tcPr>
            <w:tcW w:w="2835" w:type="dxa"/>
          </w:tcPr>
          <w:p w14:paraId="1CEFB137" w14:textId="77777777" w:rsidR="00877CD9" w:rsidRPr="002A0279" w:rsidRDefault="00877CD9" w:rsidP="002A0279">
            <w:pPr>
              <w:pStyle w:val="num2"/>
              <w:spacing w:after="0"/>
              <w:ind w:left="0" w:firstLine="0"/>
              <w:jc w:val="left"/>
              <w:rPr>
                <w:noProof/>
                <w:sz w:val="20"/>
              </w:rPr>
            </w:pPr>
            <w:r w:rsidRPr="002A0279">
              <w:rPr>
                <w:noProof/>
                <w:sz w:val="20"/>
              </w:rPr>
              <w:t>g) Pilsētplānošanas un ainavu arhitektūras pakalpojumi (CPC 8674)</w:t>
            </w:r>
          </w:p>
        </w:tc>
        <w:tc>
          <w:tcPr>
            <w:tcW w:w="6804" w:type="dxa"/>
          </w:tcPr>
          <w:p w14:paraId="1CEFB138" w14:textId="77777777" w:rsidR="00877CD9" w:rsidRPr="002A0279" w:rsidRDefault="00877CD9" w:rsidP="002A0279">
            <w:pPr>
              <w:tabs>
                <w:tab w:val="left" w:pos="369"/>
              </w:tabs>
              <w:spacing w:line="240" w:lineRule="auto"/>
              <w:rPr>
                <w:noProof/>
                <w:spacing w:val="-2"/>
                <w:sz w:val="20"/>
                <w:lang w:val="sv-SE"/>
              </w:rPr>
            </w:pPr>
            <w:r w:rsidRPr="002A0279">
              <w:rPr>
                <w:noProof/>
                <w:spacing w:val="-2"/>
                <w:sz w:val="20"/>
                <w:lang w:val="sv-SE"/>
              </w:rPr>
              <w:t>1) TP; VR: nav</w:t>
            </w:r>
          </w:p>
          <w:p w14:paraId="1CEFB139" w14:textId="77777777" w:rsidR="00877CD9" w:rsidRPr="002A0279" w:rsidRDefault="00877CD9" w:rsidP="002A0279">
            <w:pPr>
              <w:tabs>
                <w:tab w:val="left" w:pos="369"/>
              </w:tabs>
              <w:spacing w:line="240" w:lineRule="auto"/>
              <w:rPr>
                <w:noProof/>
                <w:spacing w:val="-2"/>
                <w:sz w:val="20"/>
                <w:lang w:val="sv-SE"/>
              </w:rPr>
            </w:pPr>
            <w:r w:rsidRPr="002A0279">
              <w:rPr>
                <w:noProof/>
                <w:spacing w:val="-2"/>
                <w:sz w:val="20"/>
                <w:lang w:val="sv-SE"/>
              </w:rPr>
              <w:t>2) TP; VR: nav</w:t>
            </w:r>
          </w:p>
        </w:tc>
      </w:tr>
      <w:tr w:rsidR="00877CD9" w:rsidRPr="00F7533B" w14:paraId="1CEFB13E" w14:textId="77777777" w:rsidTr="002A0279">
        <w:trPr>
          <w:trHeight w:val="965"/>
        </w:trPr>
        <w:tc>
          <w:tcPr>
            <w:tcW w:w="2835" w:type="dxa"/>
          </w:tcPr>
          <w:p w14:paraId="1CEFB13B" w14:textId="77777777" w:rsidR="00877CD9" w:rsidRPr="002A0279" w:rsidRDefault="00877CD9" w:rsidP="002A0279">
            <w:pPr>
              <w:pStyle w:val="num2"/>
              <w:spacing w:after="0"/>
              <w:ind w:left="0" w:firstLine="0"/>
              <w:jc w:val="left"/>
              <w:rPr>
                <w:noProof/>
                <w:sz w:val="20"/>
              </w:rPr>
            </w:pPr>
            <w:r w:rsidRPr="002A0279">
              <w:rPr>
                <w:noProof/>
                <w:sz w:val="20"/>
              </w:rPr>
              <w:t>e) Inženiertehniskie pakalpojumi (CPC 8672), izņemot valsts sniegtos pakalpojumus</w:t>
            </w:r>
          </w:p>
        </w:tc>
        <w:tc>
          <w:tcPr>
            <w:tcW w:w="6804" w:type="dxa"/>
            <w:hideMark/>
          </w:tcPr>
          <w:p w14:paraId="1CEFB13C" w14:textId="77777777" w:rsidR="00877CD9" w:rsidRPr="002A0279" w:rsidRDefault="00877CD9" w:rsidP="002A0279">
            <w:pPr>
              <w:tabs>
                <w:tab w:val="left" w:pos="369"/>
              </w:tabs>
              <w:spacing w:line="240" w:lineRule="auto"/>
              <w:rPr>
                <w:noProof/>
                <w:spacing w:val="-2"/>
                <w:sz w:val="20"/>
                <w:lang w:val="sv-SE"/>
              </w:rPr>
            </w:pPr>
            <w:r w:rsidRPr="002A0279">
              <w:rPr>
                <w:noProof/>
                <w:spacing w:val="-2"/>
                <w:sz w:val="20"/>
                <w:lang w:val="sv-SE"/>
              </w:rPr>
              <w:t>1) TP; VR: nav</w:t>
            </w:r>
          </w:p>
          <w:p w14:paraId="1CEFB13D" w14:textId="77777777" w:rsidR="00877CD9" w:rsidRPr="002A0279" w:rsidRDefault="00877CD9"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42" w14:textId="77777777" w:rsidTr="002A0279">
        <w:tc>
          <w:tcPr>
            <w:tcW w:w="2835" w:type="dxa"/>
          </w:tcPr>
          <w:p w14:paraId="1CEFB13F" w14:textId="77777777" w:rsidR="000F5304" w:rsidRPr="002A0279" w:rsidRDefault="000F5304" w:rsidP="002A0279">
            <w:pPr>
              <w:spacing w:line="240" w:lineRule="auto"/>
              <w:rPr>
                <w:noProof/>
                <w:sz w:val="20"/>
                <w:lang w:val="sv-SE"/>
              </w:rPr>
            </w:pPr>
            <w:r w:rsidRPr="002A0279">
              <w:rPr>
                <w:noProof/>
                <w:sz w:val="20"/>
                <w:lang w:val="sv-SE"/>
              </w:rPr>
              <w:t>f) Integrētie inženiertehniskie pakalpojumi (CPC 8673), izņemot valsts sniegtos pakalpojumus</w:t>
            </w:r>
          </w:p>
        </w:tc>
        <w:tc>
          <w:tcPr>
            <w:tcW w:w="6804" w:type="dxa"/>
          </w:tcPr>
          <w:p w14:paraId="1CEFB140"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41"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46" w14:textId="77777777" w:rsidTr="002A0279">
        <w:tc>
          <w:tcPr>
            <w:tcW w:w="2835" w:type="dxa"/>
            <w:hideMark/>
          </w:tcPr>
          <w:p w14:paraId="1CEFB143" w14:textId="77777777" w:rsidR="000F5304" w:rsidRPr="002A0279" w:rsidRDefault="000F5304" w:rsidP="002A0279">
            <w:pPr>
              <w:pStyle w:val="num2"/>
              <w:pageBreakBefore/>
              <w:spacing w:after="0"/>
              <w:ind w:left="0" w:firstLine="0"/>
              <w:jc w:val="left"/>
              <w:rPr>
                <w:noProof/>
                <w:sz w:val="20"/>
              </w:rPr>
            </w:pPr>
            <w:r w:rsidRPr="002A0279">
              <w:rPr>
                <w:noProof/>
                <w:sz w:val="20"/>
              </w:rPr>
              <w:lastRenderedPageBreak/>
              <w:t>h) Medicīnas un zobārstniecības pakalpojumi (CPC 9312)</w:t>
            </w:r>
          </w:p>
        </w:tc>
        <w:tc>
          <w:tcPr>
            <w:tcW w:w="6804" w:type="dxa"/>
            <w:hideMark/>
          </w:tcPr>
          <w:p w14:paraId="1CEFB144"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45"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4D" w14:textId="77777777" w:rsidTr="002A0279">
        <w:tc>
          <w:tcPr>
            <w:tcW w:w="2835" w:type="dxa"/>
            <w:hideMark/>
          </w:tcPr>
          <w:p w14:paraId="1CEFB147" w14:textId="77777777" w:rsidR="000F5304" w:rsidRPr="002A0279" w:rsidRDefault="000F5304" w:rsidP="002A0279">
            <w:pPr>
              <w:spacing w:line="240" w:lineRule="auto"/>
              <w:rPr>
                <w:noProof/>
                <w:sz w:val="20"/>
                <w:lang w:val="sv-SE"/>
              </w:rPr>
            </w:pPr>
            <w:r w:rsidRPr="002A0279">
              <w:rPr>
                <w:noProof/>
                <w:sz w:val="20"/>
                <w:lang w:val="sv-SE"/>
              </w:rPr>
              <w:t>B. Datori un ar tiem saistītie pakalpojumi, tikai:</w:t>
            </w:r>
          </w:p>
          <w:p w14:paraId="1CEFB148" w14:textId="77777777" w:rsidR="000F5304" w:rsidRPr="002A0279" w:rsidRDefault="000F5304" w:rsidP="002A0279">
            <w:pPr>
              <w:pStyle w:val="num2"/>
              <w:spacing w:after="0"/>
              <w:ind w:left="0" w:firstLine="0"/>
              <w:jc w:val="left"/>
              <w:rPr>
                <w:noProof/>
                <w:sz w:val="20"/>
              </w:rPr>
            </w:pPr>
            <w:r w:rsidRPr="002A0279">
              <w:rPr>
                <w:noProof/>
                <w:sz w:val="20"/>
              </w:rPr>
              <w:t>konsultāciju pakalpojumi, kas saistīti ar datortehnikas uzstādīšanu (CPC 841);</w:t>
            </w:r>
          </w:p>
          <w:p w14:paraId="1CEFB149" w14:textId="77777777" w:rsidR="000F5304" w:rsidRPr="002A0279" w:rsidRDefault="000F5304" w:rsidP="002A0279">
            <w:pPr>
              <w:pStyle w:val="num2"/>
              <w:spacing w:after="0"/>
              <w:ind w:left="0" w:firstLine="0"/>
              <w:jc w:val="left"/>
              <w:rPr>
                <w:noProof/>
                <w:sz w:val="20"/>
              </w:rPr>
            </w:pPr>
            <w:r w:rsidRPr="002A0279">
              <w:rPr>
                <w:noProof/>
                <w:sz w:val="20"/>
              </w:rPr>
              <w:t>biroja iekārtu, tostarp datoru, apkopes un remonta pakalpojumi (845), un</w:t>
            </w:r>
          </w:p>
          <w:p w14:paraId="1CEFB14A" w14:textId="77777777" w:rsidR="000F5304" w:rsidRPr="002A0279" w:rsidRDefault="000F5304" w:rsidP="002A0279">
            <w:pPr>
              <w:pStyle w:val="num2"/>
              <w:spacing w:after="0"/>
              <w:ind w:left="0" w:firstLine="0"/>
              <w:jc w:val="left"/>
              <w:rPr>
                <w:noProof/>
                <w:sz w:val="20"/>
              </w:rPr>
            </w:pPr>
            <w:r w:rsidRPr="002A0279">
              <w:rPr>
                <w:noProof/>
                <w:sz w:val="20"/>
              </w:rPr>
              <w:t>citi datorpakalpojumi (CPC 849).</w:t>
            </w:r>
          </w:p>
        </w:tc>
        <w:tc>
          <w:tcPr>
            <w:tcW w:w="6804" w:type="dxa"/>
          </w:tcPr>
          <w:p w14:paraId="1CEFB14B"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4C"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50" w14:textId="77777777" w:rsidTr="002A0279">
        <w:tc>
          <w:tcPr>
            <w:tcW w:w="2835" w:type="dxa"/>
            <w:hideMark/>
          </w:tcPr>
          <w:p w14:paraId="1CEFB14E" w14:textId="77777777" w:rsidR="000F5304" w:rsidRPr="002A0279" w:rsidRDefault="000F5304" w:rsidP="002A0279">
            <w:pPr>
              <w:pStyle w:val="num2"/>
              <w:spacing w:after="0"/>
              <w:ind w:left="0" w:firstLine="0"/>
              <w:jc w:val="left"/>
              <w:rPr>
                <w:noProof/>
                <w:sz w:val="20"/>
              </w:rPr>
            </w:pPr>
            <w:r w:rsidRPr="002A0279">
              <w:rPr>
                <w:noProof/>
                <w:sz w:val="20"/>
              </w:rPr>
              <w:t>E. Nomas/izpirkumnomas pakalpojumi bez operatoriem</w:t>
            </w:r>
          </w:p>
        </w:tc>
        <w:tc>
          <w:tcPr>
            <w:tcW w:w="6804" w:type="dxa"/>
          </w:tcPr>
          <w:p w14:paraId="1CEFB14F" w14:textId="77777777" w:rsidR="000F5304" w:rsidRPr="00FC0DE4" w:rsidRDefault="000F5304" w:rsidP="002A0279">
            <w:pPr>
              <w:tabs>
                <w:tab w:val="left" w:pos="369"/>
              </w:tabs>
              <w:spacing w:line="240" w:lineRule="auto"/>
              <w:rPr>
                <w:noProof/>
                <w:spacing w:val="-2"/>
                <w:sz w:val="20"/>
                <w:lang w:val="sv-SE"/>
              </w:rPr>
            </w:pPr>
          </w:p>
        </w:tc>
      </w:tr>
      <w:tr w:rsidR="000F5304" w:rsidRPr="00F7533B" w14:paraId="1CEFB158" w14:textId="77777777" w:rsidTr="002A0279">
        <w:tc>
          <w:tcPr>
            <w:tcW w:w="2835" w:type="dxa"/>
            <w:hideMark/>
          </w:tcPr>
          <w:p w14:paraId="1CEFB151" w14:textId="77777777" w:rsidR="000F5304" w:rsidRPr="002A0279" w:rsidRDefault="000F5304" w:rsidP="002A0279">
            <w:pPr>
              <w:pStyle w:val="num2"/>
              <w:spacing w:after="0"/>
              <w:ind w:left="0" w:firstLine="0"/>
              <w:jc w:val="left"/>
              <w:rPr>
                <w:noProof/>
                <w:sz w:val="20"/>
              </w:rPr>
            </w:pPr>
            <w:r w:rsidRPr="002A0279">
              <w:rPr>
                <w:noProof/>
                <w:sz w:val="20"/>
              </w:rPr>
              <w:t>a) Izpirkumnomas vai nomas pakalpojumi bez operatoriem attiecībā uz kuģiem (CPC 83101 un 83103)</w:t>
            </w:r>
          </w:p>
          <w:p w14:paraId="1CEFB152" w14:textId="77777777" w:rsidR="000F5304" w:rsidRPr="002A0279" w:rsidRDefault="000F5304" w:rsidP="002A0279">
            <w:pPr>
              <w:pStyle w:val="num2"/>
              <w:spacing w:after="0"/>
              <w:ind w:left="0" w:firstLine="0"/>
              <w:jc w:val="left"/>
              <w:rPr>
                <w:noProof/>
                <w:sz w:val="20"/>
              </w:rPr>
            </w:pPr>
            <w:r w:rsidRPr="002A0279">
              <w:rPr>
                <w:noProof/>
                <w:sz w:val="20"/>
              </w:rPr>
              <w:t>b) Izpirkumnomas vai nomas pakalpojumi bez operatoriem attiecībā uz gaisa kuģiem (CPC 83104)</w:t>
            </w:r>
          </w:p>
          <w:p w14:paraId="1CEFB153" w14:textId="77777777" w:rsidR="000F5304" w:rsidRPr="002A0279" w:rsidRDefault="000F5304" w:rsidP="002A0279">
            <w:pPr>
              <w:pStyle w:val="num2"/>
              <w:spacing w:after="0"/>
              <w:ind w:left="0" w:firstLine="0"/>
              <w:jc w:val="left"/>
              <w:rPr>
                <w:noProof/>
                <w:sz w:val="20"/>
              </w:rPr>
            </w:pPr>
            <w:r w:rsidRPr="002A0279">
              <w:rPr>
                <w:noProof/>
                <w:sz w:val="20"/>
              </w:rPr>
              <w:t>c) Izpirkumnomas vai nomas pakalpojumi bez operatoriem attiecībā uz citiem transportlīdzekļiem (83101+ 83102 + 83105)</w:t>
            </w:r>
          </w:p>
          <w:p w14:paraId="1CEFB154" w14:textId="77777777" w:rsidR="000F5304" w:rsidRPr="002A0279" w:rsidRDefault="000F5304" w:rsidP="002A0279">
            <w:pPr>
              <w:pStyle w:val="num2"/>
              <w:spacing w:after="0"/>
              <w:ind w:left="0" w:firstLine="0"/>
              <w:jc w:val="left"/>
              <w:rPr>
                <w:noProof/>
                <w:sz w:val="20"/>
              </w:rPr>
            </w:pPr>
            <w:r w:rsidRPr="002A0279">
              <w:rPr>
                <w:noProof/>
                <w:sz w:val="20"/>
              </w:rPr>
              <w:t>d) Izpirkumnomas vai nomas pakalpojumi bez operatoriem attiecībā uz citiem mehānismiem un iekārtām (83106-83109)</w:t>
            </w:r>
          </w:p>
        </w:tc>
        <w:tc>
          <w:tcPr>
            <w:tcW w:w="6804" w:type="dxa"/>
          </w:tcPr>
          <w:p w14:paraId="1CEFB155"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56"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p w14:paraId="1CEFB157" w14:textId="77777777" w:rsidR="000F5304" w:rsidRPr="002A0279" w:rsidRDefault="000F5304" w:rsidP="002A0279">
            <w:pPr>
              <w:tabs>
                <w:tab w:val="left" w:pos="369"/>
              </w:tabs>
              <w:spacing w:line="240" w:lineRule="auto"/>
              <w:rPr>
                <w:noProof/>
                <w:spacing w:val="-2"/>
                <w:sz w:val="20"/>
                <w:lang w:val="sv-SE"/>
              </w:rPr>
            </w:pPr>
          </w:p>
        </w:tc>
      </w:tr>
      <w:tr w:rsidR="000F5304" w14:paraId="1CEFB15B" w14:textId="77777777" w:rsidTr="002A0279">
        <w:tc>
          <w:tcPr>
            <w:tcW w:w="2835" w:type="dxa"/>
            <w:hideMark/>
          </w:tcPr>
          <w:p w14:paraId="1CEFB159" w14:textId="77777777" w:rsidR="000F5304" w:rsidRPr="002A0279" w:rsidRDefault="000F5304" w:rsidP="002A0279">
            <w:pPr>
              <w:pStyle w:val="num2"/>
              <w:spacing w:after="0"/>
              <w:ind w:left="0" w:firstLine="0"/>
              <w:jc w:val="left"/>
              <w:rPr>
                <w:noProof/>
                <w:sz w:val="20"/>
              </w:rPr>
            </w:pPr>
            <w:r w:rsidRPr="002A0279">
              <w:rPr>
                <w:noProof/>
                <w:sz w:val="20"/>
              </w:rPr>
              <w:t>F. Citi darījumdarbības pakalpojumi</w:t>
            </w:r>
          </w:p>
        </w:tc>
        <w:tc>
          <w:tcPr>
            <w:tcW w:w="6804" w:type="dxa"/>
          </w:tcPr>
          <w:p w14:paraId="1CEFB15A" w14:textId="77777777" w:rsidR="000F5304" w:rsidRPr="002A0279" w:rsidRDefault="000F5304" w:rsidP="002A0279">
            <w:pPr>
              <w:tabs>
                <w:tab w:val="left" w:pos="369"/>
              </w:tabs>
              <w:spacing w:line="240" w:lineRule="auto"/>
              <w:rPr>
                <w:noProof/>
                <w:spacing w:val="-2"/>
                <w:sz w:val="20"/>
              </w:rPr>
            </w:pPr>
          </w:p>
        </w:tc>
      </w:tr>
      <w:tr w:rsidR="000F5304" w:rsidRPr="00F7533B" w14:paraId="1CEFB160" w14:textId="77777777" w:rsidTr="002A0279">
        <w:tc>
          <w:tcPr>
            <w:tcW w:w="2835" w:type="dxa"/>
            <w:hideMark/>
          </w:tcPr>
          <w:p w14:paraId="1CEFB15C" w14:textId="77777777" w:rsidR="000F5304" w:rsidRPr="002A0279" w:rsidRDefault="000F5304" w:rsidP="002A0279">
            <w:pPr>
              <w:pStyle w:val="num2"/>
              <w:spacing w:after="0"/>
              <w:ind w:left="0" w:firstLine="0"/>
              <w:jc w:val="left"/>
              <w:rPr>
                <w:noProof/>
                <w:sz w:val="20"/>
              </w:rPr>
            </w:pPr>
            <w:r w:rsidRPr="002A0279">
              <w:rPr>
                <w:noProof/>
                <w:sz w:val="20"/>
              </w:rPr>
              <w:t>a) Reklāmas pakalpojumi (CPC 871)</w:t>
            </w:r>
          </w:p>
          <w:p w14:paraId="1CEFB15D" w14:textId="77777777" w:rsidR="000F5304" w:rsidRPr="002A0279" w:rsidRDefault="000F5304" w:rsidP="002A0279">
            <w:pPr>
              <w:spacing w:line="240" w:lineRule="auto"/>
              <w:rPr>
                <w:noProof/>
                <w:sz w:val="20"/>
              </w:rPr>
            </w:pPr>
            <w:r w:rsidRPr="002A0279">
              <w:rPr>
                <w:noProof/>
                <w:sz w:val="20"/>
              </w:rPr>
              <w:t>Tikai: Reklāmas laukuma vai laika pārdošanas vai izpirkumnomas pakalpojumi (CPC 8711)</w:t>
            </w:r>
          </w:p>
        </w:tc>
        <w:tc>
          <w:tcPr>
            <w:tcW w:w="6804" w:type="dxa"/>
            <w:hideMark/>
          </w:tcPr>
          <w:p w14:paraId="1CEFB15E"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5F"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64" w14:textId="77777777" w:rsidTr="002A0279">
        <w:tc>
          <w:tcPr>
            <w:tcW w:w="2835" w:type="dxa"/>
            <w:hideMark/>
          </w:tcPr>
          <w:p w14:paraId="1CEFB161" w14:textId="77777777" w:rsidR="000F5304" w:rsidRPr="002A0279" w:rsidRDefault="000F5304" w:rsidP="002A0279">
            <w:pPr>
              <w:spacing w:line="240" w:lineRule="auto"/>
              <w:rPr>
                <w:noProof/>
                <w:sz w:val="20"/>
                <w:lang w:val="sv-SE"/>
              </w:rPr>
            </w:pPr>
            <w:r w:rsidRPr="002A0279">
              <w:rPr>
                <w:noProof/>
                <w:sz w:val="20"/>
                <w:lang w:val="sv-SE"/>
              </w:rPr>
              <w:t>b) Tirgus un sabiedriskās domas izpētes pakalpojumi (CPC 864)</w:t>
            </w:r>
          </w:p>
        </w:tc>
        <w:tc>
          <w:tcPr>
            <w:tcW w:w="6804" w:type="dxa"/>
            <w:hideMark/>
          </w:tcPr>
          <w:p w14:paraId="1CEFB162"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63"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68" w14:textId="77777777" w:rsidTr="002A0279">
        <w:tc>
          <w:tcPr>
            <w:tcW w:w="2835" w:type="dxa"/>
            <w:hideMark/>
          </w:tcPr>
          <w:p w14:paraId="1CEFB165" w14:textId="77777777" w:rsidR="000F5304" w:rsidRPr="002A0279" w:rsidRDefault="000F5304" w:rsidP="002A0279">
            <w:pPr>
              <w:pStyle w:val="num2"/>
              <w:spacing w:after="0"/>
              <w:ind w:left="0" w:firstLine="0"/>
              <w:jc w:val="left"/>
              <w:rPr>
                <w:noProof/>
                <w:sz w:val="20"/>
              </w:rPr>
            </w:pPr>
            <w:r w:rsidRPr="002A0279">
              <w:rPr>
                <w:noProof/>
                <w:sz w:val="20"/>
              </w:rPr>
              <w:t>c) Vadības konsultatīvie pakalpojumi (CPC 865)</w:t>
            </w:r>
          </w:p>
        </w:tc>
        <w:tc>
          <w:tcPr>
            <w:tcW w:w="6804" w:type="dxa"/>
            <w:hideMark/>
          </w:tcPr>
          <w:p w14:paraId="1CEFB166"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67"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6C" w14:textId="77777777" w:rsidTr="002A0279">
        <w:tc>
          <w:tcPr>
            <w:tcW w:w="2835" w:type="dxa"/>
            <w:hideMark/>
          </w:tcPr>
          <w:p w14:paraId="1CEFB169" w14:textId="77777777" w:rsidR="000F5304" w:rsidRPr="002A0279" w:rsidRDefault="000F5304" w:rsidP="002A0279">
            <w:pPr>
              <w:pStyle w:val="num2"/>
              <w:spacing w:after="0"/>
              <w:ind w:left="0" w:firstLine="0"/>
              <w:jc w:val="left"/>
              <w:rPr>
                <w:noProof/>
                <w:sz w:val="20"/>
              </w:rPr>
            </w:pPr>
            <w:r w:rsidRPr="002A0279">
              <w:rPr>
                <w:noProof/>
                <w:sz w:val="20"/>
              </w:rPr>
              <w:t>d) Ar vadības konsultācijām saistītie pakalpojumi (CPC 866)</w:t>
            </w:r>
          </w:p>
        </w:tc>
        <w:tc>
          <w:tcPr>
            <w:tcW w:w="6804" w:type="dxa"/>
            <w:hideMark/>
          </w:tcPr>
          <w:p w14:paraId="1CEFB16A"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6B"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70" w14:textId="77777777" w:rsidTr="002A0279">
        <w:tc>
          <w:tcPr>
            <w:tcW w:w="2835" w:type="dxa"/>
            <w:hideMark/>
          </w:tcPr>
          <w:p w14:paraId="1CEFB16D" w14:textId="77777777" w:rsidR="000F5304" w:rsidRPr="002A0279" w:rsidRDefault="000F5304" w:rsidP="002A0279">
            <w:pPr>
              <w:pStyle w:val="num2"/>
              <w:spacing w:after="0"/>
              <w:ind w:left="0" w:firstLine="0"/>
              <w:jc w:val="left"/>
              <w:rPr>
                <w:noProof/>
                <w:sz w:val="20"/>
              </w:rPr>
            </w:pPr>
            <w:r w:rsidRPr="002A0279">
              <w:rPr>
                <w:noProof/>
                <w:sz w:val="20"/>
              </w:rPr>
              <w:t>e) Tehniskās testēšanas un analīzes pakalpojumi (CPC 8676)</w:t>
            </w:r>
          </w:p>
        </w:tc>
        <w:tc>
          <w:tcPr>
            <w:tcW w:w="6804" w:type="dxa"/>
            <w:hideMark/>
          </w:tcPr>
          <w:p w14:paraId="1CEFB16E"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6F"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74" w14:textId="77777777" w:rsidTr="002A0279">
        <w:tc>
          <w:tcPr>
            <w:tcW w:w="2835" w:type="dxa"/>
            <w:hideMark/>
          </w:tcPr>
          <w:p w14:paraId="1CEFB171" w14:textId="77777777" w:rsidR="000F5304" w:rsidRPr="002A0279" w:rsidRDefault="000F5304" w:rsidP="002A0279">
            <w:pPr>
              <w:pStyle w:val="num2"/>
              <w:spacing w:after="0"/>
              <w:ind w:left="0" w:firstLine="0"/>
              <w:jc w:val="left"/>
              <w:rPr>
                <w:noProof/>
                <w:sz w:val="20"/>
              </w:rPr>
            </w:pPr>
            <w:r w:rsidRPr="002A0279">
              <w:rPr>
                <w:noProof/>
                <w:sz w:val="20"/>
              </w:rPr>
              <w:t>h) Ar ieguves rūpniecību saistītie pakalpojumi (CPC 883)</w:t>
            </w:r>
          </w:p>
        </w:tc>
        <w:tc>
          <w:tcPr>
            <w:tcW w:w="6804" w:type="dxa"/>
            <w:hideMark/>
          </w:tcPr>
          <w:p w14:paraId="1CEFB172"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 xml:space="preserve">1) TP; VR: nav </w:t>
            </w:r>
          </w:p>
          <w:p w14:paraId="1CEFB173"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78" w14:textId="77777777" w:rsidTr="002A0279">
        <w:tc>
          <w:tcPr>
            <w:tcW w:w="2835" w:type="dxa"/>
            <w:hideMark/>
          </w:tcPr>
          <w:p w14:paraId="1CEFB175" w14:textId="77777777" w:rsidR="000F5304" w:rsidRPr="002A0279" w:rsidRDefault="000F5304" w:rsidP="002A0279">
            <w:pPr>
              <w:pStyle w:val="num2"/>
              <w:pageBreakBefore/>
              <w:spacing w:after="0"/>
              <w:ind w:left="0" w:firstLine="0"/>
              <w:jc w:val="left"/>
              <w:rPr>
                <w:noProof/>
                <w:sz w:val="20"/>
              </w:rPr>
            </w:pPr>
            <w:r w:rsidRPr="002A0279">
              <w:rPr>
                <w:noProof/>
                <w:sz w:val="20"/>
              </w:rPr>
              <w:lastRenderedPageBreak/>
              <w:t>k) Darbā iekārtošanas un personāla nodrošināšanas pakalpojumi (CPC 872)</w:t>
            </w:r>
          </w:p>
        </w:tc>
        <w:tc>
          <w:tcPr>
            <w:tcW w:w="6804" w:type="dxa"/>
            <w:hideMark/>
          </w:tcPr>
          <w:p w14:paraId="1CEFB176"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77"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7C" w14:textId="77777777" w:rsidTr="002A0279">
        <w:tc>
          <w:tcPr>
            <w:tcW w:w="2835" w:type="dxa"/>
          </w:tcPr>
          <w:p w14:paraId="1CEFB179" w14:textId="77777777" w:rsidR="000F5304" w:rsidRPr="002A0279" w:rsidRDefault="000F5304" w:rsidP="002A0279">
            <w:pPr>
              <w:pStyle w:val="num2"/>
              <w:spacing w:after="0"/>
              <w:ind w:left="0" w:firstLine="0"/>
              <w:jc w:val="left"/>
              <w:rPr>
                <w:noProof/>
                <w:sz w:val="20"/>
              </w:rPr>
            </w:pPr>
            <w:r w:rsidRPr="002A0279">
              <w:rPr>
                <w:noProof/>
                <w:sz w:val="20"/>
              </w:rPr>
              <w:t>m) Saistītie zinātnisko un tehnisko konsultāciju pakalpojumi (CPC 8675), izņemot valsts sniegtos pakalpojumus</w:t>
            </w:r>
          </w:p>
        </w:tc>
        <w:tc>
          <w:tcPr>
            <w:tcW w:w="6804" w:type="dxa"/>
            <w:hideMark/>
          </w:tcPr>
          <w:p w14:paraId="1CEFB17A"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7B"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80" w14:textId="77777777" w:rsidTr="002A0279">
        <w:tc>
          <w:tcPr>
            <w:tcW w:w="2835" w:type="dxa"/>
            <w:hideMark/>
          </w:tcPr>
          <w:p w14:paraId="1CEFB17D" w14:textId="77777777" w:rsidR="000F5304" w:rsidRPr="002A0279" w:rsidRDefault="000F5304" w:rsidP="002A0279">
            <w:pPr>
              <w:pStyle w:val="num2"/>
              <w:spacing w:after="0"/>
              <w:ind w:left="0" w:firstLine="0"/>
              <w:jc w:val="left"/>
              <w:rPr>
                <w:noProof/>
                <w:sz w:val="20"/>
              </w:rPr>
            </w:pPr>
            <w:r w:rsidRPr="002A0279">
              <w:rPr>
                <w:noProof/>
                <w:sz w:val="20"/>
              </w:rPr>
              <w:t>n) Aprīkojuma apkope un remonts (neietverot kuģus, gaisa kuģus vai citus transportlīdzekļus) (CPC 633 + 8861 - 8866)</w:t>
            </w:r>
          </w:p>
        </w:tc>
        <w:tc>
          <w:tcPr>
            <w:tcW w:w="6804" w:type="dxa"/>
            <w:hideMark/>
          </w:tcPr>
          <w:p w14:paraId="1CEFB17E"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7F"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84" w14:textId="77777777" w:rsidTr="002A0279">
        <w:tc>
          <w:tcPr>
            <w:tcW w:w="2835" w:type="dxa"/>
            <w:hideMark/>
          </w:tcPr>
          <w:p w14:paraId="1CEFB181" w14:textId="77777777" w:rsidR="000F5304" w:rsidRPr="002A0279" w:rsidRDefault="000F5304" w:rsidP="002A0279">
            <w:pPr>
              <w:pStyle w:val="num2"/>
              <w:spacing w:after="0"/>
              <w:ind w:left="0" w:firstLine="0"/>
              <w:jc w:val="left"/>
              <w:rPr>
                <w:noProof/>
                <w:sz w:val="20"/>
              </w:rPr>
            </w:pPr>
            <w:r w:rsidRPr="002A0279">
              <w:rPr>
                <w:noProof/>
                <w:sz w:val="20"/>
              </w:rPr>
              <w:t>o) Ēku tīrīšanas un uzkopšanas pakalpojumi</w:t>
            </w:r>
          </w:p>
        </w:tc>
        <w:tc>
          <w:tcPr>
            <w:tcW w:w="6804" w:type="dxa"/>
            <w:hideMark/>
          </w:tcPr>
          <w:p w14:paraId="1CEFB182"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83"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88" w14:textId="77777777" w:rsidTr="002A0279">
        <w:tc>
          <w:tcPr>
            <w:tcW w:w="2835" w:type="dxa"/>
            <w:hideMark/>
          </w:tcPr>
          <w:p w14:paraId="1CEFB185" w14:textId="77777777" w:rsidR="000F5304" w:rsidRPr="002A0279" w:rsidRDefault="000F5304" w:rsidP="002A0279">
            <w:pPr>
              <w:pStyle w:val="num2"/>
              <w:spacing w:after="0"/>
              <w:ind w:left="0" w:firstLine="0"/>
              <w:jc w:val="left"/>
              <w:rPr>
                <w:noProof/>
                <w:sz w:val="20"/>
              </w:rPr>
            </w:pPr>
            <w:r w:rsidRPr="002A0279">
              <w:rPr>
                <w:noProof/>
                <w:sz w:val="20"/>
              </w:rPr>
              <w:t>o) Fotopakalpojumi (CPC 875)</w:t>
            </w:r>
          </w:p>
        </w:tc>
        <w:tc>
          <w:tcPr>
            <w:tcW w:w="6804" w:type="dxa"/>
            <w:hideMark/>
          </w:tcPr>
          <w:p w14:paraId="1CEFB186"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87"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8C" w14:textId="77777777" w:rsidTr="002A0279">
        <w:tc>
          <w:tcPr>
            <w:tcW w:w="2835" w:type="dxa"/>
            <w:hideMark/>
          </w:tcPr>
          <w:p w14:paraId="1CEFB189" w14:textId="77777777" w:rsidR="000F5304" w:rsidRPr="002A0279" w:rsidRDefault="000F5304" w:rsidP="002A0279">
            <w:pPr>
              <w:pStyle w:val="num2"/>
              <w:spacing w:after="0"/>
              <w:ind w:left="0" w:firstLine="0"/>
              <w:jc w:val="left"/>
              <w:rPr>
                <w:noProof/>
                <w:sz w:val="20"/>
              </w:rPr>
            </w:pPr>
            <w:r w:rsidRPr="002A0279">
              <w:rPr>
                <w:noProof/>
                <w:sz w:val="20"/>
              </w:rPr>
              <w:t>q) Iepakošanas pakalpojumi (CPC 876)</w:t>
            </w:r>
          </w:p>
        </w:tc>
        <w:tc>
          <w:tcPr>
            <w:tcW w:w="6804" w:type="dxa"/>
            <w:hideMark/>
          </w:tcPr>
          <w:p w14:paraId="1CEFB18A"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8B"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14:paraId="1CEFB18F" w14:textId="77777777" w:rsidTr="002A0279">
        <w:tc>
          <w:tcPr>
            <w:tcW w:w="2835" w:type="dxa"/>
            <w:hideMark/>
          </w:tcPr>
          <w:p w14:paraId="1CEFB18D" w14:textId="77777777" w:rsidR="000F5304" w:rsidRPr="002A0279" w:rsidRDefault="000F5304" w:rsidP="002A0279">
            <w:pPr>
              <w:pStyle w:val="num2"/>
              <w:spacing w:after="0"/>
              <w:ind w:left="0" w:firstLine="0"/>
              <w:jc w:val="left"/>
              <w:rPr>
                <w:noProof/>
                <w:sz w:val="20"/>
              </w:rPr>
            </w:pPr>
            <w:r w:rsidRPr="002A0279">
              <w:rPr>
                <w:noProof/>
                <w:sz w:val="20"/>
              </w:rPr>
              <w:t>2. SAKARU PAKALPOJUMI</w:t>
            </w:r>
          </w:p>
        </w:tc>
        <w:tc>
          <w:tcPr>
            <w:tcW w:w="6804" w:type="dxa"/>
            <w:hideMark/>
          </w:tcPr>
          <w:p w14:paraId="1CEFB18E" w14:textId="77777777" w:rsidR="000F5304" w:rsidRPr="002A0279" w:rsidRDefault="000F5304" w:rsidP="002A0279">
            <w:pPr>
              <w:spacing w:line="240" w:lineRule="auto"/>
              <w:rPr>
                <w:noProof/>
                <w:spacing w:val="-2"/>
                <w:sz w:val="20"/>
              </w:rPr>
            </w:pPr>
          </w:p>
        </w:tc>
      </w:tr>
      <w:tr w:rsidR="000F5304" w14:paraId="1CEFB19B" w14:textId="77777777" w:rsidTr="00116F40">
        <w:trPr>
          <w:trHeight w:val="5293"/>
        </w:trPr>
        <w:tc>
          <w:tcPr>
            <w:tcW w:w="2835" w:type="dxa"/>
            <w:hideMark/>
          </w:tcPr>
          <w:p w14:paraId="1CEFB190" w14:textId="77777777" w:rsidR="000F5304" w:rsidRPr="002A0279" w:rsidRDefault="000F5304" w:rsidP="002A0279">
            <w:pPr>
              <w:pStyle w:val="num2"/>
              <w:spacing w:after="0"/>
              <w:ind w:left="0" w:firstLine="0"/>
              <w:jc w:val="left"/>
              <w:rPr>
                <w:noProof/>
                <w:sz w:val="20"/>
              </w:rPr>
            </w:pPr>
            <w:r w:rsidRPr="002A0279">
              <w:rPr>
                <w:noProof/>
                <w:sz w:val="20"/>
              </w:rPr>
              <w:t>A. Pasta un kurjeru pakalpojumi (ietilpst CPC 7511 un CPC 7512)</w:t>
            </w:r>
          </w:p>
          <w:p w14:paraId="1CEFB191" w14:textId="77777777" w:rsidR="000F5304" w:rsidRPr="002A0279" w:rsidRDefault="000F5304" w:rsidP="00F42B11">
            <w:pPr>
              <w:pStyle w:val="Default"/>
              <w:spacing w:after="0" w:line="240" w:lineRule="auto"/>
              <w:rPr>
                <w:noProof/>
                <w:sz w:val="20"/>
                <w:szCs w:val="20"/>
                <w:lang w:val="lv-LV"/>
              </w:rPr>
            </w:pPr>
            <w:r w:rsidRPr="002A0279">
              <w:rPr>
                <w:noProof/>
                <w:sz w:val="20"/>
                <w:szCs w:val="20"/>
                <w:lang w:val="lv-LV"/>
              </w:rPr>
              <w:t>Pakalpojumi, kas saistīti ar pasta sūtījumu</w:t>
            </w:r>
            <w:r w:rsidR="00F42B11">
              <w:rPr>
                <w:noProof/>
                <w:sz w:val="20"/>
                <w:szCs w:val="20"/>
                <w:vertAlign w:val="superscript"/>
                <w:lang w:val="lv-LV"/>
              </w:rPr>
              <w:t xml:space="preserve"> </w:t>
            </w:r>
            <w:r w:rsidRPr="002A0279">
              <w:rPr>
                <w:noProof/>
                <w:sz w:val="20"/>
                <w:szCs w:val="20"/>
                <w:lang w:val="lv-LV"/>
              </w:rPr>
              <w:t xml:space="preserve">apstrādi saskaņā ar turpmāk minēto apakšnozaru sarakstu, gan vietējiem, gan ārvalstu adresātiem: </w:t>
            </w:r>
          </w:p>
          <w:p w14:paraId="1CEFB192" w14:textId="77777777" w:rsidR="000F5304" w:rsidRPr="002A0279" w:rsidRDefault="000F5304" w:rsidP="002A0279">
            <w:pPr>
              <w:pStyle w:val="Default"/>
              <w:spacing w:after="0" w:line="240" w:lineRule="auto"/>
              <w:rPr>
                <w:noProof/>
                <w:sz w:val="20"/>
                <w:szCs w:val="20"/>
                <w:lang w:val="lv-LV"/>
              </w:rPr>
            </w:pPr>
            <w:r w:rsidRPr="002A0279">
              <w:rPr>
                <w:noProof/>
                <w:sz w:val="20"/>
                <w:szCs w:val="20"/>
                <w:lang w:val="lv-LV"/>
              </w:rPr>
              <w:t xml:space="preserve">i) adresētu rakstveida paziņojumu uz jebkāda veida fiziskā nesēja apstrāde, tostarp tiešā pasta un hibrīdpasta pakalpojumi; </w:t>
            </w:r>
          </w:p>
          <w:p w14:paraId="1CEFB193" w14:textId="77777777" w:rsidR="000F5304" w:rsidRPr="002A0279" w:rsidRDefault="000F5304" w:rsidP="002A0279">
            <w:pPr>
              <w:pStyle w:val="Default"/>
              <w:spacing w:after="0" w:line="240" w:lineRule="auto"/>
              <w:rPr>
                <w:noProof/>
                <w:sz w:val="20"/>
                <w:szCs w:val="20"/>
                <w:lang w:val="lv-LV"/>
              </w:rPr>
            </w:pPr>
            <w:r w:rsidRPr="002A0279">
              <w:rPr>
                <w:noProof/>
                <w:sz w:val="20"/>
                <w:szCs w:val="20"/>
                <w:lang w:val="lv-LV"/>
              </w:rPr>
              <w:t xml:space="preserve">ii) adresēto sīkpaku un paku apstrāde; </w:t>
            </w:r>
          </w:p>
          <w:p w14:paraId="1CEFB194" w14:textId="77777777" w:rsidR="000F5304" w:rsidRPr="002A0279" w:rsidRDefault="000F5304" w:rsidP="002A0279">
            <w:pPr>
              <w:pStyle w:val="Default"/>
              <w:spacing w:after="0" w:line="240" w:lineRule="auto"/>
              <w:rPr>
                <w:noProof/>
                <w:sz w:val="20"/>
                <w:szCs w:val="20"/>
                <w:lang w:val="lv-LV"/>
              </w:rPr>
            </w:pPr>
            <w:r w:rsidRPr="002A0279">
              <w:rPr>
                <w:noProof/>
                <w:sz w:val="20"/>
                <w:szCs w:val="20"/>
                <w:lang w:val="lv-LV"/>
              </w:rPr>
              <w:t xml:space="preserve">iii) adresēto preses izdevumu apstrāde; </w:t>
            </w:r>
          </w:p>
          <w:p w14:paraId="1CEFB195" w14:textId="77777777" w:rsidR="000F5304" w:rsidRPr="002A0279" w:rsidRDefault="000F5304" w:rsidP="002A0279">
            <w:pPr>
              <w:pStyle w:val="Default"/>
              <w:spacing w:after="0" w:line="240" w:lineRule="auto"/>
              <w:rPr>
                <w:noProof/>
                <w:sz w:val="20"/>
                <w:szCs w:val="20"/>
                <w:lang w:val="lv-LV"/>
              </w:rPr>
            </w:pPr>
            <w:r w:rsidRPr="002A0279">
              <w:rPr>
                <w:noProof/>
                <w:sz w:val="20"/>
                <w:szCs w:val="20"/>
                <w:lang w:val="lv-LV"/>
              </w:rPr>
              <w:t xml:space="preserve">iv) to ierakstīto vai apdrošināto sūtījumu apstrāde, uz kuriem attiecas i) līdz iii) punkts; </w:t>
            </w:r>
          </w:p>
          <w:p w14:paraId="1CEFB196" w14:textId="77777777" w:rsidR="000F5304" w:rsidRPr="002A0279" w:rsidRDefault="000F5304" w:rsidP="002A0279">
            <w:pPr>
              <w:pStyle w:val="Default"/>
              <w:spacing w:after="0" w:line="240" w:lineRule="auto"/>
              <w:rPr>
                <w:noProof/>
                <w:sz w:val="20"/>
                <w:szCs w:val="20"/>
                <w:lang w:val="lv-LV"/>
              </w:rPr>
            </w:pPr>
            <w:r w:rsidRPr="002A0279">
              <w:rPr>
                <w:noProof/>
                <w:sz w:val="20"/>
                <w:szCs w:val="20"/>
                <w:lang w:val="lv-LV"/>
              </w:rPr>
              <w:t xml:space="preserve">v) eksprespiegādes pakalpojumi sūtījumiem, uz kuriem attiecas i)–iii) punkts; </w:t>
            </w:r>
          </w:p>
          <w:p w14:paraId="1CEFB197" w14:textId="77777777" w:rsidR="000F5304" w:rsidRPr="00F42B11" w:rsidRDefault="000F5304" w:rsidP="00F42B11">
            <w:pPr>
              <w:pStyle w:val="Default"/>
              <w:spacing w:after="0" w:line="240" w:lineRule="auto"/>
              <w:rPr>
                <w:noProof/>
                <w:sz w:val="20"/>
                <w:lang w:val="lv-LV"/>
              </w:rPr>
            </w:pPr>
            <w:r w:rsidRPr="002A0279">
              <w:rPr>
                <w:noProof/>
                <w:sz w:val="20"/>
                <w:szCs w:val="20"/>
                <w:lang w:val="lv-LV"/>
              </w:rPr>
              <w:t xml:space="preserve">vi) neadresētu sūtījumu apstrāde; </w:t>
            </w:r>
          </w:p>
        </w:tc>
        <w:tc>
          <w:tcPr>
            <w:tcW w:w="6804" w:type="dxa"/>
            <w:hideMark/>
          </w:tcPr>
          <w:p w14:paraId="1CEFB198" w14:textId="77777777" w:rsidR="000F5304" w:rsidRPr="00F42B11" w:rsidRDefault="000F5304" w:rsidP="002A0279">
            <w:pPr>
              <w:tabs>
                <w:tab w:val="left" w:pos="369"/>
              </w:tabs>
              <w:spacing w:line="240" w:lineRule="auto"/>
              <w:rPr>
                <w:noProof/>
                <w:spacing w:val="-2"/>
                <w:sz w:val="20"/>
                <w:lang w:val="lv-LV"/>
              </w:rPr>
            </w:pPr>
          </w:p>
          <w:p w14:paraId="1CEFB199" w14:textId="77777777" w:rsidR="000F5304" w:rsidRPr="002A0279" w:rsidRDefault="000F5304" w:rsidP="002A0279">
            <w:pPr>
              <w:tabs>
                <w:tab w:val="left" w:pos="369"/>
              </w:tabs>
              <w:spacing w:line="240" w:lineRule="auto"/>
              <w:rPr>
                <w:noProof/>
                <w:spacing w:val="-2"/>
                <w:sz w:val="20"/>
              </w:rPr>
            </w:pPr>
            <w:r w:rsidRPr="00FC0DE4">
              <w:rPr>
                <w:noProof/>
                <w:spacing w:val="-2"/>
                <w:sz w:val="20"/>
                <w:lang w:val="lv-LV"/>
              </w:rPr>
              <w:t xml:space="preserve">1) TP; VR: saistību nav līdz piektā gada beigām pēc šā nolīguma stāšanās spēkā. </w:t>
            </w:r>
            <w:r w:rsidRPr="002A0279">
              <w:rPr>
                <w:noProof/>
                <w:spacing w:val="-2"/>
                <w:sz w:val="20"/>
              </w:rPr>
              <w:t>Nav, sākot ar sesto gadu</w:t>
            </w:r>
          </w:p>
          <w:p w14:paraId="1CEFB19A" w14:textId="77777777" w:rsidR="000F5304" w:rsidRPr="002A0279" w:rsidRDefault="000F5304" w:rsidP="002A0279">
            <w:pPr>
              <w:tabs>
                <w:tab w:val="left" w:pos="369"/>
              </w:tabs>
              <w:spacing w:line="240" w:lineRule="auto"/>
              <w:rPr>
                <w:noProof/>
                <w:spacing w:val="-2"/>
                <w:sz w:val="20"/>
              </w:rPr>
            </w:pPr>
            <w:r w:rsidRPr="002A0279">
              <w:rPr>
                <w:noProof/>
                <w:spacing w:val="-2"/>
                <w:sz w:val="20"/>
              </w:rPr>
              <w:t>2) TP; VR: nav</w:t>
            </w:r>
          </w:p>
        </w:tc>
      </w:tr>
      <w:tr w:rsidR="002A0279" w14:paraId="1CEFB19F" w14:textId="77777777" w:rsidTr="002A0279">
        <w:trPr>
          <w:trHeight w:val="1590"/>
        </w:trPr>
        <w:tc>
          <w:tcPr>
            <w:tcW w:w="2835" w:type="dxa"/>
          </w:tcPr>
          <w:p w14:paraId="1CEFB19C" w14:textId="77777777" w:rsidR="002A0279" w:rsidRPr="002A0279" w:rsidRDefault="002A0279" w:rsidP="002A0279">
            <w:pPr>
              <w:pStyle w:val="Default"/>
              <w:pageBreakBefore/>
              <w:spacing w:after="0" w:line="240" w:lineRule="auto"/>
              <w:rPr>
                <w:noProof/>
                <w:sz w:val="20"/>
                <w:szCs w:val="20"/>
                <w:lang w:val="lv-LV"/>
              </w:rPr>
            </w:pPr>
            <w:r w:rsidRPr="002A0279">
              <w:rPr>
                <w:noProof/>
                <w:sz w:val="20"/>
                <w:szCs w:val="20"/>
                <w:lang w:val="lv-LV"/>
              </w:rPr>
              <w:lastRenderedPageBreak/>
              <w:t>vii) dokumentu apmaiņa.</w:t>
            </w:r>
          </w:p>
          <w:p w14:paraId="1CEFB19D" w14:textId="77777777" w:rsidR="002A0279" w:rsidRPr="002A0279" w:rsidRDefault="002A0279" w:rsidP="002A0279">
            <w:pPr>
              <w:spacing w:line="240" w:lineRule="auto"/>
              <w:rPr>
                <w:noProof/>
                <w:sz w:val="20"/>
              </w:rPr>
            </w:pPr>
            <w:r w:rsidRPr="002A0279">
              <w:rPr>
                <w:noProof/>
                <w:sz w:val="20"/>
                <w:lang w:val="lv-LV"/>
              </w:rPr>
              <w:t>Tomēr saistības i), iv) un v) apakšnozarēs ir izslēgtas, ja tās attiecas uz pakalpojumiem, ko var rezervēt valsts, t. i., korespondences sūtījumiem</w:t>
            </w:r>
            <w:r w:rsidRPr="002A0279">
              <w:rPr>
                <w:b/>
                <w:bCs/>
                <w:noProof/>
                <w:sz w:val="20"/>
                <w:vertAlign w:val="superscript"/>
                <w:lang w:val="lv-LV"/>
              </w:rPr>
              <w:t>1</w:t>
            </w:r>
            <w:r w:rsidRPr="002A0279">
              <w:rPr>
                <w:noProof/>
                <w:sz w:val="20"/>
                <w:lang w:val="lv-LV"/>
              </w:rPr>
              <w:t xml:space="preserve">, kuru cena ir zemāka par sabiedrisko pamattarifu, kas reizināts ar 2,5, ja to svars ir mazāks par 50 gramiem, kā arī ierakstīto sūtījumu pasta pakalpojumiem, ko izmanto tiesu vai administratīvajās procedūrās. </w:t>
            </w:r>
            <w:r w:rsidRPr="00F42B11">
              <w:rPr>
                <w:noProof/>
                <w:sz w:val="20"/>
                <w:lang w:val="lv-LV"/>
              </w:rPr>
              <w:t>(daļa no CPC 751, daļa no CPC 71235</w:t>
            </w:r>
            <w:r w:rsidRPr="00F42B11">
              <w:rPr>
                <w:b/>
                <w:bCs/>
                <w:noProof/>
                <w:sz w:val="20"/>
                <w:vertAlign w:val="superscript"/>
                <w:lang w:val="lv-LV"/>
              </w:rPr>
              <w:t>2</w:t>
            </w:r>
            <w:r w:rsidRPr="00F42B11">
              <w:rPr>
                <w:noProof/>
                <w:sz w:val="20"/>
                <w:lang w:val="lv-LV"/>
              </w:rPr>
              <w:t xml:space="preserve"> un daļa no CPC 73210</w:t>
            </w:r>
            <w:r w:rsidRPr="00F42B11">
              <w:rPr>
                <w:b/>
                <w:bCs/>
                <w:noProof/>
                <w:sz w:val="20"/>
                <w:vertAlign w:val="superscript"/>
                <w:lang w:val="lv-LV"/>
              </w:rPr>
              <w:t>3</w:t>
            </w:r>
            <w:r w:rsidRPr="00F42B11">
              <w:rPr>
                <w:noProof/>
                <w:sz w:val="20"/>
                <w:lang w:val="lv-LV"/>
              </w:rPr>
              <w:t>)</w:t>
            </w:r>
          </w:p>
        </w:tc>
        <w:tc>
          <w:tcPr>
            <w:tcW w:w="6804" w:type="dxa"/>
          </w:tcPr>
          <w:p w14:paraId="1CEFB19E" w14:textId="77777777" w:rsidR="002A0279" w:rsidRPr="002A0279" w:rsidRDefault="002A0279" w:rsidP="002A0279">
            <w:pPr>
              <w:tabs>
                <w:tab w:val="left" w:pos="369"/>
              </w:tabs>
              <w:spacing w:line="240" w:lineRule="auto"/>
              <w:rPr>
                <w:noProof/>
                <w:spacing w:val="-2"/>
                <w:sz w:val="20"/>
                <w:lang w:val="lv-LV"/>
              </w:rPr>
            </w:pPr>
          </w:p>
        </w:tc>
      </w:tr>
      <w:tr w:rsidR="000F5304" w:rsidRPr="002E7F51" w14:paraId="1CEFB1A4" w14:textId="77777777" w:rsidTr="002A0279">
        <w:tc>
          <w:tcPr>
            <w:tcW w:w="2835" w:type="dxa"/>
          </w:tcPr>
          <w:p w14:paraId="1CEFB1A0" w14:textId="77777777" w:rsidR="000F5304" w:rsidRPr="002A0279" w:rsidRDefault="000F5304" w:rsidP="002A0279">
            <w:pPr>
              <w:pStyle w:val="num2"/>
              <w:spacing w:after="0"/>
              <w:ind w:left="0" w:firstLine="0"/>
              <w:jc w:val="left"/>
              <w:rPr>
                <w:noProof/>
                <w:sz w:val="20"/>
              </w:rPr>
            </w:pPr>
            <w:r w:rsidRPr="002A0279">
              <w:rPr>
                <w:noProof/>
                <w:sz w:val="20"/>
              </w:rPr>
              <w:t>C. Telesakaru pakalpojumi</w:t>
            </w:r>
          </w:p>
          <w:p w14:paraId="1CEFB1A1" w14:textId="77777777" w:rsidR="000F5304" w:rsidRPr="002A0279" w:rsidRDefault="00475281" w:rsidP="00475281">
            <w:pPr>
              <w:pStyle w:val="num2"/>
              <w:spacing w:after="0"/>
              <w:ind w:left="0" w:firstLine="0"/>
              <w:jc w:val="left"/>
              <w:rPr>
                <w:noProof/>
                <w:sz w:val="20"/>
              </w:rPr>
            </w:pPr>
            <w:r w:rsidRPr="002A0279">
              <w:rPr>
                <w:noProof/>
                <w:sz w:val="20"/>
              </w:rPr>
              <w:t>Ie</w:t>
            </w:r>
            <w:r>
              <w:rPr>
                <w:noProof/>
                <w:sz w:val="20"/>
              </w:rPr>
              <w:t>tver</w:t>
            </w:r>
            <w:r w:rsidRPr="002A0279">
              <w:rPr>
                <w:noProof/>
                <w:sz w:val="20"/>
              </w:rPr>
              <w:t xml:space="preserve">ot </w:t>
            </w:r>
            <w:r w:rsidR="000F5304" w:rsidRPr="002A0279">
              <w:rPr>
                <w:noProof/>
                <w:sz w:val="20"/>
              </w:rPr>
              <w:t xml:space="preserve">turpmāk uzskaitītos pakalpojumus, izņemot apraidi </w:t>
            </w:r>
          </w:p>
          <w:p w14:paraId="1CEFB1A2" w14:textId="77777777" w:rsidR="000F5304" w:rsidRPr="002A0279" w:rsidRDefault="000F5304" w:rsidP="002A0279">
            <w:pPr>
              <w:pStyle w:val="num2"/>
              <w:spacing w:after="0"/>
              <w:ind w:left="0" w:firstLine="0"/>
              <w:jc w:val="left"/>
              <w:rPr>
                <w:noProof/>
                <w:sz w:val="20"/>
              </w:rPr>
            </w:pPr>
            <w:r w:rsidRPr="002A0279">
              <w:rPr>
                <w:noProof/>
                <w:sz w:val="20"/>
              </w:rPr>
              <w:t>Šiem pakalpojumiem nav pieskaitāma saimnieciskā darbība, ko veido tāda satura nodrošināšana, kura pārvietošanai vajadzīgi telesakaru pakalpojumi.</w:t>
            </w:r>
          </w:p>
        </w:tc>
        <w:tc>
          <w:tcPr>
            <w:tcW w:w="6804" w:type="dxa"/>
          </w:tcPr>
          <w:p w14:paraId="1CEFB1A3" w14:textId="77777777" w:rsidR="000F5304" w:rsidRPr="002A0279" w:rsidRDefault="000F5304" w:rsidP="002A0279">
            <w:pPr>
              <w:tabs>
                <w:tab w:val="left" w:pos="369"/>
              </w:tabs>
              <w:spacing w:line="240" w:lineRule="auto"/>
              <w:rPr>
                <w:noProof/>
                <w:spacing w:val="-2"/>
                <w:sz w:val="20"/>
                <w:lang w:val="lv-LV"/>
              </w:rPr>
            </w:pPr>
          </w:p>
        </w:tc>
      </w:tr>
      <w:tr w:rsidR="000F5304" w:rsidRPr="00F7533B" w14:paraId="1CEFB1A8" w14:textId="77777777" w:rsidTr="002A0279">
        <w:tc>
          <w:tcPr>
            <w:tcW w:w="2835" w:type="dxa"/>
            <w:hideMark/>
          </w:tcPr>
          <w:p w14:paraId="1CEFB1A5" w14:textId="77777777" w:rsidR="000F5304" w:rsidRPr="002A0279" w:rsidRDefault="000F5304" w:rsidP="002A0279">
            <w:pPr>
              <w:spacing w:line="240" w:lineRule="auto"/>
              <w:rPr>
                <w:noProof/>
                <w:sz w:val="13"/>
                <w:lang w:val="lv-LV"/>
              </w:rPr>
            </w:pPr>
            <w:r w:rsidRPr="002A0279">
              <w:rPr>
                <w:noProof/>
                <w:sz w:val="20"/>
                <w:lang w:val="lv-LV"/>
              </w:rPr>
              <w:t>a) Visi pakalpojumi, kuri saistīti ar signālu transmisiju un saņemšana, ko veic ar jebkuriem elektromagnētiskiem līdzekļiem</w:t>
            </w:r>
          </w:p>
        </w:tc>
        <w:tc>
          <w:tcPr>
            <w:tcW w:w="6804" w:type="dxa"/>
            <w:hideMark/>
          </w:tcPr>
          <w:p w14:paraId="1CEFB1A6"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A7"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AC" w14:textId="77777777" w:rsidTr="002A0279">
        <w:tc>
          <w:tcPr>
            <w:tcW w:w="2835" w:type="dxa"/>
            <w:hideMark/>
          </w:tcPr>
          <w:p w14:paraId="1CEFB1A9" w14:textId="77777777" w:rsidR="000F5304" w:rsidRPr="002A0279" w:rsidRDefault="000F5304" w:rsidP="002A0279">
            <w:pPr>
              <w:spacing w:line="240" w:lineRule="auto"/>
              <w:rPr>
                <w:noProof/>
                <w:lang w:val="sv-SE"/>
              </w:rPr>
            </w:pPr>
            <w:r w:rsidRPr="002A0279">
              <w:rPr>
                <w:noProof/>
                <w:sz w:val="20"/>
                <w:lang w:val="sv-SE"/>
              </w:rPr>
              <w:t xml:space="preserve">b) Satelītu jaudas nodrošināšanas pakalpojumi savienojumam ar televīzijas un radio apraides stacijām </w:t>
            </w:r>
          </w:p>
        </w:tc>
        <w:tc>
          <w:tcPr>
            <w:tcW w:w="6804" w:type="dxa"/>
            <w:hideMark/>
          </w:tcPr>
          <w:p w14:paraId="1CEFB1AA"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AB"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B0" w14:textId="77777777" w:rsidTr="002A0279">
        <w:tc>
          <w:tcPr>
            <w:tcW w:w="2835" w:type="dxa"/>
            <w:hideMark/>
          </w:tcPr>
          <w:p w14:paraId="1CEFB1AD" w14:textId="77777777" w:rsidR="000F5304" w:rsidRPr="002A0279" w:rsidRDefault="000F5304" w:rsidP="002A0279">
            <w:pPr>
              <w:pStyle w:val="num2"/>
              <w:spacing w:after="0"/>
              <w:ind w:left="0" w:firstLine="0"/>
              <w:jc w:val="left"/>
              <w:rPr>
                <w:noProof/>
                <w:sz w:val="20"/>
              </w:rPr>
            </w:pPr>
            <w:r w:rsidRPr="002A0279">
              <w:rPr>
                <w:noProof/>
                <w:sz w:val="20"/>
              </w:rPr>
              <w:t>o) Cits</w:t>
            </w:r>
          </w:p>
        </w:tc>
        <w:tc>
          <w:tcPr>
            <w:tcW w:w="6804" w:type="dxa"/>
            <w:hideMark/>
          </w:tcPr>
          <w:p w14:paraId="1CEFB1AE"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1) TP; VR: saistību nav</w:t>
            </w:r>
          </w:p>
          <w:p w14:paraId="1CEFB1AF"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2) TP; VR: nav</w:t>
            </w:r>
          </w:p>
        </w:tc>
      </w:tr>
      <w:tr w:rsidR="000F5304" w:rsidRPr="00F7533B" w14:paraId="1CEFB1B3" w14:textId="77777777" w:rsidTr="002A0279">
        <w:tc>
          <w:tcPr>
            <w:tcW w:w="2835" w:type="dxa"/>
            <w:hideMark/>
          </w:tcPr>
          <w:p w14:paraId="1CEFB1B1" w14:textId="77777777" w:rsidR="000F5304" w:rsidRPr="002A0279" w:rsidRDefault="000F5304" w:rsidP="002A0279">
            <w:pPr>
              <w:pStyle w:val="num2"/>
              <w:spacing w:after="0"/>
              <w:ind w:left="0" w:firstLine="0"/>
              <w:jc w:val="left"/>
              <w:rPr>
                <w:noProof/>
                <w:sz w:val="20"/>
              </w:rPr>
            </w:pPr>
            <w:r w:rsidRPr="002A0279">
              <w:rPr>
                <w:noProof/>
                <w:sz w:val="20"/>
              </w:rPr>
              <w:t>3. BŪVNIECĪBA UN SAISTĪTIE INŽENIERTEHNISKIE PAKALPOJUMI</w:t>
            </w:r>
          </w:p>
        </w:tc>
        <w:tc>
          <w:tcPr>
            <w:tcW w:w="6804" w:type="dxa"/>
          </w:tcPr>
          <w:p w14:paraId="1CEFB1B2" w14:textId="77777777" w:rsidR="000F5304" w:rsidRPr="002A0279" w:rsidRDefault="000F5304" w:rsidP="002A0279">
            <w:pPr>
              <w:tabs>
                <w:tab w:val="left" w:pos="369"/>
              </w:tabs>
              <w:spacing w:line="240" w:lineRule="auto"/>
              <w:rPr>
                <w:noProof/>
                <w:spacing w:val="-2"/>
                <w:sz w:val="20"/>
                <w:lang w:val="lv-LV"/>
              </w:rPr>
            </w:pPr>
          </w:p>
        </w:tc>
      </w:tr>
      <w:tr w:rsidR="000F5304" w:rsidRPr="00F7533B" w14:paraId="1CEFB1B8" w14:textId="77777777" w:rsidTr="002A0279">
        <w:tc>
          <w:tcPr>
            <w:tcW w:w="2835" w:type="dxa"/>
            <w:hideMark/>
          </w:tcPr>
          <w:p w14:paraId="1CEFB1B4" w14:textId="77777777" w:rsidR="000F5304" w:rsidRPr="002A0279" w:rsidRDefault="000F5304" w:rsidP="002A0279">
            <w:pPr>
              <w:pStyle w:val="num2"/>
              <w:spacing w:after="0"/>
              <w:ind w:left="0" w:firstLine="0"/>
              <w:jc w:val="left"/>
              <w:rPr>
                <w:noProof/>
                <w:sz w:val="20"/>
              </w:rPr>
            </w:pPr>
            <w:r w:rsidRPr="002A0279">
              <w:rPr>
                <w:noProof/>
                <w:sz w:val="20"/>
              </w:rPr>
              <w:t xml:space="preserve">A. Ēku vispārējā būvniecība (CPC 512) </w:t>
            </w:r>
          </w:p>
          <w:p w14:paraId="1CEFB1B5" w14:textId="77777777" w:rsidR="000F5304" w:rsidRPr="002A0279" w:rsidRDefault="000F5304" w:rsidP="002A0279">
            <w:pPr>
              <w:pStyle w:val="Default"/>
              <w:spacing w:after="0" w:line="240" w:lineRule="auto"/>
              <w:rPr>
                <w:noProof/>
                <w:sz w:val="20"/>
                <w:lang w:val="lv-LV"/>
              </w:rPr>
            </w:pPr>
            <w:r w:rsidRPr="002A0279">
              <w:rPr>
                <w:noProof/>
                <w:sz w:val="20"/>
                <w:lang w:val="lv-LV"/>
              </w:rPr>
              <w:t>(CPC 5121) viendzīvokļa vai divdzīvokļu ēkas, (CPC 5122) daudzdzīvokļu ēkas, (CPC 5123) noliktavas un ražošanas ēkas, (CPC 5125) sabiedrisko sarīkojumu, (CPC 51260) viesnīcu, restorānu un tamlīdzīgas ēkas</w:t>
            </w:r>
          </w:p>
        </w:tc>
        <w:tc>
          <w:tcPr>
            <w:tcW w:w="6804" w:type="dxa"/>
            <w:hideMark/>
          </w:tcPr>
          <w:p w14:paraId="1CEFB1B6"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B7"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BC" w14:textId="77777777" w:rsidTr="002A0279">
        <w:tc>
          <w:tcPr>
            <w:tcW w:w="2835" w:type="dxa"/>
          </w:tcPr>
          <w:p w14:paraId="1CEFB1B9" w14:textId="77777777" w:rsidR="000F5304" w:rsidRPr="002A0279" w:rsidRDefault="000F5304" w:rsidP="002A0279">
            <w:pPr>
              <w:pStyle w:val="num2"/>
              <w:pageBreakBefore/>
              <w:spacing w:after="0"/>
              <w:ind w:left="0" w:firstLine="0"/>
              <w:jc w:val="left"/>
              <w:rPr>
                <w:noProof/>
                <w:sz w:val="20"/>
              </w:rPr>
            </w:pPr>
            <w:r w:rsidRPr="002A0279">
              <w:rPr>
                <w:noProof/>
                <w:sz w:val="20"/>
              </w:rPr>
              <w:lastRenderedPageBreak/>
              <w:t>B. Civilās celtniecības vispārējā būvniecība (CPC 513), izņemot valsts sniegtos pakalpojumus</w:t>
            </w:r>
          </w:p>
        </w:tc>
        <w:tc>
          <w:tcPr>
            <w:tcW w:w="6804" w:type="dxa"/>
          </w:tcPr>
          <w:p w14:paraId="1CEFB1BA"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 xml:space="preserve">1) TP; VR: nav </w:t>
            </w:r>
          </w:p>
          <w:p w14:paraId="1CEFB1BB"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C0" w14:textId="77777777" w:rsidTr="002A0279">
        <w:tc>
          <w:tcPr>
            <w:tcW w:w="2835" w:type="dxa"/>
            <w:hideMark/>
          </w:tcPr>
          <w:p w14:paraId="1CEFB1BD" w14:textId="77777777" w:rsidR="000F5304" w:rsidRPr="002A0279" w:rsidRDefault="000F5304" w:rsidP="002A0279">
            <w:pPr>
              <w:pStyle w:val="num2"/>
              <w:spacing w:after="0"/>
              <w:ind w:left="0" w:firstLine="0"/>
              <w:jc w:val="left"/>
              <w:rPr>
                <w:noProof/>
                <w:sz w:val="20"/>
              </w:rPr>
            </w:pPr>
            <w:r w:rsidRPr="002A0279">
              <w:rPr>
                <w:noProof/>
                <w:sz w:val="20"/>
              </w:rPr>
              <w:t>C. Uzstādīšana un montāža (CPC 514+516)</w:t>
            </w:r>
          </w:p>
        </w:tc>
        <w:tc>
          <w:tcPr>
            <w:tcW w:w="6804" w:type="dxa"/>
            <w:hideMark/>
          </w:tcPr>
          <w:p w14:paraId="1CEFB1BE"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BF"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C4" w14:textId="77777777" w:rsidTr="002A0279">
        <w:tc>
          <w:tcPr>
            <w:tcW w:w="2835" w:type="dxa"/>
            <w:hideMark/>
          </w:tcPr>
          <w:p w14:paraId="1CEFB1C1" w14:textId="77777777" w:rsidR="000F5304" w:rsidRPr="002A0279" w:rsidRDefault="000F5304" w:rsidP="002A0279">
            <w:pPr>
              <w:pStyle w:val="num2"/>
              <w:spacing w:after="0"/>
              <w:ind w:left="0" w:firstLine="0"/>
              <w:jc w:val="left"/>
              <w:rPr>
                <w:noProof/>
                <w:sz w:val="20"/>
              </w:rPr>
            </w:pPr>
            <w:r w:rsidRPr="002A0279">
              <w:rPr>
                <w:noProof/>
                <w:sz w:val="20"/>
              </w:rPr>
              <w:t>D. Ēku pabeigšanas un apdares darbi (CPC 517)</w:t>
            </w:r>
          </w:p>
        </w:tc>
        <w:tc>
          <w:tcPr>
            <w:tcW w:w="6804" w:type="dxa"/>
            <w:hideMark/>
          </w:tcPr>
          <w:p w14:paraId="1CEFB1C2"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C3"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CA" w14:textId="77777777" w:rsidTr="002A0279">
        <w:tc>
          <w:tcPr>
            <w:tcW w:w="2835" w:type="dxa"/>
            <w:hideMark/>
          </w:tcPr>
          <w:p w14:paraId="1CEFB1C5" w14:textId="77777777" w:rsidR="000F5304" w:rsidRPr="002A0279" w:rsidRDefault="000F5304" w:rsidP="002A0279">
            <w:pPr>
              <w:pStyle w:val="num2"/>
              <w:spacing w:after="0"/>
              <w:ind w:left="0" w:firstLine="0"/>
              <w:jc w:val="left"/>
              <w:rPr>
                <w:noProof/>
                <w:sz w:val="20"/>
              </w:rPr>
            </w:pPr>
            <w:r w:rsidRPr="002A0279">
              <w:rPr>
                <w:noProof/>
                <w:sz w:val="20"/>
              </w:rPr>
              <w:t>E. Cits (CPC 511+515+518)</w:t>
            </w:r>
          </w:p>
          <w:p w14:paraId="1CEFB1C6" w14:textId="77777777" w:rsidR="000F5304" w:rsidRPr="002A0279" w:rsidRDefault="000F5304" w:rsidP="002A0279">
            <w:pPr>
              <w:pStyle w:val="num2"/>
              <w:spacing w:after="0"/>
              <w:ind w:left="0" w:firstLine="0"/>
              <w:jc w:val="left"/>
              <w:rPr>
                <w:noProof/>
                <w:sz w:val="20"/>
              </w:rPr>
            </w:pPr>
            <w:r w:rsidRPr="002A0279">
              <w:rPr>
                <w:noProof/>
                <w:sz w:val="20"/>
              </w:rPr>
              <w:t xml:space="preserve">(CPC 511 Būvlaukuma sagatavošanas darbi, CPC 515 Speciālie komerciālās būvniecības darbi, CPC 518 Būvniecības vai ēku nojaukšanas iekārtu noma ar operatoru) </w:t>
            </w:r>
            <w:r w:rsidRPr="002A0279">
              <w:rPr>
                <w:noProof/>
                <w:sz w:val="20"/>
              </w:rPr>
              <w:br/>
            </w:r>
          </w:p>
        </w:tc>
        <w:tc>
          <w:tcPr>
            <w:tcW w:w="6804" w:type="dxa"/>
            <w:hideMark/>
          </w:tcPr>
          <w:p w14:paraId="1CEFB1C7" w14:textId="77777777" w:rsidR="000F5304" w:rsidRPr="002A0279" w:rsidRDefault="000F5304" w:rsidP="002A0279">
            <w:pPr>
              <w:tabs>
                <w:tab w:val="left" w:pos="369"/>
              </w:tabs>
              <w:spacing w:line="240" w:lineRule="auto"/>
              <w:rPr>
                <w:noProof/>
                <w:spacing w:val="-2"/>
                <w:sz w:val="20"/>
                <w:lang w:val="sv-SE"/>
              </w:rPr>
            </w:pPr>
          </w:p>
          <w:p w14:paraId="1CEFB1C8"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C9"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14:paraId="1CEFB1CD" w14:textId="77777777" w:rsidTr="002A0279">
        <w:tc>
          <w:tcPr>
            <w:tcW w:w="2835" w:type="dxa"/>
            <w:hideMark/>
          </w:tcPr>
          <w:p w14:paraId="1CEFB1CB" w14:textId="77777777" w:rsidR="000F5304" w:rsidRPr="002A0279" w:rsidRDefault="000F5304" w:rsidP="002A0279">
            <w:pPr>
              <w:pStyle w:val="num2"/>
              <w:spacing w:after="0"/>
              <w:ind w:left="0" w:firstLine="0"/>
              <w:jc w:val="left"/>
              <w:rPr>
                <w:noProof/>
                <w:sz w:val="20"/>
              </w:rPr>
            </w:pPr>
            <w:r w:rsidRPr="002A0279">
              <w:rPr>
                <w:noProof/>
                <w:sz w:val="20"/>
              </w:rPr>
              <w:t>4. IZPLATĪŠANAS PAKALPOJUMI</w:t>
            </w:r>
          </w:p>
        </w:tc>
        <w:tc>
          <w:tcPr>
            <w:tcW w:w="6804" w:type="dxa"/>
          </w:tcPr>
          <w:p w14:paraId="1CEFB1CC" w14:textId="77777777" w:rsidR="000F5304" w:rsidRPr="002A0279" w:rsidRDefault="000F5304" w:rsidP="002A0279">
            <w:pPr>
              <w:tabs>
                <w:tab w:val="left" w:pos="369"/>
              </w:tabs>
              <w:spacing w:line="240" w:lineRule="auto"/>
              <w:rPr>
                <w:noProof/>
                <w:spacing w:val="-2"/>
                <w:sz w:val="20"/>
              </w:rPr>
            </w:pPr>
          </w:p>
        </w:tc>
      </w:tr>
      <w:tr w:rsidR="000F5304" w14:paraId="1CEFB1D0" w14:textId="77777777" w:rsidTr="002A0279">
        <w:tc>
          <w:tcPr>
            <w:tcW w:w="2835" w:type="dxa"/>
            <w:hideMark/>
          </w:tcPr>
          <w:p w14:paraId="1CEFB1CE" w14:textId="77777777" w:rsidR="000F5304" w:rsidRPr="002A0279" w:rsidRDefault="000F5304" w:rsidP="002A0279">
            <w:pPr>
              <w:pStyle w:val="num2"/>
              <w:spacing w:after="0"/>
              <w:ind w:left="0" w:firstLine="0"/>
              <w:jc w:val="left"/>
              <w:rPr>
                <w:noProof/>
                <w:sz w:val="20"/>
              </w:rPr>
            </w:pPr>
            <w:r w:rsidRPr="002A0279">
              <w:rPr>
                <w:noProof/>
                <w:sz w:val="20"/>
              </w:rPr>
              <w:t>A) Komisionāru pakalpojumi (CPC 621)</w:t>
            </w:r>
          </w:p>
        </w:tc>
        <w:tc>
          <w:tcPr>
            <w:tcW w:w="6804" w:type="dxa"/>
            <w:hideMark/>
          </w:tcPr>
          <w:p w14:paraId="1CEFB1CF" w14:textId="77777777" w:rsidR="000F5304" w:rsidRPr="002A0279" w:rsidRDefault="000F5304" w:rsidP="002A0279">
            <w:pPr>
              <w:tabs>
                <w:tab w:val="left" w:pos="369"/>
              </w:tabs>
              <w:spacing w:line="240" w:lineRule="auto"/>
              <w:rPr>
                <w:noProof/>
                <w:spacing w:val="-2"/>
                <w:sz w:val="20"/>
              </w:rPr>
            </w:pPr>
          </w:p>
        </w:tc>
      </w:tr>
      <w:tr w:rsidR="000F5304" w:rsidRPr="00F7533B" w14:paraId="1CEFB1D4" w14:textId="77777777" w:rsidTr="002A0279">
        <w:tc>
          <w:tcPr>
            <w:tcW w:w="2835" w:type="dxa"/>
            <w:hideMark/>
          </w:tcPr>
          <w:p w14:paraId="1CEFB1D1" w14:textId="77777777" w:rsidR="000F5304" w:rsidRPr="002A0279" w:rsidRDefault="000F5304" w:rsidP="002A0279">
            <w:pPr>
              <w:pStyle w:val="num2"/>
              <w:spacing w:after="0"/>
              <w:ind w:left="0" w:firstLine="0"/>
              <w:jc w:val="left"/>
              <w:rPr>
                <w:noProof/>
                <w:sz w:val="20"/>
              </w:rPr>
            </w:pPr>
            <w:r w:rsidRPr="002A0279">
              <w:rPr>
                <w:noProof/>
                <w:sz w:val="20"/>
              </w:rPr>
              <w:t>a) Komisionāru pakalpojumi mehānisko transportlīdzekļu, motociklu, sniega motociklu un to daļu un piederumu jomā (daļa no CPC 6111, daļa no CPC 6113 un daļa no CPC 6121)</w:t>
            </w:r>
          </w:p>
        </w:tc>
        <w:tc>
          <w:tcPr>
            <w:tcW w:w="6804" w:type="dxa"/>
            <w:hideMark/>
          </w:tcPr>
          <w:p w14:paraId="1CEFB1D2"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D3"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D8" w14:textId="77777777" w:rsidTr="002A0279">
        <w:tc>
          <w:tcPr>
            <w:tcW w:w="2835" w:type="dxa"/>
            <w:hideMark/>
          </w:tcPr>
          <w:p w14:paraId="1CEFB1D5" w14:textId="77777777" w:rsidR="000F5304" w:rsidRPr="002A0279" w:rsidRDefault="000F5304" w:rsidP="002A0279">
            <w:pPr>
              <w:pStyle w:val="num2"/>
              <w:spacing w:after="0"/>
              <w:ind w:left="0" w:firstLine="0"/>
              <w:jc w:val="left"/>
              <w:rPr>
                <w:noProof/>
                <w:sz w:val="20"/>
              </w:rPr>
            </w:pPr>
            <w:r w:rsidRPr="002A0279">
              <w:rPr>
                <w:noProof/>
                <w:sz w:val="20"/>
              </w:rPr>
              <w:t>b) Citi komisionāru pakalpojumi (CPC 621)</w:t>
            </w:r>
          </w:p>
        </w:tc>
        <w:tc>
          <w:tcPr>
            <w:tcW w:w="6804" w:type="dxa"/>
            <w:hideMark/>
          </w:tcPr>
          <w:p w14:paraId="1CEFB1D6"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D7"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14:paraId="1CEFB1DB" w14:textId="77777777" w:rsidTr="002A0279">
        <w:tc>
          <w:tcPr>
            <w:tcW w:w="2835" w:type="dxa"/>
            <w:hideMark/>
          </w:tcPr>
          <w:p w14:paraId="1CEFB1D9" w14:textId="77777777" w:rsidR="000F5304" w:rsidRPr="002A0279" w:rsidRDefault="000F5304" w:rsidP="002A0279">
            <w:pPr>
              <w:pStyle w:val="num2"/>
              <w:spacing w:after="0"/>
              <w:ind w:left="0" w:firstLine="0"/>
              <w:jc w:val="left"/>
              <w:rPr>
                <w:noProof/>
                <w:sz w:val="20"/>
              </w:rPr>
            </w:pPr>
            <w:r w:rsidRPr="002A0279">
              <w:rPr>
                <w:noProof/>
                <w:sz w:val="20"/>
              </w:rPr>
              <w:t xml:space="preserve">B) Vairumtirdzniecības pakalpojumi </w:t>
            </w:r>
          </w:p>
        </w:tc>
        <w:tc>
          <w:tcPr>
            <w:tcW w:w="6804" w:type="dxa"/>
            <w:hideMark/>
          </w:tcPr>
          <w:p w14:paraId="1CEFB1DA" w14:textId="77777777" w:rsidR="000F5304" w:rsidRPr="002A0279" w:rsidRDefault="000F5304" w:rsidP="002A0279">
            <w:pPr>
              <w:tabs>
                <w:tab w:val="left" w:pos="369"/>
              </w:tabs>
              <w:spacing w:line="240" w:lineRule="auto"/>
              <w:rPr>
                <w:noProof/>
                <w:spacing w:val="-2"/>
                <w:sz w:val="20"/>
              </w:rPr>
            </w:pPr>
          </w:p>
        </w:tc>
      </w:tr>
      <w:tr w:rsidR="000F5304" w:rsidRPr="00F7533B" w14:paraId="1CEFB1DF" w14:textId="77777777" w:rsidTr="002A0279">
        <w:tc>
          <w:tcPr>
            <w:tcW w:w="2835" w:type="dxa"/>
          </w:tcPr>
          <w:p w14:paraId="1CEFB1DC" w14:textId="77777777" w:rsidR="000F5304" w:rsidRPr="002A0279" w:rsidRDefault="000F5304" w:rsidP="002A0279">
            <w:pPr>
              <w:pStyle w:val="num2"/>
              <w:spacing w:after="0"/>
              <w:ind w:left="0" w:firstLine="0"/>
              <w:jc w:val="left"/>
              <w:rPr>
                <w:noProof/>
                <w:sz w:val="20"/>
              </w:rPr>
            </w:pPr>
            <w:r w:rsidRPr="002A0279">
              <w:rPr>
                <w:noProof/>
                <w:sz w:val="20"/>
              </w:rPr>
              <w:t>a) Vairumtirdzniecības pakalpojumi mehānisko transportlīdzekļu, motociklu, sniega motociklu un to daļu un piederumu jomā (daļa no CPC 6111, daļa no CPC 6113 un daļa no CPC 6121)</w:t>
            </w:r>
          </w:p>
        </w:tc>
        <w:tc>
          <w:tcPr>
            <w:tcW w:w="6804" w:type="dxa"/>
          </w:tcPr>
          <w:p w14:paraId="1CEFB1DD"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DE" w14:textId="77777777" w:rsidR="000F5304" w:rsidRPr="002A0279" w:rsidRDefault="000F5304" w:rsidP="002A0279">
            <w:pPr>
              <w:tabs>
                <w:tab w:val="left" w:pos="369"/>
                <w:tab w:val="left" w:pos="8970"/>
              </w:tabs>
              <w:spacing w:line="240" w:lineRule="auto"/>
              <w:rPr>
                <w:noProof/>
                <w:spacing w:val="-2"/>
                <w:sz w:val="20"/>
                <w:lang w:val="sv-SE"/>
              </w:rPr>
            </w:pPr>
            <w:r w:rsidRPr="002A0279">
              <w:rPr>
                <w:noProof/>
                <w:spacing w:val="-2"/>
                <w:sz w:val="20"/>
                <w:lang w:val="sv-SE"/>
              </w:rPr>
              <w:t>2) TP; VR: nav</w:t>
            </w:r>
            <w:r w:rsidRPr="002A0279">
              <w:rPr>
                <w:noProof/>
                <w:lang w:val="sv-SE"/>
              </w:rPr>
              <w:tab/>
            </w:r>
          </w:p>
        </w:tc>
      </w:tr>
      <w:tr w:rsidR="000F5304" w:rsidRPr="00F7533B" w14:paraId="1CEFB1E3" w14:textId="77777777" w:rsidTr="002A0279">
        <w:tc>
          <w:tcPr>
            <w:tcW w:w="2835" w:type="dxa"/>
          </w:tcPr>
          <w:p w14:paraId="1CEFB1E0" w14:textId="77777777" w:rsidR="000F5304" w:rsidRPr="002A0279" w:rsidRDefault="000F5304" w:rsidP="002A0279">
            <w:pPr>
              <w:pStyle w:val="num2"/>
              <w:spacing w:after="0"/>
              <w:ind w:left="0" w:firstLine="0"/>
              <w:jc w:val="left"/>
              <w:rPr>
                <w:noProof/>
                <w:sz w:val="20"/>
              </w:rPr>
            </w:pPr>
            <w:r w:rsidRPr="002A0279">
              <w:rPr>
                <w:noProof/>
                <w:sz w:val="20"/>
              </w:rPr>
              <w:t>b) Vairumtirdzniecības pakalpojumi telesakaru galiekārtu jomā (daļa no CPC 7542)</w:t>
            </w:r>
          </w:p>
        </w:tc>
        <w:tc>
          <w:tcPr>
            <w:tcW w:w="6804" w:type="dxa"/>
          </w:tcPr>
          <w:p w14:paraId="1CEFB1E1"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E2"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E6" w14:textId="77777777" w:rsidTr="002A0279">
        <w:tc>
          <w:tcPr>
            <w:tcW w:w="2835" w:type="dxa"/>
          </w:tcPr>
          <w:p w14:paraId="1CEFB1E4" w14:textId="77777777" w:rsidR="000F5304" w:rsidRPr="002A0279" w:rsidRDefault="000F5304" w:rsidP="002A0279">
            <w:pPr>
              <w:pStyle w:val="num2"/>
              <w:spacing w:after="0"/>
              <w:ind w:left="0" w:firstLine="0"/>
              <w:jc w:val="left"/>
              <w:rPr>
                <w:noProof/>
                <w:sz w:val="20"/>
              </w:rPr>
            </w:pPr>
            <w:r w:rsidRPr="002A0279">
              <w:rPr>
                <w:noProof/>
                <w:sz w:val="20"/>
              </w:rPr>
              <w:t xml:space="preserve">c) Citi vairumtirdzniecības pakalpojumi (CPC 622), izņemot ar enerģētiku saistītu preču, minerālvielu, ķīmisko vielu un farmācijas preču vairumtirdzniecības pakalpojumi </w:t>
            </w:r>
          </w:p>
        </w:tc>
        <w:tc>
          <w:tcPr>
            <w:tcW w:w="6804" w:type="dxa"/>
          </w:tcPr>
          <w:p w14:paraId="1CEFB1E5" w14:textId="77777777" w:rsidR="000F5304" w:rsidRPr="002A0279" w:rsidRDefault="000F5304" w:rsidP="002A0279">
            <w:pPr>
              <w:tabs>
                <w:tab w:val="left" w:pos="369"/>
              </w:tabs>
              <w:spacing w:line="240" w:lineRule="auto"/>
              <w:rPr>
                <w:noProof/>
                <w:spacing w:val="-2"/>
                <w:sz w:val="20"/>
                <w:lang w:val="sv-SE"/>
              </w:rPr>
            </w:pPr>
          </w:p>
        </w:tc>
      </w:tr>
      <w:tr w:rsidR="000F5304" w14:paraId="1CEFB1E9" w14:textId="77777777" w:rsidTr="002A0279">
        <w:tc>
          <w:tcPr>
            <w:tcW w:w="2835" w:type="dxa"/>
          </w:tcPr>
          <w:p w14:paraId="1CEFB1E7" w14:textId="77777777" w:rsidR="000F5304" w:rsidRPr="002A0279" w:rsidRDefault="000F5304" w:rsidP="002A0279">
            <w:pPr>
              <w:pStyle w:val="num2"/>
              <w:pageBreakBefore/>
              <w:spacing w:after="0"/>
              <w:ind w:left="0" w:firstLine="0"/>
              <w:jc w:val="left"/>
              <w:rPr>
                <w:noProof/>
                <w:sz w:val="20"/>
              </w:rPr>
            </w:pPr>
            <w:r w:rsidRPr="002A0279">
              <w:rPr>
                <w:noProof/>
                <w:sz w:val="20"/>
              </w:rPr>
              <w:lastRenderedPageBreak/>
              <w:t>C) Mazumtirdzniecības pakalpojumi (CPC 631 + 632 + 6111 + 6113 + 6121+7542)</w:t>
            </w:r>
          </w:p>
        </w:tc>
        <w:tc>
          <w:tcPr>
            <w:tcW w:w="6804" w:type="dxa"/>
          </w:tcPr>
          <w:p w14:paraId="1CEFB1E8" w14:textId="77777777" w:rsidR="000F5304" w:rsidRPr="002A0279" w:rsidRDefault="000F5304" w:rsidP="002A0279">
            <w:pPr>
              <w:tabs>
                <w:tab w:val="left" w:pos="369"/>
              </w:tabs>
              <w:spacing w:line="240" w:lineRule="auto"/>
              <w:rPr>
                <w:noProof/>
                <w:spacing w:val="-2"/>
                <w:sz w:val="20"/>
              </w:rPr>
            </w:pPr>
          </w:p>
        </w:tc>
      </w:tr>
      <w:tr w:rsidR="000F5304" w:rsidRPr="00F7533B" w14:paraId="1CEFB1ED" w14:textId="77777777" w:rsidTr="002A0279">
        <w:tc>
          <w:tcPr>
            <w:tcW w:w="2835" w:type="dxa"/>
          </w:tcPr>
          <w:p w14:paraId="1CEFB1EA"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 xml:space="preserve">Pārtikas preču mazumtirdzniecības pakalpojumi (CPC 631) </w:t>
            </w:r>
          </w:p>
        </w:tc>
        <w:tc>
          <w:tcPr>
            <w:tcW w:w="6804" w:type="dxa"/>
          </w:tcPr>
          <w:p w14:paraId="1CEFB1EB"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EC"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F2" w14:textId="77777777" w:rsidTr="002A0279">
        <w:tc>
          <w:tcPr>
            <w:tcW w:w="2835" w:type="dxa"/>
          </w:tcPr>
          <w:p w14:paraId="1CEFB1EE"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 xml:space="preserve">Tādu produktu mazumtirdzniecības pakalpojumi, kas nav pārtikas produkti </w:t>
            </w:r>
          </w:p>
          <w:p w14:paraId="1CEFB1EF"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 xml:space="preserve">(CPC 632) </w:t>
            </w:r>
          </w:p>
        </w:tc>
        <w:tc>
          <w:tcPr>
            <w:tcW w:w="6804" w:type="dxa"/>
          </w:tcPr>
          <w:p w14:paraId="1CEFB1F0"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F1"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F6" w14:textId="77777777" w:rsidTr="002A0279">
        <w:tc>
          <w:tcPr>
            <w:tcW w:w="2835" w:type="dxa"/>
          </w:tcPr>
          <w:p w14:paraId="1CEFB1F3"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 xml:space="preserve">Mehānisko transportlīdzekļu tirdzniecības pakalpojumi (CPC 6111) </w:t>
            </w:r>
          </w:p>
        </w:tc>
        <w:tc>
          <w:tcPr>
            <w:tcW w:w="6804" w:type="dxa"/>
          </w:tcPr>
          <w:p w14:paraId="1CEFB1F4"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F5"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FB" w14:textId="77777777" w:rsidTr="002A0279">
        <w:tc>
          <w:tcPr>
            <w:tcW w:w="2835" w:type="dxa"/>
          </w:tcPr>
          <w:p w14:paraId="1CEFB1F7"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 xml:space="preserve">Mehānisko transportlīdzekļu detaļu un piederumu tirdzniecība </w:t>
            </w:r>
          </w:p>
          <w:p w14:paraId="1CEFB1F8"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 xml:space="preserve">(CPC 6113) </w:t>
            </w:r>
          </w:p>
        </w:tc>
        <w:tc>
          <w:tcPr>
            <w:tcW w:w="6804" w:type="dxa"/>
          </w:tcPr>
          <w:p w14:paraId="1CEFB1F9"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FA"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1FF" w14:textId="77777777" w:rsidTr="002A0279">
        <w:tc>
          <w:tcPr>
            <w:tcW w:w="2835" w:type="dxa"/>
          </w:tcPr>
          <w:p w14:paraId="1CEFB1FC"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 xml:space="preserve">Motociklu un sniega motociklu un to daļu un piederumu tirdzniecības pakalpojumi (CPC 6121) </w:t>
            </w:r>
          </w:p>
        </w:tc>
        <w:tc>
          <w:tcPr>
            <w:tcW w:w="6804" w:type="dxa"/>
          </w:tcPr>
          <w:p w14:paraId="1CEFB1FD"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1FE"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03" w14:textId="77777777" w:rsidTr="002A0279">
        <w:tc>
          <w:tcPr>
            <w:tcW w:w="2835" w:type="dxa"/>
          </w:tcPr>
          <w:p w14:paraId="1CEFB200"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 xml:space="preserve">Vairumtirdzniecības un mazumtirdzniecības pakalpojumi telesakaru galiekārtu jomā (CPC 7542) </w:t>
            </w:r>
          </w:p>
        </w:tc>
        <w:tc>
          <w:tcPr>
            <w:tcW w:w="6804" w:type="dxa"/>
          </w:tcPr>
          <w:p w14:paraId="1CEFB201"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02"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07" w14:textId="77777777" w:rsidTr="002A0279">
        <w:tc>
          <w:tcPr>
            <w:tcW w:w="2835" w:type="dxa"/>
          </w:tcPr>
          <w:p w14:paraId="1CEFB204" w14:textId="77777777" w:rsidR="000F5304" w:rsidRPr="002A0279" w:rsidRDefault="000F5304" w:rsidP="002A0279">
            <w:pPr>
              <w:pStyle w:val="num2"/>
              <w:spacing w:after="0"/>
              <w:ind w:left="0" w:firstLine="0"/>
              <w:jc w:val="left"/>
              <w:rPr>
                <w:noProof/>
                <w:sz w:val="20"/>
              </w:rPr>
            </w:pPr>
            <w:r w:rsidRPr="002A0279">
              <w:rPr>
                <w:noProof/>
                <w:sz w:val="20"/>
              </w:rPr>
              <w:t>D. Franšīze (CPC 8929)</w:t>
            </w:r>
          </w:p>
        </w:tc>
        <w:tc>
          <w:tcPr>
            <w:tcW w:w="6804" w:type="dxa"/>
          </w:tcPr>
          <w:p w14:paraId="1CEFB205"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06"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14:paraId="1CEFB20A" w14:textId="77777777" w:rsidTr="002A0279">
        <w:tc>
          <w:tcPr>
            <w:tcW w:w="2835" w:type="dxa"/>
            <w:hideMark/>
          </w:tcPr>
          <w:p w14:paraId="1CEFB208" w14:textId="77777777" w:rsidR="000F5304" w:rsidRPr="002A0279" w:rsidRDefault="000F5304" w:rsidP="002A0279">
            <w:pPr>
              <w:pStyle w:val="num2"/>
              <w:spacing w:after="0"/>
              <w:ind w:left="0" w:firstLine="0"/>
              <w:jc w:val="left"/>
              <w:rPr>
                <w:noProof/>
                <w:sz w:val="20"/>
              </w:rPr>
            </w:pPr>
            <w:r w:rsidRPr="002A0279">
              <w:rPr>
                <w:noProof/>
                <w:sz w:val="20"/>
              </w:rPr>
              <w:t>6. PAKALPOJUMI VIDES JOMĀ</w:t>
            </w:r>
          </w:p>
        </w:tc>
        <w:tc>
          <w:tcPr>
            <w:tcW w:w="6804" w:type="dxa"/>
          </w:tcPr>
          <w:p w14:paraId="1CEFB209" w14:textId="77777777" w:rsidR="000F5304" w:rsidRPr="002A0279" w:rsidRDefault="000F5304" w:rsidP="002A0279">
            <w:pPr>
              <w:tabs>
                <w:tab w:val="left" w:pos="369"/>
              </w:tabs>
              <w:spacing w:line="240" w:lineRule="auto"/>
              <w:rPr>
                <w:noProof/>
                <w:spacing w:val="-2"/>
                <w:sz w:val="20"/>
              </w:rPr>
            </w:pPr>
          </w:p>
        </w:tc>
      </w:tr>
      <w:tr w:rsidR="000F5304" w:rsidRPr="00F7533B" w14:paraId="1CEFB20E" w14:textId="77777777" w:rsidTr="002A0279">
        <w:tc>
          <w:tcPr>
            <w:tcW w:w="2835" w:type="dxa"/>
            <w:hideMark/>
          </w:tcPr>
          <w:p w14:paraId="1CEFB20B" w14:textId="77777777" w:rsidR="000F5304" w:rsidRPr="002A0279" w:rsidRDefault="000F5304" w:rsidP="002A0279">
            <w:pPr>
              <w:pStyle w:val="num2"/>
              <w:spacing w:after="0"/>
              <w:ind w:left="0" w:firstLine="0"/>
              <w:jc w:val="left"/>
              <w:rPr>
                <w:noProof/>
                <w:sz w:val="20"/>
              </w:rPr>
            </w:pPr>
            <w:r w:rsidRPr="002A0279">
              <w:rPr>
                <w:noProof/>
                <w:sz w:val="20"/>
              </w:rPr>
              <w:t>A) Ar notekūdeņiem saistītie pakalpojumi (CPC 9401)</w:t>
            </w:r>
          </w:p>
        </w:tc>
        <w:tc>
          <w:tcPr>
            <w:tcW w:w="6804" w:type="dxa"/>
            <w:hideMark/>
          </w:tcPr>
          <w:p w14:paraId="1CEFB20C"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0D"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12" w14:textId="77777777" w:rsidTr="002A0279">
        <w:tc>
          <w:tcPr>
            <w:tcW w:w="2835" w:type="dxa"/>
            <w:hideMark/>
          </w:tcPr>
          <w:p w14:paraId="1CEFB20F" w14:textId="77777777" w:rsidR="000F5304" w:rsidRPr="002A0279" w:rsidRDefault="000F5304" w:rsidP="002A0279">
            <w:pPr>
              <w:pStyle w:val="num2"/>
              <w:spacing w:after="0"/>
              <w:ind w:left="0" w:firstLine="0"/>
              <w:jc w:val="left"/>
              <w:rPr>
                <w:noProof/>
                <w:sz w:val="20"/>
              </w:rPr>
            </w:pPr>
            <w:r w:rsidRPr="002A0279">
              <w:rPr>
                <w:noProof/>
                <w:sz w:val="20"/>
              </w:rPr>
              <w:t>B) Atkritumu apglabāšanas pakalpojumi (CPC 9402)</w:t>
            </w:r>
          </w:p>
        </w:tc>
        <w:tc>
          <w:tcPr>
            <w:tcW w:w="6804" w:type="dxa"/>
            <w:hideMark/>
          </w:tcPr>
          <w:p w14:paraId="1CEFB210"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11"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16" w14:textId="77777777" w:rsidTr="002A0279">
        <w:tc>
          <w:tcPr>
            <w:tcW w:w="2835" w:type="dxa"/>
            <w:hideMark/>
          </w:tcPr>
          <w:p w14:paraId="1CEFB213" w14:textId="77777777" w:rsidR="000F5304" w:rsidRPr="002A0279" w:rsidRDefault="000F5304" w:rsidP="002A0279">
            <w:pPr>
              <w:pStyle w:val="num2"/>
              <w:spacing w:after="0"/>
              <w:ind w:left="0" w:firstLine="0"/>
              <w:jc w:val="left"/>
              <w:rPr>
                <w:noProof/>
                <w:sz w:val="20"/>
              </w:rPr>
            </w:pPr>
            <w:r w:rsidRPr="002A0279">
              <w:rPr>
                <w:noProof/>
                <w:sz w:val="20"/>
              </w:rPr>
              <w:t>C) Sanitārijas un līdzīgi pakalpojumi (CPC 9403)</w:t>
            </w:r>
          </w:p>
        </w:tc>
        <w:tc>
          <w:tcPr>
            <w:tcW w:w="6804" w:type="dxa"/>
            <w:hideMark/>
          </w:tcPr>
          <w:p w14:paraId="1CEFB214"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15"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1E" w14:textId="77777777" w:rsidTr="002A0279">
        <w:tc>
          <w:tcPr>
            <w:tcW w:w="2835" w:type="dxa"/>
          </w:tcPr>
          <w:p w14:paraId="1CEFB217" w14:textId="77777777" w:rsidR="000F5304" w:rsidRPr="002A0279" w:rsidRDefault="000F5304" w:rsidP="002A0279">
            <w:pPr>
              <w:pStyle w:val="num2"/>
              <w:spacing w:after="0"/>
              <w:ind w:left="0" w:firstLine="0"/>
              <w:jc w:val="left"/>
              <w:rPr>
                <w:noProof/>
                <w:sz w:val="20"/>
              </w:rPr>
            </w:pPr>
            <w:r w:rsidRPr="002A0279">
              <w:rPr>
                <w:noProof/>
                <w:sz w:val="20"/>
              </w:rPr>
              <w:t>D) Citi</w:t>
            </w:r>
          </w:p>
          <w:p w14:paraId="1CEFB218" w14:textId="77777777" w:rsidR="000F5304" w:rsidRPr="002A0279" w:rsidRDefault="000F5304" w:rsidP="002A0279">
            <w:pPr>
              <w:pStyle w:val="num2"/>
              <w:spacing w:after="0"/>
              <w:ind w:left="0" w:firstLine="0"/>
              <w:jc w:val="left"/>
              <w:rPr>
                <w:noProof/>
                <w:sz w:val="20"/>
              </w:rPr>
            </w:pPr>
            <w:r w:rsidRPr="002A0279">
              <w:rPr>
                <w:noProof/>
                <w:sz w:val="20"/>
              </w:rPr>
              <w:t>- Izplūdes gāzu attīrīšanas pakalpojumi (CPC 9404)</w:t>
            </w:r>
          </w:p>
          <w:p w14:paraId="1CEFB219" w14:textId="77777777" w:rsidR="000F5304" w:rsidRPr="002A0279" w:rsidRDefault="000F5304" w:rsidP="002A0279">
            <w:pPr>
              <w:pStyle w:val="num2"/>
              <w:spacing w:after="0"/>
              <w:ind w:left="0" w:firstLine="0"/>
              <w:jc w:val="left"/>
              <w:rPr>
                <w:noProof/>
                <w:sz w:val="20"/>
              </w:rPr>
            </w:pPr>
            <w:r w:rsidRPr="002A0279">
              <w:rPr>
                <w:noProof/>
                <w:sz w:val="20"/>
              </w:rPr>
              <w:t>- Trokšņu slāpēšanas pakalpojumi (CPC 9405)</w:t>
            </w:r>
          </w:p>
          <w:p w14:paraId="1CEFB21A" w14:textId="77777777" w:rsidR="000F5304" w:rsidRPr="002A0279" w:rsidRDefault="000F5304" w:rsidP="002A0279">
            <w:pPr>
              <w:pStyle w:val="num2"/>
              <w:spacing w:after="0"/>
              <w:ind w:left="0" w:firstLine="0"/>
              <w:jc w:val="left"/>
              <w:rPr>
                <w:noProof/>
                <w:sz w:val="20"/>
              </w:rPr>
            </w:pPr>
            <w:r w:rsidRPr="002A0279">
              <w:rPr>
                <w:noProof/>
                <w:sz w:val="20"/>
              </w:rPr>
              <w:t>- Dabas un ainavu aizsardzības pakalpojumi (CPC 9406)</w:t>
            </w:r>
          </w:p>
          <w:p w14:paraId="1CEFB21B" w14:textId="77777777" w:rsidR="000F5304" w:rsidRPr="002A0279" w:rsidRDefault="000F5304" w:rsidP="002A0279">
            <w:pPr>
              <w:pStyle w:val="num2"/>
              <w:spacing w:after="0"/>
              <w:ind w:left="0" w:firstLine="0"/>
              <w:jc w:val="left"/>
              <w:rPr>
                <w:noProof/>
                <w:sz w:val="20"/>
              </w:rPr>
            </w:pPr>
            <w:r w:rsidRPr="002A0279">
              <w:rPr>
                <w:noProof/>
                <w:sz w:val="20"/>
              </w:rPr>
              <w:t>- Citi (CPC 9409)</w:t>
            </w:r>
          </w:p>
        </w:tc>
        <w:tc>
          <w:tcPr>
            <w:tcW w:w="6804" w:type="dxa"/>
            <w:hideMark/>
          </w:tcPr>
          <w:p w14:paraId="1CEFB21C"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1D"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 xml:space="preserve">2) TP; VR: nav </w:t>
            </w:r>
          </w:p>
        </w:tc>
      </w:tr>
      <w:tr w:rsidR="000F5304" w:rsidRPr="002E7F51" w14:paraId="1CEFB227" w14:textId="77777777" w:rsidTr="002A0279">
        <w:tc>
          <w:tcPr>
            <w:tcW w:w="2835" w:type="dxa"/>
            <w:hideMark/>
          </w:tcPr>
          <w:p w14:paraId="1CEFB21F" w14:textId="77777777" w:rsidR="000F5304" w:rsidRPr="002A0279" w:rsidRDefault="000F5304" w:rsidP="002A0279">
            <w:pPr>
              <w:pStyle w:val="num2"/>
              <w:pageBreakBefore/>
              <w:spacing w:after="0"/>
              <w:ind w:left="0" w:firstLine="0"/>
              <w:jc w:val="left"/>
              <w:rPr>
                <w:noProof/>
                <w:sz w:val="20"/>
              </w:rPr>
            </w:pPr>
            <w:r w:rsidRPr="002A0279">
              <w:rPr>
                <w:noProof/>
                <w:sz w:val="20"/>
              </w:rPr>
              <w:lastRenderedPageBreak/>
              <w:t>7. FINANŠU PAKALPOJUMI</w:t>
            </w:r>
          </w:p>
        </w:tc>
        <w:tc>
          <w:tcPr>
            <w:tcW w:w="6804" w:type="dxa"/>
          </w:tcPr>
          <w:p w14:paraId="1CEFB220" w14:textId="77777777" w:rsidR="000F5304" w:rsidRPr="002A0279" w:rsidRDefault="000F5304" w:rsidP="002A0279">
            <w:pPr>
              <w:pStyle w:val="Default"/>
              <w:spacing w:after="0" w:line="240" w:lineRule="auto"/>
              <w:rPr>
                <w:noProof/>
                <w:sz w:val="20"/>
                <w:lang w:val="lv-LV"/>
              </w:rPr>
            </w:pPr>
            <w:r w:rsidRPr="002A0279">
              <w:rPr>
                <w:noProof/>
                <w:sz w:val="20"/>
                <w:lang w:val="lv-LV"/>
              </w:rPr>
              <w:t>Ekvadorā pārrobežu finanšu pakalpojumu, tostarp apdrošināšanas un ar to saistītu pakalpojumu pakalpojumu, sniegšana nenozīmē, ka šādu pakalpojumu sniedzēji drīkst nodarboties ar darījumdarbību vai piesaistīt patērētājus Ekvadoras teritorijā. Ekvadora var definēt jēdzienus "darījumdarības veikšana" un "patērētāju piesaistīšana", ja šīs definīcijas nav pretrunā Ekvadoras saistībām attiecībā uz 1. un 2. veidu.</w:t>
            </w:r>
          </w:p>
          <w:p w14:paraId="1CEFB221"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Ekvadora drīkst pieprasīt rakstisku apliecinājumu atļaujai, ko otrās Puses kompetentā iestāde piešķīrusi pārrobežu finanšu pakalpojumu sniedzējiem un par finanšu produktiem un instrumentiem, kurus tie piedāvā Ekvadorā.</w:t>
            </w:r>
          </w:p>
          <w:p w14:paraId="1CEFB222"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Apdrošināšanas sabiedrības drīkst slēgt pārapdrošināšanas līgumus ārvalstīs, ja pārapdrošināšanas sabiedrības ir klasificētas saskaņā ar starptautiskiem standartiem un uz tām attiecas Banku, apdrošināšanas un privāto pensiju fondu administratoru pārvaldes (</w:t>
            </w:r>
            <w:r w:rsidRPr="002A0279">
              <w:rPr>
                <w:i/>
                <w:noProof/>
                <w:sz w:val="20"/>
                <w:lang w:val="lv-LV"/>
              </w:rPr>
              <w:t>SBS</w:t>
            </w:r>
            <w:r w:rsidRPr="002A0279">
              <w:rPr>
                <w:noProof/>
                <w:sz w:val="20"/>
                <w:lang w:val="lv-LV"/>
              </w:rPr>
              <w:t xml:space="preserve"> – </w:t>
            </w:r>
            <w:r w:rsidRPr="002A0279">
              <w:rPr>
                <w:i/>
                <w:noProof/>
                <w:sz w:val="20"/>
                <w:lang w:val="lv-LV"/>
              </w:rPr>
              <w:t>Superintendencia de Banca y Seguros</w:t>
            </w:r>
            <w:r w:rsidRPr="002A0279">
              <w:rPr>
                <w:noProof/>
                <w:sz w:val="20"/>
                <w:lang w:val="lv-LV"/>
              </w:rPr>
              <w:t xml:space="preserve">) izstrādātie noteikumi. Ja apdrošināšanas sabiedrības tieši noslēdz līgumu par pārapdrošināšanu, lielākas pārredzamības nolūkā tām tas ir jāslēdz ar uzņēmumiem, kuri ir iekļauti </w:t>
            </w:r>
            <w:r w:rsidRPr="002A0279">
              <w:rPr>
                <w:i/>
                <w:noProof/>
                <w:sz w:val="20"/>
                <w:lang w:val="lv-LV"/>
              </w:rPr>
              <w:t>SBS</w:t>
            </w:r>
            <w:r w:rsidRPr="002A0279">
              <w:rPr>
                <w:noProof/>
                <w:sz w:val="20"/>
                <w:lang w:val="lv-LV"/>
              </w:rPr>
              <w:t xml:space="preserve"> pārapdrošināšanas reģistrā.</w:t>
            </w:r>
          </w:p>
          <w:p w14:paraId="1CEFB223" w14:textId="77777777" w:rsidR="000F5304" w:rsidRPr="002A0279" w:rsidRDefault="000F5304" w:rsidP="002A0279">
            <w:pPr>
              <w:spacing w:line="240" w:lineRule="auto"/>
              <w:rPr>
                <w:noProof/>
                <w:spacing w:val="-2"/>
                <w:sz w:val="20"/>
                <w:lang w:val="lv-LV"/>
              </w:rPr>
            </w:pPr>
            <w:r w:rsidRPr="002A0279">
              <w:rPr>
                <w:noProof/>
                <w:sz w:val="20"/>
                <w:lang w:val="lv-LV"/>
              </w:rPr>
              <w:t>Finanšu pakalpojumu palīgpakalpojumus, kas saistīti ar finanšu informācijas sniegšanu un nosūtīšanu un finanšu datu apstrādi, reģistrē saskaņā ar Banku, apdrošināšanas un privāto pensiju fondu administratoru pārvaldes izstrādātajiem noteikumiem. Sniedzot minētos palīgpakalpojumus, nedrīkst vākt, uzturēt un sniegt kredītinformāciju. Lielākas pārredzamības nolūkā uz finanšu informācijas pakalpojumiem vai finanšu datu apstrādi attiecas Ekvadoras noteikumi par šādas informācijas aizsardzību.</w:t>
            </w:r>
          </w:p>
          <w:p w14:paraId="1CEFB224" w14:textId="77777777" w:rsidR="000F5304" w:rsidRPr="002A0279" w:rsidRDefault="000F5304" w:rsidP="00731299">
            <w:pPr>
              <w:autoSpaceDE w:val="0"/>
              <w:autoSpaceDN w:val="0"/>
              <w:adjustRightInd w:val="0"/>
              <w:spacing w:line="240" w:lineRule="auto"/>
              <w:rPr>
                <w:noProof/>
                <w:sz w:val="20"/>
                <w:lang w:val="lv-LV"/>
              </w:rPr>
            </w:pPr>
            <w:r w:rsidRPr="002A0279">
              <w:rPr>
                <w:noProof/>
                <w:sz w:val="20"/>
                <w:lang w:val="lv-LV"/>
              </w:rPr>
              <w:t xml:space="preserve">Saskaņā ar Ekvadoras tiesību aktiem </w:t>
            </w:r>
            <w:r w:rsidR="00731299">
              <w:rPr>
                <w:noProof/>
                <w:sz w:val="20"/>
                <w:lang w:val="lv-LV"/>
              </w:rPr>
              <w:t>reģistrē</w:t>
            </w:r>
            <w:r w:rsidR="00731299" w:rsidRPr="002A0279">
              <w:rPr>
                <w:noProof/>
                <w:sz w:val="20"/>
                <w:lang w:val="lv-LV"/>
              </w:rPr>
              <w:t xml:space="preserve">tu </w:t>
            </w:r>
            <w:r w:rsidRPr="002A0279">
              <w:rPr>
                <w:noProof/>
                <w:sz w:val="20"/>
                <w:lang w:val="lv-LV"/>
              </w:rPr>
              <w:t>finanšu iestāžu obligātā riska novērtēšana lielākas pārredzamības nolūkā paredz, ka ārvalstu riska novērtēšanas aģentūrām vispirms jāreģistrējas Ekvadoras Banku, apdrošināšanas un privāto pensiju fondu administratoru pārvaldē.</w:t>
            </w:r>
          </w:p>
          <w:p w14:paraId="1CEFB225" w14:textId="77777777" w:rsidR="000F5304" w:rsidRPr="002A0279" w:rsidRDefault="000F5304" w:rsidP="002A0279">
            <w:pPr>
              <w:autoSpaceDE w:val="0"/>
              <w:autoSpaceDN w:val="0"/>
              <w:adjustRightInd w:val="0"/>
              <w:spacing w:line="240" w:lineRule="auto"/>
              <w:rPr>
                <w:noProof/>
                <w:sz w:val="20"/>
                <w:lang w:val="lv-LV"/>
              </w:rPr>
            </w:pPr>
            <w:r w:rsidRPr="002A0279">
              <w:rPr>
                <w:noProof/>
                <w:sz w:val="20"/>
                <w:lang w:val="lv-LV"/>
              </w:rPr>
              <w:t xml:space="preserve">Vērtspapīru tirgū Ekvadora pieņems tādas aģentūras veiktu riska novērtējumu, kuru Eiropas Vērtspapīru un tirgu iestāde (EVTI) atzinusi par </w:t>
            </w:r>
            <w:r w:rsidRPr="002A0279">
              <w:rPr>
                <w:i/>
                <w:noProof/>
                <w:sz w:val="20"/>
                <w:lang w:val="lv-LV"/>
              </w:rPr>
              <w:t>Nationally Recognized Statistical Rating Organisation</w:t>
            </w:r>
            <w:r w:rsidRPr="002A0279">
              <w:rPr>
                <w:noProof/>
                <w:sz w:val="20"/>
                <w:lang w:val="lv-LV"/>
              </w:rPr>
              <w:t xml:space="preserve"> – </w:t>
            </w:r>
            <w:r w:rsidRPr="002A0279">
              <w:rPr>
                <w:i/>
                <w:noProof/>
                <w:sz w:val="20"/>
                <w:lang w:val="lv-LV"/>
              </w:rPr>
              <w:t>RSRO</w:t>
            </w:r>
            <w:r w:rsidRPr="002A0279">
              <w:rPr>
                <w:noProof/>
                <w:sz w:val="20"/>
                <w:lang w:val="lv-LV"/>
              </w:rPr>
              <w:t xml:space="preserve">, ja Ekvadoras vērtspapīru tirgū ir otrais publiskais piedāvājums, ja ārvalstīs ir emitēti vērtspapīri, vai ja multilaterāli emitenti, kas atzīti par vietējiem emitentiem, veic pirmo publisko piedāvājumu Ekvadoras vērtspapīru tirgū. </w:t>
            </w:r>
          </w:p>
          <w:p w14:paraId="1CEFB226" w14:textId="77777777" w:rsidR="000F5304" w:rsidRPr="002A0279" w:rsidRDefault="000F5304" w:rsidP="002A0279">
            <w:pPr>
              <w:keepNext/>
              <w:spacing w:line="240" w:lineRule="auto"/>
              <w:rPr>
                <w:noProof/>
                <w:spacing w:val="-2"/>
                <w:sz w:val="20"/>
                <w:lang w:val="lv-LV"/>
              </w:rPr>
            </w:pPr>
            <w:r w:rsidRPr="002A0279">
              <w:rPr>
                <w:noProof/>
                <w:sz w:val="20"/>
                <w:lang w:val="lv-LV"/>
              </w:rPr>
              <w:t xml:space="preserve">Ekvadora patur tiesības pieņemt vai turpināt piemērot pasākumus, kas ierobežo obligātās apdrošināšanas iegādi ārpus Ekvadoras vai paredz, ka obligātā apdrošināšana jāiegādājas no tādiem Ekvadorā uzņēmējdarbību veicošiem apdrošināšanas sniedzējiem kā </w:t>
            </w:r>
            <w:r w:rsidRPr="002A0279">
              <w:rPr>
                <w:i/>
                <w:noProof/>
                <w:sz w:val="20"/>
                <w:lang w:val="lv-LV"/>
              </w:rPr>
              <w:t>Seguro Obligatorio de Accidentes de Tránsito</w:t>
            </w:r>
            <w:r w:rsidRPr="002A0279">
              <w:rPr>
                <w:noProof/>
                <w:sz w:val="20"/>
                <w:lang w:val="lv-LV"/>
              </w:rPr>
              <w:t xml:space="preserve"> (</w:t>
            </w:r>
            <w:r w:rsidRPr="002A0279">
              <w:rPr>
                <w:i/>
                <w:noProof/>
                <w:sz w:val="20"/>
                <w:lang w:val="lv-LV"/>
              </w:rPr>
              <w:t>SOAT</w:t>
            </w:r>
            <w:r w:rsidRPr="002A0279">
              <w:rPr>
                <w:noProof/>
                <w:sz w:val="20"/>
                <w:lang w:val="lv-LV"/>
              </w:rPr>
              <w:t xml:space="preserve">, </w:t>
            </w:r>
            <w:r w:rsidRPr="002A0279">
              <w:rPr>
                <w:i/>
                <w:noProof/>
                <w:sz w:val="20"/>
                <w:lang w:val="lv-LV"/>
              </w:rPr>
              <w:t>Obligatory Traffic Accident Insurance</w:t>
            </w:r>
            <w:r w:rsidRPr="002A0279">
              <w:rPr>
                <w:noProof/>
                <w:sz w:val="20"/>
                <w:lang w:val="lv-LV"/>
              </w:rPr>
              <w:t>). Ekvadora saglabā tiesības pieņemt vai turpināt piemērot pasākumus, ar kuriem tiek ierobežota tādu pārapdrošināšanas un/vai retrocesijas iegāde, kas saistīta ar šādu obligāto apdrošināšanu ārpus Ekvadoras teritorijas, vai ar kuriem paredz apdrošināšanas pakalpojumu iegādi no Ekvadorā uzņēmējdarbību veicošiem apdrošināšanas sniedzējiem.</w:t>
            </w:r>
          </w:p>
        </w:tc>
      </w:tr>
      <w:tr w:rsidR="000F5304" w:rsidRPr="002E7F51" w14:paraId="1CEFB22A" w14:textId="77777777" w:rsidTr="002A0279">
        <w:tc>
          <w:tcPr>
            <w:tcW w:w="2835" w:type="dxa"/>
          </w:tcPr>
          <w:p w14:paraId="1CEFB228" w14:textId="77777777" w:rsidR="000F5304" w:rsidRPr="002A0279" w:rsidRDefault="000F5304" w:rsidP="002A0279">
            <w:pPr>
              <w:pStyle w:val="num2"/>
              <w:pageBreakBefore/>
              <w:spacing w:after="0"/>
              <w:ind w:left="0" w:firstLine="0"/>
              <w:jc w:val="left"/>
              <w:rPr>
                <w:noProof/>
                <w:spacing w:val="-2"/>
                <w:sz w:val="20"/>
              </w:rPr>
            </w:pPr>
            <w:r w:rsidRPr="002A0279">
              <w:rPr>
                <w:noProof/>
                <w:sz w:val="20"/>
              </w:rPr>
              <w:lastRenderedPageBreak/>
              <w:t>A. VISI APDROŠINĀŠANAS UN AR TO SAISTĪTIE PAKALPOJUMI</w:t>
            </w:r>
          </w:p>
        </w:tc>
        <w:tc>
          <w:tcPr>
            <w:tcW w:w="6804" w:type="dxa"/>
          </w:tcPr>
          <w:p w14:paraId="1CEFB229" w14:textId="77777777" w:rsidR="000F5304" w:rsidRPr="002A0279" w:rsidRDefault="000F5304" w:rsidP="002A0279">
            <w:pPr>
              <w:tabs>
                <w:tab w:val="left" w:pos="369"/>
              </w:tabs>
              <w:spacing w:line="240" w:lineRule="auto"/>
              <w:rPr>
                <w:noProof/>
                <w:sz w:val="20"/>
                <w:lang w:val="lv-LV"/>
              </w:rPr>
            </w:pPr>
            <w:r w:rsidRPr="002A0279">
              <w:rPr>
                <w:noProof/>
                <w:spacing w:val="-2"/>
                <w:sz w:val="20"/>
                <w:lang w:val="lv-LV"/>
              </w:rPr>
              <w:t>Lai varētu darboties Ekvadorā, apdrošināšanas un pārapdrošināšanas uzņēmumiem, starpniekiem un apdrošināšanas palīgpakalpojumu sniedzējiem, kas nav vietējie, jāreģistrējas un jāatjauno sava reģistrācija saskaņā ar valsts tiesību aktu noteikumiem.</w:t>
            </w:r>
          </w:p>
        </w:tc>
      </w:tr>
      <w:tr w:rsidR="000F5304" w14:paraId="1CEFB231" w14:textId="77777777" w:rsidTr="002A0279">
        <w:tc>
          <w:tcPr>
            <w:tcW w:w="2835" w:type="dxa"/>
          </w:tcPr>
          <w:p w14:paraId="1CEFB22B" w14:textId="77777777" w:rsidR="000F5304" w:rsidRPr="002A0279" w:rsidRDefault="000F5304" w:rsidP="002A0279">
            <w:pPr>
              <w:pStyle w:val="Default"/>
              <w:spacing w:after="0" w:line="240" w:lineRule="auto"/>
              <w:rPr>
                <w:noProof/>
                <w:sz w:val="20"/>
                <w:szCs w:val="20"/>
                <w:lang w:val="lv-LV"/>
              </w:rPr>
            </w:pPr>
            <w:r w:rsidRPr="002A0279">
              <w:rPr>
                <w:noProof/>
                <w:spacing w:val="-2"/>
                <w:sz w:val="20"/>
                <w:lang w:val="lv-LV"/>
              </w:rPr>
              <w:t xml:space="preserve">1) Nedzīvības apdrošināšana </w:t>
            </w:r>
          </w:p>
        </w:tc>
        <w:tc>
          <w:tcPr>
            <w:tcW w:w="6804" w:type="dxa"/>
          </w:tcPr>
          <w:p w14:paraId="1CEFB22C"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1. un 2. veidam</w:t>
            </w:r>
          </w:p>
          <w:p w14:paraId="1CEFB22D" w14:textId="77777777" w:rsidR="000F5304" w:rsidRPr="002A0279" w:rsidRDefault="000F5304" w:rsidP="002A0279">
            <w:pPr>
              <w:pStyle w:val="Default"/>
              <w:spacing w:after="0" w:line="240" w:lineRule="auto"/>
              <w:rPr>
                <w:noProof/>
                <w:sz w:val="20"/>
                <w:szCs w:val="20"/>
                <w:lang w:val="lv-LV"/>
              </w:rPr>
            </w:pPr>
            <w:r w:rsidRPr="002A0279">
              <w:rPr>
                <w:noProof/>
                <w:sz w:val="20"/>
                <w:lang w:val="lv-LV"/>
              </w:rPr>
              <w:t xml:space="preserve">TP, VR: saistību nav, izņemot attiecībā uz: </w:t>
            </w:r>
          </w:p>
          <w:p w14:paraId="1CEFB22E" w14:textId="77777777" w:rsidR="000F5304" w:rsidRPr="002A0279" w:rsidRDefault="000F5304" w:rsidP="002A0279">
            <w:pPr>
              <w:pStyle w:val="Default"/>
              <w:spacing w:after="0" w:line="240" w:lineRule="auto"/>
              <w:rPr>
                <w:noProof/>
                <w:sz w:val="20"/>
                <w:lang w:val="lv-LV"/>
              </w:rPr>
            </w:pPr>
            <w:r w:rsidRPr="002A0279">
              <w:rPr>
                <w:noProof/>
                <w:sz w:val="20"/>
                <w:lang w:val="lv-LV"/>
              </w:rPr>
              <w:t xml:space="preserve">a) tādu risku apdrošināšanu, kas saistīti ar: </w:t>
            </w:r>
          </w:p>
          <w:p w14:paraId="1CEFB22F" w14:textId="77777777" w:rsidR="000F5304" w:rsidRPr="002A0279" w:rsidRDefault="000F5304" w:rsidP="002A0279">
            <w:pPr>
              <w:pStyle w:val="Default"/>
              <w:spacing w:after="0" w:line="240" w:lineRule="auto"/>
              <w:rPr>
                <w:noProof/>
                <w:sz w:val="20"/>
                <w:lang w:val="lv-LV"/>
              </w:rPr>
            </w:pPr>
            <w:r w:rsidRPr="002A0279">
              <w:rPr>
                <w:noProof/>
                <w:sz w:val="20"/>
                <w:lang w:val="lv-LV"/>
              </w:rPr>
              <w:t xml:space="preserve">i) jūras kuģniecību, komercaviāciju, kosmosa kuģu palaišanu un kravu nogādāšanu kosmosā (ietverot pavadoņus), ja šāda apdrošināšana pilnībā vai daļēji attiecas uz: pārvadāmajām precēm, transportlīdzekli, ar ko veic pārvadājumu, un visu no tā izrietošo atbildību, un </w:t>
            </w:r>
          </w:p>
          <w:p w14:paraId="1CEFB230" w14:textId="77777777" w:rsidR="000F5304" w:rsidRPr="002A0279" w:rsidRDefault="000F5304" w:rsidP="002A0279">
            <w:pPr>
              <w:pStyle w:val="Default"/>
              <w:spacing w:after="0" w:line="240" w:lineRule="auto"/>
              <w:rPr>
                <w:noProof/>
                <w:sz w:val="20"/>
                <w:lang w:val="lv-LV"/>
              </w:rPr>
            </w:pPr>
            <w:r w:rsidRPr="002A0279">
              <w:rPr>
                <w:noProof/>
                <w:sz w:val="20"/>
                <w:lang w:val="lv-LV"/>
              </w:rPr>
              <w:t>ii) precēm starptautiskajā tranzītā.</w:t>
            </w:r>
          </w:p>
        </w:tc>
      </w:tr>
      <w:tr w:rsidR="000F5304" w14:paraId="1CEFB237" w14:textId="77777777" w:rsidTr="002A0279">
        <w:tc>
          <w:tcPr>
            <w:tcW w:w="2835" w:type="dxa"/>
            <w:hideMark/>
          </w:tcPr>
          <w:p w14:paraId="1CEFB232" w14:textId="77777777" w:rsidR="000F5304" w:rsidRPr="002A0279" w:rsidRDefault="000F5304" w:rsidP="002A0279">
            <w:pPr>
              <w:pStyle w:val="num2"/>
              <w:spacing w:after="0"/>
              <w:ind w:left="0" w:firstLine="0"/>
              <w:jc w:val="left"/>
              <w:rPr>
                <w:noProof/>
                <w:sz w:val="20"/>
              </w:rPr>
            </w:pPr>
            <w:r w:rsidRPr="002A0279">
              <w:rPr>
                <w:noProof/>
                <w:sz w:val="20"/>
              </w:rPr>
              <w:t>2) Pārapdrošināšana un retrocesija</w:t>
            </w:r>
          </w:p>
        </w:tc>
        <w:tc>
          <w:tcPr>
            <w:tcW w:w="6804" w:type="dxa"/>
          </w:tcPr>
          <w:p w14:paraId="1CEFB233" w14:textId="77777777" w:rsidR="000F5304" w:rsidRPr="00FC0DE4" w:rsidRDefault="000F5304" w:rsidP="002A0279">
            <w:pPr>
              <w:tabs>
                <w:tab w:val="left" w:pos="369"/>
              </w:tabs>
              <w:spacing w:line="240" w:lineRule="auto"/>
              <w:rPr>
                <w:noProof/>
                <w:spacing w:val="-2"/>
                <w:sz w:val="20"/>
                <w:lang w:val="sv-SE"/>
              </w:rPr>
            </w:pPr>
            <w:r w:rsidRPr="00FC0DE4">
              <w:rPr>
                <w:noProof/>
                <w:spacing w:val="-2"/>
                <w:sz w:val="20"/>
                <w:lang w:val="sv-SE"/>
              </w:rPr>
              <w:t>1) TP; nav</w:t>
            </w:r>
          </w:p>
          <w:p w14:paraId="1CEFB234" w14:textId="77777777" w:rsidR="000F5304" w:rsidRPr="00FC0DE4" w:rsidRDefault="000F5304" w:rsidP="002A0279">
            <w:pPr>
              <w:tabs>
                <w:tab w:val="left" w:pos="369"/>
              </w:tabs>
              <w:spacing w:line="240" w:lineRule="auto"/>
              <w:rPr>
                <w:noProof/>
                <w:spacing w:val="-2"/>
                <w:sz w:val="20"/>
                <w:lang w:val="sv-SE"/>
              </w:rPr>
            </w:pPr>
            <w:r w:rsidRPr="00FC0DE4">
              <w:rPr>
                <w:noProof/>
                <w:spacing w:val="-2"/>
                <w:sz w:val="20"/>
                <w:lang w:val="sv-SE"/>
              </w:rPr>
              <w:t xml:space="preserve">VR: nav </w:t>
            </w:r>
          </w:p>
          <w:p w14:paraId="1CEFB235" w14:textId="77777777" w:rsidR="000F5304" w:rsidRPr="00FC0DE4" w:rsidRDefault="000F5304" w:rsidP="002A0279">
            <w:pPr>
              <w:tabs>
                <w:tab w:val="left" w:pos="369"/>
              </w:tabs>
              <w:spacing w:line="240" w:lineRule="auto"/>
              <w:rPr>
                <w:noProof/>
                <w:spacing w:val="-2"/>
                <w:sz w:val="20"/>
                <w:lang w:val="sv-SE"/>
              </w:rPr>
            </w:pPr>
            <w:r w:rsidRPr="00FC0DE4">
              <w:rPr>
                <w:noProof/>
                <w:spacing w:val="-2"/>
                <w:sz w:val="20"/>
                <w:lang w:val="sv-SE"/>
              </w:rPr>
              <w:t>1) TP; nav</w:t>
            </w:r>
          </w:p>
          <w:p w14:paraId="1CEFB236" w14:textId="77777777" w:rsidR="000F5304" w:rsidRPr="002A0279" w:rsidRDefault="000F5304" w:rsidP="002A0279">
            <w:pPr>
              <w:tabs>
                <w:tab w:val="left" w:pos="369"/>
              </w:tabs>
              <w:spacing w:line="240" w:lineRule="auto"/>
              <w:rPr>
                <w:noProof/>
                <w:spacing w:val="-2"/>
                <w:sz w:val="20"/>
              </w:rPr>
            </w:pPr>
            <w:r w:rsidRPr="002A0279">
              <w:rPr>
                <w:noProof/>
                <w:spacing w:val="-2"/>
                <w:sz w:val="20"/>
              </w:rPr>
              <w:t xml:space="preserve">VR: nav </w:t>
            </w:r>
          </w:p>
        </w:tc>
      </w:tr>
      <w:tr w:rsidR="000F5304" w14:paraId="1CEFB23E" w14:textId="77777777" w:rsidTr="002A0279">
        <w:tc>
          <w:tcPr>
            <w:tcW w:w="2835" w:type="dxa"/>
            <w:hideMark/>
          </w:tcPr>
          <w:p w14:paraId="1CEFB238" w14:textId="77777777" w:rsidR="000F5304" w:rsidRPr="002A0279" w:rsidRDefault="000F5304" w:rsidP="002A0279">
            <w:pPr>
              <w:pStyle w:val="num2"/>
              <w:spacing w:after="0"/>
              <w:ind w:left="0" w:firstLine="0"/>
              <w:jc w:val="left"/>
              <w:rPr>
                <w:noProof/>
                <w:sz w:val="20"/>
              </w:rPr>
            </w:pPr>
            <w:r w:rsidRPr="002A0279">
              <w:rPr>
                <w:noProof/>
                <w:sz w:val="20"/>
              </w:rPr>
              <w:t>3) Apdrošināšanas starpniecība, piemēram, mākleru un aģentu pakalpojumi</w:t>
            </w:r>
          </w:p>
        </w:tc>
        <w:tc>
          <w:tcPr>
            <w:tcW w:w="6804" w:type="dxa"/>
            <w:hideMark/>
          </w:tcPr>
          <w:p w14:paraId="1CEFB239"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1) TP un VR: Saistību nav, izņemot tādu risku apdrošināšanu, kas attiecas uz:</w:t>
            </w:r>
          </w:p>
          <w:p w14:paraId="1CEFB23A"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starptautisko jūras kuģniecību, starptautisko komercaviāciju, kosmosa kuģu palaišanu un kravu nogādāšanu kosmosā (ietverot pavadoņus), ja šāda apdrošināšana pilnībā vai daļēji attiecas uz: transportētajām precēm, transporta līdzekli, ar ko transportē preces, un ar to saistīto visa veida atbildību, un precēm starptautiskajā tranzītā.</w:t>
            </w:r>
          </w:p>
          <w:p w14:paraId="1CEFB23B"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2) Saistību nav, izņemot tādu risku apdrošināšanu, kas attiecas uz:</w:t>
            </w:r>
          </w:p>
          <w:p w14:paraId="1CEFB23C"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starptautisko jūras kuģniecību, starptautisko komercaviāciju, kosmosa kuģu palaišanu un kravu nogādāšanu kosmosā (ietverot pavadoņus), ja šāda apdrošināšana pilnībā vai daļēji attiecas uz: transportētajām precēm, transporta līdzekli, ar ko transportē preces, un ar to saistīto visa veida atbildību, un precēm starptautiskajā tranzītā.</w:t>
            </w:r>
          </w:p>
          <w:p w14:paraId="1CEFB23D" w14:textId="77777777" w:rsidR="000F5304" w:rsidRPr="002A0279" w:rsidRDefault="000F5304" w:rsidP="002A0279">
            <w:pPr>
              <w:tabs>
                <w:tab w:val="left" w:pos="369"/>
              </w:tabs>
              <w:spacing w:line="240" w:lineRule="auto"/>
              <w:rPr>
                <w:noProof/>
                <w:spacing w:val="-2"/>
                <w:sz w:val="20"/>
              </w:rPr>
            </w:pPr>
            <w:r w:rsidRPr="002A0279">
              <w:rPr>
                <w:noProof/>
                <w:spacing w:val="-2"/>
                <w:sz w:val="20"/>
              </w:rPr>
              <w:t>VR: nav</w:t>
            </w:r>
          </w:p>
        </w:tc>
      </w:tr>
      <w:tr w:rsidR="000F5304" w14:paraId="1CEFB244" w14:textId="77777777" w:rsidTr="002A0279">
        <w:tc>
          <w:tcPr>
            <w:tcW w:w="2835" w:type="dxa"/>
            <w:hideMark/>
          </w:tcPr>
          <w:p w14:paraId="1CEFB23F" w14:textId="77777777" w:rsidR="000F5304" w:rsidRPr="002A0279" w:rsidRDefault="000F5304" w:rsidP="002A0279">
            <w:pPr>
              <w:pStyle w:val="num2"/>
              <w:spacing w:after="0"/>
              <w:ind w:left="0" w:firstLine="0"/>
              <w:jc w:val="left"/>
              <w:rPr>
                <w:noProof/>
                <w:sz w:val="20"/>
              </w:rPr>
            </w:pPr>
            <w:r w:rsidRPr="002A0279">
              <w:rPr>
                <w:noProof/>
                <w:sz w:val="20"/>
              </w:rPr>
              <w:t>4) Apdrošināšanas palīgpakalpojumi riska novērtēšanai (riska inspektors), prasījumu izskatīšanai (zaudējumu novērtētājs) un aktuāra pakalpojumi</w:t>
            </w:r>
          </w:p>
        </w:tc>
        <w:tc>
          <w:tcPr>
            <w:tcW w:w="6804" w:type="dxa"/>
            <w:hideMark/>
          </w:tcPr>
          <w:p w14:paraId="1CEFB240"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nav</w:t>
            </w:r>
          </w:p>
          <w:p w14:paraId="1CEFB241"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VR: nav</w:t>
            </w:r>
          </w:p>
          <w:p w14:paraId="1CEFB242"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 xml:space="preserve">2) TP: nav </w:t>
            </w:r>
          </w:p>
          <w:p w14:paraId="1CEFB243" w14:textId="77777777" w:rsidR="000F5304" w:rsidRPr="002A0279" w:rsidRDefault="000F5304" w:rsidP="002A0279">
            <w:pPr>
              <w:tabs>
                <w:tab w:val="left" w:pos="369"/>
              </w:tabs>
              <w:spacing w:line="240" w:lineRule="auto"/>
              <w:rPr>
                <w:noProof/>
                <w:spacing w:val="-2"/>
                <w:sz w:val="20"/>
              </w:rPr>
            </w:pPr>
            <w:r w:rsidRPr="002A0279">
              <w:rPr>
                <w:noProof/>
                <w:spacing w:val="-2"/>
                <w:sz w:val="20"/>
              </w:rPr>
              <w:t xml:space="preserve">VR: nav </w:t>
            </w:r>
          </w:p>
        </w:tc>
      </w:tr>
      <w:tr w:rsidR="000F5304" w14:paraId="1CEFB247" w14:textId="77777777" w:rsidTr="002A0279">
        <w:trPr>
          <w:trHeight w:val="464"/>
        </w:trPr>
        <w:tc>
          <w:tcPr>
            <w:tcW w:w="2835" w:type="dxa"/>
            <w:hideMark/>
          </w:tcPr>
          <w:p w14:paraId="1CEFB245" w14:textId="77777777" w:rsidR="000F5304" w:rsidRPr="002A0279" w:rsidRDefault="000F5304" w:rsidP="002A0279">
            <w:pPr>
              <w:pStyle w:val="num2"/>
              <w:pageBreakBefore/>
              <w:spacing w:after="0"/>
              <w:ind w:left="0" w:firstLine="0"/>
              <w:jc w:val="left"/>
              <w:rPr>
                <w:noProof/>
                <w:sz w:val="20"/>
              </w:rPr>
            </w:pPr>
            <w:r w:rsidRPr="002A0279">
              <w:rPr>
                <w:noProof/>
                <w:sz w:val="20"/>
              </w:rPr>
              <w:lastRenderedPageBreak/>
              <w:t>B. BANKU UN CITI FINANŠU PAKALPOJUMI (izņemot apdrošināšanu)</w:t>
            </w:r>
          </w:p>
        </w:tc>
        <w:tc>
          <w:tcPr>
            <w:tcW w:w="6804" w:type="dxa"/>
          </w:tcPr>
          <w:p w14:paraId="1CEFB246" w14:textId="77777777" w:rsidR="000F5304" w:rsidRPr="002A0279" w:rsidRDefault="000F5304" w:rsidP="002A0279">
            <w:pPr>
              <w:tabs>
                <w:tab w:val="left" w:pos="369"/>
              </w:tabs>
              <w:spacing w:line="240" w:lineRule="auto"/>
              <w:rPr>
                <w:noProof/>
                <w:spacing w:val="-2"/>
                <w:sz w:val="20"/>
              </w:rPr>
            </w:pPr>
          </w:p>
        </w:tc>
      </w:tr>
      <w:tr w:rsidR="002A0279" w:rsidRPr="00F7533B" w14:paraId="1CEFB256" w14:textId="77777777" w:rsidTr="00116F40">
        <w:trPr>
          <w:trHeight w:val="9262"/>
        </w:trPr>
        <w:tc>
          <w:tcPr>
            <w:tcW w:w="2835" w:type="dxa"/>
            <w:hideMark/>
          </w:tcPr>
          <w:p w14:paraId="1CEFB248" w14:textId="77777777" w:rsidR="002A0279" w:rsidRPr="002A0279" w:rsidRDefault="002A0279" w:rsidP="002A0279">
            <w:pPr>
              <w:pStyle w:val="num2"/>
              <w:spacing w:after="0"/>
              <w:ind w:left="0" w:firstLine="0"/>
              <w:jc w:val="left"/>
              <w:rPr>
                <w:noProof/>
                <w:sz w:val="20"/>
              </w:rPr>
            </w:pPr>
            <w:r w:rsidRPr="002A0279">
              <w:rPr>
                <w:noProof/>
                <w:sz w:val="20"/>
              </w:rPr>
              <w:t>a) Noguldījumu un citu atmaksājamu naudas līdzekļu pieņemšana no sabiedrības (CPC 81115–81119)</w:t>
            </w:r>
          </w:p>
          <w:p w14:paraId="1CEFB249" w14:textId="77777777" w:rsidR="002A0279" w:rsidRPr="002A0279" w:rsidRDefault="002A0279" w:rsidP="002A0279">
            <w:pPr>
              <w:pStyle w:val="num2"/>
              <w:spacing w:after="0"/>
              <w:ind w:left="34" w:hanging="34"/>
              <w:jc w:val="left"/>
              <w:rPr>
                <w:noProof/>
                <w:sz w:val="20"/>
              </w:rPr>
            </w:pPr>
            <w:r w:rsidRPr="002A0279">
              <w:rPr>
                <w:noProof/>
                <w:sz w:val="20"/>
              </w:rPr>
              <w:t>b) Jebkāda kreditēšana, tostarp patēriņa kredīti, hipotekārie kredīti, faktūrkreditēšana un darījumu finansēšana (CPC 8113)</w:t>
            </w:r>
          </w:p>
          <w:p w14:paraId="1CEFB24A" w14:textId="77777777" w:rsidR="002A0279" w:rsidRPr="002A0279" w:rsidRDefault="002A0279" w:rsidP="002A0279">
            <w:pPr>
              <w:pStyle w:val="num2"/>
              <w:spacing w:after="0"/>
              <w:ind w:left="0" w:firstLine="0"/>
              <w:jc w:val="left"/>
              <w:rPr>
                <w:noProof/>
                <w:sz w:val="20"/>
              </w:rPr>
            </w:pPr>
            <w:r w:rsidRPr="002A0279">
              <w:rPr>
                <w:noProof/>
                <w:sz w:val="20"/>
              </w:rPr>
              <w:t>c) Finanšu noma (CPC 8112)</w:t>
            </w:r>
          </w:p>
          <w:p w14:paraId="1CEFB24B" w14:textId="77777777" w:rsidR="002A0279" w:rsidRPr="002A0279" w:rsidRDefault="002A0279" w:rsidP="002A0279">
            <w:pPr>
              <w:pStyle w:val="num2"/>
              <w:spacing w:after="0"/>
              <w:ind w:left="0" w:firstLine="0"/>
              <w:jc w:val="left"/>
              <w:rPr>
                <w:noProof/>
                <w:sz w:val="20"/>
              </w:rPr>
            </w:pPr>
            <w:r w:rsidRPr="002A0279">
              <w:rPr>
                <w:noProof/>
                <w:sz w:val="20"/>
              </w:rPr>
              <w:t>d) Maksājumi un naudas pārskaitījumu pakalpojumi: kredītkartes, maksājumu kartes un debetkartes, ceļotāju čeki un bankas pārvedu vekselis (CPC 81339)</w:t>
            </w:r>
          </w:p>
          <w:p w14:paraId="1CEFB24C" w14:textId="77777777" w:rsidR="002A0279" w:rsidRPr="002A0279" w:rsidRDefault="002A0279" w:rsidP="002A0279">
            <w:pPr>
              <w:pStyle w:val="num2"/>
              <w:spacing w:after="0"/>
              <w:ind w:left="0" w:firstLine="0"/>
              <w:jc w:val="left"/>
              <w:rPr>
                <w:noProof/>
                <w:sz w:val="20"/>
              </w:rPr>
            </w:pPr>
            <w:r w:rsidRPr="002A0279">
              <w:rPr>
                <w:noProof/>
                <w:sz w:val="20"/>
              </w:rPr>
              <w:t>e) Garantijas un saistības (CPC 81199)</w:t>
            </w:r>
          </w:p>
          <w:p w14:paraId="1CEFB24D" w14:textId="77777777" w:rsidR="002A0279" w:rsidRPr="002A0279" w:rsidRDefault="002A0279" w:rsidP="002A0279">
            <w:pPr>
              <w:pStyle w:val="num2"/>
              <w:spacing w:after="0"/>
              <w:ind w:left="34" w:hanging="34"/>
              <w:jc w:val="left"/>
              <w:rPr>
                <w:noProof/>
                <w:sz w:val="20"/>
              </w:rPr>
            </w:pPr>
            <w:r w:rsidRPr="002A0279">
              <w:rPr>
                <w:noProof/>
                <w:sz w:val="20"/>
              </w:rPr>
              <w:t>f) Turpmāk norādīto objektu tirdzniecība savā vārdā vai klientu vārdā biržā vai ārpusbiržas tirgū:</w:t>
            </w:r>
          </w:p>
          <w:p w14:paraId="1CEFB24E" w14:textId="77777777" w:rsidR="002A0279" w:rsidRPr="002A0279" w:rsidRDefault="002A0279" w:rsidP="002A0279">
            <w:pPr>
              <w:spacing w:line="240" w:lineRule="auto"/>
              <w:ind w:left="34"/>
              <w:rPr>
                <w:noProof/>
                <w:spacing w:val="-2"/>
                <w:sz w:val="20"/>
                <w:lang w:val="lv-LV"/>
              </w:rPr>
            </w:pPr>
            <w:r w:rsidRPr="002A0279">
              <w:rPr>
                <w:noProof/>
                <w:spacing w:val="-2"/>
                <w:sz w:val="20"/>
                <w:lang w:val="lv-LV"/>
              </w:rPr>
              <w:t>- naudas tirgus instrumenti (tostarp čeki, vekseļi, noguldījumu sertifikāti utt.) (daļa no CPC 81339),</w:t>
            </w:r>
          </w:p>
          <w:p w14:paraId="1CEFB24F" w14:textId="77777777" w:rsidR="002A0279" w:rsidRPr="002A0279" w:rsidRDefault="002A0279" w:rsidP="002A0279">
            <w:pPr>
              <w:spacing w:line="240" w:lineRule="auto"/>
              <w:ind w:left="34"/>
              <w:rPr>
                <w:noProof/>
                <w:spacing w:val="-2"/>
                <w:sz w:val="20"/>
                <w:lang w:val="lv-LV"/>
              </w:rPr>
            </w:pPr>
            <w:r w:rsidRPr="002A0279">
              <w:rPr>
                <w:noProof/>
                <w:spacing w:val="-2"/>
                <w:sz w:val="20"/>
                <w:lang w:val="lv-LV"/>
              </w:rPr>
              <w:t>- ārvalstu valūta (CPC 81333),</w:t>
            </w:r>
          </w:p>
          <w:p w14:paraId="1CEFB250" w14:textId="77777777" w:rsidR="002A0279" w:rsidRPr="002A0279" w:rsidRDefault="002A0279" w:rsidP="002A0279">
            <w:pPr>
              <w:spacing w:line="240" w:lineRule="auto"/>
              <w:ind w:left="34"/>
              <w:rPr>
                <w:noProof/>
                <w:spacing w:val="-2"/>
                <w:sz w:val="20"/>
                <w:lang w:val="lv-LV"/>
              </w:rPr>
            </w:pPr>
            <w:r w:rsidRPr="002A0279">
              <w:rPr>
                <w:noProof/>
                <w:spacing w:val="-2"/>
                <w:sz w:val="20"/>
                <w:lang w:val="lv-LV"/>
              </w:rPr>
              <w:t>- atvasinātie instrumenti: nākotnes līgumi un iespēju līgumi (daļa no CPC 81339),</w:t>
            </w:r>
          </w:p>
          <w:p w14:paraId="1CEFB251" w14:textId="77777777" w:rsidR="002A0279" w:rsidRPr="002A0279" w:rsidRDefault="002A0279" w:rsidP="002A0279">
            <w:pPr>
              <w:spacing w:line="240" w:lineRule="auto"/>
              <w:ind w:left="34"/>
              <w:rPr>
                <w:noProof/>
                <w:sz w:val="20"/>
                <w:lang w:val="lv-LV"/>
              </w:rPr>
            </w:pPr>
            <w:r w:rsidRPr="002A0279">
              <w:rPr>
                <w:noProof/>
                <w:sz w:val="20"/>
                <w:lang w:val="lv-LV"/>
              </w:rPr>
              <w:t>- valūtas maiņas un procentu likmes instrumenti, tostarp tādi instrumenti kā mijmaiņas darījumu līgumi un nestandartizēti procentu likmes nākotnes līgumi (daļa no CPC 81339),</w:t>
            </w:r>
          </w:p>
          <w:p w14:paraId="1CEFB252" w14:textId="77777777" w:rsidR="002A0279" w:rsidRPr="002A0279" w:rsidRDefault="002A0279" w:rsidP="002A0279">
            <w:pPr>
              <w:spacing w:line="240" w:lineRule="auto"/>
              <w:ind w:left="34"/>
              <w:rPr>
                <w:noProof/>
                <w:sz w:val="20"/>
                <w:lang w:val="lv-LV"/>
              </w:rPr>
            </w:pPr>
            <w:r w:rsidRPr="002A0279">
              <w:rPr>
                <w:noProof/>
                <w:sz w:val="20"/>
                <w:lang w:val="lv-LV"/>
              </w:rPr>
              <w:t>- pārvedami vērtspapīri (CPC 81321),</w:t>
            </w:r>
          </w:p>
          <w:p w14:paraId="1CEFB253" w14:textId="77777777" w:rsidR="002A0279" w:rsidRPr="002A0279" w:rsidRDefault="002A0279" w:rsidP="002A0279">
            <w:pPr>
              <w:pStyle w:val="num2"/>
              <w:spacing w:after="0"/>
              <w:ind w:left="34" w:hanging="34"/>
              <w:jc w:val="left"/>
              <w:rPr>
                <w:noProof/>
                <w:sz w:val="20"/>
              </w:rPr>
            </w:pPr>
            <w:r w:rsidRPr="002A0279">
              <w:rPr>
                <w:noProof/>
                <w:spacing w:val="-2"/>
                <w:sz w:val="20"/>
              </w:rPr>
              <w:t>- citi tirgojami instrumenti un finanšu aktīvi, tostarp dārgmetāli (daļa no CPC 71339);</w:t>
            </w:r>
          </w:p>
        </w:tc>
        <w:tc>
          <w:tcPr>
            <w:tcW w:w="6804" w:type="dxa"/>
            <w:hideMark/>
          </w:tcPr>
          <w:p w14:paraId="1CEFB254" w14:textId="77777777" w:rsidR="002A0279" w:rsidRPr="002A0279" w:rsidRDefault="002A0279" w:rsidP="002A0279">
            <w:pPr>
              <w:tabs>
                <w:tab w:val="left" w:pos="369"/>
              </w:tabs>
              <w:spacing w:line="240" w:lineRule="auto"/>
              <w:rPr>
                <w:noProof/>
                <w:spacing w:val="-2"/>
                <w:sz w:val="20"/>
                <w:lang w:val="sv-SE"/>
              </w:rPr>
            </w:pPr>
            <w:r w:rsidRPr="002A0279">
              <w:rPr>
                <w:noProof/>
                <w:spacing w:val="-2"/>
                <w:sz w:val="20"/>
                <w:lang w:val="sv-SE"/>
              </w:rPr>
              <w:t>1) TP; VR: nav</w:t>
            </w:r>
          </w:p>
          <w:p w14:paraId="1CEFB255" w14:textId="77777777" w:rsidR="002A0279" w:rsidRPr="002A0279" w:rsidRDefault="002A0279" w:rsidP="002A0279">
            <w:pPr>
              <w:tabs>
                <w:tab w:val="left" w:pos="369"/>
              </w:tabs>
              <w:spacing w:line="240" w:lineRule="auto"/>
              <w:rPr>
                <w:noProof/>
                <w:spacing w:val="-2"/>
                <w:sz w:val="20"/>
                <w:lang w:val="sv-SE"/>
              </w:rPr>
            </w:pPr>
            <w:r w:rsidRPr="002A0279">
              <w:rPr>
                <w:noProof/>
                <w:spacing w:val="-2"/>
                <w:sz w:val="20"/>
                <w:lang w:val="sv-SE"/>
              </w:rPr>
              <w:t>2) TP; VR: nav</w:t>
            </w:r>
          </w:p>
        </w:tc>
      </w:tr>
      <w:tr w:rsidR="002A0279" w:rsidRPr="002E7F51" w14:paraId="1CEFB25C" w14:textId="77777777" w:rsidTr="002A0279">
        <w:trPr>
          <w:trHeight w:val="2505"/>
        </w:trPr>
        <w:tc>
          <w:tcPr>
            <w:tcW w:w="2835" w:type="dxa"/>
          </w:tcPr>
          <w:p w14:paraId="1CEFB257" w14:textId="77777777" w:rsidR="002A0279" w:rsidRPr="002A0279" w:rsidRDefault="002A0279" w:rsidP="002A0279">
            <w:pPr>
              <w:pStyle w:val="num2"/>
              <w:pageBreakBefore/>
              <w:spacing w:after="0"/>
              <w:ind w:left="34" w:hanging="34"/>
              <w:jc w:val="left"/>
              <w:rPr>
                <w:noProof/>
                <w:sz w:val="20"/>
              </w:rPr>
            </w:pPr>
            <w:r w:rsidRPr="002A0279">
              <w:rPr>
                <w:noProof/>
                <w:sz w:val="20"/>
              </w:rPr>
              <w:lastRenderedPageBreak/>
              <w:t>g) Dalība visu veidu vērtspapīru emisijā, tostarp riska parakstīšana un izvietošana, darbojoties kā aģentam (publiski vai privāti), un pakalpojumu sniegšana saistībā ar šādu emisiju (CPC 8132)</w:t>
            </w:r>
          </w:p>
          <w:p w14:paraId="1CEFB258" w14:textId="77777777" w:rsidR="002A0279" w:rsidRPr="002A0279" w:rsidRDefault="002A0279" w:rsidP="002A0279">
            <w:pPr>
              <w:pStyle w:val="num2"/>
              <w:spacing w:after="0"/>
              <w:ind w:left="0" w:firstLine="0"/>
              <w:jc w:val="left"/>
              <w:rPr>
                <w:noProof/>
                <w:sz w:val="20"/>
              </w:rPr>
            </w:pPr>
            <w:r w:rsidRPr="002A0279">
              <w:rPr>
                <w:noProof/>
                <w:spacing w:val="-2"/>
                <w:sz w:val="20"/>
              </w:rPr>
              <w:t>h) Starpniecība naudas darījumos (CPC 81339)</w:t>
            </w:r>
          </w:p>
          <w:p w14:paraId="1CEFB259" w14:textId="77777777" w:rsidR="002A0279" w:rsidRPr="002A0279" w:rsidRDefault="002A0279" w:rsidP="002A0279">
            <w:pPr>
              <w:pStyle w:val="num2"/>
              <w:spacing w:after="0"/>
              <w:ind w:left="34" w:hanging="34"/>
              <w:jc w:val="left"/>
              <w:rPr>
                <w:noProof/>
                <w:sz w:val="20"/>
              </w:rPr>
            </w:pPr>
            <w:r w:rsidRPr="002A0279">
              <w:rPr>
                <w:noProof/>
                <w:sz w:val="20"/>
              </w:rPr>
              <w:t>i) Aktīvu pārvaldība: skaidras naudas vai vērtspapīru portfeļa pārvaldība, kolektīvo ieguldījumu pārvaldība, uzraudzības, noguldījumu pārvaldības un trasta pakalpojumi (CPC 8119 + 81323)</w:t>
            </w:r>
          </w:p>
          <w:p w14:paraId="1CEFB25A" w14:textId="77777777" w:rsidR="002A0279" w:rsidRPr="002A0279" w:rsidRDefault="002A0279" w:rsidP="002A0279">
            <w:pPr>
              <w:pStyle w:val="num2"/>
              <w:spacing w:after="0"/>
              <w:ind w:left="34" w:hanging="34"/>
              <w:jc w:val="left"/>
              <w:rPr>
                <w:noProof/>
                <w:sz w:val="20"/>
              </w:rPr>
            </w:pPr>
            <w:r w:rsidRPr="002A0279">
              <w:rPr>
                <w:noProof/>
                <w:sz w:val="20"/>
              </w:rPr>
              <w:t>j) Finanšu aktīvu mijieskaits un starpbanku norēķini, tostarp vērtspapīri, atvasinātie finanšu instrumenti un citi tirgojami vērtspapīri (CPC 81339 vai 81319)</w:t>
            </w:r>
          </w:p>
        </w:tc>
        <w:tc>
          <w:tcPr>
            <w:tcW w:w="6804" w:type="dxa"/>
          </w:tcPr>
          <w:p w14:paraId="1CEFB25B" w14:textId="77777777" w:rsidR="002A0279" w:rsidRPr="002A0279" w:rsidRDefault="002A0279" w:rsidP="002A0279">
            <w:pPr>
              <w:tabs>
                <w:tab w:val="left" w:pos="369"/>
              </w:tabs>
              <w:spacing w:line="240" w:lineRule="auto"/>
              <w:rPr>
                <w:noProof/>
                <w:spacing w:val="-2"/>
                <w:sz w:val="20"/>
                <w:lang w:val="lv-LV"/>
              </w:rPr>
            </w:pPr>
          </w:p>
        </w:tc>
      </w:tr>
      <w:tr w:rsidR="000F5304" w:rsidRPr="002E7F51" w14:paraId="1CEFB261" w14:textId="77777777" w:rsidTr="002A0279">
        <w:tc>
          <w:tcPr>
            <w:tcW w:w="2835" w:type="dxa"/>
            <w:hideMark/>
          </w:tcPr>
          <w:p w14:paraId="1CEFB25D" w14:textId="77777777" w:rsidR="000F5304" w:rsidRPr="002A0279" w:rsidRDefault="000F5304" w:rsidP="002A0279">
            <w:pPr>
              <w:pStyle w:val="num2"/>
              <w:spacing w:after="0"/>
              <w:ind w:left="0" w:firstLine="0"/>
              <w:jc w:val="left"/>
              <w:rPr>
                <w:noProof/>
                <w:sz w:val="20"/>
              </w:rPr>
            </w:pPr>
            <w:r w:rsidRPr="002A0279">
              <w:rPr>
                <w:noProof/>
                <w:sz w:val="20"/>
              </w:rPr>
              <w:t xml:space="preserve">k) Konsultatīvi un citi finanšu palīgpakalpojumi saistībā ar visām pozīcijā banku un citi finanšu pakalpojumi minētajām darbībām (izņemot apdrošināšanu): kredītu datubāze un kredītu analīze, ieguldījumu un portfeļu izpēte un konsultācijas, konsultācijas par pārņemšanu un par uzņēmumu reorganizēšanu (CPC 8131 vai 8133) </w:t>
            </w:r>
          </w:p>
        </w:tc>
        <w:tc>
          <w:tcPr>
            <w:tcW w:w="6804" w:type="dxa"/>
            <w:hideMark/>
          </w:tcPr>
          <w:p w14:paraId="1CEFB25E"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1) TP; VR: saistību nav attiecībā uz pakalpojumiem, kas ietver kredītinformācijas vākšanu, uzturēšanu un sniegšanu.</w:t>
            </w:r>
          </w:p>
          <w:p w14:paraId="1CEFB25F"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2) TP; VR: nav, izņemot attiecībā uz pakalpojumiem, kas ietver kredītinformācijas vākšanu, uzturēšanu un sniegšanu.</w:t>
            </w:r>
          </w:p>
          <w:p w14:paraId="1CEFB260" w14:textId="77777777" w:rsidR="000F5304" w:rsidRPr="002A0279" w:rsidRDefault="000F5304" w:rsidP="002A0279">
            <w:pPr>
              <w:tabs>
                <w:tab w:val="left" w:pos="369"/>
              </w:tabs>
              <w:spacing w:line="240" w:lineRule="auto"/>
              <w:rPr>
                <w:noProof/>
                <w:spacing w:val="-2"/>
                <w:sz w:val="20"/>
                <w:lang w:val="lv-LV"/>
              </w:rPr>
            </w:pPr>
          </w:p>
        </w:tc>
      </w:tr>
      <w:tr w:rsidR="000F5304" w:rsidRPr="00F7533B" w14:paraId="1CEFB265" w14:textId="77777777" w:rsidTr="002A0279">
        <w:tc>
          <w:tcPr>
            <w:tcW w:w="2835" w:type="dxa"/>
            <w:hideMark/>
          </w:tcPr>
          <w:p w14:paraId="1CEFB262" w14:textId="77777777" w:rsidR="000F5304" w:rsidRPr="002A0279" w:rsidRDefault="000F5304" w:rsidP="002A0279">
            <w:pPr>
              <w:pStyle w:val="num2"/>
              <w:spacing w:after="0"/>
              <w:ind w:left="0" w:firstLine="0"/>
              <w:jc w:val="left"/>
              <w:rPr>
                <w:noProof/>
                <w:sz w:val="20"/>
              </w:rPr>
            </w:pPr>
            <w:r w:rsidRPr="002A0279">
              <w:rPr>
                <w:noProof/>
                <w:sz w:val="20"/>
              </w:rPr>
              <w:t>1) Finanšu informācijas sniegšana un nosūtīšana un finanšu datu apstrāde un ar to saistītā programmatūra, ko piedāvā citu finanšu pakalpojumu sniedzēji (CPC 8131)</w:t>
            </w:r>
          </w:p>
        </w:tc>
        <w:tc>
          <w:tcPr>
            <w:tcW w:w="6804" w:type="dxa"/>
            <w:hideMark/>
          </w:tcPr>
          <w:p w14:paraId="1CEFB263"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64"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68" w14:textId="77777777" w:rsidTr="002A0279">
        <w:tc>
          <w:tcPr>
            <w:tcW w:w="2835" w:type="dxa"/>
            <w:hideMark/>
          </w:tcPr>
          <w:p w14:paraId="1CEFB266" w14:textId="77777777" w:rsidR="000F5304" w:rsidRPr="002A0279" w:rsidRDefault="000F5304" w:rsidP="002A0279">
            <w:pPr>
              <w:pStyle w:val="num2"/>
              <w:spacing w:after="0"/>
              <w:ind w:left="0" w:firstLine="0"/>
              <w:jc w:val="left"/>
              <w:rPr>
                <w:noProof/>
                <w:sz w:val="20"/>
              </w:rPr>
            </w:pPr>
            <w:r w:rsidRPr="002A0279">
              <w:rPr>
                <w:noProof/>
                <w:sz w:val="20"/>
              </w:rPr>
              <w:t>8. VESELĪBAS APRŪPES UN SOCIĀLIE PAKALPOJUMI (izņemot klasifikācijā W120 1.A h)–j) minētos)</w:t>
            </w:r>
          </w:p>
        </w:tc>
        <w:tc>
          <w:tcPr>
            <w:tcW w:w="6804" w:type="dxa"/>
          </w:tcPr>
          <w:p w14:paraId="1CEFB267" w14:textId="77777777" w:rsidR="000F5304" w:rsidRPr="002A0279" w:rsidRDefault="000F5304" w:rsidP="002A0279">
            <w:pPr>
              <w:tabs>
                <w:tab w:val="left" w:pos="369"/>
              </w:tabs>
              <w:spacing w:line="240" w:lineRule="auto"/>
              <w:rPr>
                <w:noProof/>
                <w:spacing w:val="-2"/>
                <w:sz w:val="20"/>
                <w:lang w:val="sv-SE"/>
              </w:rPr>
            </w:pPr>
          </w:p>
        </w:tc>
      </w:tr>
      <w:tr w:rsidR="000F5304" w:rsidRPr="00F7533B" w14:paraId="1CEFB26D" w14:textId="77777777" w:rsidTr="002A0279">
        <w:tc>
          <w:tcPr>
            <w:tcW w:w="2835" w:type="dxa"/>
          </w:tcPr>
          <w:p w14:paraId="1CEFB269" w14:textId="77777777" w:rsidR="000F5304" w:rsidRPr="002A0279" w:rsidRDefault="000F5304" w:rsidP="002A0279">
            <w:pPr>
              <w:pStyle w:val="num2"/>
              <w:spacing w:after="0"/>
              <w:ind w:left="0" w:firstLine="0"/>
              <w:jc w:val="left"/>
              <w:rPr>
                <w:noProof/>
                <w:sz w:val="20"/>
              </w:rPr>
            </w:pPr>
            <w:r w:rsidRPr="002A0279">
              <w:rPr>
                <w:noProof/>
                <w:sz w:val="20"/>
              </w:rPr>
              <w:t>Slimnīcu pakalpojumi (CPC 9311)</w:t>
            </w:r>
          </w:p>
          <w:p w14:paraId="1CEFB26A" w14:textId="77777777" w:rsidR="000F5304" w:rsidRPr="002A0279" w:rsidRDefault="000F5304" w:rsidP="002A0279">
            <w:pPr>
              <w:pStyle w:val="num2"/>
              <w:spacing w:after="0"/>
              <w:jc w:val="left"/>
              <w:rPr>
                <w:noProof/>
                <w:sz w:val="20"/>
              </w:rPr>
            </w:pPr>
          </w:p>
        </w:tc>
        <w:tc>
          <w:tcPr>
            <w:tcW w:w="6804" w:type="dxa"/>
            <w:hideMark/>
          </w:tcPr>
          <w:p w14:paraId="1CEFB26B"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6C"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2E7F51" w14:paraId="1CEFB270" w14:textId="77777777" w:rsidTr="002A0279">
        <w:tc>
          <w:tcPr>
            <w:tcW w:w="2835" w:type="dxa"/>
            <w:hideMark/>
          </w:tcPr>
          <w:p w14:paraId="1CEFB26E" w14:textId="77777777" w:rsidR="000F5304" w:rsidRPr="002A0279" w:rsidRDefault="000F5304" w:rsidP="002A0279">
            <w:pPr>
              <w:pStyle w:val="num2"/>
              <w:pageBreakBefore/>
              <w:spacing w:after="0"/>
              <w:ind w:left="0" w:firstLine="0"/>
              <w:jc w:val="left"/>
              <w:rPr>
                <w:noProof/>
                <w:sz w:val="20"/>
              </w:rPr>
            </w:pPr>
            <w:r w:rsidRPr="002A0279">
              <w:rPr>
                <w:noProof/>
                <w:sz w:val="20"/>
              </w:rPr>
              <w:lastRenderedPageBreak/>
              <w:t>9. TŪRISMS UN AR CEĻOŠANU SAISTĪTIE PAKALPOJUMI</w:t>
            </w:r>
          </w:p>
        </w:tc>
        <w:tc>
          <w:tcPr>
            <w:tcW w:w="6804" w:type="dxa"/>
            <w:hideMark/>
          </w:tcPr>
          <w:p w14:paraId="1CEFB26F" w14:textId="77777777" w:rsidR="000F5304" w:rsidRPr="002A0279" w:rsidRDefault="000F5304" w:rsidP="00FB069E">
            <w:pPr>
              <w:tabs>
                <w:tab w:val="left" w:pos="369"/>
              </w:tabs>
              <w:spacing w:line="240" w:lineRule="auto"/>
              <w:rPr>
                <w:noProof/>
                <w:spacing w:val="-2"/>
                <w:sz w:val="20"/>
                <w:lang w:val="lv-LV"/>
              </w:rPr>
            </w:pPr>
            <w:r w:rsidRPr="002A0279">
              <w:rPr>
                <w:noProof/>
                <w:spacing w:val="-2"/>
                <w:sz w:val="20"/>
                <w:lang w:val="lv-LV"/>
              </w:rPr>
              <w:t>Kā noteikts Tūrisma likumā, pirms darbības sākšanas tūrisma nozarē visām fiziskām vai juridiskām personām, uzņēmumiem vai sabiedrībām Ekvadoras Tūrisma ministrijā tūrisma uzņēmēju un uzņēmumu publiskajā reģistrā jāreģistrējas kā tūrisma pakalpojumu sniedzējiem.</w:t>
            </w:r>
          </w:p>
        </w:tc>
      </w:tr>
      <w:tr w:rsidR="000F5304" w:rsidRPr="00F7533B" w14:paraId="1CEFB274" w14:textId="77777777" w:rsidTr="002A0279">
        <w:tc>
          <w:tcPr>
            <w:tcW w:w="2835" w:type="dxa"/>
            <w:hideMark/>
          </w:tcPr>
          <w:p w14:paraId="1CEFB271" w14:textId="77777777" w:rsidR="000F5304" w:rsidRPr="002A0279" w:rsidRDefault="000F5304" w:rsidP="002A0279">
            <w:pPr>
              <w:pStyle w:val="num2"/>
              <w:spacing w:after="0"/>
              <w:ind w:left="0" w:firstLine="0"/>
              <w:jc w:val="left"/>
              <w:rPr>
                <w:noProof/>
                <w:sz w:val="20"/>
              </w:rPr>
            </w:pPr>
            <w:r w:rsidRPr="002A0279">
              <w:rPr>
                <w:noProof/>
                <w:sz w:val="20"/>
              </w:rPr>
              <w:t xml:space="preserve">A) Viesnīcas un restorāni </w:t>
            </w:r>
            <w:r w:rsidRPr="002A0279">
              <w:rPr>
                <w:noProof/>
              </w:rPr>
              <w:t>(ietverot ēdināšanu) (CPC 641-643);</w:t>
            </w:r>
          </w:p>
        </w:tc>
        <w:tc>
          <w:tcPr>
            <w:tcW w:w="6804" w:type="dxa"/>
            <w:hideMark/>
          </w:tcPr>
          <w:p w14:paraId="1CEFB272"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73"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78" w14:textId="77777777" w:rsidTr="002A0279">
        <w:tc>
          <w:tcPr>
            <w:tcW w:w="2835" w:type="dxa"/>
            <w:hideMark/>
          </w:tcPr>
          <w:p w14:paraId="1CEFB275" w14:textId="77777777" w:rsidR="000F5304" w:rsidRPr="002A0279" w:rsidRDefault="000F5304" w:rsidP="002A0279">
            <w:pPr>
              <w:pStyle w:val="num2"/>
              <w:spacing w:after="0"/>
              <w:ind w:left="0" w:firstLine="0"/>
              <w:jc w:val="left"/>
              <w:rPr>
                <w:noProof/>
                <w:sz w:val="20"/>
              </w:rPr>
            </w:pPr>
            <w:r w:rsidRPr="002A0279">
              <w:rPr>
                <w:noProof/>
              </w:rPr>
              <w:t>B</w:t>
            </w:r>
            <w:r w:rsidRPr="002A0279">
              <w:rPr>
                <w:noProof/>
                <w:sz w:val="20"/>
              </w:rPr>
              <w:t>) Ceļojumu aģentūru un tūrisma operatoru pakalpojumi</w:t>
            </w:r>
            <w:r w:rsidRPr="002A0279">
              <w:rPr>
                <w:noProof/>
              </w:rPr>
              <w:t xml:space="preserve"> </w:t>
            </w:r>
            <w:r w:rsidRPr="002A0279">
              <w:rPr>
                <w:noProof/>
                <w:sz w:val="20"/>
              </w:rPr>
              <w:t>(CPC 7471) B. Ceļojumu aģentūru un tūrisma operatoru pakalpojumi (tostarp ceļojumu vadītāji)</w:t>
            </w:r>
          </w:p>
        </w:tc>
        <w:tc>
          <w:tcPr>
            <w:tcW w:w="6804" w:type="dxa"/>
            <w:hideMark/>
          </w:tcPr>
          <w:p w14:paraId="1CEFB276"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77"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7C" w14:textId="77777777" w:rsidTr="002A0279">
        <w:tc>
          <w:tcPr>
            <w:tcW w:w="2835" w:type="dxa"/>
            <w:hideMark/>
          </w:tcPr>
          <w:p w14:paraId="1CEFB279" w14:textId="77777777" w:rsidR="000F5304" w:rsidRPr="002A0279" w:rsidRDefault="000F5304" w:rsidP="002A0279">
            <w:pPr>
              <w:pStyle w:val="num2"/>
              <w:spacing w:after="0"/>
              <w:ind w:left="0" w:firstLine="0"/>
              <w:jc w:val="left"/>
              <w:rPr>
                <w:noProof/>
                <w:sz w:val="20"/>
              </w:rPr>
            </w:pPr>
            <w:r w:rsidRPr="002A0279">
              <w:rPr>
                <w:noProof/>
                <w:sz w:val="20"/>
              </w:rPr>
              <w:t>C) Tūrisma gidu pakalpojumi (CPC 7472)</w:t>
            </w:r>
          </w:p>
        </w:tc>
        <w:tc>
          <w:tcPr>
            <w:tcW w:w="6804" w:type="dxa"/>
            <w:hideMark/>
          </w:tcPr>
          <w:p w14:paraId="1CEFB27A"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7B"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80" w14:textId="77777777" w:rsidTr="002A0279">
        <w:tc>
          <w:tcPr>
            <w:tcW w:w="2835" w:type="dxa"/>
            <w:hideMark/>
          </w:tcPr>
          <w:p w14:paraId="1CEFB27D" w14:textId="77777777" w:rsidR="000F5304" w:rsidRPr="002A0279" w:rsidRDefault="000F5304" w:rsidP="002A0279">
            <w:pPr>
              <w:pStyle w:val="num2"/>
              <w:spacing w:after="0"/>
              <w:ind w:left="0" w:firstLine="0"/>
              <w:jc w:val="left"/>
              <w:rPr>
                <w:noProof/>
                <w:sz w:val="20"/>
              </w:rPr>
            </w:pPr>
            <w:r w:rsidRPr="002A0279">
              <w:rPr>
                <w:noProof/>
                <w:sz w:val="20"/>
              </w:rPr>
              <w:t>10. ATPŪTAS, KULTŪRAS UN SPORTA PAKALPOJUMI</w:t>
            </w:r>
          </w:p>
        </w:tc>
        <w:tc>
          <w:tcPr>
            <w:tcW w:w="6804" w:type="dxa"/>
            <w:hideMark/>
          </w:tcPr>
          <w:p w14:paraId="1CEFB27E"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7F"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84" w14:textId="77777777" w:rsidTr="002A0279">
        <w:tc>
          <w:tcPr>
            <w:tcW w:w="2835" w:type="dxa"/>
            <w:hideMark/>
          </w:tcPr>
          <w:p w14:paraId="1CEFB281" w14:textId="77777777" w:rsidR="000F5304" w:rsidRPr="002A0279" w:rsidRDefault="000F5304" w:rsidP="002A0279">
            <w:pPr>
              <w:pStyle w:val="num2"/>
              <w:spacing w:after="0"/>
              <w:ind w:left="0" w:firstLine="0"/>
              <w:jc w:val="left"/>
              <w:rPr>
                <w:noProof/>
                <w:sz w:val="20"/>
              </w:rPr>
            </w:pPr>
            <w:r w:rsidRPr="002A0279">
              <w:rPr>
                <w:noProof/>
                <w:sz w:val="20"/>
              </w:rPr>
              <w:t>A) Izklaides pakalpojumi (tostarp teātra, dzīvās mūzikas un cirka pakalpojumi) (CPC 9619)</w:t>
            </w:r>
          </w:p>
        </w:tc>
        <w:tc>
          <w:tcPr>
            <w:tcW w:w="6804" w:type="dxa"/>
            <w:hideMark/>
          </w:tcPr>
          <w:p w14:paraId="1CEFB282"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83"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88" w14:textId="77777777" w:rsidTr="002A0279">
        <w:tc>
          <w:tcPr>
            <w:tcW w:w="2835" w:type="dxa"/>
            <w:hideMark/>
          </w:tcPr>
          <w:p w14:paraId="1CEFB285" w14:textId="77777777" w:rsidR="000F5304" w:rsidRPr="002A0279" w:rsidRDefault="000F5304" w:rsidP="002A0279">
            <w:pPr>
              <w:pStyle w:val="num2"/>
              <w:spacing w:after="0"/>
              <w:ind w:left="0" w:firstLine="0"/>
              <w:jc w:val="left"/>
              <w:rPr>
                <w:noProof/>
                <w:sz w:val="20"/>
              </w:rPr>
            </w:pPr>
            <w:r w:rsidRPr="002A0279">
              <w:rPr>
                <w:noProof/>
                <w:sz w:val="20"/>
              </w:rPr>
              <w:t>B) Ziņu dienestu un preses aģentūru pakalpojumi (CPC 962)</w:t>
            </w:r>
          </w:p>
        </w:tc>
        <w:tc>
          <w:tcPr>
            <w:tcW w:w="6804" w:type="dxa"/>
            <w:hideMark/>
          </w:tcPr>
          <w:p w14:paraId="1CEFB286"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87"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8C" w14:textId="77777777" w:rsidTr="002A0279">
        <w:tc>
          <w:tcPr>
            <w:tcW w:w="2835" w:type="dxa"/>
            <w:hideMark/>
          </w:tcPr>
          <w:p w14:paraId="1CEFB289" w14:textId="77777777" w:rsidR="000F5304" w:rsidRPr="002A0279" w:rsidRDefault="000F5304" w:rsidP="002A0279">
            <w:pPr>
              <w:pStyle w:val="num2"/>
              <w:spacing w:after="0"/>
              <w:ind w:left="0" w:firstLine="0"/>
              <w:jc w:val="left"/>
              <w:rPr>
                <w:noProof/>
                <w:sz w:val="20"/>
              </w:rPr>
            </w:pPr>
            <w:r w:rsidRPr="002A0279">
              <w:rPr>
                <w:noProof/>
                <w:sz w:val="20"/>
              </w:rPr>
              <w:t>C) Bibliotēkas, arhīvi, muzeji un citi kultūras pakalpojumi (CPC 963)</w:t>
            </w:r>
          </w:p>
        </w:tc>
        <w:tc>
          <w:tcPr>
            <w:tcW w:w="6804" w:type="dxa"/>
            <w:hideMark/>
          </w:tcPr>
          <w:p w14:paraId="1CEFB28A"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8B"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90" w14:textId="77777777" w:rsidTr="002A0279">
        <w:tc>
          <w:tcPr>
            <w:tcW w:w="2835" w:type="dxa"/>
            <w:hideMark/>
          </w:tcPr>
          <w:p w14:paraId="1CEFB28D" w14:textId="77777777" w:rsidR="000F5304" w:rsidRPr="002A0279" w:rsidRDefault="000F5304" w:rsidP="002A0279">
            <w:pPr>
              <w:pStyle w:val="num2"/>
              <w:spacing w:after="0"/>
              <w:ind w:left="0" w:firstLine="0"/>
              <w:jc w:val="left"/>
              <w:rPr>
                <w:noProof/>
                <w:sz w:val="20"/>
              </w:rPr>
            </w:pPr>
            <w:r w:rsidRPr="002A0279">
              <w:rPr>
                <w:noProof/>
                <w:sz w:val="20"/>
              </w:rPr>
              <w:t>D) Sporta un citi atpūtas pakalpojumi</w:t>
            </w:r>
          </w:p>
        </w:tc>
        <w:tc>
          <w:tcPr>
            <w:tcW w:w="6804" w:type="dxa"/>
            <w:hideMark/>
          </w:tcPr>
          <w:p w14:paraId="1CEFB28E"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8F"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14:paraId="1CEFB293" w14:textId="77777777" w:rsidTr="002A0279">
        <w:tc>
          <w:tcPr>
            <w:tcW w:w="2835" w:type="dxa"/>
            <w:hideMark/>
          </w:tcPr>
          <w:p w14:paraId="1CEFB291" w14:textId="77777777" w:rsidR="000F5304" w:rsidRPr="002A0279" w:rsidRDefault="000F5304" w:rsidP="00F42B11">
            <w:pPr>
              <w:pStyle w:val="num2"/>
              <w:spacing w:after="0"/>
              <w:ind w:left="0" w:firstLine="0"/>
              <w:jc w:val="left"/>
              <w:rPr>
                <w:rFonts w:eastAsia="Calibri"/>
                <w:noProof/>
                <w:sz w:val="20"/>
                <w:szCs w:val="22"/>
              </w:rPr>
            </w:pPr>
            <w:r w:rsidRPr="002A0279">
              <w:rPr>
                <w:noProof/>
                <w:sz w:val="20"/>
              </w:rPr>
              <w:t>11. TRANSPORTA PAKALPOJUMI</w:t>
            </w:r>
            <w:r w:rsidR="00F01A8D" w:rsidRPr="002A0279">
              <w:rPr>
                <w:b/>
                <w:bCs/>
                <w:noProof/>
                <w:sz w:val="20"/>
                <w:vertAlign w:val="superscript"/>
              </w:rPr>
              <w:t>4</w:t>
            </w:r>
          </w:p>
        </w:tc>
        <w:tc>
          <w:tcPr>
            <w:tcW w:w="6804" w:type="dxa"/>
          </w:tcPr>
          <w:p w14:paraId="1CEFB292" w14:textId="77777777" w:rsidR="000F5304" w:rsidRPr="002A0279" w:rsidRDefault="000F5304" w:rsidP="002A0279">
            <w:pPr>
              <w:tabs>
                <w:tab w:val="left" w:pos="369"/>
              </w:tabs>
              <w:spacing w:line="240" w:lineRule="auto"/>
              <w:rPr>
                <w:noProof/>
                <w:spacing w:val="-2"/>
                <w:sz w:val="20"/>
              </w:rPr>
            </w:pPr>
          </w:p>
        </w:tc>
      </w:tr>
      <w:tr w:rsidR="000F5304" w:rsidRPr="00F7533B" w14:paraId="1CEFB299" w14:textId="77777777" w:rsidTr="002A0279">
        <w:tc>
          <w:tcPr>
            <w:tcW w:w="2835" w:type="dxa"/>
          </w:tcPr>
          <w:p w14:paraId="1CEFB294" w14:textId="77777777" w:rsidR="000F5304" w:rsidRPr="002A0279" w:rsidRDefault="000F5304" w:rsidP="002A0279">
            <w:pPr>
              <w:pStyle w:val="num2"/>
              <w:spacing w:after="0"/>
              <w:ind w:left="0" w:firstLine="0"/>
              <w:jc w:val="left"/>
              <w:rPr>
                <w:noProof/>
                <w:sz w:val="20"/>
              </w:rPr>
            </w:pPr>
            <w:r w:rsidRPr="002A0279">
              <w:rPr>
                <w:noProof/>
                <w:sz w:val="20"/>
              </w:rPr>
              <w:t>A. Jūras transporta pakalpojumi</w:t>
            </w:r>
          </w:p>
          <w:p w14:paraId="1CEFB295" w14:textId="77777777" w:rsidR="000F5304" w:rsidRPr="002A0279" w:rsidRDefault="000F5304" w:rsidP="002A0279">
            <w:pPr>
              <w:pStyle w:val="num2"/>
              <w:spacing w:after="0"/>
              <w:ind w:left="0" w:firstLine="0"/>
              <w:jc w:val="left"/>
              <w:rPr>
                <w:noProof/>
                <w:sz w:val="20"/>
              </w:rPr>
            </w:pPr>
            <w:r w:rsidRPr="002A0279">
              <w:rPr>
                <w:noProof/>
                <w:sz w:val="20"/>
              </w:rPr>
              <w:t>a) pasažieru pārvadājumi (CPC 7211)</w:t>
            </w:r>
          </w:p>
          <w:p w14:paraId="1CEFB296" w14:textId="77777777" w:rsidR="000F5304" w:rsidRPr="002A0279" w:rsidRDefault="000F5304" w:rsidP="002A0279">
            <w:pPr>
              <w:pStyle w:val="num2"/>
              <w:spacing w:after="0"/>
              <w:ind w:left="0" w:firstLine="0"/>
              <w:jc w:val="left"/>
              <w:rPr>
                <w:noProof/>
                <w:sz w:val="20"/>
              </w:rPr>
            </w:pPr>
            <w:r w:rsidRPr="002A0279">
              <w:rPr>
                <w:noProof/>
                <w:sz w:val="20"/>
              </w:rPr>
              <w:t>b) kravas pārvadājumi (CPC 7222)</w:t>
            </w:r>
            <w:r w:rsidRPr="002A0279">
              <w:rPr>
                <w:rFonts w:ascii="EUAlbertina-Regu" w:hAnsi="EUAlbertina-Regu"/>
                <w:noProof/>
                <w:sz w:val="20"/>
              </w:rPr>
              <w:t xml:space="preserve"> izņemot valsts kabotāžas pārvadājumus. Ietver iekārtu pārvietošanu, ja pakalpojuma sniedzējs negūst ienākumus.</w:t>
            </w:r>
          </w:p>
        </w:tc>
        <w:tc>
          <w:tcPr>
            <w:tcW w:w="6804" w:type="dxa"/>
          </w:tcPr>
          <w:p w14:paraId="1CEFB297"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98"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0F5304" w:rsidRPr="00F7533B" w14:paraId="1CEFB2A0" w14:textId="77777777" w:rsidTr="002A0279">
        <w:tc>
          <w:tcPr>
            <w:tcW w:w="2835" w:type="dxa"/>
          </w:tcPr>
          <w:p w14:paraId="1CEFB29A" w14:textId="77777777" w:rsidR="000F5304" w:rsidRPr="002A0279" w:rsidRDefault="000F5304" w:rsidP="002A0279">
            <w:pPr>
              <w:pStyle w:val="num2"/>
              <w:spacing w:after="0"/>
              <w:ind w:left="0" w:firstLine="0"/>
              <w:jc w:val="left"/>
              <w:rPr>
                <w:noProof/>
                <w:sz w:val="20"/>
              </w:rPr>
            </w:pPr>
            <w:r w:rsidRPr="002A0279">
              <w:rPr>
                <w:noProof/>
                <w:sz w:val="20"/>
              </w:rPr>
              <w:t xml:space="preserve">Iekšējo ūdensceļu </w:t>
            </w:r>
            <w:r w:rsidRPr="002A0279">
              <w:rPr>
                <w:rFonts w:ascii="EUAlbertina-Regu" w:hAnsi="EUAlbertina-Regu"/>
                <w:noProof/>
                <w:sz w:val="20"/>
              </w:rPr>
              <w:t>transports</w:t>
            </w:r>
            <w:r w:rsidRPr="002A0279">
              <w:rPr>
                <w:noProof/>
                <w:sz w:val="20"/>
              </w:rPr>
              <w:t xml:space="preserve"> </w:t>
            </w:r>
          </w:p>
          <w:p w14:paraId="1CEFB29B" w14:textId="77777777" w:rsidR="000F5304" w:rsidRPr="002A0279" w:rsidRDefault="000F5304" w:rsidP="002A0279">
            <w:pPr>
              <w:pStyle w:val="num2"/>
              <w:spacing w:after="0"/>
              <w:ind w:left="0" w:firstLine="0"/>
              <w:jc w:val="left"/>
              <w:rPr>
                <w:noProof/>
                <w:sz w:val="20"/>
              </w:rPr>
            </w:pPr>
            <w:r w:rsidRPr="002A0279">
              <w:rPr>
                <w:noProof/>
                <w:sz w:val="20"/>
              </w:rPr>
              <w:t>a) Pasažieru pārvadājumi (CPC 7221)</w:t>
            </w:r>
          </w:p>
          <w:p w14:paraId="1CEFB29C" w14:textId="77777777" w:rsidR="000F5304" w:rsidRPr="002A0279" w:rsidRDefault="000F5304" w:rsidP="002A0279">
            <w:pPr>
              <w:pStyle w:val="num2"/>
              <w:spacing w:after="0"/>
              <w:ind w:left="0" w:firstLine="0"/>
              <w:jc w:val="left"/>
              <w:rPr>
                <w:noProof/>
                <w:sz w:val="20"/>
              </w:rPr>
            </w:pPr>
            <w:r w:rsidRPr="002A0279">
              <w:rPr>
                <w:noProof/>
                <w:sz w:val="20"/>
              </w:rPr>
              <w:t>b) Kravas pārvadājumi (CPC 7222)</w:t>
            </w:r>
            <w:r w:rsidRPr="002A0279">
              <w:rPr>
                <w:rFonts w:ascii="EUAlbertina-Regu" w:hAnsi="EUAlbertina-Regu"/>
                <w:noProof/>
                <w:sz w:val="20"/>
              </w:rPr>
              <w:t xml:space="preserve"> izņemot valsts kabotāžas pārvadājumus. Ietver iekārtu pārvietošanu, ja pakalpojuma sniedzējs negūst ienākumus.</w:t>
            </w:r>
            <w:r w:rsidRPr="002A0279">
              <w:rPr>
                <w:rFonts w:ascii="EUAlbertina-Regu" w:hAnsi="EUAlbertina-Regu"/>
                <w:noProof/>
                <w:sz w:val="17"/>
              </w:rPr>
              <w:t>.</w:t>
            </w:r>
          </w:p>
        </w:tc>
        <w:tc>
          <w:tcPr>
            <w:tcW w:w="6804" w:type="dxa"/>
          </w:tcPr>
          <w:p w14:paraId="1CEFB29D"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29E"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p w14:paraId="1CEFB29F" w14:textId="77777777" w:rsidR="000F5304" w:rsidRPr="002A0279" w:rsidRDefault="000F5304" w:rsidP="002A0279">
            <w:pPr>
              <w:tabs>
                <w:tab w:val="left" w:pos="369"/>
              </w:tabs>
              <w:spacing w:line="240" w:lineRule="auto"/>
              <w:rPr>
                <w:noProof/>
                <w:spacing w:val="-2"/>
                <w:sz w:val="20"/>
                <w:lang w:val="sv-SE"/>
              </w:rPr>
            </w:pPr>
          </w:p>
        </w:tc>
      </w:tr>
      <w:tr w:rsidR="000F5304" w:rsidRPr="00F7533B" w14:paraId="1CEFB2A6" w14:textId="77777777" w:rsidTr="002A0279">
        <w:tc>
          <w:tcPr>
            <w:tcW w:w="2835" w:type="dxa"/>
          </w:tcPr>
          <w:p w14:paraId="1CEFB2A1" w14:textId="77777777" w:rsidR="000F5304" w:rsidRPr="00F7533B" w:rsidRDefault="000F5304" w:rsidP="00116F40">
            <w:pPr>
              <w:pageBreakBefore/>
              <w:autoSpaceDE w:val="0"/>
              <w:autoSpaceDN w:val="0"/>
              <w:adjustRightInd w:val="0"/>
              <w:spacing w:line="240" w:lineRule="auto"/>
              <w:rPr>
                <w:noProof/>
                <w:sz w:val="20"/>
                <w:lang w:val="sv-SE"/>
              </w:rPr>
            </w:pPr>
            <w:r w:rsidRPr="00116F40">
              <w:rPr>
                <w:noProof/>
                <w:sz w:val="20"/>
                <w:lang w:val="lv-LV"/>
              </w:rPr>
              <w:lastRenderedPageBreak/>
              <w:t>Dzelzceļa</w:t>
            </w:r>
            <w:r w:rsidRPr="00F7533B">
              <w:rPr>
                <w:noProof/>
                <w:sz w:val="20"/>
                <w:lang w:val="sv-SE"/>
              </w:rPr>
              <w:t xml:space="preserve"> pārvadājumi</w:t>
            </w:r>
          </w:p>
          <w:p w14:paraId="1CEFB2A2" w14:textId="77777777" w:rsidR="000F5304" w:rsidRPr="002A0279" w:rsidRDefault="000F5304" w:rsidP="002A0279">
            <w:pPr>
              <w:pStyle w:val="num2"/>
              <w:spacing w:after="0"/>
              <w:ind w:left="0" w:firstLine="0"/>
              <w:jc w:val="left"/>
              <w:rPr>
                <w:noProof/>
                <w:sz w:val="20"/>
              </w:rPr>
            </w:pPr>
            <w:r w:rsidRPr="002A0279">
              <w:rPr>
                <w:noProof/>
                <w:sz w:val="20"/>
              </w:rPr>
              <w:t>a) Pasažieru pārvadājumi (CPC 7111)</w:t>
            </w:r>
          </w:p>
          <w:p w14:paraId="1CEFB2A3" w14:textId="77777777" w:rsidR="000F5304" w:rsidRPr="002A0279" w:rsidRDefault="000F5304" w:rsidP="002A0279">
            <w:pPr>
              <w:pStyle w:val="num2"/>
              <w:spacing w:after="0"/>
              <w:ind w:left="0" w:firstLine="0"/>
              <w:jc w:val="left"/>
              <w:rPr>
                <w:noProof/>
                <w:sz w:val="20"/>
              </w:rPr>
            </w:pPr>
            <w:r w:rsidRPr="002A0279">
              <w:rPr>
                <w:noProof/>
                <w:sz w:val="20"/>
              </w:rPr>
              <w:t>b) Kravas pārvadājumi (CPC 7112)</w:t>
            </w:r>
          </w:p>
        </w:tc>
        <w:tc>
          <w:tcPr>
            <w:tcW w:w="6804" w:type="dxa"/>
          </w:tcPr>
          <w:p w14:paraId="1CEFB2A4" w14:textId="77777777" w:rsidR="000F5304" w:rsidRPr="00F7533B" w:rsidRDefault="000F5304" w:rsidP="002A0279">
            <w:pPr>
              <w:tabs>
                <w:tab w:val="left" w:pos="369"/>
              </w:tabs>
              <w:spacing w:line="240" w:lineRule="auto"/>
              <w:rPr>
                <w:noProof/>
                <w:spacing w:val="-2"/>
                <w:sz w:val="20"/>
                <w:lang w:val="lv-LV"/>
              </w:rPr>
            </w:pPr>
            <w:r w:rsidRPr="00F7533B">
              <w:rPr>
                <w:noProof/>
                <w:spacing w:val="-2"/>
                <w:sz w:val="20"/>
                <w:lang w:val="lv-LV"/>
              </w:rPr>
              <w:t>1) TP; VR: saistību nav</w:t>
            </w:r>
          </w:p>
          <w:p w14:paraId="1CEFB2A5" w14:textId="77777777" w:rsidR="000F5304" w:rsidRPr="00F7533B" w:rsidRDefault="000F5304" w:rsidP="002A0279">
            <w:pPr>
              <w:tabs>
                <w:tab w:val="left" w:pos="369"/>
              </w:tabs>
              <w:spacing w:line="240" w:lineRule="auto"/>
              <w:rPr>
                <w:noProof/>
                <w:spacing w:val="-2"/>
                <w:sz w:val="20"/>
                <w:lang w:val="lv-LV"/>
              </w:rPr>
            </w:pPr>
            <w:r w:rsidRPr="00F7533B">
              <w:rPr>
                <w:noProof/>
                <w:spacing w:val="-2"/>
                <w:sz w:val="20"/>
                <w:lang w:val="lv-LV"/>
              </w:rPr>
              <w:t>2) TP; VR: nav</w:t>
            </w:r>
          </w:p>
        </w:tc>
      </w:tr>
      <w:tr w:rsidR="000F5304" w:rsidRPr="00F7533B" w14:paraId="1CEFB2B0" w14:textId="77777777" w:rsidTr="002A0279">
        <w:tc>
          <w:tcPr>
            <w:tcW w:w="2835" w:type="dxa"/>
          </w:tcPr>
          <w:p w14:paraId="1CEFB2A7" w14:textId="77777777" w:rsidR="000F5304" w:rsidRPr="002A0279" w:rsidRDefault="000F5304" w:rsidP="002A0279">
            <w:pPr>
              <w:pStyle w:val="num2"/>
              <w:spacing w:after="0"/>
              <w:ind w:left="0" w:firstLine="0"/>
              <w:jc w:val="left"/>
              <w:rPr>
                <w:noProof/>
                <w:sz w:val="20"/>
              </w:rPr>
            </w:pPr>
            <w:r w:rsidRPr="002A0279">
              <w:rPr>
                <w:noProof/>
                <w:sz w:val="20"/>
              </w:rPr>
              <w:t>D) Autotransporta pakalpojumi</w:t>
            </w:r>
          </w:p>
          <w:p w14:paraId="1CEFB2A8" w14:textId="77777777" w:rsidR="000F5304" w:rsidRPr="002A0279" w:rsidRDefault="000F5304" w:rsidP="002A0279">
            <w:pPr>
              <w:pStyle w:val="num2"/>
              <w:spacing w:after="0"/>
              <w:ind w:left="0" w:firstLine="0"/>
              <w:jc w:val="left"/>
              <w:rPr>
                <w:noProof/>
                <w:sz w:val="20"/>
              </w:rPr>
            </w:pPr>
            <w:r w:rsidRPr="002A0279">
              <w:rPr>
                <w:noProof/>
                <w:sz w:val="20"/>
              </w:rPr>
              <w:t>a) Pasažieru pārvadājumu pakalpojumi</w:t>
            </w:r>
          </w:p>
          <w:p w14:paraId="1CEFB2A9" w14:textId="77777777" w:rsidR="000F5304" w:rsidRPr="002A0279" w:rsidRDefault="000F5304" w:rsidP="002A0279">
            <w:pPr>
              <w:pStyle w:val="num2"/>
              <w:spacing w:after="0"/>
              <w:ind w:left="0" w:firstLine="0"/>
              <w:jc w:val="left"/>
              <w:rPr>
                <w:noProof/>
                <w:sz w:val="20"/>
              </w:rPr>
            </w:pPr>
            <w:r w:rsidRPr="002A0279">
              <w:rPr>
                <w:noProof/>
                <w:sz w:val="20"/>
              </w:rPr>
              <w:t>b) Kravu transporta pakalpojumi</w:t>
            </w:r>
          </w:p>
          <w:p w14:paraId="1CEFB2AA" w14:textId="77777777" w:rsidR="000F5304" w:rsidRPr="002A0279" w:rsidRDefault="000F5304" w:rsidP="002A0279">
            <w:pPr>
              <w:pStyle w:val="num2"/>
              <w:spacing w:after="0"/>
              <w:ind w:left="0" w:firstLine="0"/>
              <w:jc w:val="left"/>
              <w:rPr>
                <w:noProof/>
                <w:sz w:val="20"/>
              </w:rPr>
            </w:pPr>
            <w:r w:rsidRPr="002A0279">
              <w:rPr>
                <w:noProof/>
                <w:sz w:val="20"/>
              </w:rPr>
              <w:t>c) Komerciālo transportlīdzekļu ar vadītāju noma</w:t>
            </w:r>
          </w:p>
          <w:p w14:paraId="1CEFB2AB" w14:textId="77777777" w:rsidR="000F5304" w:rsidRPr="002A0279" w:rsidRDefault="000F5304" w:rsidP="002A0279">
            <w:pPr>
              <w:pStyle w:val="num2"/>
              <w:spacing w:after="0"/>
              <w:ind w:left="0" w:firstLine="0"/>
              <w:jc w:val="left"/>
              <w:rPr>
                <w:noProof/>
                <w:sz w:val="20"/>
              </w:rPr>
            </w:pPr>
            <w:r w:rsidRPr="002A0279">
              <w:rPr>
                <w:noProof/>
                <w:sz w:val="20"/>
              </w:rPr>
              <w:t xml:space="preserve">(CPC 7121+ 7122+ 7123+ 7124) </w:t>
            </w:r>
          </w:p>
        </w:tc>
        <w:tc>
          <w:tcPr>
            <w:tcW w:w="6804" w:type="dxa"/>
          </w:tcPr>
          <w:p w14:paraId="1CEFB2AC" w14:textId="77777777" w:rsidR="000F5304" w:rsidRPr="002A0279" w:rsidRDefault="000F5304" w:rsidP="002A0279">
            <w:pPr>
              <w:tabs>
                <w:tab w:val="left" w:pos="369"/>
              </w:tabs>
              <w:spacing w:line="240" w:lineRule="auto"/>
              <w:rPr>
                <w:noProof/>
                <w:spacing w:val="-2"/>
                <w:sz w:val="20"/>
                <w:lang w:val="lv-LV"/>
              </w:rPr>
            </w:pPr>
          </w:p>
          <w:p w14:paraId="1CEFB2AD"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1) TP; VR: saistību nav</w:t>
            </w:r>
          </w:p>
          <w:p w14:paraId="1CEFB2AE"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2) TP; VR: nav</w:t>
            </w:r>
          </w:p>
          <w:p w14:paraId="1CEFB2AF" w14:textId="77777777" w:rsidR="000F5304" w:rsidRPr="002A0279" w:rsidRDefault="000F5304" w:rsidP="002A0279">
            <w:pPr>
              <w:tabs>
                <w:tab w:val="left" w:pos="369"/>
              </w:tabs>
              <w:spacing w:line="240" w:lineRule="auto"/>
              <w:rPr>
                <w:noProof/>
                <w:spacing w:val="-2"/>
                <w:sz w:val="20"/>
                <w:lang w:val="lv-LV"/>
              </w:rPr>
            </w:pPr>
          </w:p>
        </w:tc>
      </w:tr>
      <w:tr w:rsidR="000F5304" w14:paraId="1CEFB2B3" w14:textId="77777777" w:rsidTr="002A0279">
        <w:tc>
          <w:tcPr>
            <w:tcW w:w="2835" w:type="dxa"/>
          </w:tcPr>
          <w:p w14:paraId="1CEFB2B1" w14:textId="77777777" w:rsidR="000F5304" w:rsidRPr="002A0279" w:rsidRDefault="000F5304" w:rsidP="002A0279">
            <w:pPr>
              <w:pStyle w:val="num2"/>
              <w:spacing w:after="0"/>
              <w:ind w:left="0" w:firstLine="0"/>
              <w:jc w:val="left"/>
              <w:rPr>
                <w:noProof/>
                <w:sz w:val="20"/>
              </w:rPr>
            </w:pPr>
            <w:r w:rsidRPr="002A0279">
              <w:rPr>
                <w:noProof/>
                <w:sz w:val="20"/>
              </w:rPr>
              <w:t>12. TRANSPORTA PALĪGPAKALPOJUMI</w:t>
            </w:r>
          </w:p>
        </w:tc>
        <w:tc>
          <w:tcPr>
            <w:tcW w:w="6804" w:type="dxa"/>
          </w:tcPr>
          <w:p w14:paraId="1CEFB2B2" w14:textId="77777777" w:rsidR="000F5304" w:rsidRPr="002A0279" w:rsidRDefault="000F5304" w:rsidP="002A0279">
            <w:pPr>
              <w:tabs>
                <w:tab w:val="left" w:pos="369"/>
              </w:tabs>
              <w:spacing w:line="240" w:lineRule="auto"/>
              <w:rPr>
                <w:noProof/>
                <w:spacing w:val="-2"/>
                <w:sz w:val="20"/>
              </w:rPr>
            </w:pPr>
          </w:p>
        </w:tc>
      </w:tr>
      <w:tr w:rsidR="000F5304" w:rsidRPr="00F7533B" w14:paraId="1CEFB2C3" w14:textId="77777777" w:rsidTr="002A0279">
        <w:tc>
          <w:tcPr>
            <w:tcW w:w="2835" w:type="dxa"/>
          </w:tcPr>
          <w:p w14:paraId="1CEFB2B4" w14:textId="77777777" w:rsidR="000F5304" w:rsidRPr="002A0279" w:rsidRDefault="000F5304" w:rsidP="002A0279">
            <w:pPr>
              <w:pStyle w:val="num2"/>
              <w:spacing w:after="0"/>
              <w:ind w:left="0" w:firstLine="0"/>
              <w:jc w:val="left"/>
              <w:rPr>
                <w:noProof/>
                <w:sz w:val="20"/>
              </w:rPr>
            </w:pPr>
            <w:r w:rsidRPr="002A0279">
              <w:rPr>
                <w:noProof/>
                <w:sz w:val="20"/>
              </w:rPr>
              <w:t>A. Jūras transporta palīgpakalpojumi</w:t>
            </w:r>
          </w:p>
          <w:p w14:paraId="1CEFB2B5" w14:textId="77777777" w:rsidR="000F5304" w:rsidRPr="002A0279" w:rsidRDefault="000F5304" w:rsidP="002A0279">
            <w:pPr>
              <w:pStyle w:val="num2"/>
              <w:spacing w:after="0"/>
              <w:ind w:left="0" w:firstLine="0"/>
              <w:jc w:val="left"/>
              <w:rPr>
                <w:noProof/>
                <w:sz w:val="20"/>
              </w:rPr>
            </w:pPr>
            <w:r w:rsidRPr="002A0279">
              <w:rPr>
                <w:noProof/>
                <w:sz w:val="20"/>
              </w:rPr>
              <w:t>a) Jūras kravu apstrādes pakalpojumi</w:t>
            </w:r>
          </w:p>
          <w:p w14:paraId="1CEFB2B6" w14:textId="77777777" w:rsidR="000F5304" w:rsidRPr="002A0279" w:rsidRDefault="000F5304" w:rsidP="002A0279">
            <w:pPr>
              <w:pStyle w:val="num2"/>
              <w:spacing w:after="0"/>
              <w:ind w:left="0" w:firstLine="0"/>
              <w:jc w:val="left"/>
              <w:rPr>
                <w:noProof/>
                <w:sz w:val="20"/>
              </w:rPr>
            </w:pPr>
            <w:r w:rsidRPr="002A0279">
              <w:rPr>
                <w:noProof/>
                <w:sz w:val="20"/>
              </w:rPr>
              <w:t xml:space="preserve">b) Glabāšanas un noliktavu pakalpojumi (daļa no CPC 742) </w:t>
            </w:r>
          </w:p>
          <w:p w14:paraId="1CEFB2B7" w14:textId="77777777" w:rsidR="000F5304" w:rsidRPr="002A0279" w:rsidRDefault="000F5304" w:rsidP="002A0279">
            <w:pPr>
              <w:pStyle w:val="num2"/>
              <w:spacing w:after="0"/>
              <w:ind w:left="0" w:firstLine="0"/>
              <w:jc w:val="left"/>
              <w:rPr>
                <w:noProof/>
                <w:sz w:val="20"/>
              </w:rPr>
            </w:pPr>
            <w:r w:rsidRPr="002A0279">
              <w:rPr>
                <w:noProof/>
                <w:sz w:val="20"/>
              </w:rPr>
              <w:t>c) Muitošanas pakalpojumi</w:t>
            </w:r>
          </w:p>
          <w:p w14:paraId="1CEFB2B8" w14:textId="77777777" w:rsidR="000F5304" w:rsidRPr="002A0279" w:rsidRDefault="000F5304" w:rsidP="002A0279">
            <w:pPr>
              <w:pStyle w:val="num2"/>
              <w:spacing w:after="0"/>
              <w:ind w:left="0" w:firstLine="0"/>
              <w:jc w:val="left"/>
              <w:rPr>
                <w:noProof/>
                <w:sz w:val="20"/>
              </w:rPr>
            </w:pPr>
            <w:r w:rsidRPr="002A0279">
              <w:rPr>
                <w:noProof/>
                <w:sz w:val="20"/>
              </w:rPr>
              <w:t>d) Konteineru izvietošanas un glabāšanas pakalpojumi</w:t>
            </w:r>
          </w:p>
          <w:p w14:paraId="1CEFB2B9" w14:textId="77777777" w:rsidR="000F5304" w:rsidRPr="002A0279" w:rsidRDefault="000F5304" w:rsidP="002A0279">
            <w:pPr>
              <w:pStyle w:val="num2"/>
              <w:spacing w:after="0"/>
              <w:ind w:left="0" w:firstLine="0"/>
              <w:jc w:val="left"/>
              <w:rPr>
                <w:noProof/>
                <w:sz w:val="20"/>
              </w:rPr>
            </w:pPr>
            <w:r w:rsidRPr="002A0279">
              <w:rPr>
                <w:noProof/>
                <w:sz w:val="20"/>
              </w:rPr>
              <w:t>e) Jūras aģentūru pakalpojumi</w:t>
            </w:r>
          </w:p>
          <w:p w14:paraId="1CEFB2BA" w14:textId="77777777" w:rsidR="000F5304" w:rsidRPr="002A0279" w:rsidRDefault="000F5304" w:rsidP="002A0279">
            <w:pPr>
              <w:pStyle w:val="num2"/>
              <w:spacing w:after="0"/>
              <w:ind w:left="0" w:firstLine="0"/>
              <w:jc w:val="left"/>
              <w:rPr>
                <w:noProof/>
                <w:sz w:val="20"/>
              </w:rPr>
            </w:pPr>
            <w:r w:rsidRPr="002A0279">
              <w:rPr>
                <w:noProof/>
                <w:sz w:val="20"/>
              </w:rPr>
              <w:t>f) Jūras kravu pārvadājumu pakalpojumi</w:t>
            </w:r>
          </w:p>
          <w:p w14:paraId="1CEFB2BB" w14:textId="77777777" w:rsidR="000F5304" w:rsidRPr="002A0279" w:rsidRDefault="000F5304" w:rsidP="002A0279">
            <w:pPr>
              <w:pStyle w:val="num2"/>
              <w:spacing w:after="0"/>
              <w:ind w:left="0" w:firstLine="0"/>
              <w:jc w:val="left"/>
              <w:rPr>
                <w:noProof/>
                <w:sz w:val="20"/>
              </w:rPr>
            </w:pPr>
            <w:r w:rsidRPr="002A0279">
              <w:rPr>
                <w:noProof/>
                <w:sz w:val="20"/>
              </w:rPr>
              <w:t>g) Kuģu noma bez apkalpes (CPC 7213)</w:t>
            </w:r>
          </w:p>
          <w:p w14:paraId="1CEFB2BC" w14:textId="77777777" w:rsidR="000F5304" w:rsidRPr="002A0279" w:rsidRDefault="000F5304" w:rsidP="002A0279">
            <w:pPr>
              <w:pStyle w:val="num2"/>
              <w:spacing w:after="0"/>
              <w:ind w:left="0" w:firstLine="0"/>
              <w:jc w:val="left"/>
              <w:rPr>
                <w:noProof/>
                <w:sz w:val="20"/>
              </w:rPr>
            </w:pPr>
            <w:r w:rsidRPr="002A0279">
              <w:rPr>
                <w:noProof/>
                <w:sz w:val="20"/>
              </w:rPr>
              <w:t>h) Stumšanas un vilkšanas pakalpojumi (CPC 7214)</w:t>
            </w:r>
          </w:p>
          <w:p w14:paraId="1CEFB2BD" w14:textId="77777777" w:rsidR="000F5304" w:rsidRPr="002A0279" w:rsidRDefault="000F5304" w:rsidP="002A0279">
            <w:pPr>
              <w:pStyle w:val="num2"/>
              <w:spacing w:after="0"/>
              <w:ind w:left="0" w:firstLine="0"/>
              <w:jc w:val="left"/>
              <w:rPr>
                <w:noProof/>
                <w:sz w:val="20"/>
              </w:rPr>
            </w:pPr>
            <w:r w:rsidRPr="002A0279">
              <w:rPr>
                <w:noProof/>
                <w:sz w:val="20"/>
              </w:rPr>
              <w:t>i) Jūras transporta atbalsta pakalpojumi (daļa no CPC 745)</w:t>
            </w:r>
          </w:p>
          <w:p w14:paraId="1CEFB2BE" w14:textId="77777777" w:rsidR="000F5304" w:rsidRPr="002A0279" w:rsidRDefault="000F5304" w:rsidP="002A0279">
            <w:pPr>
              <w:pStyle w:val="num2"/>
              <w:spacing w:after="0"/>
              <w:ind w:left="0" w:firstLine="0"/>
              <w:jc w:val="left"/>
              <w:rPr>
                <w:noProof/>
                <w:sz w:val="20"/>
              </w:rPr>
            </w:pPr>
            <w:r w:rsidRPr="002A0279">
              <w:rPr>
                <w:noProof/>
                <w:sz w:val="20"/>
              </w:rPr>
              <w:t>j) Citi atbalsta pakalpojumi un palīgpakalpojumi (daļa no CPC 749)</w:t>
            </w:r>
          </w:p>
        </w:tc>
        <w:tc>
          <w:tcPr>
            <w:tcW w:w="6804" w:type="dxa"/>
          </w:tcPr>
          <w:p w14:paraId="1CEFB2BF" w14:textId="77777777" w:rsidR="000F5304" w:rsidRPr="002A0279" w:rsidRDefault="000F5304" w:rsidP="002A0279">
            <w:pPr>
              <w:tabs>
                <w:tab w:val="left" w:pos="369"/>
              </w:tabs>
              <w:spacing w:line="240" w:lineRule="auto"/>
              <w:rPr>
                <w:noProof/>
                <w:spacing w:val="-2"/>
                <w:sz w:val="20"/>
                <w:lang w:val="lv-LV"/>
              </w:rPr>
            </w:pPr>
          </w:p>
          <w:p w14:paraId="1CEFB2C0"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1) TP; Nav, izņemot tad, ja transporta palīgpakalpojumu sniegšanai publiskās ostās nepieciešama koncesija vai cita veida piekrišana. Ogļūdeņražu iekraušanu un izkraušanu veic tikai valsts, valsts īpašumā esošas vai daļēji valsts īpašumā esošas kuģošanas sabiedrības, un valsts turējums minētajās sabiedrībās ir vismaz 51 % kapitāla akciju.</w:t>
            </w:r>
          </w:p>
          <w:p w14:paraId="1CEFB2C1"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VR: saistību nav</w:t>
            </w:r>
          </w:p>
          <w:p w14:paraId="1CEFB2C2" w14:textId="77777777" w:rsidR="000F5304" w:rsidRPr="002A0279" w:rsidRDefault="000F5304" w:rsidP="002A0279">
            <w:pPr>
              <w:tabs>
                <w:tab w:val="left" w:pos="369"/>
              </w:tabs>
              <w:spacing w:line="240" w:lineRule="auto"/>
              <w:rPr>
                <w:noProof/>
                <w:spacing w:val="-2"/>
                <w:sz w:val="20"/>
                <w:lang w:val="lv-LV"/>
              </w:rPr>
            </w:pPr>
            <w:r w:rsidRPr="002A0279">
              <w:rPr>
                <w:noProof/>
                <w:spacing w:val="-2"/>
                <w:sz w:val="20"/>
                <w:lang w:val="lv-LV"/>
              </w:rPr>
              <w:t>2) TP; VR: nav</w:t>
            </w:r>
          </w:p>
        </w:tc>
      </w:tr>
      <w:tr w:rsidR="000F5304" w:rsidRPr="00F7533B" w14:paraId="1CEFB2D0" w14:textId="77777777" w:rsidTr="002A0279">
        <w:tc>
          <w:tcPr>
            <w:tcW w:w="2835" w:type="dxa"/>
          </w:tcPr>
          <w:p w14:paraId="1CEFB2C4" w14:textId="77777777" w:rsidR="000F5304" w:rsidRPr="002A0279" w:rsidRDefault="000F5304" w:rsidP="002A0279">
            <w:pPr>
              <w:pStyle w:val="num2"/>
              <w:pageBreakBefore/>
              <w:spacing w:after="0"/>
              <w:ind w:left="0" w:firstLine="0"/>
              <w:jc w:val="left"/>
              <w:rPr>
                <w:noProof/>
                <w:sz w:val="20"/>
              </w:rPr>
            </w:pPr>
            <w:r w:rsidRPr="002A0279">
              <w:rPr>
                <w:noProof/>
                <w:sz w:val="20"/>
              </w:rPr>
              <w:lastRenderedPageBreak/>
              <w:t>B. Pārvadājumu iekšzemes ūdensceļos palīgpakalpojumi</w:t>
            </w:r>
          </w:p>
          <w:p w14:paraId="1CEFB2C5" w14:textId="77777777" w:rsidR="000F5304" w:rsidRPr="002A0279" w:rsidRDefault="000F5304" w:rsidP="002A0279">
            <w:pPr>
              <w:pStyle w:val="num2"/>
              <w:spacing w:after="0"/>
              <w:ind w:left="0" w:firstLine="0"/>
              <w:jc w:val="left"/>
              <w:rPr>
                <w:noProof/>
                <w:sz w:val="20"/>
              </w:rPr>
            </w:pPr>
            <w:r w:rsidRPr="002A0279">
              <w:rPr>
                <w:noProof/>
                <w:sz w:val="20"/>
              </w:rPr>
              <w:t>a) Kravu pārkraušanas pakalpojumi (daļa no CPC 741)</w:t>
            </w:r>
          </w:p>
          <w:p w14:paraId="1CEFB2C6" w14:textId="77777777" w:rsidR="000F5304" w:rsidRPr="002A0279" w:rsidRDefault="000F5304" w:rsidP="002A0279">
            <w:pPr>
              <w:pStyle w:val="num2"/>
              <w:spacing w:after="0"/>
              <w:ind w:left="0" w:firstLine="0"/>
              <w:jc w:val="left"/>
              <w:rPr>
                <w:noProof/>
                <w:sz w:val="20"/>
              </w:rPr>
            </w:pPr>
            <w:r w:rsidRPr="002A0279">
              <w:rPr>
                <w:noProof/>
                <w:sz w:val="20"/>
              </w:rPr>
              <w:t>b) Glabāšanas un noliktavu pakalpojumi (daļa no CPC 742)</w:t>
            </w:r>
          </w:p>
          <w:p w14:paraId="1CEFB2C7" w14:textId="77777777" w:rsidR="000F5304" w:rsidRPr="002A0279" w:rsidRDefault="000F5304" w:rsidP="002A0279">
            <w:pPr>
              <w:pStyle w:val="num2"/>
              <w:spacing w:after="0"/>
              <w:ind w:left="0" w:firstLine="0"/>
              <w:jc w:val="left"/>
              <w:rPr>
                <w:noProof/>
                <w:sz w:val="20"/>
              </w:rPr>
            </w:pPr>
            <w:r w:rsidRPr="002A0279">
              <w:rPr>
                <w:noProof/>
                <w:sz w:val="20"/>
              </w:rPr>
              <w:t>c) Kravu transporta aģentūru pakalpojumi (daļa no CPC 748)</w:t>
            </w:r>
          </w:p>
          <w:p w14:paraId="1CEFB2C8" w14:textId="77777777" w:rsidR="000F5304" w:rsidRPr="002A0279" w:rsidRDefault="000F5304" w:rsidP="002A0279">
            <w:pPr>
              <w:pStyle w:val="num2"/>
              <w:spacing w:after="0"/>
              <w:ind w:left="0" w:firstLine="0"/>
              <w:jc w:val="left"/>
              <w:rPr>
                <w:noProof/>
                <w:sz w:val="20"/>
              </w:rPr>
            </w:pPr>
            <w:r w:rsidRPr="002A0279">
              <w:rPr>
                <w:noProof/>
                <w:sz w:val="20"/>
              </w:rPr>
              <w:t>d) Kuģu ar apkalpi noma (CPC 7223)</w:t>
            </w:r>
          </w:p>
          <w:p w14:paraId="1CEFB2C9" w14:textId="77777777" w:rsidR="000F5304" w:rsidRPr="002A0279" w:rsidRDefault="000F5304" w:rsidP="002A0279">
            <w:pPr>
              <w:pStyle w:val="num2"/>
              <w:spacing w:after="0"/>
              <w:ind w:left="0" w:firstLine="0"/>
              <w:jc w:val="left"/>
              <w:rPr>
                <w:noProof/>
                <w:sz w:val="20"/>
              </w:rPr>
            </w:pPr>
            <w:r w:rsidRPr="002A0279">
              <w:rPr>
                <w:noProof/>
                <w:sz w:val="20"/>
              </w:rPr>
              <w:t>e) Stumšanas un vilkšanas pakalpojumi (CPC 7224)</w:t>
            </w:r>
          </w:p>
          <w:p w14:paraId="1CEFB2CA" w14:textId="77777777" w:rsidR="000F5304" w:rsidRPr="002A0279" w:rsidRDefault="000F5304" w:rsidP="002A0279">
            <w:pPr>
              <w:pStyle w:val="num2"/>
              <w:spacing w:after="0"/>
              <w:ind w:left="0" w:firstLine="0"/>
              <w:jc w:val="left"/>
              <w:rPr>
                <w:noProof/>
                <w:sz w:val="20"/>
              </w:rPr>
            </w:pPr>
            <w:r w:rsidRPr="002A0279">
              <w:rPr>
                <w:noProof/>
                <w:sz w:val="20"/>
              </w:rPr>
              <w:t>f) Iekšzemes ūdensceļu transporta atbalsta pakalpojumi (daļa no CPC 745)</w:t>
            </w:r>
          </w:p>
          <w:p w14:paraId="1CEFB2CB" w14:textId="77777777" w:rsidR="000F5304" w:rsidRPr="002A0279" w:rsidRDefault="000F5304" w:rsidP="002A0279">
            <w:pPr>
              <w:pStyle w:val="num2"/>
              <w:spacing w:after="0"/>
              <w:ind w:left="0" w:firstLine="0"/>
              <w:jc w:val="left"/>
              <w:rPr>
                <w:noProof/>
                <w:sz w:val="20"/>
              </w:rPr>
            </w:pPr>
            <w:r w:rsidRPr="002A0279">
              <w:rPr>
                <w:noProof/>
                <w:sz w:val="20"/>
              </w:rPr>
              <w:t>g) Citi atbalsta un palīgpakalpojumi (daļa no CPC 749)</w:t>
            </w:r>
          </w:p>
        </w:tc>
        <w:tc>
          <w:tcPr>
            <w:tcW w:w="6804" w:type="dxa"/>
          </w:tcPr>
          <w:p w14:paraId="1CEFB2CC" w14:textId="77777777" w:rsidR="000F5304" w:rsidRPr="002A0279" w:rsidRDefault="000F5304" w:rsidP="002A0279">
            <w:pPr>
              <w:tabs>
                <w:tab w:val="left" w:pos="369"/>
              </w:tabs>
              <w:spacing w:line="240" w:lineRule="auto"/>
              <w:rPr>
                <w:noProof/>
                <w:spacing w:val="-2"/>
                <w:sz w:val="20"/>
                <w:lang w:val="it-IT"/>
              </w:rPr>
            </w:pPr>
          </w:p>
          <w:p w14:paraId="1CEFB2CD" w14:textId="77777777" w:rsidR="000F5304" w:rsidRPr="002A0279" w:rsidRDefault="000F5304" w:rsidP="002A0279">
            <w:pPr>
              <w:tabs>
                <w:tab w:val="left" w:pos="369"/>
              </w:tabs>
              <w:spacing w:line="240" w:lineRule="auto"/>
              <w:rPr>
                <w:noProof/>
                <w:spacing w:val="-2"/>
                <w:sz w:val="20"/>
                <w:lang w:val="it-IT"/>
              </w:rPr>
            </w:pPr>
            <w:r w:rsidRPr="002A0279">
              <w:rPr>
                <w:noProof/>
                <w:spacing w:val="-2"/>
                <w:sz w:val="20"/>
                <w:lang w:val="it-IT"/>
              </w:rPr>
              <w:t>1) TP; Nav, izņemot tad, ja transporta palīgpakalpojumu sniegšanai publiskās ostās nepieciešama koncesija vai cita veida piekrišana. Ogļūdeņražu iekraušanu un izkraušanu veic tikai valsts, valsts īpašumā esošas vai daļēji valsts īpašumā esošas kuģošanas sabiedrības, un valsts turējums minētajās sabiedrībās ir vismaz 51 % kapitāla akciju.</w:t>
            </w:r>
          </w:p>
          <w:p w14:paraId="1CEFB2CE" w14:textId="77777777" w:rsidR="000F5304" w:rsidRPr="002A0279" w:rsidRDefault="000F5304" w:rsidP="002A0279">
            <w:pPr>
              <w:tabs>
                <w:tab w:val="left" w:pos="369"/>
              </w:tabs>
              <w:spacing w:line="240" w:lineRule="auto"/>
              <w:rPr>
                <w:noProof/>
                <w:spacing w:val="-2"/>
                <w:sz w:val="20"/>
                <w:lang w:val="it-IT"/>
              </w:rPr>
            </w:pPr>
            <w:r w:rsidRPr="002A0279">
              <w:rPr>
                <w:noProof/>
                <w:spacing w:val="-2"/>
                <w:sz w:val="20"/>
                <w:lang w:val="it-IT"/>
              </w:rPr>
              <w:t>VR: saistību nav</w:t>
            </w:r>
          </w:p>
          <w:p w14:paraId="1CEFB2CF" w14:textId="77777777" w:rsidR="000F5304" w:rsidRPr="002A0279" w:rsidRDefault="000F5304" w:rsidP="002A0279">
            <w:pPr>
              <w:tabs>
                <w:tab w:val="left" w:pos="369"/>
              </w:tabs>
              <w:spacing w:line="240" w:lineRule="auto"/>
              <w:rPr>
                <w:noProof/>
                <w:spacing w:val="-2"/>
                <w:sz w:val="20"/>
                <w:lang w:val="it-IT"/>
              </w:rPr>
            </w:pPr>
            <w:r w:rsidRPr="002A0279">
              <w:rPr>
                <w:noProof/>
                <w:spacing w:val="-2"/>
                <w:sz w:val="20"/>
                <w:lang w:val="it-IT"/>
              </w:rPr>
              <w:t>2) TP; VR: nav</w:t>
            </w:r>
          </w:p>
        </w:tc>
      </w:tr>
      <w:tr w:rsidR="000F5304" w:rsidRPr="00F7533B" w14:paraId="1CEFB2DB" w14:textId="77777777" w:rsidTr="002A0279">
        <w:tc>
          <w:tcPr>
            <w:tcW w:w="2835" w:type="dxa"/>
          </w:tcPr>
          <w:p w14:paraId="1CEFB2D1" w14:textId="77777777" w:rsidR="000F5304" w:rsidRPr="002A0279" w:rsidRDefault="000F5304" w:rsidP="002A0279">
            <w:pPr>
              <w:pStyle w:val="num2"/>
              <w:spacing w:after="0"/>
              <w:ind w:left="0" w:firstLine="0"/>
              <w:jc w:val="left"/>
              <w:rPr>
                <w:noProof/>
                <w:sz w:val="20"/>
              </w:rPr>
            </w:pPr>
            <w:r w:rsidRPr="002A0279">
              <w:rPr>
                <w:noProof/>
                <w:sz w:val="20"/>
              </w:rPr>
              <w:t>C. Dzelzceļa transporta palīgpakalpojumi</w:t>
            </w:r>
          </w:p>
          <w:p w14:paraId="1CEFB2D2" w14:textId="77777777" w:rsidR="000F5304" w:rsidRPr="002A0279" w:rsidRDefault="000F5304" w:rsidP="002A0279">
            <w:pPr>
              <w:spacing w:line="240" w:lineRule="auto"/>
              <w:rPr>
                <w:noProof/>
                <w:sz w:val="20"/>
                <w:lang w:val="it-IT"/>
              </w:rPr>
            </w:pPr>
            <w:r w:rsidRPr="002A0279">
              <w:rPr>
                <w:noProof/>
                <w:spacing w:val="-2"/>
                <w:sz w:val="20"/>
                <w:lang w:val="it-IT"/>
              </w:rPr>
              <w:t>a) Kravu pārkraušanas pakalpojumi (daļa no CPC 741)</w:t>
            </w:r>
          </w:p>
          <w:p w14:paraId="1CEFB2D3" w14:textId="77777777" w:rsidR="000F5304" w:rsidRPr="002A0279" w:rsidRDefault="000F5304" w:rsidP="002A0279">
            <w:pPr>
              <w:spacing w:line="240" w:lineRule="auto"/>
              <w:rPr>
                <w:noProof/>
                <w:sz w:val="20"/>
                <w:lang w:val="it-IT"/>
              </w:rPr>
            </w:pPr>
            <w:r w:rsidRPr="002A0279">
              <w:rPr>
                <w:noProof/>
                <w:sz w:val="20"/>
                <w:lang w:val="it-IT"/>
              </w:rPr>
              <w:t>b) Glabāšanas un noliktavu pakalpojumi (daļa no CPC 742)</w:t>
            </w:r>
          </w:p>
          <w:p w14:paraId="1CEFB2D4" w14:textId="77777777" w:rsidR="000F5304" w:rsidRPr="002A0279" w:rsidRDefault="000F5304" w:rsidP="002A0279">
            <w:pPr>
              <w:spacing w:line="240" w:lineRule="auto"/>
              <w:rPr>
                <w:noProof/>
                <w:sz w:val="20"/>
                <w:lang w:val="it-IT"/>
              </w:rPr>
            </w:pPr>
            <w:r w:rsidRPr="002A0279">
              <w:rPr>
                <w:noProof/>
                <w:sz w:val="20"/>
                <w:lang w:val="it-IT"/>
              </w:rPr>
              <w:t>c) Kravu transporta aģentūru pakalpojumi (daļa no CPC 748)</w:t>
            </w:r>
          </w:p>
          <w:p w14:paraId="1CEFB2D5" w14:textId="77777777" w:rsidR="000F5304" w:rsidRPr="002A0279" w:rsidRDefault="000F5304" w:rsidP="002A0279">
            <w:pPr>
              <w:spacing w:line="240" w:lineRule="auto"/>
              <w:rPr>
                <w:noProof/>
                <w:sz w:val="20"/>
                <w:lang w:val="it-IT"/>
              </w:rPr>
            </w:pPr>
            <w:r w:rsidRPr="002A0279">
              <w:rPr>
                <w:noProof/>
                <w:sz w:val="20"/>
                <w:lang w:val="it-IT"/>
              </w:rPr>
              <w:t>d) Stumšanas un vilkšanas pakalpojumi (CPC 7113)</w:t>
            </w:r>
          </w:p>
          <w:p w14:paraId="1CEFB2D6" w14:textId="77777777" w:rsidR="000F5304" w:rsidRPr="002A0279" w:rsidRDefault="000F5304" w:rsidP="002A0279">
            <w:pPr>
              <w:spacing w:line="240" w:lineRule="auto"/>
              <w:rPr>
                <w:noProof/>
                <w:sz w:val="20"/>
                <w:lang w:val="it-IT"/>
              </w:rPr>
            </w:pPr>
            <w:r w:rsidRPr="002A0279">
              <w:rPr>
                <w:noProof/>
                <w:sz w:val="20"/>
                <w:lang w:val="it-IT"/>
              </w:rPr>
              <w:t>e) Dzelzceļa transporta pakalpojumu atbalsta pakalpojumi (CPC 743)</w:t>
            </w:r>
          </w:p>
          <w:p w14:paraId="1CEFB2D7" w14:textId="77777777" w:rsidR="000F5304" w:rsidRPr="002A0279" w:rsidRDefault="000F5304" w:rsidP="002A0279">
            <w:pPr>
              <w:spacing w:line="240" w:lineRule="auto"/>
              <w:rPr>
                <w:noProof/>
                <w:sz w:val="20"/>
                <w:lang w:val="it-IT"/>
              </w:rPr>
            </w:pPr>
            <w:r w:rsidRPr="002A0279">
              <w:rPr>
                <w:noProof/>
                <w:sz w:val="20"/>
                <w:lang w:val="it-IT"/>
              </w:rPr>
              <w:t>f) Citi atbalsta un palīgpakalpojumi (daļa no CPC 749)</w:t>
            </w:r>
          </w:p>
        </w:tc>
        <w:tc>
          <w:tcPr>
            <w:tcW w:w="6804" w:type="dxa"/>
          </w:tcPr>
          <w:p w14:paraId="1CEFB2D8" w14:textId="77777777" w:rsidR="000F5304" w:rsidRPr="002A0279" w:rsidRDefault="000F5304" w:rsidP="002A0279">
            <w:pPr>
              <w:tabs>
                <w:tab w:val="left" w:pos="369"/>
              </w:tabs>
              <w:spacing w:line="240" w:lineRule="auto"/>
              <w:rPr>
                <w:noProof/>
                <w:spacing w:val="-2"/>
                <w:sz w:val="20"/>
                <w:lang w:val="it-IT"/>
              </w:rPr>
            </w:pPr>
            <w:r w:rsidRPr="002A0279">
              <w:rPr>
                <w:noProof/>
                <w:spacing w:val="-2"/>
                <w:sz w:val="20"/>
                <w:lang w:val="it-IT"/>
              </w:rPr>
              <w:t>1) TP; VR: saistību nav</w:t>
            </w:r>
          </w:p>
          <w:p w14:paraId="1CEFB2D9" w14:textId="77777777" w:rsidR="000F5304" w:rsidRPr="002A0279" w:rsidRDefault="000F5304" w:rsidP="002A0279">
            <w:pPr>
              <w:tabs>
                <w:tab w:val="left" w:pos="369"/>
              </w:tabs>
              <w:spacing w:line="240" w:lineRule="auto"/>
              <w:rPr>
                <w:noProof/>
                <w:spacing w:val="-2"/>
                <w:sz w:val="20"/>
                <w:lang w:val="it-IT"/>
              </w:rPr>
            </w:pPr>
          </w:p>
          <w:p w14:paraId="1CEFB2DA" w14:textId="77777777" w:rsidR="000F5304" w:rsidRPr="002A0279" w:rsidRDefault="000F5304" w:rsidP="002A0279">
            <w:pPr>
              <w:tabs>
                <w:tab w:val="left" w:pos="369"/>
              </w:tabs>
              <w:spacing w:line="240" w:lineRule="auto"/>
              <w:rPr>
                <w:noProof/>
                <w:spacing w:val="-2"/>
                <w:sz w:val="20"/>
                <w:lang w:val="it-IT"/>
              </w:rPr>
            </w:pPr>
            <w:r w:rsidRPr="002A0279">
              <w:rPr>
                <w:noProof/>
                <w:spacing w:val="-2"/>
                <w:sz w:val="20"/>
                <w:lang w:val="it-IT"/>
              </w:rPr>
              <w:t>2) TP; VR: nav</w:t>
            </w:r>
          </w:p>
        </w:tc>
      </w:tr>
      <w:tr w:rsidR="000F5304" w:rsidRPr="00F7533B" w14:paraId="1CEFB2E5" w14:textId="77777777" w:rsidTr="002A0279">
        <w:tc>
          <w:tcPr>
            <w:tcW w:w="2835" w:type="dxa"/>
          </w:tcPr>
          <w:p w14:paraId="1CEFB2DC" w14:textId="77777777" w:rsidR="000F5304" w:rsidRPr="002A0279" w:rsidRDefault="000F5304" w:rsidP="002A0279">
            <w:pPr>
              <w:pStyle w:val="num2"/>
              <w:spacing w:after="0"/>
              <w:ind w:left="0" w:firstLine="0"/>
              <w:jc w:val="left"/>
              <w:rPr>
                <w:noProof/>
                <w:sz w:val="20"/>
              </w:rPr>
            </w:pPr>
            <w:r w:rsidRPr="002A0279">
              <w:rPr>
                <w:noProof/>
                <w:sz w:val="20"/>
              </w:rPr>
              <w:t>D. Autotransporta palīgpakalpojumi</w:t>
            </w:r>
          </w:p>
          <w:p w14:paraId="1CEFB2DD" w14:textId="77777777" w:rsidR="000F5304" w:rsidRPr="002A0279" w:rsidRDefault="000F5304" w:rsidP="002A0279">
            <w:pPr>
              <w:spacing w:line="240" w:lineRule="auto"/>
              <w:rPr>
                <w:noProof/>
                <w:spacing w:val="-2"/>
                <w:sz w:val="20"/>
                <w:lang w:val="it-IT"/>
              </w:rPr>
            </w:pPr>
            <w:r w:rsidRPr="002A0279">
              <w:rPr>
                <w:noProof/>
                <w:spacing w:val="-2"/>
                <w:sz w:val="20"/>
                <w:lang w:val="it-IT"/>
              </w:rPr>
              <w:t>a) Kravu pārkraušanas pakalpojumi (daļa no CPC 741)</w:t>
            </w:r>
          </w:p>
          <w:p w14:paraId="1CEFB2DE" w14:textId="77777777" w:rsidR="000F5304" w:rsidRPr="002A0279" w:rsidRDefault="000F5304" w:rsidP="002A0279">
            <w:pPr>
              <w:spacing w:line="240" w:lineRule="auto"/>
              <w:rPr>
                <w:noProof/>
                <w:spacing w:val="-2"/>
                <w:sz w:val="20"/>
                <w:lang w:val="it-IT"/>
              </w:rPr>
            </w:pPr>
            <w:r w:rsidRPr="002A0279">
              <w:rPr>
                <w:noProof/>
                <w:spacing w:val="-2"/>
                <w:sz w:val="20"/>
                <w:lang w:val="it-IT"/>
              </w:rPr>
              <w:t>b) Glabāšanas un noliktavu pakalpojumi (daļa no CPC 742)</w:t>
            </w:r>
          </w:p>
          <w:p w14:paraId="1CEFB2DF" w14:textId="77777777" w:rsidR="000F5304" w:rsidRPr="002A0279" w:rsidRDefault="000F5304" w:rsidP="002A0279">
            <w:pPr>
              <w:spacing w:line="240" w:lineRule="auto"/>
              <w:rPr>
                <w:noProof/>
                <w:spacing w:val="-2"/>
                <w:sz w:val="20"/>
                <w:lang w:val="it-IT"/>
              </w:rPr>
            </w:pPr>
            <w:r w:rsidRPr="002A0279">
              <w:rPr>
                <w:noProof/>
                <w:spacing w:val="-2"/>
                <w:sz w:val="20"/>
                <w:lang w:val="it-IT"/>
              </w:rPr>
              <w:t>c) Kravu transporta aģentūru pakalpojumi (daļa no CPC 748)</w:t>
            </w:r>
          </w:p>
          <w:p w14:paraId="1CEFB2E0" w14:textId="77777777" w:rsidR="000F5304" w:rsidRPr="002A0279" w:rsidRDefault="000F5304" w:rsidP="002A0279">
            <w:pPr>
              <w:spacing w:line="240" w:lineRule="auto"/>
              <w:rPr>
                <w:noProof/>
                <w:spacing w:val="-2"/>
                <w:sz w:val="20"/>
                <w:lang w:val="pt-PT"/>
              </w:rPr>
            </w:pPr>
            <w:r w:rsidRPr="002A0279">
              <w:rPr>
                <w:noProof/>
                <w:spacing w:val="-2"/>
                <w:sz w:val="20"/>
                <w:lang w:val="pt-PT"/>
              </w:rPr>
              <w:t>d) Komerciālā autotransporta ar operatoru noma (CPC 7124)</w:t>
            </w:r>
          </w:p>
          <w:p w14:paraId="1CEFB2E1" w14:textId="77777777" w:rsidR="000F5304" w:rsidRPr="002A0279" w:rsidRDefault="000F5304" w:rsidP="002A0279">
            <w:pPr>
              <w:spacing w:line="240" w:lineRule="auto"/>
              <w:rPr>
                <w:noProof/>
                <w:spacing w:val="-2"/>
                <w:sz w:val="20"/>
                <w:lang w:val="pt-PT"/>
              </w:rPr>
            </w:pPr>
            <w:r w:rsidRPr="002A0279">
              <w:rPr>
                <w:noProof/>
                <w:spacing w:val="-2"/>
                <w:sz w:val="20"/>
                <w:lang w:val="pt-PT"/>
              </w:rPr>
              <w:t>e) Autotransporta pakalpojumu atbalsta pakalpojumi (CPC 744)</w:t>
            </w:r>
          </w:p>
          <w:p w14:paraId="1CEFB2E2" w14:textId="77777777" w:rsidR="000F5304" w:rsidRPr="002A0279" w:rsidRDefault="000F5304" w:rsidP="002A0279">
            <w:pPr>
              <w:spacing w:line="240" w:lineRule="auto"/>
              <w:rPr>
                <w:noProof/>
                <w:spacing w:val="-2"/>
                <w:sz w:val="20"/>
                <w:lang w:val="it-IT"/>
              </w:rPr>
            </w:pPr>
            <w:r w:rsidRPr="002A0279">
              <w:rPr>
                <w:noProof/>
                <w:spacing w:val="-2"/>
                <w:sz w:val="20"/>
                <w:lang w:val="it-IT"/>
              </w:rPr>
              <w:t>f) Citi atbalsta un palīgpakalpojumi (daļa no CPC 749)</w:t>
            </w:r>
          </w:p>
        </w:tc>
        <w:tc>
          <w:tcPr>
            <w:tcW w:w="6804" w:type="dxa"/>
          </w:tcPr>
          <w:p w14:paraId="1CEFB2E3" w14:textId="77777777" w:rsidR="000F5304" w:rsidRPr="002A0279" w:rsidRDefault="000F5304" w:rsidP="002A0279">
            <w:pPr>
              <w:tabs>
                <w:tab w:val="left" w:pos="369"/>
              </w:tabs>
              <w:spacing w:line="240" w:lineRule="auto"/>
              <w:rPr>
                <w:noProof/>
                <w:spacing w:val="-2"/>
                <w:sz w:val="20"/>
                <w:lang w:val="it-IT"/>
              </w:rPr>
            </w:pPr>
            <w:r w:rsidRPr="002A0279">
              <w:rPr>
                <w:noProof/>
                <w:spacing w:val="-2"/>
                <w:sz w:val="20"/>
                <w:lang w:val="it-IT"/>
              </w:rPr>
              <w:t>1) TP; VR: saistību nav</w:t>
            </w:r>
          </w:p>
          <w:p w14:paraId="1CEFB2E4" w14:textId="77777777" w:rsidR="000F5304" w:rsidRPr="002A0279" w:rsidRDefault="000F5304" w:rsidP="002A0279">
            <w:pPr>
              <w:tabs>
                <w:tab w:val="left" w:pos="369"/>
              </w:tabs>
              <w:spacing w:line="240" w:lineRule="auto"/>
              <w:rPr>
                <w:noProof/>
                <w:spacing w:val="-2"/>
                <w:sz w:val="20"/>
                <w:lang w:val="it-IT"/>
              </w:rPr>
            </w:pPr>
            <w:r w:rsidRPr="002A0279">
              <w:rPr>
                <w:noProof/>
                <w:spacing w:val="-2"/>
                <w:sz w:val="20"/>
                <w:lang w:val="it-IT"/>
              </w:rPr>
              <w:t>2) TP; VR: nav</w:t>
            </w:r>
          </w:p>
        </w:tc>
      </w:tr>
      <w:tr w:rsidR="000F5304" w14:paraId="1CEFB2E8" w14:textId="77777777" w:rsidTr="002A0279">
        <w:tc>
          <w:tcPr>
            <w:tcW w:w="2835" w:type="dxa"/>
          </w:tcPr>
          <w:p w14:paraId="1CEFB2E6" w14:textId="77777777" w:rsidR="000F5304" w:rsidRPr="002A0279" w:rsidRDefault="000F5304" w:rsidP="002A0279">
            <w:pPr>
              <w:pStyle w:val="num2"/>
              <w:pageBreakBefore/>
              <w:spacing w:after="0"/>
              <w:ind w:left="0" w:firstLine="0"/>
              <w:jc w:val="left"/>
              <w:rPr>
                <w:noProof/>
                <w:sz w:val="20"/>
              </w:rPr>
            </w:pPr>
            <w:r w:rsidRPr="002A0279">
              <w:rPr>
                <w:noProof/>
                <w:sz w:val="20"/>
              </w:rPr>
              <w:lastRenderedPageBreak/>
              <w:t>E. Gaisa transporta palīgpakalpojumi</w:t>
            </w:r>
          </w:p>
        </w:tc>
        <w:tc>
          <w:tcPr>
            <w:tcW w:w="6804" w:type="dxa"/>
          </w:tcPr>
          <w:p w14:paraId="1CEFB2E7" w14:textId="77777777" w:rsidR="000F5304" w:rsidRPr="002A0279" w:rsidRDefault="000F5304" w:rsidP="002A0279">
            <w:pPr>
              <w:spacing w:line="240" w:lineRule="auto"/>
              <w:rPr>
                <w:rFonts w:ascii="Calibri" w:hAnsi="Calibri"/>
                <w:noProof/>
                <w:sz w:val="20"/>
              </w:rPr>
            </w:pPr>
          </w:p>
        </w:tc>
      </w:tr>
      <w:tr w:rsidR="000F5304" w14:paraId="1CEFB2EC" w14:textId="77777777" w:rsidTr="002A0279">
        <w:tc>
          <w:tcPr>
            <w:tcW w:w="2835" w:type="dxa"/>
          </w:tcPr>
          <w:p w14:paraId="1CEFB2E9" w14:textId="77777777" w:rsidR="000F5304" w:rsidRPr="002A0279" w:rsidRDefault="000F5304" w:rsidP="002A0279">
            <w:pPr>
              <w:spacing w:line="240" w:lineRule="auto"/>
              <w:rPr>
                <w:noProof/>
                <w:sz w:val="20"/>
              </w:rPr>
            </w:pPr>
            <w:r w:rsidRPr="002A0279">
              <w:rPr>
                <w:noProof/>
                <w:spacing w:val="-2"/>
                <w:sz w:val="20"/>
              </w:rPr>
              <w:t>a) Kravu zemes apkalpošanas pakalpojumi (tostarp ēdināšanas pakalpojumi)</w:t>
            </w:r>
          </w:p>
        </w:tc>
        <w:tc>
          <w:tcPr>
            <w:tcW w:w="6804" w:type="dxa"/>
          </w:tcPr>
          <w:p w14:paraId="1CEFB2EA" w14:textId="77777777" w:rsidR="000F5304" w:rsidRPr="002A0279" w:rsidRDefault="000F5304" w:rsidP="002A0279">
            <w:pPr>
              <w:tabs>
                <w:tab w:val="left" w:pos="369"/>
              </w:tabs>
              <w:spacing w:line="240" w:lineRule="auto"/>
              <w:rPr>
                <w:noProof/>
                <w:spacing w:val="-2"/>
                <w:sz w:val="20"/>
              </w:rPr>
            </w:pPr>
            <w:r w:rsidRPr="002A0279">
              <w:rPr>
                <w:noProof/>
                <w:spacing w:val="-2"/>
                <w:sz w:val="20"/>
              </w:rPr>
              <w:t>1) TP; VR: saistību nav</w:t>
            </w:r>
          </w:p>
          <w:p w14:paraId="1CEFB2EB" w14:textId="77777777" w:rsidR="000F5304" w:rsidRPr="002A0279" w:rsidRDefault="000F5304" w:rsidP="002A0279">
            <w:pPr>
              <w:tabs>
                <w:tab w:val="left" w:pos="369"/>
              </w:tabs>
              <w:spacing w:line="240" w:lineRule="auto"/>
              <w:rPr>
                <w:noProof/>
                <w:spacing w:val="-2"/>
                <w:sz w:val="20"/>
              </w:rPr>
            </w:pPr>
            <w:r w:rsidRPr="002A0279">
              <w:rPr>
                <w:noProof/>
                <w:spacing w:val="-2"/>
                <w:sz w:val="20"/>
              </w:rPr>
              <w:t>2) TP; VR: nav</w:t>
            </w:r>
          </w:p>
        </w:tc>
      </w:tr>
      <w:tr w:rsidR="000F5304" w14:paraId="1CEFB2F0" w14:textId="77777777" w:rsidTr="002A0279">
        <w:tc>
          <w:tcPr>
            <w:tcW w:w="2835" w:type="dxa"/>
          </w:tcPr>
          <w:p w14:paraId="1CEFB2ED" w14:textId="77777777" w:rsidR="000F5304" w:rsidRPr="002A0279" w:rsidRDefault="000F5304" w:rsidP="002A0279">
            <w:pPr>
              <w:spacing w:line="240" w:lineRule="auto"/>
              <w:rPr>
                <w:noProof/>
                <w:sz w:val="20"/>
              </w:rPr>
            </w:pPr>
            <w:r w:rsidRPr="002A0279">
              <w:rPr>
                <w:noProof/>
                <w:sz w:val="20"/>
              </w:rPr>
              <w:t>b) Glabāšanas un noliktavu pakalpojumi (daļa no CPC 742)</w:t>
            </w:r>
          </w:p>
        </w:tc>
        <w:tc>
          <w:tcPr>
            <w:tcW w:w="6804" w:type="dxa"/>
            <w:vAlign w:val="center"/>
          </w:tcPr>
          <w:p w14:paraId="1CEFB2EE" w14:textId="77777777" w:rsidR="000F5304" w:rsidRPr="002A0279" w:rsidRDefault="000F5304" w:rsidP="002A0279">
            <w:pPr>
              <w:tabs>
                <w:tab w:val="left" w:pos="369"/>
              </w:tabs>
              <w:spacing w:line="240" w:lineRule="auto"/>
              <w:rPr>
                <w:noProof/>
                <w:spacing w:val="-2"/>
                <w:sz w:val="20"/>
              </w:rPr>
            </w:pPr>
            <w:r w:rsidRPr="002A0279">
              <w:rPr>
                <w:noProof/>
                <w:spacing w:val="-2"/>
                <w:sz w:val="20"/>
              </w:rPr>
              <w:t>1) TP, VR: saistību nav*,</w:t>
            </w:r>
          </w:p>
          <w:p w14:paraId="1CEFB2EF" w14:textId="77777777" w:rsidR="000F5304" w:rsidRPr="002A0279" w:rsidRDefault="000F5304" w:rsidP="002A0279">
            <w:pPr>
              <w:tabs>
                <w:tab w:val="left" w:pos="369"/>
              </w:tabs>
              <w:spacing w:line="240" w:lineRule="auto"/>
              <w:rPr>
                <w:noProof/>
                <w:spacing w:val="-2"/>
                <w:sz w:val="20"/>
              </w:rPr>
            </w:pPr>
            <w:r w:rsidRPr="002A0279">
              <w:rPr>
                <w:noProof/>
                <w:spacing w:val="-2"/>
                <w:sz w:val="20"/>
              </w:rPr>
              <w:t>2) TP; VR: nav</w:t>
            </w:r>
          </w:p>
        </w:tc>
      </w:tr>
      <w:tr w:rsidR="000F5304" w:rsidRPr="00F7533B" w14:paraId="1CEFB2F4" w14:textId="77777777" w:rsidTr="002A0279">
        <w:tc>
          <w:tcPr>
            <w:tcW w:w="2835" w:type="dxa"/>
          </w:tcPr>
          <w:p w14:paraId="1CEFB2F1" w14:textId="77777777" w:rsidR="000F5304" w:rsidRPr="002A0279" w:rsidRDefault="000F5304" w:rsidP="002A0279">
            <w:pPr>
              <w:spacing w:line="240" w:lineRule="auto"/>
              <w:rPr>
                <w:noProof/>
                <w:sz w:val="20"/>
              </w:rPr>
            </w:pPr>
            <w:r w:rsidRPr="002A0279">
              <w:rPr>
                <w:noProof/>
                <w:sz w:val="20"/>
              </w:rPr>
              <w:t>c) Kravu transporta aģentūru pakalpojumi (daļa no CPC 748)</w:t>
            </w:r>
          </w:p>
        </w:tc>
        <w:tc>
          <w:tcPr>
            <w:tcW w:w="6804" w:type="dxa"/>
            <w:vAlign w:val="center"/>
          </w:tcPr>
          <w:p w14:paraId="1CEFB2F2" w14:textId="77777777" w:rsidR="000F5304" w:rsidRPr="002A0279" w:rsidRDefault="000F5304" w:rsidP="002A0279">
            <w:pPr>
              <w:spacing w:line="240" w:lineRule="auto"/>
              <w:rPr>
                <w:noProof/>
                <w:spacing w:val="-2"/>
                <w:sz w:val="20"/>
                <w:lang w:val="sv-SE"/>
              </w:rPr>
            </w:pPr>
            <w:r w:rsidRPr="002A0279">
              <w:rPr>
                <w:noProof/>
                <w:spacing w:val="-2"/>
                <w:sz w:val="20"/>
                <w:lang w:val="sv-SE"/>
              </w:rPr>
              <w:t xml:space="preserve">1) TP, VR: nav </w:t>
            </w:r>
          </w:p>
          <w:p w14:paraId="1CEFB2F3" w14:textId="77777777" w:rsidR="000F5304" w:rsidRPr="002A0279" w:rsidRDefault="000F5304" w:rsidP="002A0279">
            <w:pPr>
              <w:spacing w:line="240" w:lineRule="auto"/>
              <w:rPr>
                <w:noProof/>
                <w:spacing w:val="-2"/>
                <w:sz w:val="20"/>
                <w:lang w:val="sv-SE"/>
              </w:rPr>
            </w:pPr>
            <w:r w:rsidRPr="002A0279">
              <w:rPr>
                <w:noProof/>
                <w:spacing w:val="-2"/>
                <w:sz w:val="20"/>
                <w:lang w:val="sv-SE"/>
              </w:rPr>
              <w:t>2) TP; VR: nav</w:t>
            </w:r>
          </w:p>
        </w:tc>
      </w:tr>
      <w:tr w:rsidR="000F5304" w:rsidRPr="00F7533B" w14:paraId="1CEFB2F8" w14:textId="77777777" w:rsidTr="002A0279">
        <w:tc>
          <w:tcPr>
            <w:tcW w:w="2835" w:type="dxa"/>
          </w:tcPr>
          <w:p w14:paraId="1CEFB2F5" w14:textId="77777777" w:rsidR="000F5304" w:rsidRPr="002A0279" w:rsidRDefault="000F5304" w:rsidP="002A0279">
            <w:pPr>
              <w:spacing w:line="240" w:lineRule="auto"/>
              <w:rPr>
                <w:noProof/>
                <w:sz w:val="20"/>
                <w:lang w:val="pt-PT"/>
              </w:rPr>
            </w:pPr>
            <w:r w:rsidRPr="002A0279">
              <w:rPr>
                <w:noProof/>
                <w:sz w:val="20"/>
                <w:lang w:val="pt-PT"/>
              </w:rPr>
              <w:t>d) Gaisa kuģu ar apkalpi noma (CPC 734)</w:t>
            </w:r>
          </w:p>
        </w:tc>
        <w:tc>
          <w:tcPr>
            <w:tcW w:w="6804" w:type="dxa"/>
            <w:vAlign w:val="center"/>
          </w:tcPr>
          <w:p w14:paraId="1CEFB2F6" w14:textId="77777777" w:rsidR="000F5304" w:rsidRPr="002A0279" w:rsidRDefault="000F5304" w:rsidP="002A0279">
            <w:pPr>
              <w:spacing w:line="240" w:lineRule="auto"/>
              <w:rPr>
                <w:noProof/>
                <w:spacing w:val="-2"/>
                <w:sz w:val="20"/>
                <w:lang w:val="sv-SE"/>
              </w:rPr>
            </w:pPr>
            <w:r w:rsidRPr="002A0279">
              <w:rPr>
                <w:noProof/>
                <w:spacing w:val="-2"/>
                <w:sz w:val="20"/>
                <w:lang w:val="sv-SE"/>
              </w:rPr>
              <w:t xml:space="preserve">1) TP, VR: nav </w:t>
            </w:r>
          </w:p>
          <w:p w14:paraId="1CEFB2F7" w14:textId="77777777" w:rsidR="000F5304" w:rsidRPr="002A0279" w:rsidRDefault="000F5304" w:rsidP="002A0279">
            <w:pPr>
              <w:spacing w:line="240" w:lineRule="auto"/>
              <w:rPr>
                <w:noProof/>
                <w:spacing w:val="-2"/>
                <w:sz w:val="20"/>
                <w:lang w:val="sv-SE"/>
              </w:rPr>
            </w:pPr>
            <w:r w:rsidRPr="002A0279">
              <w:rPr>
                <w:noProof/>
                <w:spacing w:val="-2"/>
                <w:sz w:val="20"/>
                <w:lang w:val="sv-SE"/>
              </w:rPr>
              <w:t>2) TP; VR: nav</w:t>
            </w:r>
          </w:p>
        </w:tc>
      </w:tr>
      <w:tr w:rsidR="000F5304" w:rsidRPr="00F7533B" w14:paraId="1CEFB2FD" w14:textId="77777777" w:rsidTr="002A0279">
        <w:tc>
          <w:tcPr>
            <w:tcW w:w="2835" w:type="dxa"/>
          </w:tcPr>
          <w:p w14:paraId="1CEFB2F9" w14:textId="77777777" w:rsidR="000F5304" w:rsidRPr="002A0279" w:rsidRDefault="000F5304" w:rsidP="002A0279">
            <w:pPr>
              <w:spacing w:line="240" w:lineRule="auto"/>
              <w:rPr>
                <w:noProof/>
                <w:sz w:val="20"/>
              </w:rPr>
            </w:pPr>
            <w:r w:rsidRPr="002A0279">
              <w:rPr>
                <w:noProof/>
                <w:sz w:val="20"/>
              </w:rPr>
              <w:t>e) Pārdošana un tirdzniecība</w:t>
            </w:r>
          </w:p>
          <w:p w14:paraId="1CEFB2FA" w14:textId="77777777" w:rsidR="000F5304" w:rsidRPr="002A0279" w:rsidRDefault="000F5304" w:rsidP="002A0279">
            <w:pPr>
              <w:pStyle w:val="num2"/>
              <w:spacing w:after="0"/>
              <w:ind w:left="720" w:firstLine="0"/>
              <w:jc w:val="left"/>
              <w:rPr>
                <w:noProof/>
                <w:sz w:val="20"/>
              </w:rPr>
            </w:pPr>
          </w:p>
        </w:tc>
        <w:tc>
          <w:tcPr>
            <w:tcW w:w="6804" w:type="dxa"/>
          </w:tcPr>
          <w:p w14:paraId="1CEFB2FB" w14:textId="77777777" w:rsidR="000F5304" w:rsidRPr="002A0279" w:rsidRDefault="000F5304" w:rsidP="002A0279">
            <w:pPr>
              <w:spacing w:line="240" w:lineRule="auto"/>
              <w:rPr>
                <w:noProof/>
                <w:spacing w:val="-2"/>
                <w:sz w:val="20"/>
                <w:lang w:val="sv-SE"/>
              </w:rPr>
            </w:pPr>
            <w:r w:rsidRPr="002A0279">
              <w:rPr>
                <w:noProof/>
                <w:spacing w:val="-2"/>
                <w:sz w:val="20"/>
                <w:lang w:val="sv-SE"/>
              </w:rPr>
              <w:t xml:space="preserve">1) TP, VR: nav </w:t>
            </w:r>
          </w:p>
          <w:p w14:paraId="1CEFB2FC" w14:textId="77777777" w:rsidR="000F5304" w:rsidRPr="002A0279" w:rsidRDefault="000F5304" w:rsidP="002A0279">
            <w:pPr>
              <w:spacing w:line="240" w:lineRule="auto"/>
              <w:rPr>
                <w:noProof/>
                <w:spacing w:val="-2"/>
                <w:sz w:val="20"/>
                <w:lang w:val="sv-SE"/>
              </w:rPr>
            </w:pPr>
            <w:r w:rsidRPr="002A0279">
              <w:rPr>
                <w:noProof/>
                <w:spacing w:val="-2"/>
                <w:sz w:val="20"/>
                <w:lang w:val="sv-SE"/>
              </w:rPr>
              <w:t>2) TP; VR: nav</w:t>
            </w:r>
          </w:p>
        </w:tc>
      </w:tr>
      <w:tr w:rsidR="000F5304" w:rsidRPr="00F7533B" w14:paraId="1CEFB301" w14:textId="77777777" w:rsidTr="002A0279">
        <w:tc>
          <w:tcPr>
            <w:tcW w:w="2835" w:type="dxa"/>
          </w:tcPr>
          <w:p w14:paraId="1CEFB2FE" w14:textId="77777777" w:rsidR="000F5304" w:rsidRPr="002A0279" w:rsidRDefault="000F5304" w:rsidP="002A0279">
            <w:pPr>
              <w:spacing w:line="240" w:lineRule="auto"/>
              <w:rPr>
                <w:noProof/>
                <w:sz w:val="20"/>
              </w:rPr>
            </w:pPr>
            <w:r w:rsidRPr="002A0279">
              <w:rPr>
                <w:noProof/>
                <w:sz w:val="20"/>
              </w:rPr>
              <w:t xml:space="preserve">f) Datorizētas rezervēšanas sistēmas </w:t>
            </w:r>
          </w:p>
        </w:tc>
        <w:tc>
          <w:tcPr>
            <w:tcW w:w="6804" w:type="dxa"/>
          </w:tcPr>
          <w:p w14:paraId="1CEFB2FF" w14:textId="77777777" w:rsidR="000F5304" w:rsidRPr="002A0279" w:rsidRDefault="000F5304" w:rsidP="002A0279">
            <w:pPr>
              <w:spacing w:line="240" w:lineRule="auto"/>
              <w:rPr>
                <w:noProof/>
                <w:spacing w:val="-2"/>
                <w:sz w:val="20"/>
                <w:lang w:val="sv-SE"/>
              </w:rPr>
            </w:pPr>
            <w:r w:rsidRPr="002A0279">
              <w:rPr>
                <w:noProof/>
                <w:spacing w:val="-2"/>
                <w:sz w:val="20"/>
                <w:lang w:val="sv-SE"/>
              </w:rPr>
              <w:t xml:space="preserve">1) TP, VR: nav </w:t>
            </w:r>
          </w:p>
          <w:p w14:paraId="1CEFB300" w14:textId="77777777" w:rsidR="000F5304" w:rsidRPr="002A0279" w:rsidRDefault="000F5304" w:rsidP="002A0279">
            <w:pPr>
              <w:spacing w:line="240" w:lineRule="auto"/>
              <w:rPr>
                <w:noProof/>
                <w:spacing w:val="-2"/>
                <w:sz w:val="20"/>
                <w:lang w:val="sv-SE"/>
              </w:rPr>
            </w:pPr>
            <w:r w:rsidRPr="002A0279">
              <w:rPr>
                <w:noProof/>
                <w:spacing w:val="-2"/>
                <w:sz w:val="20"/>
                <w:lang w:val="sv-SE"/>
              </w:rPr>
              <w:t>2) TP; VR: nav</w:t>
            </w:r>
          </w:p>
        </w:tc>
      </w:tr>
      <w:tr w:rsidR="000F5304" w:rsidRPr="00F7533B" w14:paraId="1CEFB304" w14:textId="77777777" w:rsidTr="002A0279">
        <w:tc>
          <w:tcPr>
            <w:tcW w:w="2835" w:type="dxa"/>
          </w:tcPr>
          <w:p w14:paraId="1CEFB302" w14:textId="77777777" w:rsidR="000F5304" w:rsidRPr="002A0279" w:rsidRDefault="000F5304" w:rsidP="002A0279">
            <w:pPr>
              <w:pStyle w:val="num2"/>
              <w:spacing w:after="0"/>
              <w:ind w:left="0" w:firstLine="0"/>
              <w:jc w:val="left"/>
              <w:rPr>
                <w:noProof/>
                <w:sz w:val="20"/>
              </w:rPr>
            </w:pPr>
            <w:r w:rsidRPr="002A0279">
              <w:rPr>
                <w:noProof/>
                <w:sz w:val="20"/>
              </w:rPr>
              <w:t>13. ENERGOPAKALPOJUMI</w:t>
            </w:r>
          </w:p>
        </w:tc>
        <w:tc>
          <w:tcPr>
            <w:tcW w:w="6804" w:type="dxa"/>
          </w:tcPr>
          <w:p w14:paraId="1CEFB303" w14:textId="77777777" w:rsidR="000F5304" w:rsidRPr="002A0279" w:rsidRDefault="000F5304" w:rsidP="00FB069E">
            <w:pPr>
              <w:autoSpaceDE w:val="0"/>
              <w:autoSpaceDN w:val="0"/>
              <w:adjustRightInd w:val="0"/>
              <w:spacing w:line="240" w:lineRule="auto"/>
              <w:rPr>
                <w:noProof/>
                <w:spacing w:val="-2"/>
                <w:sz w:val="20"/>
                <w:lang w:val="lv-LV"/>
              </w:rPr>
            </w:pPr>
            <w:r w:rsidRPr="002A0279">
              <w:rPr>
                <w:noProof/>
                <w:spacing w:val="-2"/>
                <w:sz w:val="20"/>
                <w:shd w:val="clear" w:color="auto" w:fill="FFFFFF"/>
                <w:lang w:val="lv-LV"/>
              </w:rPr>
              <w:t xml:space="preserve">Lai ārvalstu uzņēmumi varētu noslēgt izpētes un ražošanas līgumus, tiem </w:t>
            </w:r>
            <w:r w:rsidR="00FB069E">
              <w:rPr>
                <w:noProof/>
                <w:spacing w:val="-2"/>
                <w:sz w:val="20"/>
                <w:shd w:val="clear" w:color="auto" w:fill="FFFFFF"/>
                <w:lang w:val="lv-LV"/>
              </w:rPr>
              <w:t xml:space="preserve">saskaņā ar </w:t>
            </w:r>
            <w:r w:rsidRPr="002A0279">
              <w:rPr>
                <w:noProof/>
                <w:spacing w:val="-2"/>
                <w:sz w:val="20"/>
                <w:shd w:val="clear" w:color="auto" w:fill="FFFFFF"/>
                <w:lang w:val="lv-LV"/>
              </w:rPr>
              <w:t>Likumam par uzņēmējdarbību jāizveido filiāle vai uzņēmums, jāizveido atrašanās vieta Ekvadorā un jāieceļ aģents vai juridiskais pārstāvis, kas ir Ekvadoras iedzīvotājs. Ārvalstniekiem jābūt reģistrētiem publiskajā reģistrā un jāieceļ juridiskais pārstāvis, kas ir Ekvadoras valstspiederīgais un iedzīvotājs.</w:t>
            </w:r>
          </w:p>
        </w:tc>
      </w:tr>
      <w:tr w:rsidR="000F5304" w:rsidRPr="00F7533B" w14:paraId="1CEFB307" w14:textId="77777777" w:rsidTr="002A0279">
        <w:tc>
          <w:tcPr>
            <w:tcW w:w="2835" w:type="dxa"/>
          </w:tcPr>
          <w:p w14:paraId="1CEFB305" w14:textId="77777777" w:rsidR="000F5304" w:rsidRPr="00F7533B" w:rsidRDefault="000F5304" w:rsidP="00116F40">
            <w:pPr>
              <w:spacing w:line="240" w:lineRule="auto"/>
              <w:rPr>
                <w:noProof/>
                <w:sz w:val="20"/>
                <w:lang w:val="lv-LV"/>
              </w:rPr>
            </w:pPr>
            <w:r w:rsidRPr="002A0279">
              <w:rPr>
                <w:noProof/>
                <w:spacing w:val="-2"/>
                <w:sz w:val="20"/>
                <w:shd w:val="clear" w:color="auto" w:fill="FFFFFF"/>
                <w:lang w:val="lv-LV"/>
              </w:rPr>
              <w:t>A. AR IZPĒTI UN RAŽOŠANU SAISTĪTI PAKALPOJUMI</w:t>
            </w:r>
          </w:p>
        </w:tc>
        <w:tc>
          <w:tcPr>
            <w:tcW w:w="6804" w:type="dxa"/>
          </w:tcPr>
          <w:p w14:paraId="1CEFB306" w14:textId="77777777" w:rsidR="000F5304" w:rsidRPr="002A0279" w:rsidRDefault="000F5304" w:rsidP="002A0279">
            <w:pPr>
              <w:tabs>
                <w:tab w:val="left" w:pos="369"/>
              </w:tabs>
              <w:spacing w:line="240" w:lineRule="auto"/>
              <w:rPr>
                <w:noProof/>
                <w:spacing w:val="-2"/>
                <w:sz w:val="20"/>
                <w:lang w:val="lv-LV"/>
              </w:rPr>
            </w:pPr>
          </w:p>
        </w:tc>
      </w:tr>
      <w:tr w:rsidR="000F5304" w:rsidRPr="00F7533B" w14:paraId="1CEFB312" w14:textId="77777777" w:rsidTr="002A0279">
        <w:trPr>
          <w:trHeight w:val="3495"/>
        </w:trPr>
        <w:tc>
          <w:tcPr>
            <w:tcW w:w="2835" w:type="dxa"/>
          </w:tcPr>
          <w:p w14:paraId="1CEFB308" w14:textId="77777777" w:rsidR="000F5304" w:rsidRPr="002A0279" w:rsidRDefault="000F5304" w:rsidP="002A0279">
            <w:pPr>
              <w:spacing w:line="240" w:lineRule="auto"/>
              <w:rPr>
                <w:noProof/>
                <w:spacing w:val="-2"/>
                <w:sz w:val="20"/>
                <w:shd w:val="clear" w:color="auto" w:fill="FFFFFF"/>
                <w:lang w:val="lv-LV"/>
              </w:rPr>
            </w:pPr>
            <w:r w:rsidRPr="002A0279">
              <w:rPr>
                <w:noProof/>
                <w:spacing w:val="-2"/>
                <w:sz w:val="20"/>
                <w:shd w:val="clear" w:color="auto" w:fill="FFFFFF"/>
                <w:lang w:val="lv-LV"/>
              </w:rPr>
              <w:t>saistītie zinātnisko un tehnisko konsultāciju pakalpojumi;</w:t>
            </w:r>
          </w:p>
          <w:p w14:paraId="1CEFB309" w14:textId="77777777" w:rsidR="000F5304" w:rsidRPr="002A0279" w:rsidRDefault="000F5304" w:rsidP="002A0279">
            <w:pPr>
              <w:spacing w:line="240" w:lineRule="auto"/>
              <w:rPr>
                <w:noProof/>
                <w:spacing w:val="-2"/>
                <w:sz w:val="20"/>
                <w:shd w:val="clear" w:color="auto" w:fill="FFFFFF"/>
                <w:lang w:val="lv-LV"/>
              </w:rPr>
            </w:pPr>
            <w:r w:rsidRPr="002A0279">
              <w:rPr>
                <w:noProof/>
                <w:spacing w:val="-2"/>
                <w:sz w:val="20"/>
                <w:shd w:val="clear" w:color="auto" w:fill="FFFFFF"/>
                <w:lang w:val="lv-LV"/>
              </w:rPr>
              <w:t xml:space="preserve">(CPC 8675) </w:t>
            </w:r>
            <w:r w:rsidRPr="002A0279">
              <w:rPr>
                <w:noProof/>
                <w:spacing w:val="-2"/>
                <w:sz w:val="20"/>
                <w:lang w:val="lv-LV"/>
              </w:rPr>
              <w:t>, izņemot valsts sniegtos pakalpojumus</w:t>
            </w:r>
          </w:p>
          <w:p w14:paraId="1CEFB30A" w14:textId="77777777" w:rsidR="000F5304" w:rsidRPr="002A0279" w:rsidRDefault="000F5304" w:rsidP="002A0279">
            <w:pPr>
              <w:spacing w:line="240" w:lineRule="auto"/>
              <w:rPr>
                <w:noProof/>
                <w:spacing w:val="-2"/>
                <w:sz w:val="20"/>
                <w:shd w:val="clear" w:color="auto" w:fill="FFFFFF"/>
                <w:lang w:val="lv-LV"/>
              </w:rPr>
            </w:pPr>
            <w:r w:rsidRPr="002A0279">
              <w:rPr>
                <w:noProof/>
                <w:spacing w:val="-2"/>
                <w:sz w:val="20"/>
                <w:shd w:val="clear" w:color="auto" w:fill="FFFFFF"/>
                <w:lang w:val="lv-LV"/>
              </w:rPr>
              <w:t>Ar ieguves rūpniecību saistītie pakalpojumi</w:t>
            </w:r>
          </w:p>
          <w:p w14:paraId="1CEFB30B" w14:textId="77777777" w:rsidR="000F5304" w:rsidRPr="002A0279" w:rsidRDefault="000F5304" w:rsidP="002A0279">
            <w:pPr>
              <w:spacing w:line="240" w:lineRule="auto"/>
              <w:rPr>
                <w:noProof/>
                <w:spacing w:val="-2"/>
                <w:sz w:val="20"/>
                <w:shd w:val="clear" w:color="auto" w:fill="FFFFFF"/>
                <w:lang w:val="lv-LV"/>
              </w:rPr>
            </w:pPr>
            <w:r w:rsidRPr="002A0279">
              <w:rPr>
                <w:noProof/>
                <w:spacing w:val="-2"/>
                <w:sz w:val="20"/>
                <w:shd w:val="clear" w:color="auto" w:fill="FFFFFF"/>
                <w:lang w:val="lv-LV"/>
              </w:rPr>
              <w:t>(CPC 883)</w:t>
            </w:r>
          </w:p>
          <w:p w14:paraId="1CEFB30C" w14:textId="77777777" w:rsidR="000F5304" w:rsidRPr="002A0279" w:rsidRDefault="000F5304" w:rsidP="002A0279">
            <w:pPr>
              <w:spacing w:line="240" w:lineRule="auto"/>
              <w:rPr>
                <w:noProof/>
                <w:spacing w:val="-2"/>
                <w:sz w:val="20"/>
                <w:shd w:val="clear" w:color="auto" w:fill="FFFFFF"/>
                <w:lang w:val="lv-LV"/>
              </w:rPr>
            </w:pPr>
            <w:r w:rsidRPr="002A0279">
              <w:rPr>
                <w:noProof/>
                <w:spacing w:val="-2"/>
                <w:sz w:val="20"/>
                <w:shd w:val="clear" w:color="auto" w:fill="FFFFFF"/>
                <w:lang w:val="lv-LV"/>
              </w:rPr>
              <w:t>Metāla izstrādājumu, mehānismu, iekārtu un elektroierīču apkopes un remonta pakalpojumi</w:t>
            </w:r>
          </w:p>
          <w:p w14:paraId="1CEFB30D" w14:textId="77777777" w:rsidR="000F5304" w:rsidRPr="002A0279" w:rsidRDefault="000F5304" w:rsidP="002A0279">
            <w:pPr>
              <w:spacing w:line="240" w:lineRule="auto"/>
              <w:rPr>
                <w:noProof/>
                <w:spacing w:val="-2"/>
                <w:sz w:val="20"/>
                <w:shd w:val="clear" w:color="auto" w:fill="FFFFFF"/>
                <w:lang w:val="lv-LV"/>
              </w:rPr>
            </w:pPr>
            <w:r w:rsidRPr="002A0279">
              <w:rPr>
                <w:noProof/>
                <w:spacing w:val="-2"/>
                <w:sz w:val="20"/>
                <w:shd w:val="clear" w:color="auto" w:fill="FFFFFF"/>
                <w:lang w:val="lv-LV"/>
              </w:rPr>
              <w:t>(daļa no CPC 8861-CPC 8866)</w:t>
            </w:r>
          </w:p>
          <w:p w14:paraId="1CEFB30E" w14:textId="77777777" w:rsidR="000F5304" w:rsidRPr="002A0279" w:rsidRDefault="000F5304" w:rsidP="002A0279">
            <w:pPr>
              <w:spacing w:line="240" w:lineRule="auto"/>
              <w:rPr>
                <w:noProof/>
                <w:spacing w:val="-2"/>
                <w:sz w:val="20"/>
                <w:shd w:val="clear" w:color="auto" w:fill="FFFFFF"/>
                <w:lang w:val="lv-LV"/>
              </w:rPr>
            </w:pPr>
            <w:r w:rsidRPr="002A0279">
              <w:rPr>
                <w:noProof/>
                <w:spacing w:val="-2"/>
                <w:sz w:val="20"/>
                <w:shd w:val="clear" w:color="auto" w:fill="FFFFFF"/>
                <w:lang w:val="lv-LV"/>
              </w:rPr>
              <w:t>Inženiertehniskie pakalpojumi</w:t>
            </w:r>
          </w:p>
          <w:p w14:paraId="1CEFB30F" w14:textId="77777777" w:rsidR="000F5304" w:rsidRPr="002A0279" w:rsidRDefault="000F5304" w:rsidP="002A0279">
            <w:pPr>
              <w:spacing w:line="240" w:lineRule="auto"/>
              <w:rPr>
                <w:noProof/>
                <w:spacing w:val="-2"/>
                <w:sz w:val="20"/>
                <w:shd w:val="clear" w:color="auto" w:fill="FFFFFF"/>
                <w:lang w:val="lv-LV"/>
              </w:rPr>
            </w:pPr>
            <w:r w:rsidRPr="002A0279">
              <w:rPr>
                <w:noProof/>
                <w:spacing w:val="-2"/>
                <w:sz w:val="20"/>
                <w:shd w:val="clear" w:color="auto" w:fill="FFFFFF"/>
                <w:lang w:val="lv-LV"/>
              </w:rPr>
              <w:t xml:space="preserve">(CPC 8672) </w:t>
            </w:r>
            <w:r w:rsidRPr="002A0279">
              <w:rPr>
                <w:noProof/>
                <w:spacing w:val="-2"/>
                <w:sz w:val="20"/>
                <w:lang w:val="lv-LV"/>
              </w:rPr>
              <w:t>, izņemot valsts sniegtos pakalpojumus</w:t>
            </w:r>
          </w:p>
        </w:tc>
        <w:tc>
          <w:tcPr>
            <w:tcW w:w="6804" w:type="dxa"/>
          </w:tcPr>
          <w:p w14:paraId="1CEFB310"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1) TP; VR: nav</w:t>
            </w:r>
          </w:p>
          <w:p w14:paraId="1CEFB311" w14:textId="77777777" w:rsidR="000F5304" w:rsidRPr="002A0279" w:rsidRDefault="000F5304" w:rsidP="002A0279">
            <w:pPr>
              <w:tabs>
                <w:tab w:val="left" w:pos="369"/>
              </w:tabs>
              <w:spacing w:line="240" w:lineRule="auto"/>
              <w:rPr>
                <w:noProof/>
                <w:spacing w:val="-2"/>
                <w:sz w:val="20"/>
                <w:lang w:val="sv-SE"/>
              </w:rPr>
            </w:pPr>
            <w:r w:rsidRPr="002A0279">
              <w:rPr>
                <w:noProof/>
                <w:spacing w:val="-2"/>
                <w:sz w:val="20"/>
                <w:lang w:val="sv-SE"/>
              </w:rPr>
              <w:t>2) TP; VR: nav</w:t>
            </w:r>
          </w:p>
        </w:tc>
      </w:tr>
      <w:tr w:rsidR="002A0279" w:rsidRPr="00F7533B" w14:paraId="1CEFB31C" w14:textId="77777777" w:rsidTr="002A0279">
        <w:trPr>
          <w:trHeight w:val="2940"/>
        </w:trPr>
        <w:tc>
          <w:tcPr>
            <w:tcW w:w="2835" w:type="dxa"/>
          </w:tcPr>
          <w:p w14:paraId="1CEFB313" w14:textId="77777777" w:rsidR="002A0279" w:rsidRPr="002A0279" w:rsidRDefault="002A0279" w:rsidP="002A0279">
            <w:pPr>
              <w:pageBreakBefore/>
              <w:spacing w:line="240" w:lineRule="auto"/>
              <w:rPr>
                <w:noProof/>
                <w:spacing w:val="-2"/>
                <w:sz w:val="20"/>
                <w:shd w:val="clear" w:color="auto" w:fill="FFFFFF"/>
                <w:lang w:val="lv-LV"/>
              </w:rPr>
            </w:pPr>
            <w:r w:rsidRPr="002A0279">
              <w:rPr>
                <w:noProof/>
                <w:spacing w:val="-2"/>
                <w:sz w:val="20"/>
                <w:shd w:val="clear" w:color="auto" w:fill="FFFFFF"/>
                <w:lang w:val="lv-LV"/>
              </w:rPr>
              <w:lastRenderedPageBreak/>
              <w:t>Integrētie inženiertehniskie pakalpojumi</w:t>
            </w:r>
          </w:p>
          <w:p w14:paraId="1CEFB314" w14:textId="77777777" w:rsidR="002A0279" w:rsidRPr="002A0279" w:rsidRDefault="002A0279" w:rsidP="002A0279">
            <w:pPr>
              <w:spacing w:line="240" w:lineRule="auto"/>
              <w:rPr>
                <w:noProof/>
                <w:spacing w:val="-2"/>
                <w:sz w:val="20"/>
                <w:shd w:val="clear" w:color="auto" w:fill="FFFFFF"/>
                <w:lang w:val="lv-LV"/>
              </w:rPr>
            </w:pPr>
            <w:r w:rsidRPr="002A0279">
              <w:rPr>
                <w:noProof/>
                <w:spacing w:val="-2"/>
                <w:sz w:val="20"/>
                <w:shd w:val="clear" w:color="auto" w:fill="FFFFFF"/>
                <w:lang w:val="lv-LV"/>
              </w:rPr>
              <w:t xml:space="preserve">(CPC 8673) </w:t>
            </w:r>
            <w:r w:rsidRPr="002A0279">
              <w:rPr>
                <w:noProof/>
                <w:spacing w:val="-2"/>
                <w:sz w:val="20"/>
                <w:lang w:val="lv-LV"/>
              </w:rPr>
              <w:t>, izņemot valsts sniegtos pakalpojumus</w:t>
            </w:r>
          </w:p>
          <w:p w14:paraId="1CEFB315" w14:textId="77777777" w:rsidR="002A0279" w:rsidRPr="002A0279" w:rsidRDefault="002A0279" w:rsidP="002A0279">
            <w:pPr>
              <w:spacing w:line="240" w:lineRule="auto"/>
              <w:rPr>
                <w:noProof/>
                <w:spacing w:val="-2"/>
                <w:sz w:val="20"/>
                <w:shd w:val="clear" w:color="auto" w:fill="FFFFFF"/>
                <w:lang w:val="lv-LV"/>
              </w:rPr>
            </w:pPr>
            <w:r w:rsidRPr="002A0279">
              <w:rPr>
                <w:noProof/>
                <w:spacing w:val="-2"/>
                <w:sz w:val="20"/>
                <w:shd w:val="clear" w:color="auto" w:fill="FFFFFF"/>
                <w:lang w:val="lv-LV"/>
              </w:rPr>
              <w:t>Vadības konsultatīvie pakalpojumi</w:t>
            </w:r>
          </w:p>
          <w:p w14:paraId="1CEFB316" w14:textId="77777777" w:rsidR="002A0279" w:rsidRPr="002A0279" w:rsidRDefault="002A0279" w:rsidP="002A0279">
            <w:pPr>
              <w:spacing w:line="240" w:lineRule="auto"/>
              <w:rPr>
                <w:noProof/>
                <w:spacing w:val="-2"/>
                <w:sz w:val="20"/>
                <w:shd w:val="clear" w:color="auto" w:fill="FFFFFF"/>
                <w:lang w:val="lv-LV"/>
              </w:rPr>
            </w:pPr>
            <w:r w:rsidRPr="002A0279">
              <w:rPr>
                <w:noProof/>
                <w:spacing w:val="-2"/>
                <w:sz w:val="20"/>
                <w:shd w:val="clear" w:color="auto" w:fill="FFFFFF"/>
                <w:lang w:val="lv-LV"/>
              </w:rPr>
              <w:t>(CPC 865)</w:t>
            </w:r>
          </w:p>
          <w:p w14:paraId="1CEFB317" w14:textId="77777777" w:rsidR="002A0279" w:rsidRPr="002A0279" w:rsidRDefault="002A0279" w:rsidP="002A0279">
            <w:pPr>
              <w:spacing w:line="240" w:lineRule="auto"/>
              <w:rPr>
                <w:noProof/>
                <w:spacing w:val="-2"/>
                <w:sz w:val="20"/>
                <w:shd w:val="clear" w:color="auto" w:fill="FFFFFF"/>
                <w:lang w:val="lv-LV"/>
              </w:rPr>
            </w:pPr>
            <w:r w:rsidRPr="002A0279">
              <w:rPr>
                <w:noProof/>
                <w:spacing w:val="-2"/>
                <w:sz w:val="20"/>
                <w:shd w:val="clear" w:color="auto" w:fill="FFFFFF"/>
                <w:lang w:val="lv-LV"/>
              </w:rPr>
              <w:t>Ar vadības konsultācijām saistītie pakalpojumi</w:t>
            </w:r>
          </w:p>
          <w:p w14:paraId="1CEFB318" w14:textId="77777777" w:rsidR="002A0279" w:rsidRPr="002A0279" w:rsidRDefault="002A0279" w:rsidP="002A0279">
            <w:pPr>
              <w:spacing w:line="240" w:lineRule="auto"/>
              <w:rPr>
                <w:noProof/>
                <w:spacing w:val="-2"/>
                <w:sz w:val="20"/>
                <w:shd w:val="clear" w:color="auto" w:fill="FFFFFF"/>
                <w:lang w:val="lv-LV"/>
              </w:rPr>
            </w:pPr>
            <w:r w:rsidRPr="002A0279">
              <w:rPr>
                <w:noProof/>
                <w:spacing w:val="-2"/>
                <w:sz w:val="20"/>
                <w:shd w:val="clear" w:color="auto" w:fill="FFFFFF"/>
                <w:lang w:val="lv-LV"/>
              </w:rPr>
              <w:t>(CPC 866)</w:t>
            </w:r>
          </w:p>
          <w:p w14:paraId="1CEFB319" w14:textId="77777777" w:rsidR="002A0279" w:rsidRPr="002A0279" w:rsidRDefault="002A0279" w:rsidP="002A0279">
            <w:pPr>
              <w:spacing w:line="240" w:lineRule="auto"/>
              <w:rPr>
                <w:noProof/>
                <w:spacing w:val="-2"/>
                <w:sz w:val="20"/>
                <w:shd w:val="clear" w:color="auto" w:fill="FFFFFF"/>
                <w:lang w:val="lv-LV"/>
              </w:rPr>
            </w:pPr>
            <w:r w:rsidRPr="002A0279">
              <w:rPr>
                <w:noProof/>
                <w:spacing w:val="-2"/>
                <w:sz w:val="20"/>
                <w:shd w:val="clear" w:color="auto" w:fill="FFFFFF"/>
                <w:lang w:val="lv-LV"/>
              </w:rPr>
              <w:t>Tehniskās testēšanas un analīzes pakalpojumi</w:t>
            </w:r>
          </w:p>
          <w:p w14:paraId="1CEFB31A" w14:textId="77777777" w:rsidR="002A0279" w:rsidRPr="002A0279" w:rsidRDefault="002A0279" w:rsidP="002A0279">
            <w:pPr>
              <w:spacing w:line="240" w:lineRule="auto"/>
              <w:rPr>
                <w:noProof/>
                <w:spacing w:val="-2"/>
                <w:sz w:val="20"/>
                <w:shd w:val="clear" w:color="auto" w:fill="FFFFFF"/>
                <w:lang w:val="lv-LV"/>
              </w:rPr>
            </w:pPr>
            <w:r w:rsidRPr="002A0279">
              <w:rPr>
                <w:noProof/>
                <w:spacing w:val="-2"/>
                <w:sz w:val="20"/>
                <w:shd w:val="clear" w:color="auto" w:fill="FFFFFF"/>
                <w:lang w:val="lv-LV"/>
              </w:rPr>
              <w:t>(CPC 8676)</w:t>
            </w:r>
          </w:p>
        </w:tc>
        <w:tc>
          <w:tcPr>
            <w:tcW w:w="6804" w:type="dxa"/>
          </w:tcPr>
          <w:p w14:paraId="1CEFB31B" w14:textId="77777777" w:rsidR="002A0279" w:rsidRPr="002A0279" w:rsidRDefault="002A0279" w:rsidP="002A0279">
            <w:pPr>
              <w:tabs>
                <w:tab w:val="left" w:pos="369"/>
              </w:tabs>
              <w:spacing w:line="240" w:lineRule="auto"/>
              <w:rPr>
                <w:noProof/>
                <w:spacing w:val="-2"/>
                <w:sz w:val="20"/>
                <w:lang w:val="lv-LV"/>
              </w:rPr>
            </w:pPr>
          </w:p>
        </w:tc>
      </w:tr>
    </w:tbl>
    <w:p w14:paraId="1CEFB31D" w14:textId="77777777" w:rsidR="00F01A8D" w:rsidRPr="00F42B11" w:rsidRDefault="00F01A8D" w:rsidP="00F42B11">
      <w:pPr>
        <w:rPr>
          <w:lang w:val="lv-LV"/>
        </w:rPr>
      </w:pPr>
    </w:p>
    <w:p w14:paraId="1CEFB31E" w14:textId="77777777" w:rsidR="00F01A8D" w:rsidRPr="00FC0DE4" w:rsidRDefault="00F01A8D" w:rsidP="00F01A8D">
      <w:pPr>
        <w:pStyle w:val="FootnoteText"/>
        <w:rPr>
          <w:lang w:val="lv-LV"/>
        </w:rPr>
      </w:pPr>
      <w:r w:rsidRPr="00FC0DE4">
        <w:rPr>
          <w:lang w:val="lv-LV"/>
        </w:rPr>
        <w:t>________________</w:t>
      </w:r>
    </w:p>
    <w:p w14:paraId="1CEFB31F" w14:textId="77777777" w:rsidR="00F01A8D" w:rsidRPr="00FC0DE4" w:rsidRDefault="00F01A8D" w:rsidP="00F42B11">
      <w:pPr>
        <w:spacing w:line="240" w:lineRule="auto"/>
        <w:ind w:left="567" w:hanging="567"/>
        <w:rPr>
          <w:sz w:val="20"/>
          <w:szCs w:val="16"/>
          <w:lang w:val="lv-LV"/>
        </w:rPr>
      </w:pPr>
      <w:r w:rsidRPr="00F42B11">
        <w:rPr>
          <w:b/>
          <w:bCs/>
          <w:sz w:val="20"/>
          <w:szCs w:val="16"/>
          <w:vertAlign w:val="superscript"/>
          <w:lang w:val="lv-LV"/>
        </w:rPr>
        <w:t>1</w:t>
      </w:r>
      <w:r w:rsidRPr="00F42B11">
        <w:rPr>
          <w:sz w:val="20"/>
          <w:szCs w:val="16"/>
          <w:lang w:val="lv-LV"/>
        </w:rPr>
        <w:tab/>
      </w:r>
      <w:r w:rsidR="002A0279" w:rsidRPr="00FC0DE4">
        <w:rPr>
          <w:sz w:val="20"/>
          <w:szCs w:val="16"/>
          <w:lang w:val="lv-LV"/>
        </w:rPr>
        <w:t>"</w:t>
      </w:r>
      <w:r w:rsidRPr="00FC0DE4">
        <w:rPr>
          <w:sz w:val="20"/>
          <w:szCs w:val="16"/>
          <w:lang w:val="lv-LV"/>
        </w:rPr>
        <w:t>Korespondences sūtījumi</w:t>
      </w:r>
      <w:r w:rsidR="002A0279" w:rsidRPr="00FC0DE4">
        <w:rPr>
          <w:sz w:val="20"/>
          <w:szCs w:val="16"/>
          <w:lang w:val="lv-LV"/>
        </w:rPr>
        <w:t>"</w:t>
      </w:r>
      <w:r w:rsidRPr="00FC0DE4">
        <w:rPr>
          <w:sz w:val="20"/>
          <w:szCs w:val="16"/>
          <w:lang w:val="lv-LV"/>
        </w:rPr>
        <w:t xml:space="preserve"> ir rakstveida paziņojumi uz jebkāda veida fiziska nesēja, ko transportē un nogādā uz adresi, kuru sūtītājs norādījis uz sūtījuma vai tā iesaiņojuma. Korespondences sūtījumi nav grāmatas, katalogi, laikraksti un citi regulārie izdevumi.</w:t>
      </w:r>
    </w:p>
    <w:p w14:paraId="1CEFB320" w14:textId="77777777" w:rsidR="00F01A8D" w:rsidRPr="00FC0DE4" w:rsidRDefault="00F01A8D" w:rsidP="00F42B11">
      <w:pPr>
        <w:spacing w:line="240" w:lineRule="auto"/>
        <w:ind w:left="567" w:hanging="567"/>
        <w:rPr>
          <w:sz w:val="20"/>
          <w:szCs w:val="16"/>
          <w:lang w:val="lv-LV"/>
        </w:rPr>
      </w:pPr>
      <w:r w:rsidRPr="00F42B11">
        <w:rPr>
          <w:b/>
          <w:bCs/>
          <w:sz w:val="20"/>
          <w:szCs w:val="16"/>
          <w:vertAlign w:val="superscript"/>
          <w:lang w:val="lv-LV"/>
        </w:rPr>
        <w:t>2</w:t>
      </w:r>
      <w:r w:rsidRPr="00FC0DE4">
        <w:rPr>
          <w:sz w:val="20"/>
          <w:szCs w:val="16"/>
          <w:lang w:val="lv-LV"/>
        </w:rPr>
        <w:tab/>
        <w:t>Pasta pārvadāšana par saviem līdzekļiem, izmantojot jebkuru sauszemes transporta veidu.</w:t>
      </w:r>
    </w:p>
    <w:p w14:paraId="1CEFB321" w14:textId="77777777" w:rsidR="00F01A8D" w:rsidRPr="00FC0DE4" w:rsidRDefault="00F01A8D" w:rsidP="00F42B11">
      <w:pPr>
        <w:spacing w:line="240" w:lineRule="auto"/>
        <w:ind w:left="567" w:hanging="567"/>
        <w:rPr>
          <w:sz w:val="20"/>
          <w:szCs w:val="16"/>
          <w:lang w:val="lv-LV"/>
        </w:rPr>
      </w:pPr>
      <w:r w:rsidRPr="00F42B11">
        <w:rPr>
          <w:b/>
          <w:bCs/>
          <w:sz w:val="20"/>
          <w:szCs w:val="16"/>
          <w:vertAlign w:val="superscript"/>
          <w:lang w:val="lv-LV"/>
        </w:rPr>
        <w:t>3</w:t>
      </w:r>
      <w:r w:rsidRPr="00FC0DE4">
        <w:rPr>
          <w:sz w:val="20"/>
          <w:szCs w:val="16"/>
          <w:lang w:val="lv-LV"/>
        </w:rPr>
        <w:tab/>
        <w:t>Pasta pārvadāšana par saviem līdzekļiem, izmantojot gaisa transportu.</w:t>
      </w:r>
    </w:p>
    <w:p w14:paraId="1CEFB322" w14:textId="77777777" w:rsidR="00877CD9" w:rsidRPr="00F42B11" w:rsidRDefault="00F01A8D" w:rsidP="00F42B11">
      <w:pPr>
        <w:spacing w:line="240" w:lineRule="auto"/>
        <w:ind w:left="567" w:hanging="567"/>
        <w:rPr>
          <w:sz w:val="20"/>
          <w:szCs w:val="16"/>
          <w:lang w:val="lv-LV"/>
        </w:rPr>
      </w:pPr>
      <w:r w:rsidRPr="00F42B11">
        <w:rPr>
          <w:b/>
          <w:bCs/>
          <w:sz w:val="20"/>
          <w:szCs w:val="16"/>
          <w:vertAlign w:val="superscript"/>
          <w:lang w:val="lv-LV"/>
        </w:rPr>
        <w:t>4</w:t>
      </w:r>
      <w:r w:rsidRPr="00FC0DE4">
        <w:rPr>
          <w:sz w:val="20"/>
          <w:szCs w:val="16"/>
          <w:lang w:val="lv-LV"/>
        </w:rPr>
        <w:tab/>
        <w:t>Šajā nozarē ar "saistību nav*" atzīmētās atsauces nozīmē, ka saistošas saistības nav iespējamas, jo pakalpojuma sniegšana vai nodrošināšana tehniski nav iespējama.</w:t>
      </w:r>
      <w:r w:rsidR="00877CD9" w:rsidRPr="00F42B11">
        <w:rPr>
          <w:sz w:val="20"/>
          <w:szCs w:val="16"/>
          <w:lang w:val="lv-LV"/>
        </w:rPr>
        <w:t>"</w:t>
      </w:r>
    </w:p>
    <w:p w14:paraId="1CEFB323" w14:textId="77777777" w:rsidR="00F01A8D" w:rsidRPr="00FC0DE4" w:rsidRDefault="00F01A8D" w:rsidP="00F42B11">
      <w:pPr>
        <w:rPr>
          <w:lang w:val="lv-LV"/>
        </w:rPr>
      </w:pPr>
    </w:p>
    <w:p w14:paraId="1CEFB324" w14:textId="77777777" w:rsidR="00F01A8D" w:rsidRPr="00FC0DE4" w:rsidRDefault="00F01A8D" w:rsidP="00F01A8D">
      <w:pPr>
        <w:jc w:val="center"/>
        <w:rPr>
          <w:lang w:val="lv-LV"/>
        </w:rPr>
      </w:pPr>
      <w:r w:rsidRPr="00FC0DE4">
        <w:rPr>
          <w:lang w:val="lv-LV"/>
        </w:rPr>
        <w:t>________________</w:t>
      </w:r>
    </w:p>
    <w:p w14:paraId="1CEFB325" w14:textId="77777777" w:rsidR="002A0279" w:rsidRPr="00FC0DE4" w:rsidRDefault="002A0279" w:rsidP="000F5304">
      <w:pPr>
        <w:jc w:val="right"/>
        <w:rPr>
          <w:b/>
          <w:bCs/>
          <w:noProof/>
          <w:u w:val="single"/>
          <w:lang w:val="lv-LV"/>
        </w:rPr>
        <w:sectPr w:rsidR="002A0279" w:rsidRPr="00FC0DE4" w:rsidSect="002A0279">
          <w:footerReference w:type="default" r:id="rId15"/>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1CEFB326" w14:textId="77777777" w:rsidR="000F5304" w:rsidRPr="00F42B11" w:rsidRDefault="00877CD9" w:rsidP="000F5304">
      <w:pPr>
        <w:jc w:val="right"/>
        <w:rPr>
          <w:b/>
          <w:bCs/>
          <w:noProof/>
          <w:u w:val="single"/>
          <w:lang w:val="lv-LV"/>
        </w:rPr>
      </w:pPr>
      <w:r w:rsidRPr="00F42B11">
        <w:rPr>
          <w:b/>
          <w:bCs/>
          <w:noProof/>
          <w:u w:val="single"/>
          <w:lang w:val="lv-LV"/>
        </w:rPr>
        <w:lastRenderedPageBreak/>
        <w:t>XIII PIELIKUMS</w:t>
      </w:r>
    </w:p>
    <w:p w14:paraId="1CEFB327" w14:textId="77777777" w:rsidR="000F5304" w:rsidRPr="00FC0DE4" w:rsidRDefault="000F5304" w:rsidP="000F5304">
      <w:pPr>
        <w:rPr>
          <w:noProof/>
          <w:lang w:val="lv-LV"/>
        </w:rPr>
      </w:pPr>
    </w:p>
    <w:p w14:paraId="1CEFB328" w14:textId="77777777" w:rsidR="000F5304" w:rsidRPr="00FC0DE4" w:rsidRDefault="00F01A8D" w:rsidP="00F42B11">
      <w:pPr>
        <w:jc w:val="center"/>
        <w:rPr>
          <w:noProof/>
          <w:lang w:val="lv-LV"/>
        </w:rPr>
      </w:pPr>
      <w:r w:rsidRPr="00FC0DE4">
        <w:rPr>
          <w:noProof/>
          <w:lang w:val="lv-LV"/>
        </w:rPr>
        <w:t>"</w:t>
      </w:r>
      <w:r w:rsidR="00877CD9" w:rsidRPr="00FC0DE4">
        <w:rPr>
          <w:noProof/>
          <w:lang w:val="lv-LV"/>
        </w:rPr>
        <w:t>B IEDAĻA</w:t>
      </w:r>
    </w:p>
    <w:p w14:paraId="1CEFB329" w14:textId="77777777" w:rsidR="000F5304" w:rsidRPr="00FC0DE4" w:rsidRDefault="000F5304" w:rsidP="002A0279">
      <w:pPr>
        <w:jc w:val="center"/>
        <w:rPr>
          <w:noProof/>
          <w:lang w:val="lv-LV"/>
        </w:rPr>
      </w:pPr>
    </w:p>
    <w:p w14:paraId="1CEFB32A" w14:textId="77777777" w:rsidR="000F5304" w:rsidRPr="00FC0DE4" w:rsidRDefault="00877CD9" w:rsidP="00F42B11">
      <w:pPr>
        <w:jc w:val="center"/>
        <w:rPr>
          <w:noProof/>
          <w:lang w:val="lv-LV"/>
        </w:rPr>
      </w:pPr>
      <w:r w:rsidRPr="00FC0DE4">
        <w:rPr>
          <w:noProof/>
          <w:lang w:val="lv-LV"/>
        </w:rPr>
        <w:t>ES PUSE</w:t>
      </w:r>
    </w:p>
    <w:p w14:paraId="1CEFB32B" w14:textId="77777777" w:rsidR="000F5304" w:rsidRPr="00FC0DE4" w:rsidRDefault="000F5304" w:rsidP="000F5304">
      <w:pPr>
        <w:rPr>
          <w:noProof/>
          <w:lang w:val="lv-LV"/>
        </w:rPr>
      </w:pPr>
    </w:p>
    <w:p w14:paraId="1CEFB32C" w14:textId="77777777" w:rsidR="000F5304" w:rsidRPr="00FC0DE4" w:rsidRDefault="00877CD9" w:rsidP="000F5304">
      <w:pPr>
        <w:rPr>
          <w:noProof/>
          <w:lang w:val="lv-LV"/>
        </w:rPr>
      </w:pPr>
      <w:r w:rsidRPr="00FC0DE4">
        <w:rPr>
          <w:noProof/>
          <w:lang w:val="lv-LV"/>
        </w:rPr>
        <w:t>Tiek izmantotas šādas abreviatūras:</w:t>
      </w:r>
    </w:p>
    <w:p w14:paraId="1CEFB32D" w14:textId="77777777" w:rsidR="000F5304" w:rsidRPr="00FC0DE4" w:rsidRDefault="000F5304" w:rsidP="000F5304">
      <w:pPr>
        <w:rPr>
          <w:noProof/>
          <w:lang w:val="lv-LV"/>
        </w:rPr>
      </w:pPr>
    </w:p>
    <w:p w14:paraId="1CEFB32E" w14:textId="77777777" w:rsidR="000F5304" w:rsidRPr="00FC0DE4" w:rsidRDefault="00877CD9" w:rsidP="000F5304">
      <w:pPr>
        <w:rPr>
          <w:noProof/>
          <w:lang w:val="lv-LV"/>
        </w:rPr>
      </w:pPr>
      <w:r w:rsidRPr="00FC0DE4">
        <w:rPr>
          <w:noProof/>
          <w:spacing w:val="-2"/>
          <w:lang w:val="lv-LV"/>
        </w:rPr>
        <w:t>AT</w:t>
      </w:r>
      <w:r w:rsidRPr="00FC0DE4">
        <w:rPr>
          <w:noProof/>
          <w:spacing w:val="-2"/>
          <w:lang w:val="lv-LV"/>
        </w:rPr>
        <w:tab/>
        <w:t>Austrija</w:t>
      </w:r>
    </w:p>
    <w:p w14:paraId="1CEFB32F" w14:textId="77777777" w:rsidR="000F5304" w:rsidRPr="00FC0DE4" w:rsidRDefault="00877CD9" w:rsidP="000F5304">
      <w:pPr>
        <w:rPr>
          <w:noProof/>
          <w:lang w:val="lv-LV"/>
        </w:rPr>
      </w:pPr>
      <w:r w:rsidRPr="00FC0DE4">
        <w:rPr>
          <w:noProof/>
          <w:spacing w:val="-2"/>
          <w:lang w:val="lv-LV"/>
        </w:rPr>
        <w:t>BE</w:t>
      </w:r>
      <w:r w:rsidRPr="00FC0DE4">
        <w:rPr>
          <w:noProof/>
          <w:spacing w:val="-2"/>
          <w:lang w:val="lv-LV"/>
        </w:rPr>
        <w:tab/>
        <w:t>Beļģija</w:t>
      </w:r>
    </w:p>
    <w:p w14:paraId="1CEFB330" w14:textId="77777777" w:rsidR="000F5304" w:rsidRPr="00FC0DE4" w:rsidRDefault="00877CD9" w:rsidP="000F5304">
      <w:pPr>
        <w:rPr>
          <w:noProof/>
          <w:lang w:val="lv-LV"/>
        </w:rPr>
      </w:pPr>
      <w:r w:rsidRPr="00FC0DE4">
        <w:rPr>
          <w:noProof/>
          <w:spacing w:val="-2"/>
          <w:lang w:val="lv-LV"/>
        </w:rPr>
        <w:t>BG</w:t>
      </w:r>
      <w:r w:rsidRPr="00FC0DE4">
        <w:rPr>
          <w:noProof/>
          <w:spacing w:val="-2"/>
          <w:lang w:val="lv-LV"/>
        </w:rPr>
        <w:tab/>
        <w:t>Bulgārija</w:t>
      </w:r>
    </w:p>
    <w:p w14:paraId="1CEFB331" w14:textId="77777777" w:rsidR="000F5304" w:rsidRPr="00FC0DE4" w:rsidRDefault="00877CD9" w:rsidP="000F5304">
      <w:pPr>
        <w:rPr>
          <w:noProof/>
          <w:lang w:val="lv-LV"/>
        </w:rPr>
      </w:pPr>
      <w:r w:rsidRPr="00FC0DE4">
        <w:rPr>
          <w:noProof/>
          <w:spacing w:val="-2"/>
          <w:lang w:val="lv-LV"/>
        </w:rPr>
        <w:t>CY</w:t>
      </w:r>
      <w:r w:rsidRPr="00FC0DE4">
        <w:rPr>
          <w:noProof/>
          <w:spacing w:val="-2"/>
          <w:lang w:val="lv-LV"/>
        </w:rPr>
        <w:tab/>
        <w:t>Kipra</w:t>
      </w:r>
    </w:p>
    <w:p w14:paraId="1CEFB332" w14:textId="77777777" w:rsidR="000F5304" w:rsidRPr="00FC0DE4" w:rsidRDefault="00877CD9" w:rsidP="000F5304">
      <w:pPr>
        <w:rPr>
          <w:noProof/>
          <w:lang w:val="lv-LV"/>
        </w:rPr>
      </w:pPr>
      <w:r w:rsidRPr="00FC0DE4">
        <w:rPr>
          <w:noProof/>
          <w:spacing w:val="-2"/>
          <w:lang w:val="lv-LV"/>
        </w:rPr>
        <w:t>CZ</w:t>
      </w:r>
      <w:r w:rsidRPr="00FC0DE4">
        <w:rPr>
          <w:noProof/>
          <w:spacing w:val="-2"/>
          <w:lang w:val="lv-LV"/>
        </w:rPr>
        <w:tab/>
        <w:t>Čehijas Republika</w:t>
      </w:r>
    </w:p>
    <w:p w14:paraId="1CEFB333" w14:textId="77777777" w:rsidR="000F5304" w:rsidRPr="00FC0DE4" w:rsidRDefault="00877CD9" w:rsidP="000F5304">
      <w:pPr>
        <w:rPr>
          <w:noProof/>
          <w:lang w:val="lv-LV"/>
        </w:rPr>
      </w:pPr>
      <w:r w:rsidRPr="00FC0DE4">
        <w:rPr>
          <w:noProof/>
          <w:spacing w:val="-2"/>
          <w:lang w:val="lv-LV"/>
        </w:rPr>
        <w:t>DE</w:t>
      </w:r>
      <w:r w:rsidRPr="00FC0DE4">
        <w:rPr>
          <w:noProof/>
          <w:spacing w:val="-2"/>
          <w:lang w:val="lv-LV"/>
        </w:rPr>
        <w:tab/>
        <w:t>Vācija</w:t>
      </w:r>
    </w:p>
    <w:p w14:paraId="1CEFB334" w14:textId="77777777" w:rsidR="000F5304" w:rsidRPr="00FC0DE4" w:rsidRDefault="00877CD9" w:rsidP="000F5304">
      <w:pPr>
        <w:rPr>
          <w:noProof/>
          <w:lang w:val="lv-LV"/>
        </w:rPr>
      </w:pPr>
      <w:r w:rsidRPr="00FC0DE4">
        <w:rPr>
          <w:noProof/>
          <w:spacing w:val="-2"/>
          <w:lang w:val="lv-LV"/>
        </w:rPr>
        <w:t>DK</w:t>
      </w:r>
      <w:r w:rsidRPr="00FC0DE4">
        <w:rPr>
          <w:noProof/>
          <w:spacing w:val="-2"/>
          <w:lang w:val="lv-LV"/>
        </w:rPr>
        <w:tab/>
        <w:t>Dānija</w:t>
      </w:r>
    </w:p>
    <w:p w14:paraId="1CEFB335" w14:textId="77777777" w:rsidR="000F5304" w:rsidRDefault="00877CD9" w:rsidP="000F5304">
      <w:pPr>
        <w:rPr>
          <w:noProof/>
          <w:lang w:val="es-ES"/>
        </w:rPr>
      </w:pPr>
      <w:r w:rsidRPr="00877CD9">
        <w:rPr>
          <w:noProof/>
          <w:spacing w:val="-2"/>
          <w:lang w:val="es-ES"/>
        </w:rPr>
        <w:t>EE</w:t>
      </w:r>
      <w:r w:rsidRPr="00877CD9">
        <w:rPr>
          <w:noProof/>
          <w:spacing w:val="-2"/>
          <w:lang w:val="es-ES"/>
        </w:rPr>
        <w:tab/>
        <w:t>Igaunija</w:t>
      </w:r>
    </w:p>
    <w:p w14:paraId="1CEFB336" w14:textId="77777777" w:rsidR="000F5304" w:rsidRDefault="00877CD9" w:rsidP="000F5304">
      <w:pPr>
        <w:rPr>
          <w:noProof/>
          <w:lang w:val="es-ES"/>
        </w:rPr>
      </w:pPr>
      <w:r w:rsidRPr="00877CD9">
        <w:rPr>
          <w:noProof/>
          <w:spacing w:val="-2"/>
          <w:lang w:val="es-ES"/>
        </w:rPr>
        <w:t>EL</w:t>
      </w:r>
      <w:r w:rsidRPr="00877CD9">
        <w:rPr>
          <w:noProof/>
          <w:spacing w:val="-2"/>
          <w:lang w:val="es-ES"/>
        </w:rPr>
        <w:tab/>
        <w:t>Grieķija</w:t>
      </w:r>
    </w:p>
    <w:p w14:paraId="1CEFB337" w14:textId="77777777" w:rsidR="000F5304" w:rsidRDefault="00877CD9" w:rsidP="000F5304">
      <w:pPr>
        <w:rPr>
          <w:noProof/>
          <w:lang w:val="es-ES"/>
        </w:rPr>
      </w:pPr>
      <w:r w:rsidRPr="00877CD9">
        <w:rPr>
          <w:noProof/>
          <w:spacing w:val="-2"/>
          <w:lang w:val="es-ES"/>
        </w:rPr>
        <w:t>ES</w:t>
      </w:r>
      <w:r w:rsidRPr="00877CD9">
        <w:rPr>
          <w:noProof/>
          <w:spacing w:val="-2"/>
          <w:lang w:val="es-ES"/>
        </w:rPr>
        <w:tab/>
        <w:t>Spānija</w:t>
      </w:r>
    </w:p>
    <w:p w14:paraId="1CEFB338" w14:textId="77777777" w:rsidR="000F5304" w:rsidRDefault="00877CD9" w:rsidP="000F5304">
      <w:pPr>
        <w:rPr>
          <w:noProof/>
          <w:spacing w:val="-2"/>
          <w:lang w:val="es-ES"/>
        </w:rPr>
      </w:pPr>
      <w:r w:rsidRPr="00877CD9">
        <w:rPr>
          <w:noProof/>
          <w:spacing w:val="-2"/>
          <w:lang w:val="es-ES"/>
        </w:rPr>
        <w:t>EU</w:t>
      </w:r>
      <w:r w:rsidRPr="00877CD9">
        <w:rPr>
          <w:noProof/>
          <w:spacing w:val="-2"/>
          <w:lang w:val="es-ES"/>
        </w:rPr>
        <w:tab/>
        <w:t>Eiropas Savienība, ietverot visas tās dalībvalstis</w:t>
      </w:r>
    </w:p>
    <w:p w14:paraId="1CEFB339" w14:textId="77777777" w:rsidR="000F5304" w:rsidRDefault="00877CD9" w:rsidP="000F5304">
      <w:pPr>
        <w:rPr>
          <w:noProof/>
          <w:lang w:val="es-ES"/>
        </w:rPr>
      </w:pPr>
      <w:r w:rsidRPr="00877CD9">
        <w:rPr>
          <w:noProof/>
          <w:spacing w:val="-2"/>
          <w:lang w:val="es-ES"/>
        </w:rPr>
        <w:t>FI</w:t>
      </w:r>
      <w:r w:rsidRPr="00877CD9">
        <w:rPr>
          <w:noProof/>
          <w:spacing w:val="-2"/>
          <w:lang w:val="es-ES"/>
        </w:rPr>
        <w:tab/>
        <w:t>Somija</w:t>
      </w:r>
    </w:p>
    <w:p w14:paraId="1CEFB33A" w14:textId="77777777" w:rsidR="000F5304" w:rsidRDefault="00877CD9" w:rsidP="000F5304">
      <w:pPr>
        <w:rPr>
          <w:noProof/>
          <w:spacing w:val="-2"/>
          <w:lang w:val="es-ES"/>
        </w:rPr>
      </w:pPr>
      <w:r w:rsidRPr="00877CD9">
        <w:rPr>
          <w:noProof/>
          <w:spacing w:val="-2"/>
          <w:lang w:val="es-ES"/>
        </w:rPr>
        <w:t>FR</w:t>
      </w:r>
      <w:r w:rsidRPr="00877CD9">
        <w:rPr>
          <w:noProof/>
          <w:spacing w:val="-2"/>
          <w:lang w:val="es-ES"/>
        </w:rPr>
        <w:tab/>
        <w:t>Francija</w:t>
      </w:r>
    </w:p>
    <w:p w14:paraId="1CEFB33B" w14:textId="77777777" w:rsidR="000F5304" w:rsidRDefault="00877CD9" w:rsidP="000F5304">
      <w:pPr>
        <w:rPr>
          <w:noProof/>
          <w:spacing w:val="-2"/>
          <w:lang w:val="es-ES"/>
        </w:rPr>
      </w:pPr>
      <w:r w:rsidRPr="00877CD9">
        <w:rPr>
          <w:noProof/>
          <w:spacing w:val="-2"/>
          <w:lang w:val="es-ES"/>
        </w:rPr>
        <w:t>HR</w:t>
      </w:r>
      <w:r w:rsidRPr="00877CD9">
        <w:rPr>
          <w:noProof/>
          <w:spacing w:val="-2"/>
          <w:lang w:val="es-ES"/>
        </w:rPr>
        <w:tab/>
        <w:t>Horvātija</w:t>
      </w:r>
    </w:p>
    <w:p w14:paraId="1CEFB33C" w14:textId="77777777" w:rsidR="002A0279" w:rsidRPr="00FC0DE4" w:rsidRDefault="002A0279">
      <w:pPr>
        <w:widowControl/>
        <w:spacing w:line="240" w:lineRule="auto"/>
        <w:rPr>
          <w:noProof/>
          <w:spacing w:val="-2"/>
          <w:lang w:val="es-ES"/>
        </w:rPr>
      </w:pPr>
      <w:r w:rsidRPr="00FC0DE4">
        <w:rPr>
          <w:noProof/>
          <w:spacing w:val="-2"/>
          <w:lang w:val="es-ES"/>
        </w:rPr>
        <w:br w:type="page"/>
      </w:r>
    </w:p>
    <w:p w14:paraId="1CEFB33D" w14:textId="77777777" w:rsidR="000F5304" w:rsidRDefault="00877CD9" w:rsidP="000F5304">
      <w:pPr>
        <w:rPr>
          <w:noProof/>
          <w:lang w:val="fi-FI"/>
        </w:rPr>
      </w:pPr>
      <w:r w:rsidRPr="00877CD9">
        <w:rPr>
          <w:noProof/>
          <w:spacing w:val="-2"/>
          <w:lang w:val="fi-FI"/>
        </w:rPr>
        <w:lastRenderedPageBreak/>
        <w:t>HU</w:t>
      </w:r>
      <w:r w:rsidRPr="00877CD9">
        <w:rPr>
          <w:noProof/>
          <w:spacing w:val="-2"/>
          <w:lang w:val="fi-FI"/>
        </w:rPr>
        <w:tab/>
        <w:t>Ungārija</w:t>
      </w:r>
    </w:p>
    <w:p w14:paraId="1CEFB33E" w14:textId="77777777" w:rsidR="000F5304" w:rsidRDefault="00877CD9" w:rsidP="000F5304">
      <w:pPr>
        <w:rPr>
          <w:noProof/>
          <w:lang w:val="fi-FI"/>
        </w:rPr>
      </w:pPr>
      <w:r w:rsidRPr="00877CD9">
        <w:rPr>
          <w:noProof/>
          <w:spacing w:val="-2"/>
          <w:lang w:val="fi-FI"/>
        </w:rPr>
        <w:t>IE</w:t>
      </w:r>
      <w:r w:rsidRPr="00877CD9">
        <w:rPr>
          <w:noProof/>
          <w:spacing w:val="-2"/>
          <w:lang w:val="fi-FI"/>
        </w:rPr>
        <w:tab/>
        <w:t>Īrija</w:t>
      </w:r>
    </w:p>
    <w:p w14:paraId="1CEFB33F" w14:textId="77777777" w:rsidR="000F5304" w:rsidRDefault="00877CD9" w:rsidP="000F5304">
      <w:pPr>
        <w:rPr>
          <w:noProof/>
          <w:lang w:val="fi-FI"/>
        </w:rPr>
      </w:pPr>
      <w:r w:rsidRPr="00877CD9">
        <w:rPr>
          <w:noProof/>
          <w:spacing w:val="-2"/>
          <w:lang w:val="fi-FI"/>
        </w:rPr>
        <w:t>IT</w:t>
      </w:r>
      <w:r w:rsidRPr="00877CD9">
        <w:rPr>
          <w:noProof/>
          <w:spacing w:val="-2"/>
          <w:lang w:val="fi-FI"/>
        </w:rPr>
        <w:tab/>
        <w:t>Itālija</w:t>
      </w:r>
    </w:p>
    <w:p w14:paraId="1CEFB340" w14:textId="77777777" w:rsidR="000F5304" w:rsidRDefault="00877CD9" w:rsidP="000F5304">
      <w:pPr>
        <w:rPr>
          <w:noProof/>
          <w:lang w:val="fi-FI"/>
        </w:rPr>
      </w:pPr>
      <w:r w:rsidRPr="00877CD9">
        <w:rPr>
          <w:noProof/>
          <w:spacing w:val="-2"/>
          <w:lang w:val="fi-FI"/>
        </w:rPr>
        <w:t>LT</w:t>
      </w:r>
      <w:r w:rsidRPr="00877CD9">
        <w:rPr>
          <w:noProof/>
          <w:spacing w:val="-2"/>
          <w:lang w:val="fi-FI"/>
        </w:rPr>
        <w:tab/>
        <w:t>Lietuva</w:t>
      </w:r>
    </w:p>
    <w:p w14:paraId="1CEFB341" w14:textId="77777777" w:rsidR="000F5304" w:rsidRDefault="00877CD9" w:rsidP="000F5304">
      <w:pPr>
        <w:rPr>
          <w:noProof/>
          <w:lang w:val="fi-FI"/>
        </w:rPr>
      </w:pPr>
      <w:r w:rsidRPr="00877CD9">
        <w:rPr>
          <w:noProof/>
          <w:spacing w:val="-2"/>
          <w:lang w:val="fi-FI"/>
        </w:rPr>
        <w:t>LU</w:t>
      </w:r>
      <w:r w:rsidRPr="00877CD9">
        <w:rPr>
          <w:noProof/>
          <w:spacing w:val="-2"/>
          <w:lang w:val="fi-FI"/>
        </w:rPr>
        <w:tab/>
        <w:t>Luksemburga</w:t>
      </w:r>
    </w:p>
    <w:p w14:paraId="1CEFB342" w14:textId="77777777" w:rsidR="000F5304" w:rsidRDefault="00877CD9" w:rsidP="000F5304">
      <w:pPr>
        <w:rPr>
          <w:noProof/>
          <w:lang w:val="fi-FI"/>
        </w:rPr>
      </w:pPr>
      <w:r w:rsidRPr="00877CD9">
        <w:rPr>
          <w:noProof/>
          <w:spacing w:val="-2"/>
          <w:lang w:val="fi-FI"/>
        </w:rPr>
        <w:t>LV</w:t>
      </w:r>
      <w:r w:rsidRPr="00877CD9">
        <w:rPr>
          <w:noProof/>
          <w:spacing w:val="-2"/>
          <w:lang w:val="fi-FI"/>
        </w:rPr>
        <w:tab/>
        <w:t>Latvija</w:t>
      </w:r>
    </w:p>
    <w:p w14:paraId="1CEFB343" w14:textId="77777777" w:rsidR="000F5304" w:rsidRDefault="00877CD9" w:rsidP="000F5304">
      <w:pPr>
        <w:rPr>
          <w:noProof/>
          <w:lang w:val="fi-FI"/>
        </w:rPr>
      </w:pPr>
      <w:r w:rsidRPr="00877CD9">
        <w:rPr>
          <w:noProof/>
          <w:spacing w:val="-2"/>
          <w:lang w:val="fi-FI"/>
        </w:rPr>
        <w:t>MT</w:t>
      </w:r>
      <w:r w:rsidRPr="00877CD9">
        <w:rPr>
          <w:noProof/>
          <w:spacing w:val="-2"/>
          <w:lang w:val="fi-FI"/>
        </w:rPr>
        <w:tab/>
        <w:t>Malta</w:t>
      </w:r>
    </w:p>
    <w:p w14:paraId="1CEFB344" w14:textId="77777777" w:rsidR="000F5304" w:rsidRDefault="00877CD9" w:rsidP="000F5304">
      <w:pPr>
        <w:rPr>
          <w:noProof/>
          <w:lang w:val="fi-FI"/>
        </w:rPr>
      </w:pPr>
      <w:r w:rsidRPr="00877CD9">
        <w:rPr>
          <w:noProof/>
          <w:spacing w:val="-2"/>
          <w:lang w:val="fi-FI"/>
        </w:rPr>
        <w:t>NL</w:t>
      </w:r>
      <w:r w:rsidRPr="00877CD9">
        <w:rPr>
          <w:noProof/>
          <w:spacing w:val="-2"/>
          <w:lang w:val="fi-FI"/>
        </w:rPr>
        <w:tab/>
        <w:t>Nīderlande</w:t>
      </w:r>
    </w:p>
    <w:p w14:paraId="1CEFB345" w14:textId="77777777" w:rsidR="000F5304" w:rsidRDefault="00877CD9" w:rsidP="000F5304">
      <w:pPr>
        <w:rPr>
          <w:noProof/>
          <w:lang w:val="fi-FI"/>
        </w:rPr>
      </w:pPr>
      <w:r w:rsidRPr="00877CD9">
        <w:rPr>
          <w:noProof/>
          <w:spacing w:val="-2"/>
          <w:lang w:val="fi-FI"/>
        </w:rPr>
        <w:t>PL</w:t>
      </w:r>
      <w:r w:rsidRPr="00877CD9">
        <w:rPr>
          <w:noProof/>
          <w:spacing w:val="-2"/>
          <w:lang w:val="fi-FI"/>
        </w:rPr>
        <w:tab/>
        <w:t>Polija</w:t>
      </w:r>
    </w:p>
    <w:p w14:paraId="1CEFB346" w14:textId="77777777" w:rsidR="000F5304" w:rsidRDefault="00877CD9" w:rsidP="000F5304">
      <w:pPr>
        <w:rPr>
          <w:noProof/>
          <w:spacing w:val="-2"/>
          <w:lang w:val="fi-FI"/>
        </w:rPr>
      </w:pPr>
      <w:r w:rsidRPr="00877CD9">
        <w:rPr>
          <w:noProof/>
          <w:spacing w:val="-2"/>
          <w:lang w:val="fi-FI"/>
        </w:rPr>
        <w:t>PT</w:t>
      </w:r>
      <w:r w:rsidRPr="00877CD9">
        <w:rPr>
          <w:noProof/>
          <w:spacing w:val="-2"/>
          <w:lang w:val="fi-FI"/>
        </w:rPr>
        <w:tab/>
        <w:t>Portugāle</w:t>
      </w:r>
    </w:p>
    <w:p w14:paraId="1CEFB347" w14:textId="77777777" w:rsidR="000F5304" w:rsidRDefault="00877CD9" w:rsidP="000F5304">
      <w:pPr>
        <w:rPr>
          <w:noProof/>
          <w:lang w:val="fi-FI"/>
        </w:rPr>
      </w:pPr>
      <w:r w:rsidRPr="00877CD9">
        <w:rPr>
          <w:noProof/>
          <w:spacing w:val="-2"/>
          <w:lang w:val="fi-FI"/>
        </w:rPr>
        <w:t>RO</w:t>
      </w:r>
      <w:r w:rsidRPr="00877CD9">
        <w:rPr>
          <w:noProof/>
          <w:spacing w:val="-2"/>
          <w:lang w:val="fi-FI"/>
        </w:rPr>
        <w:tab/>
        <w:t>Rumānija</w:t>
      </w:r>
    </w:p>
    <w:p w14:paraId="1CEFB348" w14:textId="77777777" w:rsidR="000F5304" w:rsidRDefault="00877CD9" w:rsidP="000F5304">
      <w:pPr>
        <w:rPr>
          <w:noProof/>
          <w:lang w:val="fi-FI"/>
        </w:rPr>
      </w:pPr>
      <w:r w:rsidRPr="00877CD9">
        <w:rPr>
          <w:noProof/>
          <w:spacing w:val="-2"/>
          <w:lang w:val="fi-FI"/>
        </w:rPr>
        <w:t>SE</w:t>
      </w:r>
      <w:r w:rsidRPr="00877CD9">
        <w:rPr>
          <w:noProof/>
          <w:spacing w:val="-2"/>
          <w:lang w:val="fi-FI"/>
        </w:rPr>
        <w:tab/>
        <w:t>Zviedrija</w:t>
      </w:r>
    </w:p>
    <w:p w14:paraId="1CEFB349" w14:textId="77777777" w:rsidR="000F5304" w:rsidRDefault="00877CD9" w:rsidP="000F5304">
      <w:pPr>
        <w:rPr>
          <w:noProof/>
          <w:lang w:val="fi-FI"/>
        </w:rPr>
      </w:pPr>
      <w:r w:rsidRPr="00877CD9">
        <w:rPr>
          <w:noProof/>
          <w:spacing w:val="-2"/>
          <w:lang w:val="fi-FI"/>
        </w:rPr>
        <w:t>SI</w:t>
      </w:r>
      <w:r w:rsidRPr="00877CD9">
        <w:rPr>
          <w:noProof/>
          <w:spacing w:val="-2"/>
          <w:lang w:val="fi-FI"/>
        </w:rPr>
        <w:tab/>
        <w:t>Slovēnija</w:t>
      </w:r>
    </w:p>
    <w:p w14:paraId="1CEFB34A" w14:textId="77777777" w:rsidR="000F5304" w:rsidRDefault="00877CD9" w:rsidP="000F5304">
      <w:pPr>
        <w:rPr>
          <w:noProof/>
          <w:lang w:val="fi-FI"/>
        </w:rPr>
      </w:pPr>
      <w:r w:rsidRPr="00877CD9">
        <w:rPr>
          <w:noProof/>
          <w:spacing w:val="-2"/>
          <w:lang w:val="fi-FI"/>
        </w:rPr>
        <w:t>SK</w:t>
      </w:r>
      <w:r w:rsidRPr="00877CD9">
        <w:rPr>
          <w:noProof/>
          <w:spacing w:val="-2"/>
          <w:lang w:val="fi-FI"/>
        </w:rPr>
        <w:tab/>
        <w:t>Slovākijas Republika</w:t>
      </w:r>
    </w:p>
    <w:p w14:paraId="1CEFB34B" w14:textId="77777777" w:rsidR="000F5304" w:rsidRDefault="00877CD9" w:rsidP="000F5304">
      <w:pPr>
        <w:rPr>
          <w:noProof/>
          <w:lang w:val="fi-FI"/>
        </w:rPr>
      </w:pPr>
      <w:r w:rsidRPr="00877CD9">
        <w:rPr>
          <w:noProof/>
          <w:spacing w:val="-2"/>
          <w:lang w:val="fi-FI"/>
        </w:rPr>
        <w:t>UK</w:t>
      </w:r>
      <w:r w:rsidRPr="00877CD9">
        <w:rPr>
          <w:noProof/>
          <w:spacing w:val="-2"/>
          <w:lang w:val="fi-FI"/>
        </w:rPr>
        <w:tab/>
        <w:t>Apvienotā Karaliste</w:t>
      </w:r>
    </w:p>
    <w:p w14:paraId="1CEFB34C" w14:textId="77777777" w:rsidR="000F5304" w:rsidRDefault="000F5304" w:rsidP="000F5304">
      <w:pPr>
        <w:rPr>
          <w:noProof/>
          <w:lang w:val="fi-FI"/>
        </w:rPr>
      </w:pPr>
    </w:p>
    <w:p w14:paraId="1CEFB34D" w14:textId="77777777" w:rsidR="000F5304" w:rsidRDefault="00877CD9" w:rsidP="00FB069E">
      <w:pPr>
        <w:ind w:left="567" w:hanging="567"/>
        <w:rPr>
          <w:noProof/>
          <w:lang w:val="fi-FI"/>
        </w:rPr>
      </w:pPr>
      <w:r w:rsidRPr="00877CD9">
        <w:rPr>
          <w:noProof/>
          <w:lang w:val="fi-FI"/>
        </w:rPr>
        <w:t>1.</w:t>
      </w:r>
      <w:r w:rsidRPr="00877CD9">
        <w:rPr>
          <w:noProof/>
          <w:lang w:val="fi-FI"/>
        </w:rPr>
        <w:tab/>
        <w:t>Turpmāk sniegtajā atrunu sarakstā ir norādītas saimnieciskās darbības, kuras liberalizētas</w:t>
      </w:r>
      <w:r w:rsidR="00FB069E">
        <w:rPr>
          <w:noProof/>
          <w:lang w:val="fi-FI"/>
        </w:rPr>
        <w:t>, ievērojot</w:t>
      </w:r>
      <w:r w:rsidRPr="00877CD9">
        <w:rPr>
          <w:noProof/>
          <w:lang w:val="fi-FI"/>
        </w:rPr>
        <w:t xml:space="preserve"> šā nolīguma 114. pantam un kurām piemēro ierobežojumus attiecībā uz vadošajiem darbiniekiem un stažieriem ar augstāko izglītību saskaņā ar šā nolīguma 124. pantu, kā arī tajā ir precizēti minētie ierobežojumi. Sarakstā ir ietverti šādi elementi:</w:t>
      </w:r>
    </w:p>
    <w:p w14:paraId="1CEFB34E" w14:textId="77777777" w:rsidR="000F5304" w:rsidRDefault="000F5304" w:rsidP="000F5304">
      <w:pPr>
        <w:rPr>
          <w:noProof/>
          <w:lang w:val="fi-FI"/>
        </w:rPr>
      </w:pPr>
    </w:p>
    <w:p w14:paraId="1CEFB34F" w14:textId="77777777" w:rsidR="000F5304" w:rsidRDefault="00877CD9" w:rsidP="002A0279">
      <w:pPr>
        <w:ind w:left="567"/>
        <w:rPr>
          <w:noProof/>
          <w:lang w:val="fi-FI"/>
        </w:rPr>
      </w:pPr>
      <w:r w:rsidRPr="00877CD9">
        <w:rPr>
          <w:noProof/>
          <w:lang w:val="fi-FI"/>
        </w:rPr>
        <w:t>a)</w:t>
      </w:r>
      <w:r w:rsidRPr="00877CD9">
        <w:rPr>
          <w:noProof/>
          <w:lang w:val="fi-FI"/>
        </w:rPr>
        <w:tab/>
        <w:t>pirmā aile, kur norādīta nozare vai apakšnozare, uz kuru attiecas ierobežojumi, un</w:t>
      </w:r>
    </w:p>
    <w:p w14:paraId="1CEFB350" w14:textId="77777777" w:rsidR="000F5304" w:rsidRDefault="000F5304" w:rsidP="002A0279">
      <w:pPr>
        <w:ind w:left="567"/>
        <w:rPr>
          <w:noProof/>
          <w:lang w:val="fi-FI"/>
        </w:rPr>
      </w:pPr>
    </w:p>
    <w:p w14:paraId="1CEFB351" w14:textId="77777777" w:rsidR="000F5304" w:rsidRDefault="00877CD9" w:rsidP="002A0279">
      <w:pPr>
        <w:ind w:left="567"/>
        <w:rPr>
          <w:noProof/>
          <w:lang w:val="fi-FI"/>
        </w:rPr>
      </w:pPr>
      <w:r w:rsidRPr="00877CD9">
        <w:rPr>
          <w:noProof/>
          <w:lang w:val="fi-FI"/>
        </w:rPr>
        <w:t>b)</w:t>
      </w:r>
      <w:r w:rsidRPr="00877CD9">
        <w:rPr>
          <w:noProof/>
          <w:lang w:val="fi-FI"/>
        </w:rPr>
        <w:tab/>
        <w:t>otrā aile, kurā aprakstīti piemērojamie ierobežojumi.</w:t>
      </w:r>
    </w:p>
    <w:p w14:paraId="1CEFB352" w14:textId="77777777" w:rsidR="000F5304" w:rsidRDefault="000F5304" w:rsidP="002A0279">
      <w:pPr>
        <w:ind w:left="567"/>
        <w:rPr>
          <w:noProof/>
          <w:lang w:val="fi-FI"/>
        </w:rPr>
      </w:pPr>
    </w:p>
    <w:p w14:paraId="1CEFB353" w14:textId="77777777" w:rsidR="002A0279" w:rsidRDefault="002A0279">
      <w:pPr>
        <w:widowControl/>
        <w:spacing w:line="240" w:lineRule="auto"/>
        <w:rPr>
          <w:noProof/>
          <w:lang w:val="fi-FI"/>
        </w:rPr>
      </w:pPr>
      <w:r>
        <w:rPr>
          <w:noProof/>
          <w:lang w:val="fi-FI"/>
        </w:rPr>
        <w:br w:type="page"/>
      </w:r>
    </w:p>
    <w:p w14:paraId="1CEFB354" w14:textId="77777777" w:rsidR="000F5304" w:rsidRDefault="00877CD9" w:rsidP="00F42B11">
      <w:pPr>
        <w:ind w:left="567"/>
        <w:rPr>
          <w:noProof/>
          <w:lang w:val="fi-FI"/>
        </w:rPr>
      </w:pPr>
      <w:r w:rsidRPr="00877CD9">
        <w:rPr>
          <w:noProof/>
          <w:lang w:val="fi-FI"/>
        </w:rPr>
        <w:lastRenderedPageBreak/>
        <w:t>Ja b) apakšpunktā minētajā ailē ir iekļautas tikai konkrētām Eiropas Savienības dalībvalstīm adresētas atrunas, šeit neminētās Eiropas Savienības dalībvalstis saistības attiecīgajā nozarē uzņemas bez atrunām</w:t>
      </w:r>
      <w:r w:rsidR="00F01A8D" w:rsidRPr="00F42B11">
        <w:rPr>
          <w:b/>
          <w:bCs/>
          <w:noProof/>
          <w:vertAlign w:val="superscript"/>
          <w:lang w:val="fi-FI"/>
        </w:rPr>
        <w:t>1</w:t>
      </w:r>
      <w:r w:rsidRPr="00877CD9">
        <w:rPr>
          <w:noProof/>
          <w:lang w:val="fi-FI"/>
        </w:rPr>
        <w:t>.</w:t>
      </w:r>
    </w:p>
    <w:p w14:paraId="1CEFB355" w14:textId="77777777" w:rsidR="000F5304" w:rsidRDefault="000F5304" w:rsidP="002A0279">
      <w:pPr>
        <w:ind w:left="567"/>
        <w:rPr>
          <w:noProof/>
          <w:lang w:val="fi-FI"/>
        </w:rPr>
      </w:pPr>
    </w:p>
    <w:p w14:paraId="1CEFB356" w14:textId="77777777" w:rsidR="000F5304" w:rsidRDefault="00877CD9" w:rsidP="002A0279">
      <w:pPr>
        <w:ind w:left="567"/>
        <w:rPr>
          <w:noProof/>
          <w:lang w:val="fi-FI"/>
        </w:rPr>
      </w:pPr>
      <w:r w:rsidRPr="00877CD9">
        <w:rPr>
          <w:noProof/>
          <w:lang w:val="fi-FI"/>
        </w:rPr>
        <w:t>Eiropas Savienība un tās dalībvalstis neuzņemas saistības attiecībā uz vadošajiem darbiniekiem un stažieriem ar augstāko izglītību tādu saimniecisko darbību kontekstā, kuras nav liberalizētas (uz tām neattiecas saistības) saskaņā ar šā nolīguma 114. pantu.</w:t>
      </w:r>
    </w:p>
    <w:p w14:paraId="1CEFB357" w14:textId="77777777" w:rsidR="000F5304" w:rsidRDefault="000F5304" w:rsidP="000F5304">
      <w:pPr>
        <w:rPr>
          <w:noProof/>
          <w:lang w:val="fi-FI"/>
        </w:rPr>
      </w:pPr>
    </w:p>
    <w:p w14:paraId="1CEFB358" w14:textId="77777777" w:rsidR="000F5304" w:rsidRDefault="00877CD9" w:rsidP="000F5304">
      <w:pPr>
        <w:rPr>
          <w:noProof/>
          <w:lang w:val="fi-FI"/>
        </w:rPr>
      </w:pPr>
      <w:r w:rsidRPr="00877CD9">
        <w:rPr>
          <w:noProof/>
          <w:lang w:val="fi-FI"/>
        </w:rPr>
        <w:t>2.</w:t>
      </w:r>
      <w:r w:rsidRPr="00877CD9">
        <w:rPr>
          <w:noProof/>
          <w:lang w:val="fi-FI"/>
        </w:rPr>
        <w:tab/>
        <w:t>Nosakot atsevišķas nozares vai apakšnozares:</w:t>
      </w:r>
    </w:p>
    <w:p w14:paraId="1CEFB359" w14:textId="77777777" w:rsidR="000F5304" w:rsidRDefault="000F5304" w:rsidP="000F5304">
      <w:pPr>
        <w:rPr>
          <w:noProof/>
          <w:lang w:val="fi-FI"/>
        </w:rPr>
      </w:pPr>
    </w:p>
    <w:p w14:paraId="1CEFB35A" w14:textId="77777777" w:rsidR="000F5304" w:rsidRDefault="00877CD9" w:rsidP="002A0279">
      <w:pPr>
        <w:ind w:left="1134" w:hanging="567"/>
        <w:rPr>
          <w:noProof/>
          <w:lang w:val="fi-FI"/>
        </w:rPr>
      </w:pPr>
      <w:r w:rsidRPr="00877CD9">
        <w:rPr>
          <w:noProof/>
          <w:lang w:val="fi-FI"/>
        </w:rPr>
        <w:t>a)</w:t>
      </w:r>
      <w:r w:rsidRPr="00877CD9">
        <w:rPr>
          <w:noProof/>
          <w:lang w:val="fi-FI"/>
        </w:rPr>
        <w:tab/>
        <w:t>ar "</w:t>
      </w:r>
      <w:r w:rsidRPr="00877CD9">
        <w:rPr>
          <w:i/>
          <w:noProof/>
          <w:lang w:val="fi-FI"/>
        </w:rPr>
        <w:t>ISIC</w:t>
      </w:r>
      <w:r w:rsidRPr="00877CD9">
        <w:rPr>
          <w:noProof/>
          <w:lang w:val="fi-FI"/>
        </w:rPr>
        <w:t xml:space="preserve"> </w:t>
      </w:r>
      <w:r w:rsidRPr="00877CD9">
        <w:rPr>
          <w:i/>
          <w:noProof/>
          <w:lang w:val="fi-FI"/>
        </w:rPr>
        <w:t>rev</w:t>
      </w:r>
      <w:r w:rsidRPr="00877CD9">
        <w:rPr>
          <w:noProof/>
          <w:lang w:val="fi-FI"/>
        </w:rPr>
        <w:t xml:space="preserve">. 3.1" apzīmē Starptautisko standartizēto visu saimnieciskās darbības veidu klasifikāciju, kāda tā izklāstīta Apvienoto Nāciju Organizācijas Statistikas biroja </w:t>
      </w:r>
      <w:r w:rsidRPr="00877CD9">
        <w:rPr>
          <w:i/>
          <w:noProof/>
          <w:lang w:val="fi-FI"/>
        </w:rPr>
        <w:t>Statistical Papers</w:t>
      </w:r>
      <w:r w:rsidRPr="00877CD9">
        <w:rPr>
          <w:noProof/>
          <w:lang w:val="fi-FI"/>
        </w:rPr>
        <w:t xml:space="preserve">, </w:t>
      </w:r>
      <w:r w:rsidRPr="00877CD9">
        <w:rPr>
          <w:i/>
          <w:noProof/>
          <w:lang w:val="fi-FI"/>
        </w:rPr>
        <w:t>Series M</w:t>
      </w:r>
      <w:r w:rsidRPr="00877CD9">
        <w:rPr>
          <w:noProof/>
          <w:lang w:val="fi-FI"/>
        </w:rPr>
        <w:t xml:space="preserve">, </w:t>
      </w:r>
      <w:r w:rsidRPr="00877CD9">
        <w:rPr>
          <w:i/>
          <w:noProof/>
          <w:lang w:val="fi-FI"/>
        </w:rPr>
        <w:t>N° 4</w:t>
      </w:r>
      <w:r w:rsidRPr="00877CD9">
        <w:rPr>
          <w:noProof/>
          <w:lang w:val="fi-FI"/>
        </w:rPr>
        <w:t xml:space="preserve">, </w:t>
      </w:r>
      <w:r w:rsidRPr="00877CD9">
        <w:rPr>
          <w:i/>
          <w:noProof/>
          <w:lang w:val="fi-FI"/>
        </w:rPr>
        <w:t>ISIC REV 3.1</w:t>
      </w:r>
      <w:r w:rsidRPr="00877CD9">
        <w:rPr>
          <w:noProof/>
          <w:lang w:val="fi-FI"/>
        </w:rPr>
        <w:t>, 2002.;</w:t>
      </w:r>
    </w:p>
    <w:p w14:paraId="1CEFB35B" w14:textId="77777777" w:rsidR="000F5304" w:rsidRDefault="000F5304" w:rsidP="002A0279">
      <w:pPr>
        <w:ind w:left="1134" w:hanging="567"/>
        <w:rPr>
          <w:noProof/>
          <w:lang w:val="fi-FI"/>
        </w:rPr>
      </w:pPr>
    </w:p>
    <w:p w14:paraId="1CEFB35C" w14:textId="77777777" w:rsidR="000F5304" w:rsidRDefault="00877CD9" w:rsidP="002A0279">
      <w:pPr>
        <w:ind w:left="1134" w:hanging="567"/>
        <w:rPr>
          <w:noProof/>
          <w:lang w:val="fi-FI"/>
        </w:rPr>
      </w:pPr>
      <w:r w:rsidRPr="00877CD9">
        <w:rPr>
          <w:noProof/>
          <w:lang w:val="fi-FI"/>
        </w:rPr>
        <w:t>b)</w:t>
      </w:r>
      <w:r w:rsidRPr="00877CD9">
        <w:rPr>
          <w:noProof/>
          <w:lang w:val="fi-FI"/>
        </w:rPr>
        <w:tab/>
        <w:t>ar "</w:t>
      </w:r>
      <w:r w:rsidRPr="00877CD9">
        <w:rPr>
          <w:i/>
          <w:noProof/>
          <w:lang w:val="fi-FI"/>
        </w:rPr>
        <w:t>CPC</w:t>
      </w:r>
      <w:r w:rsidRPr="00877CD9">
        <w:rPr>
          <w:noProof/>
          <w:lang w:val="fi-FI"/>
        </w:rPr>
        <w:t xml:space="preserve">" apzīmē Centrālo produkcijas klasifikāciju, kā izklāstīts Apvienoto Nāciju Organizācijas Statistikas biroja </w:t>
      </w:r>
      <w:r w:rsidRPr="00877CD9">
        <w:rPr>
          <w:i/>
          <w:noProof/>
          <w:lang w:val="fi-FI"/>
        </w:rPr>
        <w:t>Statistical Papers</w:t>
      </w:r>
      <w:r w:rsidRPr="00877CD9">
        <w:rPr>
          <w:noProof/>
          <w:lang w:val="fi-FI"/>
        </w:rPr>
        <w:t xml:space="preserve">, </w:t>
      </w:r>
      <w:r w:rsidRPr="00877CD9">
        <w:rPr>
          <w:i/>
          <w:noProof/>
          <w:lang w:val="fi-FI"/>
        </w:rPr>
        <w:t>Series M</w:t>
      </w:r>
      <w:r w:rsidRPr="00877CD9">
        <w:rPr>
          <w:noProof/>
          <w:lang w:val="fi-FI"/>
        </w:rPr>
        <w:t xml:space="preserve">, </w:t>
      </w:r>
      <w:r w:rsidRPr="00877CD9">
        <w:rPr>
          <w:i/>
          <w:noProof/>
          <w:lang w:val="fi-FI"/>
        </w:rPr>
        <w:t>N° 77</w:t>
      </w:r>
      <w:r w:rsidRPr="00877CD9">
        <w:rPr>
          <w:noProof/>
          <w:lang w:val="fi-FI"/>
        </w:rPr>
        <w:t xml:space="preserve">, </w:t>
      </w:r>
      <w:r w:rsidRPr="00877CD9">
        <w:rPr>
          <w:i/>
          <w:noProof/>
          <w:lang w:val="fi-FI"/>
        </w:rPr>
        <w:t>CPC prov</w:t>
      </w:r>
      <w:r w:rsidRPr="00877CD9">
        <w:rPr>
          <w:noProof/>
          <w:lang w:val="fi-FI"/>
        </w:rPr>
        <w:t>, 1991. un</w:t>
      </w:r>
    </w:p>
    <w:p w14:paraId="1CEFB35D" w14:textId="77777777" w:rsidR="000F5304" w:rsidRDefault="000F5304" w:rsidP="002A0279">
      <w:pPr>
        <w:ind w:left="1134" w:hanging="567"/>
        <w:rPr>
          <w:noProof/>
          <w:lang w:val="fi-FI"/>
        </w:rPr>
      </w:pPr>
    </w:p>
    <w:p w14:paraId="1CEFB35E" w14:textId="77777777" w:rsidR="000F5304" w:rsidRDefault="00877CD9" w:rsidP="002A0279">
      <w:pPr>
        <w:ind w:left="1134" w:hanging="567"/>
        <w:rPr>
          <w:noProof/>
          <w:lang w:val="fi-FI"/>
        </w:rPr>
      </w:pPr>
      <w:r w:rsidRPr="00877CD9">
        <w:rPr>
          <w:noProof/>
          <w:lang w:val="fi-FI"/>
        </w:rPr>
        <w:t>c)</w:t>
      </w:r>
      <w:r w:rsidRPr="00877CD9">
        <w:rPr>
          <w:noProof/>
          <w:lang w:val="fi-FI"/>
        </w:rPr>
        <w:tab/>
        <w:t>ar "</w:t>
      </w:r>
      <w:r w:rsidRPr="00877CD9">
        <w:rPr>
          <w:i/>
          <w:noProof/>
          <w:lang w:val="fi-FI"/>
        </w:rPr>
        <w:t>CPC</w:t>
      </w:r>
      <w:r w:rsidRPr="00877CD9">
        <w:rPr>
          <w:noProof/>
          <w:lang w:val="fi-FI"/>
        </w:rPr>
        <w:t xml:space="preserve"> </w:t>
      </w:r>
      <w:r w:rsidRPr="00877CD9">
        <w:rPr>
          <w:i/>
          <w:noProof/>
          <w:lang w:val="fi-FI"/>
        </w:rPr>
        <w:t>ver.</w:t>
      </w:r>
      <w:r w:rsidRPr="00877CD9">
        <w:rPr>
          <w:noProof/>
          <w:lang w:val="fi-FI"/>
        </w:rPr>
        <w:t xml:space="preserve"> 1.0" apzīmē Centrālo produkcijas klasifikāciju, kas izklāstīta Apvienoto Nāciju Organizācijas Statistikas biroja </w:t>
      </w:r>
      <w:r w:rsidRPr="00877CD9">
        <w:rPr>
          <w:i/>
          <w:noProof/>
          <w:lang w:val="fi-FI"/>
        </w:rPr>
        <w:t>Statistical Papers</w:t>
      </w:r>
      <w:r w:rsidRPr="00877CD9">
        <w:rPr>
          <w:noProof/>
          <w:lang w:val="fi-FI"/>
        </w:rPr>
        <w:t xml:space="preserve">, </w:t>
      </w:r>
      <w:r w:rsidRPr="00877CD9">
        <w:rPr>
          <w:i/>
          <w:noProof/>
          <w:lang w:val="fi-FI"/>
        </w:rPr>
        <w:t>Series M</w:t>
      </w:r>
      <w:r w:rsidRPr="00877CD9">
        <w:rPr>
          <w:noProof/>
          <w:lang w:val="fi-FI"/>
        </w:rPr>
        <w:t xml:space="preserve">, </w:t>
      </w:r>
      <w:r w:rsidRPr="00877CD9">
        <w:rPr>
          <w:i/>
          <w:noProof/>
          <w:lang w:val="fi-FI"/>
        </w:rPr>
        <w:t>N° 77</w:t>
      </w:r>
      <w:r w:rsidRPr="00877CD9">
        <w:rPr>
          <w:noProof/>
          <w:lang w:val="fi-FI"/>
        </w:rPr>
        <w:t xml:space="preserve">, </w:t>
      </w:r>
      <w:r w:rsidRPr="00877CD9">
        <w:rPr>
          <w:i/>
          <w:noProof/>
          <w:lang w:val="fi-FI"/>
        </w:rPr>
        <w:t>CPC ver 1.0</w:t>
      </w:r>
      <w:r w:rsidRPr="00877CD9">
        <w:rPr>
          <w:noProof/>
          <w:lang w:val="fi-FI"/>
        </w:rPr>
        <w:t>, 1998.</w:t>
      </w:r>
    </w:p>
    <w:p w14:paraId="1CEFB35F" w14:textId="77777777" w:rsidR="000F5304" w:rsidRDefault="000F5304" w:rsidP="000F5304">
      <w:pPr>
        <w:rPr>
          <w:noProof/>
          <w:lang w:val="fi-FI"/>
        </w:rPr>
      </w:pPr>
    </w:p>
    <w:p w14:paraId="1CEFB360" w14:textId="77777777" w:rsidR="000F5304" w:rsidRDefault="00877CD9" w:rsidP="002A0279">
      <w:pPr>
        <w:ind w:left="567" w:hanging="567"/>
        <w:rPr>
          <w:noProof/>
          <w:lang w:val="fi-FI"/>
        </w:rPr>
      </w:pPr>
      <w:r w:rsidRPr="00877CD9">
        <w:rPr>
          <w:noProof/>
          <w:lang w:val="fi-FI"/>
        </w:rPr>
        <w:t>3.</w:t>
      </w:r>
      <w:r w:rsidRPr="00877CD9">
        <w:rPr>
          <w:noProof/>
          <w:lang w:val="fi-FI"/>
        </w:rPr>
        <w:tab/>
        <w:t xml:space="preserve">Saistības attiecībā uz vadošajiem darbiniekiem un stažieriem ar augstāko izglītību nav piemērojamas tad, ja viņu pagaidu klātbūtnes nolūks ir iejaukties vai tās rezultātā tiek traucēts vai kā citādi ietekmēts darbinieku un vadības strīda vai sarunu rezultāts. </w:t>
      </w:r>
    </w:p>
    <w:p w14:paraId="1CEFB361" w14:textId="77777777" w:rsidR="000F5304" w:rsidRDefault="000F5304" w:rsidP="002A0279">
      <w:pPr>
        <w:ind w:left="567" w:hanging="567"/>
        <w:rPr>
          <w:noProof/>
          <w:lang w:val="fi-FI"/>
        </w:rPr>
      </w:pPr>
    </w:p>
    <w:p w14:paraId="1CEFB362" w14:textId="77777777" w:rsidR="002A0279" w:rsidRDefault="002A0279">
      <w:pPr>
        <w:widowControl/>
        <w:spacing w:line="240" w:lineRule="auto"/>
        <w:rPr>
          <w:noProof/>
          <w:lang w:val="fi-FI"/>
        </w:rPr>
      </w:pPr>
      <w:r>
        <w:rPr>
          <w:noProof/>
          <w:lang w:val="fi-FI"/>
        </w:rPr>
        <w:br w:type="page"/>
      </w:r>
    </w:p>
    <w:p w14:paraId="1CEFB363" w14:textId="77777777" w:rsidR="000F5304" w:rsidRDefault="00877CD9" w:rsidP="002A0279">
      <w:pPr>
        <w:ind w:left="567" w:hanging="567"/>
        <w:rPr>
          <w:noProof/>
          <w:lang w:val="fi-FI"/>
        </w:rPr>
      </w:pPr>
      <w:r w:rsidRPr="00877CD9">
        <w:rPr>
          <w:noProof/>
          <w:lang w:val="fi-FI"/>
        </w:rPr>
        <w:lastRenderedPageBreak/>
        <w:t>4.</w:t>
      </w:r>
      <w:r w:rsidRPr="00877CD9">
        <w:rPr>
          <w:noProof/>
          <w:lang w:val="fi-FI"/>
        </w:rPr>
        <w:tab/>
        <w:t>Turpmāk sniegtajā sarakstā nav iekļauti pasākumi, kas saistīti ar kvalifikācijas prasībām un procedūrām, tehniskajiem standartiem un licencēšanas prasībām un procedūrām, kā arī pasākumi nodarbinātības, darba un sociālās nodrošināšanas jomā, ja tie neveido ierobežojumu šā nolīguma 112. un 113. panta izpratnē. Minētie pasākumi (piemēram, nepieciešamība saņemt atļauju, panākt kvalifikāciju atzīšanu regulētās nozarēs, nokārtot īpašus pārbaudījumus, tostarp valodas pārbaudi, vajadzība pēc pastāvīgās dzīvesvietas/juridiskās adreses teritorijā, kur tiek veikta saimnieciskā darbība, vajadzība ievērot valsts tiesību aktus un praksi attiecībā uz minimālo algu un koplīgumu par darba samaksu uzņēmējā valstī) pat tad, ja tie nav uzskaitīti, jebkurā gadījumā attiecas uz otras Puses ieguldītāju vadošajiem darbiniekiem un stažieriem ar augstāko izglītību. Saskaņā ar šā nolīguma 107. panta 3. punktu turpmāk sniegtajā sarakstā nav iekļauti pasākumi attiecībā uz Pušu piešķirtajām subsīdijām.</w:t>
      </w:r>
    </w:p>
    <w:p w14:paraId="1CEFB364" w14:textId="77777777" w:rsidR="000F5304" w:rsidRDefault="000F5304" w:rsidP="002A0279">
      <w:pPr>
        <w:ind w:left="567" w:hanging="567"/>
        <w:rPr>
          <w:noProof/>
          <w:lang w:val="fi-FI"/>
        </w:rPr>
      </w:pPr>
    </w:p>
    <w:p w14:paraId="1CEFB365" w14:textId="77777777" w:rsidR="000F5304" w:rsidRDefault="00877CD9" w:rsidP="002A0279">
      <w:pPr>
        <w:ind w:left="567" w:hanging="567"/>
        <w:rPr>
          <w:noProof/>
          <w:lang w:val="fi-FI"/>
        </w:rPr>
      </w:pPr>
      <w:r w:rsidRPr="00877CD9">
        <w:rPr>
          <w:noProof/>
          <w:lang w:val="fi-FI"/>
        </w:rPr>
        <w:t>5.</w:t>
      </w:r>
      <w:r w:rsidRPr="00877CD9">
        <w:rPr>
          <w:noProof/>
          <w:lang w:val="fi-FI"/>
        </w:rPr>
        <w:tab/>
        <w:t>Turpina piemērot Eiropas Savienības un to dalībvalstu normatīvo aktu visas prasības attiecībā uz iebraukšanu, uzturēšanos, darbu un sociālās nodrošināšanas pasākumiem, ietverot noteikumus attiecībā uz uzturēšanās ilgumu, minimālajām algām, kā arī algu kolektīvajiem līgumiem pat tad, ja tie nav uzskaitīti.</w:t>
      </w:r>
    </w:p>
    <w:p w14:paraId="1CEFB366" w14:textId="77777777" w:rsidR="000F5304" w:rsidRDefault="000F5304" w:rsidP="002A0279">
      <w:pPr>
        <w:ind w:left="567" w:hanging="567"/>
        <w:rPr>
          <w:noProof/>
          <w:lang w:val="fi-FI"/>
        </w:rPr>
      </w:pPr>
    </w:p>
    <w:p w14:paraId="1CEFB367" w14:textId="77777777" w:rsidR="000F5304" w:rsidRDefault="00877CD9" w:rsidP="002A0279">
      <w:pPr>
        <w:ind w:left="567" w:hanging="567"/>
        <w:rPr>
          <w:noProof/>
          <w:lang w:val="fi-FI"/>
        </w:rPr>
      </w:pPr>
      <w:r w:rsidRPr="00877CD9">
        <w:rPr>
          <w:noProof/>
          <w:lang w:val="fi-FI"/>
        </w:rPr>
        <w:t>6.</w:t>
      </w:r>
      <w:r w:rsidRPr="00877CD9">
        <w:rPr>
          <w:noProof/>
          <w:lang w:val="fi-FI"/>
        </w:rPr>
        <w:tab/>
        <w:t>Turpmāk sniegtais saraksts neskar valsts monopolu esamību un ekskluzīvās tiesības, kā aprakstīts saistību sarakstā attiecībā uz uzņēmumiem.</w:t>
      </w:r>
    </w:p>
    <w:p w14:paraId="1CEFB368" w14:textId="77777777" w:rsidR="000F5304" w:rsidRDefault="000F5304" w:rsidP="002A0279">
      <w:pPr>
        <w:ind w:left="567" w:hanging="567"/>
        <w:rPr>
          <w:noProof/>
          <w:lang w:val="fi-FI"/>
        </w:rPr>
      </w:pPr>
    </w:p>
    <w:p w14:paraId="1CEFB369" w14:textId="77777777" w:rsidR="000F5304" w:rsidRDefault="00877CD9" w:rsidP="00FB069E">
      <w:pPr>
        <w:ind w:left="567" w:hanging="567"/>
        <w:rPr>
          <w:noProof/>
          <w:lang w:val="fi-FI"/>
        </w:rPr>
      </w:pPr>
      <w:r w:rsidRPr="00877CD9">
        <w:rPr>
          <w:noProof/>
          <w:lang w:val="fi-FI"/>
        </w:rPr>
        <w:t>7.</w:t>
      </w:r>
      <w:r w:rsidRPr="00877CD9">
        <w:rPr>
          <w:noProof/>
          <w:lang w:val="fi-FI"/>
        </w:rPr>
        <w:tab/>
        <w:t xml:space="preserve">Nozarēs, kurās jāveic ekonomisko vajadzību pārbaude, tās galvenais kritērijs būs attiecīgā tirgus stāvokļa </w:t>
      </w:r>
      <w:r w:rsidR="00FB069E">
        <w:rPr>
          <w:noProof/>
          <w:lang w:val="fi-FI"/>
        </w:rPr>
        <w:t>iz</w:t>
      </w:r>
      <w:r w:rsidR="00FB069E" w:rsidRPr="00877CD9">
        <w:rPr>
          <w:noProof/>
          <w:lang w:val="fi-FI"/>
        </w:rPr>
        <w:t xml:space="preserve">vērtējums </w:t>
      </w:r>
      <w:r w:rsidRPr="00877CD9">
        <w:rPr>
          <w:noProof/>
          <w:lang w:val="fi-FI"/>
        </w:rPr>
        <w:t xml:space="preserve">Eiropas Savienības dalībvalstīs vai reģionā, kurā paredzēts sniegt pakalpojumu, tostarp attiecībā uz esošo pakalpojumu sniedzēju skaitu un ietekmi uz tiem. </w:t>
      </w:r>
    </w:p>
    <w:p w14:paraId="1CEFB36A" w14:textId="77777777" w:rsidR="000F5304" w:rsidRDefault="000F5304" w:rsidP="002A0279">
      <w:pPr>
        <w:ind w:left="567" w:hanging="567"/>
        <w:rPr>
          <w:noProof/>
          <w:lang w:val="fi-FI"/>
        </w:rPr>
      </w:pPr>
    </w:p>
    <w:p w14:paraId="1CEFB36B" w14:textId="77777777" w:rsidR="002A0279" w:rsidRDefault="002A0279">
      <w:pPr>
        <w:widowControl/>
        <w:spacing w:line="240" w:lineRule="auto"/>
        <w:rPr>
          <w:noProof/>
          <w:lang w:val="fi-FI"/>
        </w:rPr>
      </w:pPr>
      <w:r>
        <w:rPr>
          <w:noProof/>
          <w:lang w:val="fi-FI"/>
        </w:rPr>
        <w:br w:type="page"/>
      </w:r>
    </w:p>
    <w:p w14:paraId="1CEFB36C" w14:textId="77777777" w:rsidR="00877CD9" w:rsidRPr="00877CD9" w:rsidRDefault="00877CD9" w:rsidP="002A0279">
      <w:pPr>
        <w:ind w:left="567" w:hanging="567"/>
        <w:rPr>
          <w:noProof/>
          <w:lang w:val="fi-FI"/>
        </w:rPr>
      </w:pPr>
      <w:r w:rsidRPr="00877CD9">
        <w:rPr>
          <w:noProof/>
          <w:lang w:val="fi-FI"/>
        </w:rPr>
        <w:lastRenderedPageBreak/>
        <w:t>8.</w:t>
      </w:r>
      <w:r w:rsidRPr="00877CD9">
        <w:rPr>
          <w:noProof/>
          <w:lang w:val="fi-FI"/>
        </w:rPr>
        <w:tab/>
        <w:t>Tiesības un pienākumi, kas izriet no šā atrunu saraksta, nav tieši piemērojami, tāpēc tie tieši nepiešķir tiesības atsevišķām fiziskām vai juridiskām personām.</w:t>
      </w:r>
    </w:p>
    <w:p w14:paraId="1CEFB36D" w14:textId="77777777" w:rsidR="00877CD9" w:rsidRDefault="00877CD9" w:rsidP="00877CD9">
      <w:pPr>
        <w:rPr>
          <w:noProof/>
        </w:rPr>
      </w:pPr>
      <w:r>
        <w:rPr>
          <w:i/>
          <w:noProof/>
        </w:rPr>
        <w:t>'</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6"/>
        <w:gridCol w:w="6525"/>
      </w:tblGrid>
      <w:tr w:rsidR="00877CD9" w14:paraId="1CEFB370" w14:textId="77777777" w:rsidTr="002A0279">
        <w:trPr>
          <w:trHeight w:val="20"/>
          <w:tblHeader/>
        </w:trPr>
        <w:tc>
          <w:tcPr>
            <w:tcW w:w="3256" w:type="dxa"/>
          </w:tcPr>
          <w:p w14:paraId="1CEFB36E" w14:textId="77777777" w:rsidR="00877CD9" w:rsidRPr="002A0279" w:rsidRDefault="00877CD9" w:rsidP="002A0279">
            <w:pPr>
              <w:spacing w:line="240" w:lineRule="auto"/>
              <w:jc w:val="center"/>
              <w:rPr>
                <w:noProof/>
                <w:sz w:val="20"/>
              </w:rPr>
            </w:pPr>
            <w:r w:rsidRPr="002A0279">
              <w:rPr>
                <w:noProof/>
                <w:sz w:val="20"/>
              </w:rPr>
              <w:br w:type="page"/>
              <w:t>Nozare vai apakšnozare</w:t>
            </w:r>
          </w:p>
        </w:tc>
        <w:tc>
          <w:tcPr>
            <w:tcW w:w="6525" w:type="dxa"/>
          </w:tcPr>
          <w:p w14:paraId="1CEFB36F" w14:textId="77777777" w:rsidR="00877CD9" w:rsidRPr="002A0279" w:rsidRDefault="00877CD9" w:rsidP="002A0279">
            <w:pPr>
              <w:spacing w:line="240" w:lineRule="auto"/>
              <w:jc w:val="center"/>
              <w:rPr>
                <w:noProof/>
                <w:sz w:val="20"/>
              </w:rPr>
            </w:pPr>
            <w:r w:rsidRPr="002A0279">
              <w:rPr>
                <w:noProof/>
                <w:sz w:val="20"/>
              </w:rPr>
              <w:t>Atrunu apraksts</w:t>
            </w:r>
          </w:p>
        </w:tc>
      </w:tr>
      <w:tr w:rsidR="00877CD9" w14:paraId="1CEFB374" w14:textId="77777777" w:rsidTr="002A0279">
        <w:trPr>
          <w:trHeight w:val="20"/>
        </w:trPr>
        <w:tc>
          <w:tcPr>
            <w:tcW w:w="3256" w:type="dxa"/>
          </w:tcPr>
          <w:p w14:paraId="1CEFB371" w14:textId="77777777" w:rsidR="00877CD9" w:rsidRPr="002A0279" w:rsidRDefault="00877CD9" w:rsidP="002A0279">
            <w:pPr>
              <w:spacing w:line="240" w:lineRule="auto"/>
              <w:jc w:val="center"/>
              <w:rPr>
                <w:noProof/>
                <w:sz w:val="20"/>
              </w:rPr>
            </w:pPr>
            <w:r w:rsidRPr="002A0279">
              <w:rPr>
                <w:noProof/>
                <w:sz w:val="20"/>
              </w:rPr>
              <w:t>VISAS NOZARES</w:t>
            </w:r>
          </w:p>
        </w:tc>
        <w:tc>
          <w:tcPr>
            <w:tcW w:w="6525" w:type="dxa"/>
          </w:tcPr>
          <w:p w14:paraId="1CEFB372" w14:textId="77777777" w:rsidR="00877CD9" w:rsidRPr="002A0279" w:rsidRDefault="00877CD9" w:rsidP="002A0279">
            <w:pPr>
              <w:tabs>
                <w:tab w:val="left" w:pos="-108"/>
                <w:tab w:val="left" w:pos="447"/>
              </w:tabs>
              <w:suppressAutoHyphens/>
              <w:spacing w:line="240" w:lineRule="auto"/>
              <w:rPr>
                <w:noProof/>
                <w:spacing w:val="-2"/>
                <w:sz w:val="20"/>
              </w:rPr>
            </w:pPr>
            <w:r w:rsidRPr="002A0279">
              <w:rPr>
                <w:noProof/>
                <w:spacing w:val="-2"/>
                <w:sz w:val="20"/>
              </w:rPr>
              <w:t>Ekonomisko vajadzību pārbaude</w:t>
            </w:r>
          </w:p>
          <w:p w14:paraId="1CEFB373" w14:textId="77777777" w:rsidR="00877CD9" w:rsidRPr="002A0279" w:rsidRDefault="00877CD9" w:rsidP="002A0279">
            <w:pPr>
              <w:tabs>
                <w:tab w:val="left" w:pos="306"/>
                <w:tab w:val="left" w:pos="929"/>
              </w:tabs>
              <w:suppressAutoHyphens/>
              <w:spacing w:line="240" w:lineRule="auto"/>
              <w:rPr>
                <w:noProof/>
                <w:sz w:val="20"/>
              </w:rPr>
            </w:pPr>
            <w:r w:rsidRPr="002A0279">
              <w:rPr>
                <w:noProof/>
                <w:spacing w:val="-2"/>
                <w:sz w:val="20"/>
              </w:rPr>
              <w:t>BG, HU: attiecībā uz stažieriem ar augstāko izglītību jāveic ekonomisko vajadzību pārbaude.</w:t>
            </w:r>
          </w:p>
        </w:tc>
      </w:tr>
      <w:tr w:rsidR="00877CD9" w14:paraId="1CEFB379" w14:textId="77777777" w:rsidTr="002A0279">
        <w:trPr>
          <w:trHeight w:val="20"/>
        </w:trPr>
        <w:tc>
          <w:tcPr>
            <w:tcW w:w="3256" w:type="dxa"/>
          </w:tcPr>
          <w:p w14:paraId="1CEFB375" w14:textId="77777777" w:rsidR="00877CD9" w:rsidRPr="002A0279" w:rsidRDefault="00877CD9" w:rsidP="002A0279">
            <w:pPr>
              <w:spacing w:line="240" w:lineRule="auto"/>
              <w:jc w:val="center"/>
              <w:rPr>
                <w:noProof/>
                <w:sz w:val="20"/>
              </w:rPr>
            </w:pPr>
            <w:r w:rsidRPr="002A0279">
              <w:rPr>
                <w:noProof/>
                <w:sz w:val="20"/>
              </w:rPr>
              <w:t>VISAS NOZARES</w:t>
            </w:r>
          </w:p>
        </w:tc>
        <w:tc>
          <w:tcPr>
            <w:tcW w:w="6525" w:type="dxa"/>
          </w:tcPr>
          <w:p w14:paraId="1CEFB376" w14:textId="77777777" w:rsidR="00877CD9" w:rsidRPr="002A0279" w:rsidRDefault="00877CD9" w:rsidP="002A0279">
            <w:pPr>
              <w:tabs>
                <w:tab w:val="left" w:pos="-108"/>
                <w:tab w:val="left" w:pos="447"/>
              </w:tabs>
              <w:suppressAutoHyphens/>
              <w:spacing w:line="240" w:lineRule="auto"/>
              <w:rPr>
                <w:noProof/>
                <w:spacing w:val="-2"/>
                <w:sz w:val="20"/>
              </w:rPr>
            </w:pPr>
            <w:r w:rsidRPr="002A0279">
              <w:rPr>
                <w:noProof/>
                <w:spacing w:val="-2"/>
                <w:sz w:val="20"/>
              </w:rPr>
              <w:t>Uzņēmuma pārcelto darbinieku apjoms</w:t>
            </w:r>
          </w:p>
          <w:p w14:paraId="1CEFB377" w14:textId="77777777" w:rsidR="00877CD9" w:rsidRPr="002A0279" w:rsidRDefault="00877CD9" w:rsidP="002A0279">
            <w:pPr>
              <w:tabs>
                <w:tab w:val="left" w:pos="-108"/>
                <w:tab w:val="left" w:pos="447"/>
              </w:tabs>
              <w:suppressAutoHyphens/>
              <w:spacing w:line="240" w:lineRule="auto"/>
              <w:rPr>
                <w:noProof/>
                <w:sz w:val="20"/>
              </w:rPr>
            </w:pPr>
            <w:r w:rsidRPr="002A0279">
              <w:rPr>
                <w:noProof/>
                <w:spacing w:val="-2"/>
                <w:sz w:val="20"/>
              </w:rPr>
              <w:t>BG: uzņēmumu grupās pārcelto darbinieku skaits nepārsniedz 10 % no vidējā to Eiropas Savienības pilsoņu skaita, kurus attiecīgajā gadā nodarbina attiecīgā Bulgārijas juridiskā persona. Ja tiek nodarbinātas mazāk nekā 100 personas, uzņēmuma pārcelto darbinieku skaits var pārsniegt 10 %, taču ir nepieciešama atļauja.</w:t>
            </w:r>
          </w:p>
          <w:p w14:paraId="1CEFB378" w14:textId="77777777" w:rsidR="00877CD9" w:rsidRPr="002A0279" w:rsidRDefault="00877CD9" w:rsidP="002A0279">
            <w:pPr>
              <w:tabs>
                <w:tab w:val="left" w:pos="-108"/>
                <w:tab w:val="left" w:pos="447"/>
              </w:tabs>
              <w:suppressAutoHyphens/>
              <w:spacing w:line="240" w:lineRule="auto"/>
              <w:rPr>
                <w:noProof/>
                <w:sz w:val="20"/>
              </w:rPr>
            </w:pPr>
            <w:r w:rsidRPr="002A0279">
              <w:rPr>
                <w:noProof/>
                <w:spacing w:val="-2"/>
                <w:sz w:val="20"/>
              </w:rPr>
              <w:t>HU</w:t>
            </w:r>
            <w:r w:rsidRPr="002A0279">
              <w:rPr>
                <w:i/>
                <w:noProof/>
                <w:spacing w:val="-2"/>
                <w:sz w:val="20"/>
              </w:rPr>
              <w:t>:</w:t>
            </w:r>
            <w:r w:rsidRPr="002A0279">
              <w:rPr>
                <w:noProof/>
                <w:spacing w:val="-2"/>
                <w:sz w:val="20"/>
              </w:rPr>
              <w:t xml:space="preserve"> saistību nav attiecībā uz fiziskām personām, kas ir otras Puses juridiskās personas partneri.</w:t>
            </w:r>
          </w:p>
        </w:tc>
      </w:tr>
      <w:tr w:rsidR="00877CD9" w14:paraId="1CEFB381" w14:textId="77777777" w:rsidTr="002A0279">
        <w:trPr>
          <w:trHeight w:val="20"/>
        </w:trPr>
        <w:tc>
          <w:tcPr>
            <w:tcW w:w="3256" w:type="dxa"/>
          </w:tcPr>
          <w:p w14:paraId="1CEFB37A" w14:textId="77777777" w:rsidR="00877CD9" w:rsidRPr="002A0279" w:rsidRDefault="00877CD9" w:rsidP="002A0279">
            <w:pPr>
              <w:spacing w:line="240" w:lineRule="auto"/>
              <w:jc w:val="center"/>
              <w:rPr>
                <w:noProof/>
                <w:sz w:val="20"/>
              </w:rPr>
            </w:pPr>
            <w:r w:rsidRPr="002A0279">
              <w:rPr>
                <w:noProof/>
                <w:sz w:val="20"/>
              </w:rPr>
              <w:t>VISAS NOZARES</w:t>
            </w:r>
          </w:p>
        </w:tc>
        <w:tc>
          <w:tcPr>
            <w:tcW w:w="6525" w:type="dxa"/>
          </w:tcPr>
          <w:p w14:paraId="1CEFB37B" w14:textId="77777777" w:rsidR="00877CD9" w:rsidRPr="002A0279" w:rsidRDefault="00877CD9" w:rsidP="002A0279">
            <w:pPr>
              <w:spacing w:line="240" w:lineRule="auto"/>
              <w:rPr>
                <w:noProof/>
                <w:sz w:val="20"/>
              </w:rPr>
            </w:pPr>
            <w:r w:rsidRPr="002A0279">
              <w:rPr>
                <w:noProof/>
                <w:sz w:val="20"/>
              </w:rPr>
              <w:t>Rīkotājdirektori un revidenti</w:t>
            </w:r>
          </w:p>
          <w:p w14:paraId="1CEFB37C" w14:textId="77777777" w:rsidR="00877CD9" w:rsidRPr="002A0279" w:rsidRDefault="00877CD9" w:rsidP="002A0279">
            <w:pPr>
              <w:spacing w:line="240" w:lineRule="auto"/>
              <w:rPr>
                <w:noProof/>
                <w:sz w:val="20"/>
              </w:rPr>
            </w:pPr>
            <w:r w:rsidRPr="002A0279">
              <w:rPr>
                <w:noProof/>
                <w:sz w:val="20"/>
              </w:rPr>
              <w:t>AT: juridisko personu filiāļu izpilddirektoriem jābūt Austrijas pastāvīgajiem iedzīvotājiem; juridisko personu vai filiāļu atbildīgajām fiziskajām personām saskaņā ar Austrijas Likumu par tirdzniecību (</w:t>
            </w:r>
            <w:r w:rsidRPr="002A0279">
              <w:rPr>
                <w:i/>
                <w:noProof/>
                <w:sz w:val="20"/>
              </w:rPr>
              <w:t>Austrian Trade Act</w:t>
            </w:r>
            <w:r w:rsidRPr="002A0279">
              <w:rPr>
                <w:noProof/>
                <w:sz w:val="20"/>
              </w:rPr>
              <w:t>) jābūt Austrijas pastāvīgajiem iedzīvotājiem.</w:t>
            </w:r>
          </w:p>
          <w:p w14:paraId="1CEFB37D" w14:textId="77777777" w:rsidR="00877CD9" w:rsidRPr="002A0279" w:rsidRDefault="00877CD9" w:rsidP="002A0279">
            <w:pPr>
              <w:spacing w:line="240" w:lineRule="auto"/>
              <w:rPr>
                <w:noProof/>
                <w:sz w:val="20"/>
              </w:rPr>
            </w:pPr>
            <w:r w:rsidRPr="002A0279">
              <w:rPr>
                <w:noProof/>
                <w:sz w:val="20"/>
              </w:rPr>
              <w:t>FI: ārvalstniekam, kurš nodarbojas ar tirdzniecību kā privātais uzņēmējs, vajadzīga tirdzniecības atļauja, un viņam pastāvīgi jādzīvo Eiropas Savienībā. Visās nozarēs, izņemot telesakaru pakalpojumu nozari, sabiedrības ar ierobežotu atbildību rīkotājdirektoram jāievēro valstspiederības nosacījums un pastāvīgās dzīvesvietas prasība. Telesakaru pakalpojumu jomā rīkotājdirektoram jāievēro pastāvīgās dzīvesvietas prasība.</w:t>
            </w:r>
          </w:p>
          <w:p w14:paraId="1CEFB37E" w14:textId="77777777" w:rsidR="00877CD9" w:rsidRPr="002A0279" w:rsidRDefault="00877CD9" w:rsidP="002A0279">
            <w:pPr>
              <w:spacing w:line="240" w:lineRule="auto"/>
              <w:rPr>
                <w:noProof/>
                <w:sz w:val="20"/>
              </w:rPr>
            </w:pPr>
            <w:r w:rsidRPr="002A0279">
              <w:rPr>
                <w:noProof/>
                <w:sz w:val="20"/>
              </w:rPr>
              <w:t>FR: rūpniecisku, komerciālu vai ar amatnieka darbību rīkotājdirektoram vajadzīga īpaša atļauja, ja viņam nav uzturēšanās atļaujas.</w:t>
            </w:r>
          </w:p>
          <w:p w14:paraId="1CEFB37F" w14:textId="77777777" w:rsidR="00877CD9" w:rsidRPr="002A0279" w:rsidRDefault="00877CD9" w:rsidP="002A0279">
            <w:pPr>
              <w:spacing w:line="240" w:lineRule="auto"/>
              <w:rPr>
                <w:noProof/>
                <w:sz w:val="20"/>
              </w:rPr>
            </w:pPr>
            <w:r w:rsidRPr="002A0279">
              <w:rPr>
                <w:noProof/>
                <w:sz w:val="20"/>
              </w:rPr>
              <w:t>RO: vairākumam komercsabiedrību revidentu, kā arī viņu vietniekiem jābūt Rumānijas pilsoņiem.</w:t>
            </w:r>
          </w:p>
          <w:p w14:paraId="1CEFB380" w14:textId="77777777" w:rsidR="00877CD9" w:rsidRPr="002A0279" w:rsidRDefault="00877CD9" w:rsidP="002A0279">
            <w:pPr>
              <w:spacing w:line="240" w:lineRule="auto"/>
              <w:rPr>
                <w:noProof/>
                <w:sz w:val="20"/>
              </w:rPr>
            </w:pPr>
            <w:r w:rsidRPr="002A0279">
              <w:rPr>
                <w:noProof/>
                <w:sz w:val="20"/>
              </w:rPr>
              <w:t>SE: juridiskas personas vai filiāles rīkotājdirektors dzīvo Zviedrijā.</w:t>
            </w:r>
          </w:p>
        </w:tc>
      </w:tr>
      <w:tr w:rsidR="00877CD9" w14:paraId="1CEFB385" w14:textId="77777777" w:rsidTr="002A0279">
        <w:trPr>
          <w:trHeight w:val="20"/>
        </w:trPr>
        <w:tc>
          <w:tcPr>
            <w:tcW w:w="3256" w:type="dxa"/>
          </w:tcPr>
          <w:p w14:paraId="1CEFB382" w14:textId="77777777" w:rsidR="00877CD9" w:rsidRPr="002A0279" w:rsidRDefault="00877CD9" w:rsidP="002A0279">
            <w:pPr>
              <w:spacing w:line="240" w:lineRule="auto"/>
              <w:jc w:val="center"/>
              <w:rPr>
                <w:noProof/>
                <w:sz w:val="20"/>
              </w:rPr>
            </w:pPr>
            <w:r w:rsidRPr="002A0279">
              <w:rPr>
                <w:noProof/>
                <w:sz w:val="20"/>
              </w:rPr>
              <w:t>VISAS NOZARES</w:t>
            </w:r>
          </w:p>
        </w:tc>
        <w:tc>
          <w:tcPr>
            <w:tcW w:w="6525" w:type="dxa"/>
          </w:tcPr>
          <w:p w14:paraId="1CEFB383" w14:textId="77777777" w:rsidR="00877CD9" w:rsidRPr="002A0279" w:rsidRDefault="00877CD9" w:rsidP="002A0279">
            <w:pPr>
              <w:spacing w:line="240" w:lineRule="auto"/>
              <w:rPr>
                <w:noProof/>
                <w:sz w:val="20"/>
              </w:rPr>
            </w:pPr>
            <w:r w:rsidRPr="002A0279">
              <w:rPr>
                <w:noProof/>
                <w:sz w:val="20"/>
              </w:rPr>
              <w:t>Atzīšana</w:t>
            </w:r>
          </w:p>
          <w:p w14:paraId="1CEFB384" w14:textId="77777777" w:rsidR="00877CD9" w:rsidRPr="002A0279" w:rsidRDefault="00877CD9" w:rsidP="00F42B11">
            <w:pPr>
              <w:spacing w:line="240" w:lineRule="auto"/>
              <w:rPr>
                <w:rFonts w:eastAsia="Calibri"/>
                <w:i/>
                <w:noProof/>
                <w:spacing w:val="-2"/>
                <w:sz w:val="20"/>
                <w:szCs w:val="22"/>
              </w:rPr>
            </w:pPr>
            <w:r w:rsidRPr="002A0279">
              <w:rPr>
                <w:noProof/>
                <w:sz w:val="20"/>
              </w:rPr>
              <w:t xml:space="preserve">EU: </w:t>
            </w:r>
            <w:r w:rsidRPr="002A0279">
              <w:rPr>
                <w:noProof/>
                <w:spacing w:val="-2"/>
                <w:sz w:val="20"/>
              </w:rPr>
              <w:t>Eiropas Savienības direktīvas par diplomu savstarpēju atzīšanu attiecas tikai uz Eiropas Savienības dalībvalstu valstspiederīgajiem. Tiesības sniegt regulētus profesionālos pakalpojumus vienā Eiropas Savienības dalībvalstī nedod tiesības tos sniegt citā Eiropas Savienības dalībvalstī</w:t>
            </w:r>
            <w:r w:rsidR="00F01A8D" w:rsidRPr="00F42B11">
              <w:rPr>
                <w:b/>
                <w:bCs/>
                <w:noProof/>
                <w:spacing w:val="-2"/>
                <w:sz w:val="20"/>
                <w:vertAlign w:val="superscript"/>
              </w:rPr>
              <w:t>2</w:t>
            </w:r>
            <w:r w:rsidRPr="002A0279">
              <w:rPr>
                <w:noProof/>
                <w:spacing w:val="-2"/>
                <w:sz w:val="20"/>
              </w:rPr>
              <w:t>.</w:t>
            </w:r>
          </w:p>
        </w:tc>
      </w:tr>
      <w:tr w:rsidR="00877CD9" w14:paraId="1CEFB388" w14:textId="77777777" w:rsidTr="002A0279">
        <w:trPr>
          <w:trHeight w:val="20"/>
        </w:trPr>
        <w:tc>
          <w:tcPr>
            <w:tcW w:w="3256" w:type="dxa"/>
          </w:tcPr>
          <w:p w14:paraId="1CEFB386" w14:textId="77777777" w:rsidR="00877CD9" w:rsidRPr="002A0279" w:rsidRDefault="00877CD9" w:rsidP="00F42B11">
            <w:pPr>
              <w:spacing w:line="240" w:lineRule="auto"/>
              <w:rPr>
                <w:rFonts w:eastAsia="Calibri"/>
                <w:noProof/>
                <w:sz w:val="20"/>
                <w:szCs w:val="22"/>
              </w:rPr>
            </w:pPr>
            <w:r w:rsidRPr="002A0279">
              <w:rPr>
                <w:caps/>
                <w:noProof/>
                <w:sz w:val="20"/>
              </w:rPr>
              <w:t>4. RAŽoŠANA</w:t>
            </w:r>
            <w:r w:rsidR="00F01A8D" w:rsidRPr="002A0279">
              <w:rPr>
                <w:b/>
                <w:bCs/>
                <w:noProof/>
                <w:spacing w:val="-2"/>
                <w:sz w:val="20"/>
                <w:vertAlign w:val="superscript"/>
              </w:rPr>
              <w:t>3</w:t>
            </w:r>
          </w:p>
        </w:tc>
        <w:tc>
          <w:tcPr>
            <w:tcW w:w="6525" w:type="dxa"/>
          </w:tcPr>
          <w:p w14:paraId="1CEFB387" w14:textId="77777777" w:rsidR="00877CD9" w:rsidRPr="002A0279" w:rsidRDefault="00877CD9" w:rsidP="002A0279">
            <w:pPr>
              <w:spacing w:line="240" w:lineRule="auto"/>
              <w:rPr>
                <w:noProof/>
                <w:sz w:val="20"/>
              </w:rPr>
            </w:pPr>
          </w:p>
        </w:tc>
      </w:tr>
      <w:tr w:rsidR="00877CD9" w14:paraId="1CEFB38F" w14:textId="77777777" w:rsidTr="002A0279">
        <w:trPr>
          <w:trHeight w:val="20"/>
        </w:trPr>
        <w:tc>
          <w:tcPr>
            <w:tcW w:w="3256" w:type="dxa"/>
          </w:tcPr>
          <w:p w14:paraId="1CEFB389" w14:textId="77777777" w:rsidR="00877CD9" w:rsidRPr="002A0279" w:rsidRDefault="00877CD9" w:rsidP="002A0279">
            <w:pPr>
              <w:spacing w:line="240" w:lineRule="auto"/>
              <w:rPr>
                <w:noProof/>
                <w:sz w:val="20"/>
              </w:rPr>
            </w:pPr>
            <w:r w:rsidRPr="002A0279">
              <w:rPr>
                <w:noProof/>
                <w:sz w:val="20"/>
              </w:rPr>
              <w:t>H. Izdevējdarbība, poligrāfija un ierakstu reproducēšana</w:t>
            </w:r>
          </w:p>
          <w:p w14:paraId="1CEFB38A" w14:textId="77777777" w:rsidR="00877CD9" w:rsidRPr="002A0279" w:rsidRDefault="00877CD9" w:rsidP="002A0279">
            <w:pPr>
              <w:spacing w:line="240" w:lineRule="auto"/>
              <w:rPr>
                <w:caps/>
                <w:noProof/>
                <w:sz w:val="20"/>
              </w:rPr>
            </w:pPr>
            <w:r w:rsidRPr="002A0279">
              <w:rPr>
                <w:noProof/>
                <w:sz w:val="20"/>
              </w:rPr>
              <w:t>(</w:t>
            </w:r>
            <w:r w:rsidRPr="002A0279">
              <w:rPr>
                <w:i/>
                <w:noProof/>
                <w:sz w:val="20"/>
              </w:rPr>
              <w:t>ISIC</w:t>
            </w:r>
            <w:r w:rsidRPr="002A0279">
              <w:rPr>
                <w:noProof/>
                <w:sz w:val="20"/>
              </w:rPr>
              <w:t xml:space="preserve"> </w:t>
            </w:r>
            <w:r w:rsidRPr="002A0279">
              <w:rPr>
                <w:i/>
                <w:noProof/>
                <w:sz w:val="20"/>
              </w:rPr>
              <w:t>rev. </w:t>
            </w:r>
            <w:r w:rsidRPr="002A0279">
              <w:rPr>
                <w:noProof/>
                <w:sz w:val="20"/>
              </w:rPr>
              <w:t>3.1: 22), izņemot izdevējdarbību un poligrāfiju par atlīdzību vai uz līguma pamata</w:t>
            </w:r>
            <w:r w:rsidR="00F01A8D" w:rsidRPr="002A0279">
              <w:rPr>
                <w:b/>
                <w:bCs/>
                <w:noProof/>
                <w:spacing w:val="-2"/>
                <w:sz w:val="20"/>
                <w:vertAlign w:val="superscript"/>
              </w:rPr>
              <w:t>4</w:t>
            </w:r>
          </w:p>
        </w:tc>
        <w:tc>
          <w:tcPr>
            <w:tcW w:w="6525" w:type="dxa"/>
          </w:tcPr>
          <w:p w14:paraId="1CEFB38B" w14:textId="77777777" w:rsidR="00877CD9" w:rsidRPr="002A0279" w:rsidRDefault="00877CD9" w:rsidP="002A0279">
            <w:pPr>
              <w:spacing w:line="240" w:lineRule="auto"/>
              <w:rPr>
                <w:noProof/>
                <w:sz w:val="20"/>
              </w:rPr>
            </w:pPr>
            <w:r w:rsidRPr="002A0279">
              <w:rPr>
                <w:noProof/>
                <w:sz w:val="20"/>
              </w:rPr>
              <w:t>HR: dzīvesvietas prasība attiecībā uz izdevējdarbības uzņēmumu īpašniekiem.</w:t>
            </w:r>
          </w:p>
          <w:p w14:paraId="1CEFB38C" w14:textId="77777777" w:rsidR="00877CD9" w:rsidRPr="002A0279" w:rsidRDefault="00877CD9" w:rsidP="002A0279">
            <w:pPr>
              <w:spacing w:line="240" w:lineRule="auto"/>
              <w:rPr>
                <w:noProof/>
                <w:sz w:val="20"/>
              </w:rPr>
            </w:pPr>
            <w:r w:rsidRPr="002A0279">
              <w:rPr>
                <w:noProof/>
                <w:sz w:val="20"/>
              </w:rPr>
              <w:t>IT: valstspiederības nosacījums attiecībā uz izdevējdarbības uzņēmuma īpašnieku.</w:t>
            </w:r>
          </w:p>
          <w:p w14:paraId="1CEFB38D" w14:textId="77777777" w:rsidR="00877CD9" w:rsidRPr="002A0279" w:rsidRDefault="00877CD9" w:rsidP="002A0279">
            <w:pPr>
              <w:tabs>
                <w:tab w:val="left" w:pos="306"/>
              </w:tabs>
              <w:suppressAutoHyphens/>
              <w:spacing w:line="240" w:lineRule="auto"/>
              <w:rPr>
                <w:noProof/>
                <w:sz w:val="20"/>
              </w:rPr>
            </w:pPr>
            <w:r w:rsidRPr="002A0279">
              <w:rPr>
                <w:noProof/>
                <w:sz w:val="20"/>
              </w:rPr>
              <w:t xml:space="preserve">PL: </w:t>
            </w:r>
            <w:r w:rsidRPr="002A0279">
              <w:rPr>
                <w:noProof/>
                <w:spacing w:val="-2"/>
                <w:sz w:val="20"/>
              </w:rPr>
              <w:t>valstspiederības nosacījums attiecībā uz laikraksta vai žurnāla galveno redaktoru.</w:t>
            </w:r>
          </w:p>
          <w:p w14:paraId="1CEFB38E" w14:textId="77777777" w:rsidR="00877CD9" w:rsidRPr="002A0279" w:rsidRDefault="00877CD9" w:rsidP="002A0279">
            <w:pPr>
              <w:spacing w:line="240" w:lineRule="auto"/>
              <w:rPr>
                <w:noProof/>
                <w:sz w:val="20"/>
              </w:rPr>
            </w:pPr>
            <w:r w:rsidRPr="002A0279">
              <w:rPr>
                <w:noProof/>
                <w:sz w:val="20"/>
              </w:rPr>
              <w:t>SE: attiecībā uz izdevējdarbības un poligrāfijas uzņēmuma īpašnieku tiek piemērota pastāvīgās dzīvesvietas prasība.</w:t>
            </w:r>
          </w:p>
        </w:tc>
      </w:tr>
      <w:tr w:rsidR="00877CD9" w14:paraId="1CEFB392" w14:textId="77777777" w:rsidTr="002A0279">
        <w:trPr>
          <w:trHeight w:val="20"/>
        </w:trPr>
        <w:tc>
          <w:tcPr>
            <w:tcW w:w="3256" w:type="dxa"/>
          </w:tcPr>
          <w:p w14:paraId="1CEFB390" w14:textId="77777777" w:rsidR="00877CD9" w:rsidRPr="002A0279" w:rsidRDefault="00877CD9" w:rsidP="002A0279">
            <w:pPr>
              <w:pageBreakBefore/>
              <w:spacing w:line="240" w:lineRule="auto"/>
              <w:rPr>
                <w:noProof/>
                <w:sz w:val="20"/>
              </w:rPr>
            </w:pPr>
            <w:r w:rsidRPr="002A0279">
              <w:rPr>
                <w:noProof/>
                <w:sz w:val="20"/>
              </w:rPr>
              <w:lastRenderedPageBreak/>
              <w:t>6. DARĪJUMDARBĪBAS PAKALPOJUMI</w:t>
            </w:r>
          </w:p>
        </w:tc>
        <w:tc>
          <w:tcPr>
            <w:tcW w:w="6525" w:type="dxa"/>
          </w:tcPr>
          <w:p w14:paraId="1CEFB391" w14:textId="77777777" w:rsidR="00877CD9" w:rsidRPr="002A0279" w:rsidRDefault="00877CD9" w:rsidP="002A0279">
            <w:pPr>
              <w:spacing w:line="240" w:lineRule="auto"/>
              <w:rPr>
                <w:noProof/>
                <w:sz w:val="20"/>
              </w:rPr>
            </w:pPr>
          </w:p>
        </w:tc>
      </w:tr>
      <w:tr w:rsidR="00877CD9" w14:paraId="1CEFB395" w14:textId="77777777" w:rsidTr="002A0279">
        <w:trPr>
          <w:trHeight w:val="20"/>
        </w:trPr>
        <w:tc>
          <w:tcPr>
            <w:tcW w:w="3256" w:type="dxa"/>
            <w:tcBorders>
              <w:bottom w:val="single" w:sz="4" w:space="0" w:color="auto"/>
            </w:tcBorders>
          </w:tcPr>
          <w:p w14:paraId="1CEFB393" w14:textId="77777777" w:rsidR="00877CD9" w:rsidRPr="002A0279" w:rsidRDefault="00877CD9" w:rsidP="002A0279">
            <w:pPr>
              <w:spacing w:line="240" w:lineRule="auto"/>
              <w:rPr>
                <w:noProof/>
                <w:sz w:val="20"/>
              </w:rPr>
            </w:pPr>
            <w:r w:rsidRPr="002A0279">
              <w:rPr>
                <w:noProof/>
                <w:sz w:val="20"/>
              </w:rPr>
              <w:t>A. Profesionālie pakalpojumi</w:t>
            </w:r>
          </w:p>
        </w:tc>
        <w:tc>
          <w:tcPr>
            <w:tcW w:w="6525" w:type="dxa"/>
          </w:tcPr>
          <w:p w14:paraId="1CEFB394" w14:textId="77777777" w:rsidR="00877CD9" w:rsidRPr="002A0279" w:rsidRDefault="00877CD9" w:rsidP="002A0279">
            <w:pPr>
              <w:spacing w:line="240" w:lineRule="auto"/>
              <w:rPr>
                <w:noProof/>
                <w:sz w:val="20"/>
              </w:rPr>
            </w:pPr>
          </w:p>
        </w:tc>
      </w:tr>
      <w:tr w:rsidR="002A0279" w14:paraId="1CEFB3A3" w14:textId="77777777" w:rsidTr="002A0279">
        <w:trPr>
          <w:trHeight w:val="3341"/>
        </w:trPr>
        <w:tc>
          <w:tcPr>
            <w:tcW w:w="3256" w:type="dxa"/>
            <w:tcBorders>
              <w:bottom w:val="nil"/>
            </w:tcBorders>
          </w:tcPr>
          <w:p w14:paraId="1CEFB396" w14:textId="77777777" w:rsidR="002A0279" w:rsidRPr="002A0279" w:rsidRDefault="002A0279" w:rsidP="002A0279">
            <w:pPr>
              <w:spacing w:line="240" w:lineRule="auto"/>
              <w:rPr>
                <w:noProof/>
                <w:sz w:val="20"/>
              </w:rPr>
            </w:pPr>
            <w:r w:rsidRPr="002A0279">
              <w:rPr>
                <w:noProof/>
                <w:sz w:val="20"/>
              </w:rPr>
              <w:t xml:space="preserve">a) Juridiskie pakalpojumi </w:t>
            </w:r>
          </w:p>
          <w:p w14:paraId="1CEFB397" w14:textId="77777777" w:rsidR="002A0279" w:rsidRPr="002A0279" w:rsidRDefault="002A0279" w:rsidP="00F42B11">
            <w:pPr>
              <w:spacing w:line="240" w:lineRule="auto"/>
              <w:rPr>
                <w:rFonts w:eastAsia="Calibri"/>
                <w:noProof/>
                <w:sz w:val="20"/>
                <w:szCs w:val="22"/>
              </w:rPr>
            </w:pPr>
            <w:r w:rsidRPr="002A0279">
              <w:rPr>
                <w:noProof/>
                <w:sz w:val="20"/>
              </w:rPr>
              <w:t>(</w:t>
            </w:r>
            <w:r w:rsidRPr="002A0279">
              <w:rPr>
                <w:i/>
                <w:noProof/>
                <w:sz w:val="20"/>
              </w:rPr>
              <w:t>CPC</w:t>
            </w:r>
            <w:r w:rsidRPr="002A0279">
              <w:rPr>
                <w:noProof/>
                <w:sz w:val="20"/>
              </w:rPr>
              <w:t xml:space="preserve"> 861)</w:t>
            </w:r>
            <w:r w:rsidRPr="00F42B11">
              <w:rPr>
                <w:b/>
                <w:bCs/>
                <w:noProof/>
                <w:sz w:val="20"/>
                <w:vertAlign w:val="superscript"/>
              </w:rPr>
              <w:t>5</w:t>
            </w:r>
          </w:p>
          <w:p w14:paraId="1CEFB398" w14:textId="77777777" w:rsidR="002A0279" w:rsidRPr="002A0279" w:rsidRDefault="002A0279" w:rsidP="002A0279">
            <w:pPr>
              <w:spacing w:line="240" w:lineRule="auto"/>
              <w:rPr>
                <w:noProof/>
                <w:sz w:val="20"/>
              </w:rPr>
            </w:pPr>
            <w:r w:rsidRPr="002A0279">
              <w:rPr>
                <w:noProof/>
                <w:sz w:val="20"/>
              </w:rPr>
              <w:t xml:space="preserve">izņemot juridisko konsultāciju un juridiskās dokumentācijas un sertifikācijas pakalpojumus, ko sniedz juridiskās jomas speciālisti, kuriem uzticēti publiskie uzdevumi, piemēram, notāri, </w:t>
            </w:r>
            <w:r w:rsidRPr="002A0279">
              <w:rPr>
                <w:i/>
                <w:noProof/>
                <w:sz w:val="20"/>
              </w:rPr>
              <w:t>huissiers de justice</w:t>
            </w:r>
            <w:r w:rsidRPr="002A0279">
              <w:rPr>
                <w:noProof/>
                <w:sz w:val="20"/>
              </w:rPr>
              <w:t xml:space="preserve"> vai citi </w:t>
            </w:r>
            <w:r w:rsidRPr="002A0279">
              <w:rPr>
                <w:i/>
                <w:noProof/>
                <w:sz w:val="20"/>
              </w:rPr>
              <w:t>officiers publics et ministériels</w:t>
            </w:r>
            <w:r w:rsidRPr="002A0279">
              <w:rPr>
                <w:noProof/>
                <w:sz w:val="20"/>
              </w:rPr>
              <w:t>.</w:t>
            </w:r>
          </w:p>
        </w:tc>
        <w:tc>
          <w:tcPr>
            <w:tcW w:w="6525" w:type="dxa"/>
            <w:vMerge w:val="restart"/>
          </w:tcPr>
          <w:p w14:paraId="1CEFB399" w14:textId="77777777" w:rsidR="002A0279" w:rsidRPr="002A0279" w:rsidRDefault="002A0279" w:rsidP="002A0279">
            <w:pPr>
              <w:tabs>
                <w:tab w:val="left" w:pos="306"/>
              </w:tabs>
              <w:suppressAutoHyphens/>
              <w:spacing w:line="240" w:lineRule="auto"/>
              <w:rPr>
                <w:noProof/>
                <w:sz w:val="20"/>
              </w:rPr>
            </w:pPr>
            <w:r w:rsidRPr="002A0279">
              <w:rPr>
                <w:noProof/>
                <w:spacing w:val="-2"/>
                <w:sz w:val="20"/>
              </w:rPr>
              <w:t>AT, CY, ES, EL, LT, MT, RO, SK: uz pilnīgu uzņemšanu advokatūrā, kas nepieciešama, lai praktizētu iekšzemes (Eiropas Savienības un tās dalībvalstu) tiesību jomā, attiecas valstspiederības nosacījums. Spānijai kompetentās iestādes drīkst piešķirt atbrīvojumu.</w:t>
            </w:r>
          </w:p>
          <w:p w14:paraId="1CEFB39A" w14:textId="77777777" w:rsidR="002A0279" w:rsidRPr="002A0279" w:rsidRDefault="002A0279" w:rsidP="002A0279">
            <w:pPr>
              <w:tabs>
                <w:tab w:val="left" w:pos="306"/>
              </w:tabs>
              <w:suppressAutoHyphens/>
              <w:spacing w:line="240" w:lineRule="auto"/>
              <w:rPr>
                <w:noProof/>
                <w:spacing w:val="-2"/>
                <w:sz w:val="20"/>
              </w:rPr>
            </w:pPr>
            <w:r w:rsidRPr="002A0279">
              <w:rPr>
                <w:noProof/>
                <w:spacing w:val="-2"/>
                <w:sz w:val="20"/>
              </w:rPr>
              <w:t xml:space="preserve">BE, FI: uz pilnīgu uzņemšanu advokatūrā, kas nepieciešama juridiskās pārstāvības pakalpojumu sniegšanai, attiecas valstspiederības nosacījums un dzīvesvietas prasības. Beļģijā kvotas attiecas uz pārstāvību </w:t>
            </w:r>
            <w:r w:rsidRPr="002A0279">
              <w:rPr>
                <w:i/>
                <w:noProof/>
                <w:spacing w:val="-2"/>
                <w:sz w:val="20"/>
              </w:rPr>
              <w:t>Cour de cassation</w:t>
            </w:r>
            <w:r w:rsidRPr="002A0279">
              <w:rPr>
                <w:noProof/>
                <w:spacing w:val="-2"/>
                <w:sz w:val="20"/>
              </w:rPr>
              <w:t xml:space="preserve"> (Kasācijas tiesā) lietās, kas nav krimināllietas.</w:t>
            </w:r>
          </w:p>
          <w:p w14:paraId="1CEFB39B" w14:textId="77777777" w:rsidR="002A0279" w:rsidRPr="002A0279" w:rsidRDefault="002A0279" w:rsidP="002A0279">
            <w:pPr>
              <w:tabs>
                <w:tab w:val="left" w:pos="306"/>
              </w:tabs>
              <w:suppressAutoHyphens/>
              <w:spacing w:line="240" w:lineRule="auto"/>
              <w:rPr>
                <w:noProof/>
                <w:sz w:val="20"/>
              </w:rPr>
            </w:pPr>
            <w:r w:rsidRPr="002A0279">
              <w:rPr>
                <w:noProof/>
                <w:spacing w:val="-2"/>
                <w:sz w:val="20"/>
              </w:rPr>
              <w:t>BG: ārvalstu juristi pārstāvības pakalpojumus drīkst sniegt vienīgi attiecīgās valsts valstspiederīgajam, ievērojot savstarpīguma principu un sadarbojoties ar Bulgārijas juristu. Lai sniegtu juridiskās starpniecības pakalpojumus, ir jāizpilda prasība par pastāvīgo dzīvesvietu.</w:t>
            </w:r>
          </w:p>
          <w:p w14:paraId="1CEFB39C" w14:textId="77777777" w:rsidR="002A0279" w:rsidRPr="002A0279" w:rsidRDefault="002A0279" w:rsidP="002A0279">
            <w:pPr>
              <w:tabs>
                <w:tab w:val="left" w:pos="306"/>
              </w:tabs>
              <w:suppressAutoHyphens/>
              <w:spacing w:line="240" w:lineRule="auto"/>
              <w:rPr>
                <w:noProof/>
                <w:spacing w:val="-2"/>
                <w:sz w:val="20"/>
              </w:rPr>
            </w:pPr>
            <w:r w:rsidRPr="002A0279">
              <w:rPr>
                <w:noProof/>
                <w:spacing w:val="-2"/>
                <w:sz w:val="20"/>
              </w:rPr>
              <w:t xml:space="preserve">FR: juristi var darboties kā </w:t>
            </w:r>
            <w:r w:rsidRPr="002A0279">
              <w:rPr>
                <w:i/>
                <w:noProof/>
                <w:spacing w:val="-2"/>
                <w:sz w:val="20"/>
              </w:rPr>
              <w:t>avocat auprès de la Cour de Cassation</w:t>
            </w:r>
            <w:r w:rsidRPr="002A0279">
              <w:rPr>
                <w:noProof/>
                <w:spacing w:val="-2"/>
                <w:sz w:val="20"/>
              </w:rPr>
              <w:t xml:space="preserve"> un </w:t>
            </w:r>
            <w:r w:rsidRPr="002A0279">
              <w:rPr>
                <w:i/>
                <w:noProof/>
                <w:spacing w:val="-2"/>
                <w:sz w:val="20"/>
              </w:rPr>
              <w:t>avocat auprès du Conseil d’Etat</w:t>
            </w:r>
            <w:r w:rsidRPr="002A0279">
              <w:rPr>
                <w:noProof/>
                <w:spacing w:val="-2"/>
                <w:sz w:val="20"/>
              </w:rPr>
              <w:t xml:space="preserve"> atbilstīgi kvotām, izpildot valstspiederības nosacījumu.</w:t>
            </w:r>
          </w:p>
          <w:p w14:paraId="1CEFB39D" w14:textId="77777777" w:rsidR="002A0279" w:rsidRPr="002A0279" w:rsidRDefault="002A0279" w:rsidP="002A0279">
            <w:pPr>
              <w:tabs>
                <w:tab w:val="left" w:pos="306"/>
              </w:tabs>
              <w:suppressAutoHyphens/>
              <w:spacing w:line="240" w:lineRule="auto"/>
              <w:rPr>
                <w:noProof/>
                <w:sz w:val="20"/>
              </w:rPr>
            </w:pPr>
            <w:r w:rsidRPr="002A0279">
              <w:rPr>
                <w:noProof/>
                <w:sz w:val="20"/>
              </w:rPr>
              <w:t>HR: uz pilnīgu uzņemšanu advokatūrā, kas nepieciešama juridiskās pārstāvības pakalpojumu sniegšanai, attiecas valstspiederības nosacījums</w:t>
            </w:r>
            <w:r w:rsidRPr="002A0279">
              <w:rPr>
                <w:noProof/>
                <w:spacing w:val="-2"/>
                <w:sz w:val="20"/>
                <w:lang w:eastAsia="hr-HR"/>
              </w:rPr>
              <w:t xml:space="preserve"> (ES dalībvalsts pilsonība).</w:t>
            </w:r>
          </w:p>
          <w:p w14:paraId="1CEFB39E" w14:textId="77777777" w:rsidR="002A0279" w:rsidRPr="002A0279" w:rsidRDefault="002A0279" w:rsidP="002A0279">
            <w:pPr>
              <w:spacing w:line="240" w:lineRule="auto"/>
              <w:rPr>
                <w:noProof/>
                <w:spacing w:val="-2"/>
                <w:sz w:val="20"/>
              </w:rPr>
            </w:pPr>
            <w:r w:rsidRPr="002A0279">
              <w:rPr>
                <w:noProof/>
                <w:spacing w:val="-2"/>
                <w:sz w:val="20"/>
              </w:rPr>
              <w:t>HU</w:t>
            </w:r>
            <w:r w:rsidRPr="002A0279">
              <w:rPr>
                <w:i/>
                <w:noProof/>
                <w:spacing w:val="-2"/>
                <w:sz w:val="20"/>
              </w:rPr>
              <w:t>:</w:t>
            </w:r>
            <w:r w:rsidRPr="002A0279">
              <w:rPr>
                <w:noProof/>
                <w:spacing w:val="-2"/>
                <w:sz w:val="20"/>
              </w:rPr>
              <w:t xml:space="preserve"> uz pilnīgu </w:t>
            </w:r>
            <w:r w:rsidRPr="002A0279">
              <w:rPr>
                <w:noProof/>
                <w:sz w:val="20"/>
              </w:rPr>
              <w:t>uzņemšanu</w:t>
            </w:r>
            <w:r w:rsidRPr="002A0279">
              <w:rPr>
                <w:noProof/>
                <w:spacing w:val="-2"/>
                <w:sz w:val="20"/>
              </w:rPr>
              <w:t xml:space="preserve"> advokatūrā attiecas valstspiederības nosacījums un dzīvesvietas prasības. Ārvalstu juristi juridisko darbību jomā drīkst sniegt tikai juridiskās konsultācijas; tam jānotiek, pamatojoties uz sadarbības līgumu, kas noslēgts ar Ungārijas advokātu vai advokātu biroju.</w:t>
            </w:r>
          </w:p>
          <w:p w14:paraId="1CEFB39F" w14:textId="77777777" w:rsidR="002A0279" w:rsidRPr="002A0279" w:rsidRDefault="002A0279" w:rsidP="002A0279">
            <w:pPr>
              <w:spacing w:line="240" w:lineRule="auto"/>
              <w:rPr>
                <w:noProof/>
                <w:sz w:val="20"/>
              </w:rPr>
            </w:pPr>
            <w:r w:rsidRPr="002A0279">
              <w:rPr>
                <w:noProof/>
                <w:spacing w:val="-2"/>
                <w:sz w:val="20"/>
              </w:rPr>
              <w:t>LV: valstspiederības prasība attiecībā uz zvērinātiem advokātiem, kuriem ir tiesības veikt juridisko pārstāvību kriminālprocesā.</w:t>
            </w:r>
          </w:p>
          <w:p w14:paraId="1CEFB3A0" w14:textId="77777777" w:rsidR="002A0279" w:rsidRPr="002A0279" w:rsidRDefault="002A0279" w:rsidP="002A0279">
            <w:pPr>
              <w:spacing w:line="240" w:lineRule="auto"/>
              <w:rPr>
                <w:noProof/>
                <w:sz w:val="20"/>
              </w:rPr>
            </w:pPr>
            <w:r w:rsidRPr="002A0279">
              <w:rPr>
                <w:noProof/>
                <w:sz w:val="20"/>
              </w:rPr>
              <w:t>DK: juridisko konsultāciju pakalpojumus drīkst sniegt tikai juristi ar Dānijā izsniegtu licenci praktizēt. Lai iegūtu licenci praktizēšanai Dānijā, ir jānokārto Dānijas juridiskais eksāmens.</w:t>
            </w:r>
          </w:p>
          <w:p w14:paraId="1CEFB3A1" w14:textId="77777777" w:rsidR="002A0279" w:rsidRPr="002A0279" w:rsidRDefault="002A0279" w:rsidP="002A0279">
            <w:pPr>
              <w:spacing w:line="240" w:lineRule="auto"/>
              <w:rPr>
                <w:noProof/>
                <w:sz w:val="20"/>
              </w:rPr>
            </w:pPr>
            <w:r w:rsidRPr="002A0279">
              <w:rPr>
                <w:noProof/>
                <w:sz w:val="20"/>
              </w:rPr>
              <w:t>LU: valstspiederības nosacījums attiecībā uz juridisko pakalpojumu sniegšanu attiecībā uz Luksemburgu un Eiropas Savienības tiesībām.</w:t>
            </w:r>
          </w:p>
          <w:p w14:paraId="1CEFB3A2" w14:textId="77777777" w:rsidR="002A0279" w:rsidRPr="002A0279" w:rsidRDefault="002A0279" w:rsidP="002A0279">
            <w:pPr>
              <w:spacing w:line="240" w:lineRule="auto"/>
              <w:rPr>
                <w:noProof/>
                <w:sz w:val="20"/>
              </w:rPr>
            </w:pPr>
            <w:r w:rsidRPr="002A0279">
              <w:rPr>
                <w:noProof/>
                <w:sz w:val="20"/>
              </w:rPr>
              <w:t xml:space="preserve">SE: uzņemšana advokatūrā, kas nepieciešama, lai Zviedrijā izmantotu nosaukumu </w:t>
            </w:r>
            <w:r w:rsidRPr="002A0279">
              <w:rPr>
                <w:i/>
                <w:noProof/>
                <w:sz w:val="20"/>
              </w:rPr>
              <w:t>advokat</w:t>
            </w:r>
            <w:r w:rsidRPr="002A0279">
              <w:rPr>
                <w:noProof/>
                <w:sz w:val="20"/>
              </w:rPr>
              <w:t>, ir iespējama, ievērojot dzīvesvietas prasību.</w:t>
            </w:r>
          </w:p>
        </w:tc>
      </w:tr>
      <w:tr w:rsidR="002A0279" w14:paraId="1CEFB3A6" w14:textId="77777777" w:rsidTr="002A0279">
        <w:trPr>
          <w:trHeight w:val="20"/>
        </w:trPr>
        <w:tc>
          <w:tcPr>
            <w:tcW w:w="3256" w:type="dxa"/>
            <w:tcBorders>
              <w:top w:val="nil"/>
            </w:tcBorders>
          </w:tcPr>
          <w:p w14:paraId="1CEFB3A4" w14:textId="77777777" w:rsidR="002A0279" w:rsidRPr="002A0279" w:rsidRDefault="002A0279" w:rsidP="002A0279">
            <w:pPr>
              <w:spacing w:line="240" w:lineRule="auto"/>
              <w:rPr>
                <w:noProof/>
                <w:sz w:val="20"/>
              </w:rPr>
            </w:pPr>
          </w:p>
        </w:tc>
        <w:tc>
          <w:tcPr>
            <w:tcW w:w="6525" w:type="dxa"/>
            <w:vMerge/>
          </w:tcPr>
          <w:p w14:paraId="1CEFB3A5" w14:textId="77777777" w:rsidR="002A0279" w:rsidRPr="002A0279" w:rsidRDefault="002A0279" w:rsidP="002A0279">
            <w:pPr>
              <w:spacing w:line="240" w:lineRule="auto"/>
              <w:rPr>
                <w:noProof/>
                <w:spacing w:val="-2"/>
                <w:sz w:val="20"/>
              </w:rPr>
            </w:pPr>
          </w:p>
        </w:tc>
      </w:tr>
      <w:tr w:rsidR="00877CD9" w14:paraId="1CEFB3AA" w14:textId="77777777" w:rsidTr="002A0279">
        <w:trPr>
          <w:trHeight w:val="20"/>
        </w:trPr>
        <w:tc>
          <w:tcPr>
            <w:tcW w:w="3256" w:type="dxa"/>
          </w:tcPr>
          <w:p w14:paraId="1CEFB3A7" w14:textId="77777777" w:rsidR="00877CD9" w:rsidRPr="002A0279" w:rsidRDefault="00877CD9" w:rsidP="002A0279">
            <w:pPr>
              <w:spacing w:line="240" w:lineRule="auto"/>
              <w:rPr>
                <w:noProof/>
                <w:sz w:val="20"/>
              </w:rPr>
            </w:pPr>
            <w:r w:rsidRPr="002A0279">
              <w:rPr>
                <w:noProof/>
                <w:sz w:val="20"/>
              </w:rPr>
              <w:t>b) 1. Grāmatvedības un rēķinvedības pakalpojumi</w:t>
            </w:r>
          </w:p>
          <w:p w14:paraId="1CEFB3A8" w14:textId="77777777" w:rsidR="00877CD9" w:rsidRPr="002A0279" w:rsidRDefault="00877CD9" w:rsidP="002A0279">
            <w:pPr>
              <w:spacing w:line="240" w:lineRule="auto"/>
              <w:rPr>
                <w:noProof/>
                <w:sz w:val="20"/>
              </w:rPr>
            </w:pPr>
            <w:r w:rsidRPr="002A0279">
              <w:rPr>
                <w:noProof/>
                <w:sz w:val="20"/>
              </w:rPr>
              <w:t xml:space="preserve">(CPC 86212, kas nav "revīzijas pakalpojumi", </w:t>
            </w:r>
            <w:r w:rsidRPr="002A0279">
              <w:rPr>
                <w:i/>
                <w:noProof/>
                <w:sz w:val="20"/>
              </w:rPr>
              <w:t>CPC</w:t>
            </w:r>
            <w:r w:rsidRPr="002A0279">
              <w:rPr>
                <w:noProof/>
                <w:sz w:val="20"/>
              </w:rPr>
              <w:t xml:space="preserve"> 86213, </w:t>
            </w:r>
            <w:r w:rsidRPr="002A0279">
              <w:rPr>
                <w:i/>
                <w:noProof/>
                <w:sz w:val="20"/>
              </w:rPr>
              <w:t>CPC</w:t>
            </w:r>
            <w:r w:rsidRPr="002A0279">
              <w:rPr>
                <w:noProof/>
                <w:sz w:val="20"/>
              </w:rPr>
              <w:t xml:space="preserve"> 86219 un </w:t>
            </w:r>
            <w:r w:rsidRPr="002A0279">
              <w:rPr>
                <w:i/>
                <w:noProof/>
                <w:sz w:val="20"/>
              </w:rPr>
              <w:t>CPC</w:t>
            </w:r>
            <w:r w:rsidRPr="002A0279">
              <w:rPr>
                <w:noProof/>
                <w:sz w:val="20"/>
              </w:rPr>
              <w:t xml:space="preserve"> 86220)</w:t>
            </w:r>
          </w:p>
        </w:tc>
        <w:tc>
          <w:tcPr>
            <w:tcW w:w="6525" w:type="dxa"/>
          </w:tcPr>
          <w:p w14:paraId="1CEFB3A9" w14:textId="77777777" w:rsidR="00877CD9" w:rsidRPr="002A0279" w:rsidRDefault="00877CD9" w:rsidP="002A0279">
            <w:pPr>
              <w:spacing w:line="240" w:lineRule="auto"/>
              <w:rPr>
                <w:noProof/>
                <w:sz w:val="20"/>
              </w:rPr>
            </w:pPr>
            <w:r w:rsidRPr="002A0279">
              <w:rPr>
                <w:noProof/>
                <w:sz w:val="20"/>
              </w:rPr>
              <w:t>FR: grāmatvedības un rēķinvedības pakalpojumus ir atļauts sniegt ar noteikumu, ka saņemts ekonomikas, finanšu un rūpniecības ministra lēmums, saskaņojot to ar ārlietu ministru. Prasība par pastāvīgo dzīvesvietu nedrīkst pārsniegt 5 gadus.</w:t>
            </w:r>
          </w:p>
        </w:tc>
      </w:tr>
      <w:tr w:rsidR="00877CD9" w14:paraId="1CEFB3B5" w14:textId="77777777" w:rsidTr="002A0279">
        <w:trPr>
          <w:trHeight w:val="20"/>
        </w:trPr>
        <w:tc>
          <w:tcPr>
            <w:tcW w:w="3256" w:type="dxa"/>
          </w:tcPr>
          <w:p w14:paraId="1CEFB3AB" w14:textId="77777777" w:rsidR="00877CD9" w:rsidRPr="002A0279" w:rsidRDefault="00877CD9" w:rsidP="002A0279">
            <w:pPr>
              <w:pageBreakBefore/>
              <w:spacing w:line="240" w:lineRule="auto"/>
              <w:rPr>
                <w:noProof/>
                <w:sz w:val="20"/>
              </w:rPr>
            </w:pPr>
            <w:r w:rsidRPr="002A0279">
              <w:rPr>
                <w:noProof/>
                <w:sz w:val="20"/>
              </w:rPr>
              <w:lastRenderedPageBreak/>
              <w:t>b) 2. Revīzijas pakalpojumi</w:t>
            </w:r>
          </w:p>
          <w:p w14:paraId="1CEFB3AC"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86211 un </w:t>
            </w:r>
            <w:r w:rsidRPr="002A0279">
              <w:rPr>
                <w:i/>
                <w:noProof/>
                <w:sz w:val="20"/>
              </w:rPr>
              <w:t xml:space="preserve">CPC </w:t>
            </w:r>
            <w:r w:rsidRPr="002A0279">
              <w:rPr>
                <w:noProof/>
                <w:sz w:val="20"/>
              </w:rPr>
              <w:t>86212, kas nav grāmatvedības pakalpojumi)</w:t>
            </w:r>
          </w:p>
        </w:tc>
        <w:tc>
          <w:tcPr>
            <w:tcW w:w="6525" w:type="dxa"/>
          </w:tcPr>
          <w:p w14:paraId="1CEFB3AD" w14:textId="77777777" w:rsidR="00877CD9" w:rsidRPr="002A0279" w:rsidRDefault="00877CD9" w:rsidP="002A0279">
            <w:pPr>
              <w:tabs>
                <w:tab w:val="left" w:pos="0"/>
                <w:tab w:val="left" w:pos="786"/>
              </w:tabs>
              <w:suppressAutoHyphens/>
              <w:spacing w:line="240" w:lineRule="auto"/>
              <w:rPr>
                <w:noProof/>
                <w:spacing w:val="-2"/>
                <w:sz w:val="20"/>
              </w:rPr>
            </w:pPr>
            <w:r w:rsidRPr="002A0279">
              <w:rPr>
                <w:noProof/>
                <w:sz w:val="20"/>
              </w:rPr>
              <w:t>AT: valstspiederības nosacījums pārstāvībai kompetentajās iestādēs un revīzijas veikšanai, kas paredzēta konkrētos Austrijas likumos (piemēram, Akciju sabiedrību likumā, Biržu likumā, Banku likumā u.c.).</w:t>
            </w:r>
          </w:p>
          <w:p w14:paraId="1CEFB3AE" w14:textId="77777777" w:rsidR="00877CD9" w:rsidRPr="002A0279" w:rsidRDefault="00877CD9" w:rsidP="002A0279">
            <w:pPr>
              <w:tabs>
                <w:tab w:val="left" w:pos="0"/>
                <w:tab w:val="left" w:pos="786"/>
              </w:tabs>
              <w:suppressAutoHyphens/>
              <w:spacing w:line="240" w:lineRule="auto"/>
              <w:rPr>
                <w:noProof/>
                <w:sz w:val="20"/>
              </w:rPr>
            </w:pPr>
            <w:r w:rsidRPr="002A0279">
              <w:rPr>
                <w:noProof/>
                <w:sz w:val="20"/>
              </w:rPr>
              <w:t>DK: pastāvīgās dzīvesvietas prasība.</w:t>
            </w:r>
          </w:p>
          <w:p w14:paraId="1CEFB3AF" w14:textId="77777777" w:rsidR="00877CD9" w:rsidRPr="002A0279" w:rsidRDefault="00877CD9" w:rsidP="002A0279">
            <w:pPr>
              <w:suppressAutoHyphens/>
              <w:spacing w:line="240" w:lineRule="auto"/>
              <w:rPr>
                <w:noProof/>
                <w:spacing w:val="-2"/>
                <w:sz w:val="20"/>
              </w:rPr>
            </w:pPr>
            <w:r w:rsidRPr="002A0279">
              <w:rPr>
                <w:noProof/>
                <w:sz w:val="20"/>
              </w:rPr>
              <w:t>ES: valstspiederības nosacījums attiecībā uz zvērinātiem revidentiem un tādu uzņēmumu administratoriem, direktoriem un sabiedrību dalībniekiem, uz kuriem neattiecas 8. EEK Direktīva par uzņēmējdarbības tiesībām.</w:t>
            </w:r>
          </w:p>
          <w:p w14:paraId="1CEFB3B0" w14:textId="77777777" w:rsidR="00877CD9" w:rsidRPr="002A0279" w:rsidRDefault="00877CD9" w:rsidP="002A0279">
            <w:pPr>
              <w:suppressAutoHyphens/>
              <w:spacing w:line="240" w:lineRule="auto"/>
              <w:rPr>
                <w:noProof/>
                <w:sz w:val="20"/>
              </w:rPr>
            </w:pPr>
            <w:r w:rsidRPr="002A0279">
              <w:rPr>
                <w:noProof/>
                <w:spacing w:val="-2"/>
                <w:sz w:val="20"/>
              </w:rPr>
              <w:t>FI: pastāvīgās dzīvesvietas prasība vismaz vienam revidentam Somijas sabiedrībā ar ierobežotu atbildību.</w:t>
            </w:r>
          </w:p>
          <w:p w14:paraId="1CEFB3B1" w14:textId="77777777" w:rsidR="00877CD9" w:rsidRPr="002A0279" w:rsidRDefault="00877CD9" w:rsidP="002A0279">
            <w:pPr>
              <w:tabs>
                <w:tab w:val="left" w:pos="0"/>
                <w:tab w:val="left" w:pos="786"/>
              </w:tabs>
              <w:suppressAutoHyphens/>
              <w:spacing w:line="240" w:lineRule="auto"/>
              <w:rPr>
                <w:noProof/>
                <w:sz w:val="20"/>
              </w:rPr>
            </w:pPr>
            <w:r w:rsidRPr="002A0279">
              <w:rPr>
                <w:noProof/>
                <w:sz w:val="20"/>
              </w:rPr>
              <w:t>EL: valstspiederības nosacījums attiecībā uz zvērinātiem revidentiem.</w:t>
            </w:r>
          </w:p>
          <w:p w14:paraId="1CEFB3B2" w14:textId="77777777" w:rsidR="00877CD9" w:rsidRPr="002A0279" w:rsidRDefault="00877CD9" w:rsidP="002A0279">
            <w:pPr>
              <w:tabs>
                <w:tab w:val="left" w:pos="0"/>
                <w:tab w:val="left" w:pos="786"/>
              </w:tabs>
              <w:suppressAutoHyphens/>
              <w:spacing w:line="240" w:lineRule="auto"/>
              <w:rPr>
                <w:noProof/>
                <w:sz w:val="20"/>
              </w:rPr>
            </w:pPr>
            <w:r w:rsidRPr="002A0279">
              <w:rPr>
                <w:noProof/>
                <w:sz w:val="20"/>
              </w:rPr>
              <w:t>HR: revīzijas pakalpojumus var sniegt vienīgi sertificēti revidenti, kuriem ir Horvātijas Revidentu kameras oficiāli atzīta licence.</w:t>
            </w:r>
          </w:p>
          <w:p w14:paraId="1CEFB3B3" w14:textId="77777777" w:rsidR="00877CD9" w:rsidRPr="002A0279" w:rsidRDefault="00877CD9" w:rsidP="002A0279">
            <w:pPr>
              <w:tabs>
                <w:tab w:val="left" w:pos="0"/>
                <w:tab w:val="left" w:pos="786"/>
              </w:tabs>
              <w:suppressAutoHyphens/>
              <w:spacing w:line="240" w:lineRule="auto"/>
              <w:rPr>
                <w:noProof/>
                <w:sz w:val="20"/>
              </w:rPr>
            </w:pPr>
            <w:r w:rsidRPr="002A0279">
              <w:rPr>
                <w:noProof/>
                <w:sz w:val="20"/>
              </w:rPr>
              <w:t>IT: valstspiederības nosacījums attiecībā uz tādu sabiedrību administratoriem, direktoriem un dalībniekiem, uz kuriem neattiecas 8. EEK Direktīva par uzņēmējdarbības tiesībām. Individuālajiem revidentiem jābūt pastāvīgajiem iedzīvotājiem.</w:t>
            </w:r>
          </w:p>
          <w:p w14:paraId="1CEFB3B4" w14:textId="77777777" w:rsidR="00877CD9" w:rsidRPr="002A0279" w:rsidRDefault="00877CD9" w:rsidP="002A0279">
            <w:pPr>
              <w:tabs>
                <w:tab w:val="left" w:pos="-108"/>
                <w:tab w:val="left" w:pos="453"/>
                <w:tab w:val="left" w:pos="1248"/>
                <w:tab w:val="left" w:pos="1645"/>
                <w:tab w:val="left" w:pos="2042"/>
                <w:tab w:val="left" w:pos="2439"/>
                <w:tab w:val="left" w:pos="2836"/>
                <w:tab w:val="left" w:pos="3234"/>
                <w:tab w:val="left" w:pos="3631"/>
                <w:tab w:val="left" w:pos="4028"/>
                <w:tab w:val="left" w:pos="4425"/>
                <w:tab w:val="left" w:pos="4822"/>
                <w:tab w:val="left" w:pos="5220"/>
                <w:tab w:val="left" w:pos="5617"/>
                <w:tab w:val="left" w:pos="6014"/>
                <w:tab w:val="left" w:pos="6411"/>
                <w:tab w:val="left" w:pos="6808"/>
                <w:tab w:val="left" w:pos="7206"/>
                <w:tab w:val="left" w:pos="7603"/>
                <w:tab w:val="left" w:pos="8000"/>
                <w:tab w:val="left" w:pos="8397"/>
                <w:tab w:val="left" w:pos="8794"/>
                <w:tab w:val="left" w:pos="9192"/>
                <w:tab w:val="left" w:pos="9589"/>
                <w:tab w:val="left" w:pos="9986"/>
                <w:tab w:val="left" w:pos="10383"/>
                <w:tab w:val="left" w:pos="10780"/>
                <w:tab w:val="left" w:pos="11178"/>
                <w:tab w:val="left" w:pos="11575"/>
                <w:tab w:val="left" w:pos="11972"/>
                <w:tab w:val="left" w:pos="12369"/>
                <w:tab w:val="left" w:pos="12766"/>
                <w:tab w:val="left" w:pos="13164"/>
                <w:tab w:val="left" w:pos="13561"/>
                <w:tab w:val="left" w:pos="13958"/>
                <w:tab w:val="left" w:pos="14355"/>
                <w:tab w:val="left" w:pos="14752"/>
                <w:tab w:val="left" w:pos="15150"/>
              </w:tabs>
              <w:suppressAutoHyphens/>
              <w:spacing w:line="240" w:lineRule="auto"/>
              <w:rPr>
                <w:noProof/>
                <w:sz w:val="20"/>
              </w:rPr>
            </w:pPr>
            <w:r w:rsidRPr="002A0279">
              <w:rPr>
                <w:noProof/>
                <w:sz w:val="20"/>
              </w:rPr>
              <w:t>SE: noteiktās juridiskās personās, tostarp visās sabiedrībās ar ierobežotu atbildību, likumīgus revīzijas pakalpojumus drīkst sniegt vienīgi Zviedrijā apstiprināti revidenti. Lai šādas personas saņemtu apstiprinājumu, ir spēkā pastāvīgās dzīvesvietas nosacījums.</w:t>
            </w:r>
          </w:p>
        </w:tc>
      </w:tr>
      <w:tr w:rsidR="00877CD9" w14:paraId="1CEFB3BB" w14:textId="77777777" w:rsidTr="002A0279">
        <w:trPr>
          <w:trHeight w:val="20"/>
        </w:trPr>
        <w:tc>
          <w:tcPr>
            <w:tcW w:w="3256" w:type="dxa"/>
          </w:tcPr>
          <w:p w14:paraId="1CEFB3B6" w14:textId="77777777" w:rsidR="00877CD9" w:rsidRPr="002A0279" w:rsidRDefault="00877CD9" w:rsidP="002A0279">
            <w:pPr>
              <w:spacing w:line="240" w:lineRule="auto"/>
              <w:rPr>
                <w:noProof/>
                <w:sz w:val="20"/>
              </w:rPr>
            </w:pPr>
            <w:r w:rsidRPr="002A0279">
              <w:rPr>
                <w:noProof/>
                <w:sz w:val="20"/>
              </w:rPr>
              <w:t>c) Nodokļu konsultāciju pakalpojumi</w:t>
            </w:r>
          </w:p>
          <w:p w14:paraId="1CEFB3B7"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863)</w:t>
            </w:r>
            <w:r w:rsidR="00F01A8D" w:rsidRPr="002A0279">
              <w:rPr>
                <w:b/>
                <w:bCs/>
                <w:noProof/>
                <w:sz w:val="20"/>
                <w:vertAlign w:val="superscript"/>
              </w:rPr>
              <w:t>6</w:t>
            </w:r>
          </w:p>
        </w:tc>
        <w:tc>
          <w:tcPr>
            <w:tcW w:w="6525" w:type="dxa"/>
          </w:tcPr>
          <w:p w14:paraId="1CEFB3B8" w14:textId="77777777" w:rsidR="00877CD9" w:rsidRPr="002A0279" w:rsidRDefault="00877CD9" w:rsidP="002A0279">
            <w:pPr>
              <w:spacing w:line="240" w:lineRule="auto"/>
              <w:rPr>
                <w:noProof/>
                <w:sz w:val="20"/>
              </w:rPr>
            </w:pPr>
            <w:r w:rsidRPr="002A0279">
              <w:rPr>
                <w:noProof/>
                <w:sz w:val="20"/>
              </w:rPr>
              <w:t>AT: valstspiederības nosacījums pārstāvībai kompetentajās iestādēs.</w:t>
            </w:r>
          </w:p>
          <w:p w14:paraId="1CEFB3B9" w14:textId="77777777" w:rsidR="00877CD9" w:rsidRPr="002A0279" w:rsidRDefault="00877CD9" w:rsidP="002A0279">
            <w:pPr>
              <w:spacing w:line="240" w:lineRule="auto"/>
              <w:rPr>
                <w:strike/>
                <w:noProof/>
                <w:spacing w:val="-2"/>
                <w:sz w:val="20"/>
              </w:rPr>
            </w:pPr>
            <w:r w:rsidRPr="002A0279">
              <w:rPr>
                <w:noProof/>
                <w:sz w:val="20"/>
              </w:rPr>
              <w:t>BG, SI: valstspiederības nosacījums attiecībā uz speciālistiem.</w:t>
            </w:r>
          </w:p>
          <w:p w14:paraId="1CEFB3BA" w14:textId="77777777" w:rsidR="00877CD9" w:rsidRPr="002A0279" w:rsidRDefault="00877CD9" w:rsidP="002A0279">
            <w:pPr>
              <w:spacing w:line="240" w:lineRule="auto"/>
              <w:rPr>
                <w:noProof/>
                <w:sz w:val="20"/>
              </w:rPr>
            </w:pPr>
            <w:r w:rsidRPr="002A0279">
              <w:rPr>
                <w:noProof/>
                <w:sz w:val="20"/>
              </w:rPr>
              <w:t>HU</w:t>
            </w:r>
            <w:r w:rsidRPr="002A0279">
              <w:rPr>
                <w:i/>
                <w:noProof/>
                <w:sz w:val="20"/>
              </w:rPr>
              <w:t>:</w:t>
            </w:r>
            <w:r w:rsidRPr="002A0279">
              <w:rPr>
                <w:noProof/>
                <w:sz w:val="20"/>
              </w:rPr>
              <w:t xml:space="preserve"> pastāvīgās dzīvesvietas prasība.</w:t>
            </w:r>
          </w:p>
        </w:tc>
      </w:tr>
      <w:tr w:rsidR="00877CD9" w14:paraId="1CEFB3C3" w14:textId="77777777" w:rsidTr="002A0279">
        <w:trPr>
          <w:trHeight w:val="20"/>
        </w:trPr>
        <w:tc>
          <w:tcPr>
            <w:tcW w:w="3256" w:type="dxa"/>
          </w:tcPr>
          <w:p w14:paraId="1CEFB3BC" w14:textId="77777777" w:rsidR="00877CD9" w:rsidRPr="002A0279" w:rsidRDefault="00877CD9" w:rsidP="002A0279">
            <w:pPr>
              <w:spacing w:line="240" w:lineRule="auto"/>
              <w:rPr>
                <w:noProof/>
                <w:sz w:val="20"/>
              </w:rPr>
            </w:pPr>
            <w:r w:rsidRPr="002A0279">
              <w:rPr>
                <w:noProof/>
                <w:sz w:val="20"/>
              </w:rPr>
              <w:t>d) Arhitektu pakalpojumi</w:t>
            </w:r>
          </w:p>
          <w:p w14:paraId="1CEFB3BD" w14:textId="77777777" w:rsidR="00877CD9" w:rsidRPr="002A0279" w:rsidRDefault="00877CD9" w:rsidP="002A0279">
            <w:pPr>
              <w:spacing w:line="240" w:lineRule="auto"/>
              <w:rPr>
                <w:noProof/>
                <w:sz w:val="20"/>
              </w:rPr>
            </w:pPr>
            <w:r w:rsidRPr="002A0279">
              <w:rPr>
                <w:noProof/>
                <w:sz w:val="20"/>
              </w:rPr>
              <w:t>un</w:t>
            </w:r>
          </w:p>
          <w:p w14:paraId="1CEFB3BE" w14:textId="77777777" w:rsidR="00877CD9" w:rsidRPr="002A0279" w:rsidRDefault="00877CD9" w:rsidP="002A0279">
            <w:pPr>
              <w:spacing w:line="240" w:lineRule="auto"/>
              <w:rPr>
                <w:noProof/>
                <w:sz w:val="20"/>
              </w:rPr>
            </w:pPr>
            <w:r w:rsidRPr="002A0279">
              <w:rPr>
                <w:noProof/>
                <w:sz w:val="20"/>
              </w:rPr>
              <w:t>e) Pilsētplānošanas un ainavu arhitektūras pakalpojumi</w:t>
            </w:r>
          </w:p>
          <w:p w14:paraId="1CEFB3BF"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8671 un </w:t>
            </w:r>
            <w:r w:rsidRPr="002A0279">
              <w:rPr>
                <w:i/>
                <w:noProof/>
                <w:sz w:val="20"/>
              </w:rPr>
              <w:t>CPC</w:t>
            </w:r>
            <w:r w:rsidRPr="002A0279">
              <w:rPr>
                <w:noProof/>
                <w:sz w:val="20"/>
              </w:rPr>
              <w:t xml:space="preserve"> 8674)</w:t>
            </w:r>
          </w:p>
        </w:tc>
        <w:tc>
          <w:tcPr>
            <w:tcW w:w="6525" w:type="dxa"/>
          </w:tcPr>
          <w:p w14:paraId="1CEFB3C0" w14:textId="77777777" w:rsidR="00877CD9" w:rsidRPr="002A0279" w:rsidRDefault="00877CD9" w:rsidP="002A0279">
            <w:pPr>
              <w:spacing w:line="240" w:lineRule="auto"/>
              <w:rPr>
                <w:noProof/>
                <w:sz w:val="20"/>
              </w:rPr>
            </w:pPr>
            <w:r w:rsidRPr="002A0279">
              <w:rPr>
                <w:noProof/>
                <w:sz w:val="20"/>
              </w:rPr>
              <w:t>EE: vismaz vienai atbildīgajai personai (projekta vadītājam vai konsultantam) jābūt Igaunijas valstspiederīgajam.</w:t>
            </w:r>
          </w:p>
          <w:p w14:paraId="1CEFB3C1" w14:textId="77777777" w:rsidR="00877CD9" w:rsidRPr="002A0279" w:rsidRDefault="00877CD9" w:rsidP="002A0279">
            <w:pPr>
              <w:spacing w:line="240" w:lineRule="auto"/>
              <w:rPr>
                <w:noProof/>
                <w:sz w:val="20"/>
              </w:rPr>
            </w:pPr>
            <w:r w:rsidRPr="002A0279">
              <w:rPr>
                <w:noProof/>
                <w:spacing w:val="-2"/>
                <w:sz w:val="20"/>
              </w:rPr>
              <w:t>BG: ārvalstu speciālistiem jābūt vismaz 2 gadu pieredzei būvniecības jomā. Valstspiederības nosacījums attiecībā uz arhitektūras pilsētplānošanas un ainavu arhitektūras pakalpojumu jomā strādājošajiem.</w:t>
            </w:r>
          </w:p>
          <w:p w14:paraId="1CEFB3C2" w14:textId="77777777" w:rsidR="00877CD9" w:rsidRPr="002A0279" w:rsidRDefault="00877CD9" w:rsidP="002A0279">
            <w:pPr>
              <w:spacing w:line="240" w:lineRule="auto"/>
              <w:rPr>
                <w:noProof/>
                <w:sz w:val="20"/>
              </w:rPr>
            </w:pPr>
            <w:r w:rsidRPr="002A0279">
              <w:rPr>
                <w:noProof/>
                <w:sz w:val="20"/>
              </w:rPr>
              <w:t xml:space="preserve">EL, HR, HU, SK: </w:t>
            </w:r>
            <w:r w:rsidRPr="002A0279">
              <w:rPr>
                <w:noProof/>
                <w:spacing w:val="-2"/>
                <w:sz w:val="20"/>
              </w:rPr>
              <w:t xml:space="preserve">pastāvīgās dzīvesvietas </w:t>
            </w:r>
            <w:r w:rsidRPr="002A0279">
              <w:rPr>
                <w:noProof/>
                <w:sz w:val="20"/>
              </w:rPr>
              <w:t>prasība.</w:t>
            </w:r>
          </w:p>
        </w:tc>
      </w:tr>
      <w:tr w:rsidR="00877CD9" w14:paraId="1CEFB3CB" w14:textId="77777777" w:rsidTr="002A0279">
        <w:trPr>
          <w:trHeight w:val="20"/>
        </w:trPr>
        <w:tc>
          <w:tcPr>
            <w:tcW w:w="3256" w:type="dxa"/>
          </w:tcPr>
          <w:p w14:paraId="1CEFB3C4" w14:textId="77777777" w:rsidR="00877CD9" w:rsidRPr="002A0279" w:rsidRDefault="00877CD9" w:rsidP="002A0279">
            <w:pPr>
              <w:spacing w:line="240" w:lineRule="auto"/>
              <w:rPr>
                <w:noProof/>
                <w:sz w:val="20"/>
              </w:rPr>
            </w:pPr>
            <w:r w:rsidRPr="002A0279">
              <w:rPr>
                <w:noProof/>
                <w:sz w:val="20"/>
              </w:rPr>
              <w:t>f) Inženiertehniskie pakalpojumi</w:t>
            </w:r>
          </w:p>
          <w:p w14:paraId="1CEFB3C5" w14:textId="77777777" w:rsidR="00877CD9" w:rsidRPr="002A0279" w:rsidRDefault="00877CD9" w:rsidP="002A0279">
            <w:pPr>
              <w:spacing w:line="240" w:lineRule="auto"/>
              <w:rPr>
                <w:noProof/>
                <w:sz w:val="20"/>
              </w:rPr>
            </w:pPr>
            <w:r w:rsidRPr="002A0279">
              <w:rPr>
                <w:noProof/>
                <w:sz w:val="20"/>
              </w:rPr>
              <w:t>un</w:t>
            </w:r>
          </w:p>
          <w:p w14:paraId="1CEFB3C6" w14:textId="77777777" w:rsidR="00877CD9" w:rsidRPr="002A0279" w:rsidRDefault="00877CD9" w:rsidP="002A0279">
            <w:pPr>
              <w:spacing w:line="240" w:lineRule="auto"/>
              <w:rPr>
                <w:noProof/>
                <w:sz w:val="20"/>
              </w:rPr>
            </w:pPr>
            <w:r w:rsidRPr="002A0279">
              <w:rPr>
                <w:noProof/>
                <w:sz w:val="20"/>
              </w:rPr>
              <w:t>g) Integrētie inženiertehniskie pakalpojumi</w:t>
            </w:r>
          </w:p>
          <w:p w14:paraId="1CEFB3C7"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8672 un </w:t>
            </w:r>
            <w:r w:rsidRPr="002A0279">
              <w:rPr>
                <w:i/>
                <w:noProof/>
                <w:sz w:val="20"/>
              </w:rPr>
              <w:t>CPC</w:t>
            </w:r>
            <w:r w:rsidRPr="002A0279">
              <w:rPr>
                <w:noProof/>
                <w:sz w:val="20"/>
              </w:rPr>
              <w:t xml:space="preserve"> 8673)</w:t>
            </w:r>
          </w:p>
        </w:tc>
        <w:tc>
          <w:tcPr>
            <w:tcW w:w="6525" w:type="dxa"/>
          </w:tcPr>
          <w:p w14:paraId="1CEFB3C8" w14:textId="77777777" w:rsidR="00877CD9" w:rsidRPr="002A0279" w:rsidRDefault="00877CD9" w:rsidP="002A0279">
            <w:pPr>
              <w:pageBreakBefore/>
              <w:spacing w:line="240" w:lineRule="auto"/>
              <w:rPr>
                <w:noProof/>
                <w:sz w:val="20"/>
              </w:rPr>
            </w:pPr>
            <w:r w:rsidRPr="002A0279">
              <w:rPr>
                <w:noProof/>
                <w:sz w:val="20"/>
              </w:rPr>
              <w:t>EE: vismaz vienai atbildīgajai personai (projekta vadītājam vai konsultantam) jābūt Igaunijas valstspiederīgajam.</w:t>
            </w:r>
          </w:p>
          <w:p w14:paraId="1CEFB3C9" w14:textId="77777777" w:rsidR="00877CD9" w:rsidRPr="002A0279" w:rsidRDefault="00877CD9" w:rsidP="002A0279">
            <w:pPr>
              <w:pageBreakBefore/>
              <w:spacing w:line="240" w:lineRule="auto"/>
              <w:rPr>
                <w:noProof/>
                <w:sz w:val="20"/>
              </w:rPr>
            </w:pPr>
            <w:r w:rsidRPr="002A0279">
              <w:rPr>
                <w:noProof/>
                <w:spacing w:val="-2"/>
                <w:sz w:val="20"/>
              </w:rPr>
              <w:t>BG: ārvalstu speciālistiem jābūt vismaz 2 gadu pieredzei būvniecības jomā.</w:t>
            </w:r>
          </w:p>
          <w:p w14:paraId="1CEFB3CA" w14:textId="77777777" w:rsidR="00877CD9" w:rsidRPr="002A0279" w:rsidRDefault="00877CD9" w:rsidP="002A0279">
            <w:pPr>
              <w:pageBreakBefore/>
              <w:spacing w:line="240" w:lineRule="auto"/>
              <w:rPr>
                <w:noProof/>
                <w:sz w:val="20"/>
              </w:rPr>
            </w:pPr>
            <w:r w:rsidRPr="002A0279">
              <w:rPr>
                <w:noProof/>
                <w:sz w:val="20"/>
              </w:rPr>
              <w:t xml:space="preserve">EL, HR, HU, SK: </w:t>
            </w:r>
            <w:r w:rsidRPr="002A0279">
              <w:rPr>
                <w:noProof/>
                <w:spacing w:val="-2"/>
                <w:sz w:val="20"/>
              </w:rPr>
              <w:t xml:space="preserve">pastāvīgās dzīvesvietas </w:t>
            </w:r>
            <w:r w:rsidRPr="002A0279">
              <w:rPr>
                <w:noProof/>
                <w:sz w:val="20"/>
              </w:rPr>
              <w:t>prasība.</w:t>
            </w:r>
          </w:p>
        </w:tc>
      </w:tr>
      <w:tr w:rsidR="00877CD9" w:rsidRPr="002E7F51" w14:paraId="1CEFB3D8" w14:textId="77777777" w:rsidTr="002A0279">
        <w:trPr>
          <w:trHeight w:val="20"/>
        </w:trPr>
        <w:tc>
          <w:tcPr>
            <w:tcW w:w="3256" w:type="dxa"/>
          </w:tcPr>
          <w:p w14:paraId="1CEFB3CC" w14:textId="77777777" w:rsidR="00877CD9" w:rsidRPr="002A0279" w:rsidRDefault="00877CD9" w:rsidP="002A0279">
            <w:pPr>
              <w:pageBreakBefore/>
              <w:spacing w:line="240" w:lineRule="auto"/>
              <w:rPr>
                <w:noProof/>
                <w:sz w:val="20"/>
              </w:rPr>
            </w:pPr>
            <w:r w:rsidRPr="002A0279">
              <w:rPr>
                <w:noProof/>
                <w:sz w:val="20"/>
              </w:rPr>
              <w:lastRenderedPageBreak/>
              <w:t>h) Medicīnas (tostarp psihologu) un zobārstniecības pakalpojumi</w:t>
            </w:r>
          </w:p>
          <w:p w14:paraId="1CEFB3CD" w14:textId="77777777" w:rsidR="00877CD9" w:rsidRPr="002A0279" w:rsidRDefault="00877CD9" w:rsidP="002A0279">
            <w:pPr>
              <w:spacing w:line="240" w:lineRule="auto"/>
              <w:rPr>
                <w:noProof/>
                <w:sz w:val="20"/>
                <w:lang w:val="es-ES"/>
              </w:rPr>
            </w:pPr>
            <w:r w:rsidRPr="002A0279">
              <w:rPr>
                <w:noProof/>
                <w:sz w:val="20"/>
                <w:lang w:val="es-ES"/>
              </w:rPr>
              <w:t>(</w:t>
            </w:r>
            <w:r w:rsidRPr="002A0279">
              <w:rPr>
                <w:i/>
                <w:noProof/>
                <w:sz w:val="20"/>
                <w:lang w:val="es-ES"/>
              </w:rPr>
              <w:t>CPC</w:t>
            </w:r>
            <w:r w:rsidRPr="002A0279">
              <w:rPr>
                <w:noProof/>
                <w:sz w:val="20"/>
                <w:lang w:val="es-ES"/>
              </w:rPr>
              <w:t xml:space="preserve"> 9312 un daļa no </w:t>
            </w:r>
            <w:r w:rsidRPr="002A0279">
              <w:rPr>
                <w:i/>
                <w:noProof/>
                <w:sz w:val="20"/>
                <w:lang w:val="es-ES"/>
              </w:rPr>
              <w:t>CPC</w:t>
            </w:r>
            <w:r w:rsidRPr="002A0279">
              <w:rPr>
                <w:noProof/>
                <w:sz w:val="20"/>
                <w:lang w:val="es-ES"/>
              </w:rPr>
              <w:t xml:space="preserve"> 85201) </w:t>
            </w:r>
          </w:p>
        </w:tc>
        <w:tc>
          <w:tcPr>
            <w:tcW w:w="6525" w:type="dxa"/>
          </w:tcPr>
          <w:p w14:paraId="1CEFB3CE" w14:textId="77777777" w:rsidR="00877CD9" w:rsidRPr="002A0279" w:rsidRDefault="00877CD9" w:rsidP="002A0279">
            <w:pPr>
              <w:tabs>
                <w:tab w:val="left" w:pos="3218"/>
              </w:tabs>
              <w:spacing w:line="240" w:lineRule="auto"/>
              <w:rPr>
                <w:strike/>
                <w:noProof/>
                <w:sz w:val="20"/>
                <w:lang w:val="es-ES"/>
              </w:rPr>
            </w:pPr>
            <w:r w:rsidRPr="002A0279">
              <w:rPr>
                <w:noProof/>
                <w:spacing w:val="-2"/>
                <w:sz w:val="20"/>
                <w:lang w:val="es-ES"/>
              </w:rPr>
              <w:t>CZ, IT, SK: pastāvīgās dzīvesvietas prasība.</w:t>
            </w:r>
          </w:p>
          <w:p w14:paraId="1CEFB3CF" w14:textId="77777777" w:rsidR="00877CD9" w:rsidRPr="002A0279" w:rsidRDefault="00877CD9" w:rsidP="002A0279">
            <w:pPr>
              <w:suppressAutoHyphens/>
              <w:spacing w:line="240" w:lineRule="auto"/>
              <w:rPr>
                <w:noProof/>
                <w:sz w:val="20"/>
                <w:lang w:val="es-ES"/>
              </w:rPr>
            </w:pPr>
            <w:r w:rsidRPr="002A0279">
              <w:rPr>
                <w:noProof/>
                <w:spacing w:val="-2"/>
                <w:sz w:val="20"/>
                <w:lang w:val="es-ES"/>
              </w:rPr>
              <w:t>CZ, EE, RO, SK: ārvalstu fiziskajām personām jāsaņem kompetento iestāžu atļauja.</w:t>
            </w:r>
          </w:p>
          <w:p w14:paraId="1CEFB3D0" w14:textId="77777777" w:rsidR="00877CD9" w:rsidRPr="002A0279" w:rsidRDefault="00877CD9" w:rsidP="002A0279">
            <w:pPr>
              <w:suppressAutoHyphens/>
              <w:spacing w:line="240" w:lineRule="auto"/>
              <w:rPr>
                <w:noProof/>
                <w:sz w:val="20"/>
                <w:lang w:val="es-ES"/>
              </w:rPr>
            </w:pPr>
            <w:r w:rsidRPr="002A0279">
              <w:rPr>
                <w:noProof/>
                <w:spacing w:val="-2"/>
                <w:sz w:val="20"/>
                <w:lang w:val="es-ES"/>
              </w:rPr>
              <w:t>BE, LU: ārvalstu fiziskajām personām, kuras vēlas iziet pēcdiploma praksi, jāsaņem kompetento iestāžu atļauja.</w:t>
            </w:r>
          </w:p>
          <w:p w14:paraId="1CEFB3D1" w14:textId="77777777" w:rsidR="00877CD9" w:rsidRPr="002A0279" w:rsidRDefault="00877CD9" w:rsidP="002A0279">
            <w:pPr>
              <w:suppressAutoHyphens/>
              <w:spacing w:line="240" w:lineRule="auto"/>
              <w:rPr>
                <w:noProof/>
                <w:sz w:val="20"/>
                <w:lang w:val="es-ES"/>
              </w:rPr>
            </w:pPr>
            <w:r w:rsidRPr="002A0279">
              <w:rPr>
                <w:noProof/>
                <w:spacing w:val="-2"/>
                <w:sz w:val="20"/>
                <w:lang w:val="es-ES"/>
              </w:rPr>
              <w:t>BG, CY, MT: valstspiederības nosacījums.</w:t>
            </w:r>
          </w:p>
          <w:p w14:paraId="1CEFB3D2" w14:textId="77777777" w:rsidR="00877CD9" w:rsidRPr="002A0279" w:rsidRDefault="00877CD9" w:rsidP="002A0279">
            <w:pPr>
              <w:tabs>
                <w:tab w:val="left" w:pos="788"/>
              </w:tabs>
              <w:suppressAutoHyphens/>
              <w:spacing w:line="240" w:lineRule="auto"/>
              <w:rPr>
                <w:noProof/>
                <w:sz w:val="20"/>
                <w:lang w:val="es-ES"/>
              </w:rPr>
            </w:pPr>
            <w:r w:rsidRPr="002A0279">
              <w:rPr>
                <w:noProof/>
                <w:spacing w:val="-2"/>
                <w:sz w:val="20"/>
                <w:lang w:val="es-ES"/>
              </w:rPr>
              <w:t>DE: valstspiederības nosacījums, no kura izņēmuma kārtā var atteikties, ja tas nepieciešams, lai ievērotu sabiedrības veselības intereses.</w:t>
            </w:r>
          </w:p>
          <w:p w14:paraId="1CEFB3D3" w14:textId="77777777" w:rsidR="00877CD9" w:rsidRPr="002A0279" w:rsidRDefault="00877CD9" w:rsidP="002A0279">
            <w:pPr>
              <w:tabs>
                <w:tab w:val="left" w:pos="788"/>
              </w:tabs>
              <w:suppressAutoHyphens/>
              <w:spacing w:line="240" w:lineRule="auto"/>
              <w:rPr>
                <w:noProof/>
                <w:sz w:val="20"/>
                <w:lang w:val="es-ES"/>
              </w:rPr>
            </w:pPr>
            <w:r w:rsidRPr="002A0279">
              <w:rPr>
                <w:noProof/>
                <w:spacing w:val="-2"/>
                <w:sz w:val="20"/>
                <w:lang w:val="es-ES"/>
              </w:rPr>
              <w:t>DK: ierobežotu atļauju pildīt noteiktu uzdevumu var izsniegt uz laiku, kas nepārsniedz 18 mēnešus, un tās saņemšanai piemēro pastāvīgās dzīvesvietas prasību.</w:t>
            </w:r>
          </w:p>
          <w:p w14:paraId="1CEFB3D4" w14:textId="77777777" w:rsidR="00877CD9" w:rsidRPr="002A0279" w:rsidRDefault="00877CD9" w:rsidP="002A0279">
            <w:pPr>
              <w:tabs>
                <w:tab w:val="left" w:pos="788"/>
              </w:tabs>
              <w:suppressAutoHyphens/>
              <w:spacing w:line="240" w:lineRule="auto"/>
              <w:rPr>
                <w:noProof/>
                <w:sz w:val="20"/>
                <w:lang w:val="es-ES"/>
              </w:rPr>
            </w:pPr>
            <w:r w:rsidRPr="002A0279">
              <w:rPr>
                <w:noProof/>
                <w:spacing w:val="-2"/>
                <w:sz w:val="20"/>
                <w:lang w:val="es-ES"/>
              </w:rPr>
              <w:t>FR: valstspiederības nosacījums. Tomēr piekļuve iespējama atbilstīgi ikgadējām kvotām.</w:t>
            </w:r>
          </w:p>
          <w:p w14:paraId="1CEFB3D5" w14:textId="77777777" w:rsidR="00877CD9" w:rsidRPr="002A0279" w:rsidRDefault="00877CD9" w:rsidP="002A0279">
            <w:pPr>
              <w:tabs>
                <w:tab w:val="left" w:pos="306"/>
              </w:tabs>
              <w:suppressAutoHyphens/>
              <w:spacing w:line="240" w:lineRule="auto"/>
              <w:rPr>
                <w:noProof/>
                <w:sz w:val="20"/>
                <w:lang w:val="es-ES"/>
              </w:rPr>
            </w:pPr>
            <w:r w:rsidRPr="002A0279">
              <w:rPr>
                <w:noProof/>
                <w:spacing w:val="-2"/>
                <w:sz w:val="20"/>
                <w:lang w:val="es-ES"/>
              </w:rPr>
              <w:t>LV: lai ārvalstnieki varētu praktizēt medicīnu, jāsaņem vietējās veselības aprūpes pārvaldības iestāžu atļauja, kuras pamatā ir konkrētā reģiona ekonomisko vajadzību izpēte attiecībā uz ārstiem un zobārstiem.</w:t>
            </w:r>
          </w:p>
          <w:p w14:paraId="1CEFB3D6" w14:textId="77777777" w:rsidR="00877CD9" w:rsidRPr="002A0279" w:rsidRDefault="00877CD9" w:rsidP="002A0279">
            <w:pPr>
              <w:suppressAutoHyphens/>
              <w:spacing w:line="240" w:lineRule="auto"/>
              <w:rPr>
                <w:noProof/>
                <w:sz w:val="20"/>
                <w:lang w:val="es-ES"/>
              </w:rPr>
            </w:pPr>
            <w:r w:rsidRPr="002A0279">
              <w:rPr>
                <w:noProof/>
                <w:spacing w:val="-2"/>
                <w:sz w:val="20"/>
                <w:lang w:val="es-ES"/>
              </w:rPr>
              <w:t>PL: lai ārvalstnieki varētu praktizēt medicīnu, jāsaņem atļauja. Ārvalstu ārstiem ir ierobežotas vēlēšanu tiesības profesionālajās kamerās.</w:t>
            </w:r>
          </w:p>
          <w:p w14:paraId="1CEFB3D7" w14:textId="77777777" w:rsidR="00877CD9" w:rsidRPr="002A0279" w:rsidRDefault="00877CD9" w:rsidP="002A0279">
            <w:pPr>
              <w:tabs>
                <w:tab w:val="left" w:pos="788"/>
              </w:tabs>
              <w:suppressAutoHyphens/>
              <w:spacing w:line="240" w:lineRule="auto"/>
              <w:rPr>
                <w:noProof/>
                <w:sz w:val="20"/>
                <w:lang w:val="es-ES"/>
              </w:rPr>
            </w:pPr>
            <w:r w:rsidRPr="002A0279">
              <w:rPr>
                <w:noProof/>
                <w:spacing w:val="-2"/>
                <w:sz w:val="20"/>
                <w:lang w:val="es-ES"/>
              </w:rPr>
              <w:t>PT: pastāvīgās dzīvesvietas prasība psihologiem.</w:t>
            </w:r>
          </w:p>
        </w:tc>
      </w:tr>
      <w:tr w:rsidR="00877CD9" w:rsidRPr="00F7533B" w14:paraId="1CEFB3DF" w14:textId="77777777" w:rsidTr="002A0279">
        <w:trPr>
          <w:trHeight w:val="20"/>
        </w:trPr>
        <w:tc>
          <w:tcPr>
            <w:tcW w:w="3256" w:type="dxa"/>
          </w:tcPr>
          <w:p w14:paraId="1CEFB3D9" w14:textId="77777777" w:rsidR="00877CD9" w:rsidRPr="002A0279" w:rsidRDefault="00877CD9" w:rsidP="002A0279">
            <w:pPr>
              <w:spacing w:line="240" w:lineRule="auto"/>
              <w:rPr>
                <w:noProof/>
                <w:sz w:val="20"/>
              </w:rPr>
            </w:pPr>
            <w:r w:rsidRPr="002A0279">
              <w:rPr>
                <w:noProof/>
                <w:sz w:val="20"/>
              </w:rPr>
              <w:t>i) Veterinārie pakalpojumi</w:t>
            </w:r>
          </w:p>
          <w:p w14:paraId="1CEFB3DA"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932)</w:t>
            </w:r>
          </w:p>
        </w:tc>
        <w:tc>
          <w:tcPr>
            <w:tcW w:w="6525" w:type="dxa"/>
          </w:tcPr>
          <w:p w14:paraId="1CEFB3DB" w14:textId="77777777" w:rsidR="00877CD9" w:rsidRPr="002A0279" w:rsidRDefault="00877CD9" w:rsidP="002A0279">
            <w:pPr>
              <w:spacing w:line="240" w:lineRule="auto"/>
              <w:rPr>
                <w:noProof/>
                <w:sz w:val="20"/>
                <w:lang w:val="es-ES"/>
              </w:rPr>
            </w:pPr>
            <w:r w:rsidRPr="002A0279">
              <w:rPr>
                <w:noProof/>
                <w:spacing w:val="-2"/>
                <w:sz w:val="20"/>
                <w:lang w:val="es-ES"/>
              </w:rPr>
              <w:t>BG, CY, DE, EE, EL, FR, HR, HU, MT, SI: valstspiederības nosacījums.</w:t>
            </w:r>
          </w:p>
          <w:p w14:paraId="1CEFB3DC" w14:textId="77777777" w:rsidR="00877CD9" w:rsidRPr="002A0279" w:rsidRDefault="00877CD9" w:rsidP="002A0279">
            <w:pPr>
              <w:spacing w:line="240" w:lineRule="auto"/>
              <w:rPr>
                <w:noProof/>
                <w:sz w:val="20"/>
                <w:lang w:val="es-ES"/>
              </w:rPr>
            </w:pPr>
            <w:r w:rsidRPr="002A0279">
              <w:rPr>
                <w:noProof/>
                <w:spacing w:val="-2"/>
                <w:sz w:val="20"/>
                <w:lang w:val="es-ES"/>
              </w:rPr>
              <w:t xml:space="preserve">CZ, SK: </w:t>
            </w:r>
            <w:r w:rsidRPr="002A0279">
              <w:rPr>
                <w:noProof/>
                <w:sz w:val="20"/>
                <w:lang w:val="es-ES"/>
              </w:rPr>
              <w:t>valstspiederības un pastāvīgās dzīvesvietas prasība.</w:t>
            </w:r>
          </w:p>
          <w:p w14:paraId="1CEFB3DD" w14:textId="77777777" w:rsidR="00877CD9" w:rsidRPr="002A0279" w:rsidRDefault="00877CD9" w:rsidP="002A0279">
            <w:pPr>
              <w:spacing w:line="240" w:lineRule="auto"/>
              <w:rPr>
                <w:noProof/>
                <w:sz w:val="20"/>
                <w:lang w:val="es-ES"/>
              </w:rPr>
            </w:pPr>
            <w:r w:rsidRPr="002A0279">
              <w:rPr>
                <w:noProof/>
                <w:sz w:val="20"/>
                <w:lang w:val="es-ES"/>
              </w:rPr>
              <w:t>IT: pastāvīgās dzīvesvietas prasība.</w:t>
            </w:r>
          </w:p>
          <w:p w14:paraId="1CEFB3DE" w14:textId="77777777" w:rsidR="00877CD9" w:rsidRPr="002A0279" w:rsidRDefault="00877CD9" w:rsidP="002A0279">
            <w:pPr>
              <w:spacing w:line="240" w:lineRule="auto"/>
              <w:rPr>
                <w:noProof/>
                <w:sz w:val="20"/>
                <w:lang w:val="es-ES"/>
              </w:rPr>
            </w:pPr>
            <w:r w:rsidRPr="002A0279">
              <w:rPr>
                <w:noProof/>
                <w:sz w:val="20"/>
                <w:lang w:val="es-ES"/>
              </w:rPr>
              <w:t>PL: valstspiederības prasība. Ārvalstu personas var pieteikties, lai saņemtu atļauju praktizēt.</w:t>
            </w:r>
          </w:p>
        </w:tc>
      </w:tr>
      <w:tr w:rsidR="00877CD9" w:rsidRPr="002E7F51" w14:paraId="1CEFB3EA" w14:textId="77777777" w:rsidTr="002A0279">
        <w:trPr>
          <w:trHeight w:val="20"/>
        </w:trPr>
        <w:tc>
          <w:tcPr>
            <w:tcW w:w="3256" w:type="dxa"/>
          </w:tcPr>
          <w:p w14:paraId="1CEFB3E0" w14:textId="77777777" w:rsidR="00877CD9" w:rsidRPr="002A0279" w:rsidRDefault="00877CD9" w:rsidP="002A0279">
            <w:pPr>
              <w:spacing w:line="240" w:lineRule="auto"/>
              <w:rPr>
                <w:noProof/>
                <w:sz w:val="20"/>
                <w:lang w:val="es-ES"/>
              </w:rPr>
            </w:pPr>
            <w:r w:rsidRPr="002A0279">
              <w:rPr>
                <w:noProof/>
                <w:sz w:val="20"/>
                <w:lang w:val="es-ES"/>
              </w:rPr>
              <w:t>j) 1. Vecmāšu pakalpojumi</w:t>
            </w:r>
          </w:p>
          <w:p w14:paraId="1CEFB3E1" w14:textId="77777777" w:rsidR="00877CD9" w:rsidRPr="002A0279" w:rsidRDefault="00877CD9" w:rsidP="002A0279">
            <w:pPr>
              <w:spacing w:line="240" w:lineRule="auto"/>
              <w:rPr>
                <w:noProof/>
                <w:sz w:val="20"/>
                <w:lang w:val="es-ES"/>
              </w:rPr>
            </w:pPr>
            <w:r w:rsidRPr="002A0279">
              <w:rPr>
                <w:noProof/>
                <w:sz w:val="20"/>
                <w:lang w:val="es-ES"/>
              </w:rPr>
              <w:t xml:space="preserve">(daļa no </w:t>
            </w:r>
            <w:r w:rsidRPr="002A0279">
              <w:rPr>
                <w:i/>
                <w:noProof/>
                <w:sz w:val="20"/>
                <w:lang w:val="es-ES"/>
              </w:rPr>
              <w:t>CPC</w:t>
            </w:r>
            <w:r w:rsidRPr="002A0279">
              <w:rPr>
                <w:noProof/>
                <w:sz w:val="20"/>
                <w:lang w:val="es-ES"/>
              </w:rPr>
              <w:t xml:space="preserve"> 93191)</w:t>
            </w:r>
          </w:p>
        </w:tc>
        <w:tc>
          <w:tcPr>
            <w:tcW w:w="6525" w:type="dxa"/>
          </w:tcPr>
          <w:p w14:paraId="1CEFB3E2" w14:textId="77777777" w:rsidR="00877CD9" w:rsidRPr="002A0279" w:rsidRDefault="00877CD9" w:rsidP="002A0279">
            <w:pPr>
              <w:suppressAutoHyphens/>
              <w:spacing w:line="240" w:lineRule="auto"/>
              <w:rPr>
                <w:noProof/>
                <w:sz w:val="20"/>
                <w:lang w:val="es-ES"/>
              </w:rPr>
            </w:pPr>
            <w:r w:rsidRPr="002A0279">
              <w:rPr>
                <w:noProof/>
                <w:spacing w:val="-2"/>
                <w:sz w:val="20"/>
                <w:lang w:val="es-ES"/>
              </w:rPr>
              <w:t>AT: attiecīgā persona var izveidot profesionālo praksi Austrijā, ja tā vismaz trīs gadus pirms profesionālās prakses izveides ir strādājusi attiecīgajā profesijā.</w:t>
            </w:r>
          </w:p>
          <w:p w14:paraId="1CEFB3E3" w14:textId="77777777" w:rsidR="00877CD9" w:rsidRPr="002A0279" w:rsidRDefault="00877CD9" w:rsidP="002A0279">
            <w:pPr>
              <w:suppressAutoHyphens/>
              <w:spacing w:line="240" w:lineRule="auto"/>
              <w:rPr>
                <w:noProof/>
                <w:sz w:val="20"/>
                <w:lang w:val="es-ES"/>
              </w:rPr>
            </w:pPr>
            <w:r w:rsidRPr="002A0279">
              <w:rPr>
                <w:noProof/>
                <w:spacing w:val="-2"/>
                <w:sz w:val="20"/>
                <w:lang w:val="es-ES"/>
              </w:rPr>
              <w:t>BE, LU: ārvalstu fiziskajām personām, kuras vēlas iziet pēcdiploma praksi, jāsaņem kompetento iestāžu atļauja.</w:t>
            </w:r>
          </w:p>
          <w:p w14:paraId="1CEFB3E4" w14:textId="77777777" w:rsidR="00877CD9" w:rsidRPr="002A0279" w:rsidRDefault="00877CD9" w:rsidP="002A0279">
            <w:pPr>
              <w:spacing w:line="240" w:lineRule="auto"/>
              <w:rPr>
                <w:noProof/>
                <w:sz w:val="20"/>
                <w:lang w:val="es-ES"/>
              </w:rPr>
            </w:pPr>
            <w:r w:rsidRPr="002A0279">
              <w:rPr>
                <w:noProof/>
                <w:spacing w:val="-2"/>
                <w:sz w:val="20"/>
                <w:lang w:val="es-ES"/>
              </w:rPr>
              <w:t>CZ, CY, EE, RO, SK: ārvalstu fiziskajām personām jāsaņem kompetento iestāžu atļauja.</w:t>
            </w:r>
          </w:p>
          <w:p w14:paraId="1CEFB3E5" w14:textId="77777777" w:rsidR="00877CD9" w:rsidRPr="002A0279" w:rsidRDefault="00877CD9" w:rsidP="002A0279">
            <w:pPr>
              <w:spacing w:line="240" w:lineRule="auto"/>
              <w:rPr>
                <w:noProof/>
                <w:sz w:val="20"/>
                <w:lang w:val="es-ES"/>
              </w:rPr>
            </w:pPr>
            <w:r w:rsidRPr="002A0279">
              <w:rPr>
                <w:noProof/>
                <w:spacing w:val="-2"/>
                <w:sz w:val="20"/>
                <w:lang w:val="es-ES"/>
              </w:rPr>
              <w:t>FR: valstspiederības nosacījums. Tomēr piekļuve iespējama atbilstīgi ikgadējām kvotām.</w:t>
            </w:r>
          </w:p>
          <w:p w14:paraId="1CEFB3E6" w14:textId="77777777" w:rsidR="00877CD9" w:rsidRPr="002A0279" w:rsidRDefault="00877CD9" w:rsidP="002A0279">
            <w:pPr>
              <w:spacing w:line="240" w:lineRule="auto"/>
              <w:rPr>
                <w:noProof/>
                <w:sz w:val="20"/>
                <w:lang w:val="es-ES"/>
              </w:rPr>
            </w:pPr>
            <w:r w:rsidRPr="002A0279">
              <w:rPr>
                <w:noProof/>
                <w:spacing w:val="-2"/>
                <w:sz w:val="20"/>
                <w:lang w:val="es-ES"/>
              </w:rPr>
              <w:t>HU</w:t>
            </w:r>
            <w:r w:rsidRPr="002A0279">
              <w:rPr>
                <w:i/>
                <w:noProof/>
                <w:spacing w:val="-2"/>
                <w:sz w:val="20"/>
                <w:lang w:val="es-ES"/>
              </w:rPr>
              <w:t>:</w:t>
            </w:r>
            <w:r w:rsidRPr="002A0279">
              <w:rPr>
                <w:noProof/>
                <w:spacing w:val="-2"/>
                <w:sz w:val="20"/>
                <w:lang w:val="es-ES"/>
              </w:rPr>
              <w:t xml:space="preserve"> valstspiederības nosacījums.</w:t>
            </w:r>
          </w:p>
          <w:p w14:paraId="1CEFB3E7" w14:textId="77777777" w:rsidR="00877CD9" w:rsidRPr="002A0279" w:rsidRDefault="00877CD9" w:rsidP="002A0279">
            <w:pPr>
              <w:spacing w:line="240" w:lineRule="auto"/>
              <w:rPr>
                <w:noProof/>
                <w:sz w:val="20"/>
                <w:lang w:val="es-ES"/>
              </w:rPr>
            </w:pPr>
            <w:r w:rsidRPr="002A0279">
              <w:rPr>
                <w:noProof/>
                <w:sz w:val="20"/>
                <w:lang w:val="es-ES"/>
              </w:rPr>
              <w:t>IT: pastāvīgās dzīvesvietas prasība.</w:t>
            </w:r>
          </w:p>
          <w:p w14:paraId="1CEFB3E8" w14:textId="77777777" w:rsidR="00877CD9" w:rsidRPr="002A0279" w:rsidRDefault="00877CD9" w:rsidP="002A0279">
            <w:pPr>
              <w:tabs>
                <w:tab w:val="left" w:pos="306"/>
              </w:tabs>
              <w:suppressAutoHyphens/>
              <w:spacing w:line="240" w:lineRule="auto"/>
              <w:rPr>
                <w:noProof/>
                <w:sz w:val="20"/>
                <w:lang w:val="es-ES"/>
              </w:rPr>
            </w:pPr>
            <w:r w:rsidRPr="002A0279">
              <w:rPr>
                <w:noProof/>
                <w:spacing w:val="-2"/>
                <w:sz w:val="20"/>
                <w:lang w:val="es-ES"/>
              </w:rPr>
              <w:t>LV: ekonomiskās vajadzības nosaka, ņemot vērā vietējās veselības pārvaldības iestādes atļauto kopējo vecmāšu skaitu attiecīgajā reģionā.</w:t>
            </w:r>
          </w:p>
          <w:p w14:paraId="1CEFB3E9" w14:textId="77777777" w:rsidR="00877CD9" w:rsidRPr="002A0279" w:rsidRDefault="00877CD9" w:rsidP="002A0279">
            <w:pPr>
              <w:spacing w:line="240" w:lineRule="auto"/>
              <w:rPr>
                <w:noProof/>
                <w:sz w:val="20"/>
                <w:lang w:val="es-ES"/>
              </w:rPr>
            </w:pPr>
            <w:r w:rsidRPr="002A0279">
              <w:rPr>
                <w:noProof/>
                <w:spacing w:val="-2"/>
                <w:sz w:val="20"/>
                <w:lang w:val="es-ES"/>
              </w:rPr>
              <w:t>PL: valstspiederības nosacījums. Ārvalstu personas var pieteikties, lai saņemtu atļauju praktizēt.</w:t>
            </w:r>
          </w:p>
        </w:tc>
      </w:tr>
      <w:tr w:rsidR="00877CD9" w14:paraId="1CEFB3F4" w14:textId="77777777" w:rsidTr="002A0279">
        <w:trPr>
          <w:trHeight w:val="20"/>
        </w:trPr>
        <w:tc>
          <w:tcPr>
            <w:tcW w:w="3256" w:type="dxa"/>
          </w:tcPr>
          <w:p w14:paraId="1CEFB3EB" w14:textId="77777777" w:rsidR="00877CD9" w:rsidRPr="002A0279" w:rsidRDefault="00877CD9" w:rsidP="002A0279">
            <w:pPr>
              <w:pageBreakBefore/>
              <w:spacing w:line="240" w:lineRule="auto"/>
              <w:rPr>
                <w:noProof/>
                <w:sz w:val="20"/>
                <w:lang w:val="es-ES"/>
              </w:rPr>
            </w:pPr>
            <w:r w:rsidRPr="002A0279">
              <w:rPr>
                <w:noProof/>
                <w:sz w:val="20"/>
                <w:lang w:val="es-ES"/>
              </w:rPr>
              <w:lastRenderedPageBreak/>
              <w:t>j) 2. Medmāsu, fizioterapeitu un vidējā medicīniskā personāla pakalpojumi</w:t>
            </w:r>
          </w:p>
          <w:p w14:paraId="1CEFB3EC"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93191)</w:t>
            </w:r>
          </w:p>
        </w:tc>
        <w:tc>
          <w:tcPr>
            <w:tcW w:w="6525" w:type="dxa"/>
          </w:tcPr>
          <w:p w14:paraId="1CEFB3ED" w14:textId="77777777" w:rsidR="00877CD9" w:rsidRPr="002A0279" w:rsidRDefault="00877CD9" w:rsidP="002A0279">
            <w:pPr>
              <w:tabs>
                <w:tab w:val="left" w:pos="0"/>
                <w:tab w:val="left" w:pos="306"/>
              </w:tabs>
              <w:suppressAutoHyphens/>
              <w:spacing w:line="240" w:lineRule="auto"/>
              <w:rPr>
                <w:noProof/>
                <w:sz w:val="20"/>
              </w:rPr>
            </w:pPr>
            <w:r w:rsidRPr="002A0279">
              <w:rPr>
                <w:noProof/>
                <w:spacing w:val="-2"/>
                <w:sz w:val="20"/>
              </w:rPr>
              <w:t>AT: ārvalstu pakalpojumu sniedzējiem atļauts iesaistīties vienīgi tādās darbībās, kas saistītas ar šādām specialitātēm: medmāsas, fizioterapeiti, arodslimību ārsti, logopēdi, dietologi un uztura speciālisti. Persona var izveidot profesionālo praksi Austrijā, ja tā vismaz trīs gadus pirms profesionālās prakses izveides ir strādājusi attiecīgajā profesijā.</w:t>
            </w:r>
          </w:p>
          <w:p w14:paraId="1CEFB3EE" w14:textId="77777777" w:rsidR="00877CD9" w:rsidRPr="002A0279" w:rsidRDefault="00877CD9" w:rsidP="002A0279">
            <w:pPr>
              <w:suppressAutoHyphens/>
              <w:spacing w:line="240" w:lineRule="auto"/>
              <w:rPr>
                <w:noProof/>
                <w:sz w:val="20"/>
              </w:rPr>
            </w:pPr>
            <w:r w:rsidRPr="002A0279">
              <w:rPr>
                <w:noProof/>
                <w:spacing w:val="-2"/>
                <w:sz w:val="20"/>
              </w:rPr>
              <w:t>BE, FR, LU: ja par stažieri ar augstāko izglītību vēlas kļūt ārvalstu fiziskajā persona, tai ir jāsaņem kompetento iestāžu atļauja.</w:t>
            </w:r>
          </w:p>
          <w:p w14:paraId="1CEFB3EF" w14:textId="77777777" w:rsidR="00877CD9" w:rsidRPr="002A0279" w:rsidRDefault="00877CD9" w:rsidP="002A0279">
            <w:pPr>
              <w:spacing w:line="240" w:lineRule="auto"/>
              <w:rPr>
                <w:noProof/>
                <w:sz w:val="20"/>
              </w:rPr>
            </w:pPr>
            <w:r w:rsidRPr="002A0279">
              <w:rPr>
                <w:noProof/>
                <w:spacing w:val="-2"/>
                <w:sz w:val="20"/>
              </w:rPr>
              <w:t>CY, CZ, EE, RO, SK: ārvalstu fiziskajām personām jāsaņem kompetento iestāžu atļauja.</w:t>
            </w:r>
          </w:p>
          <w:p w14:paraId="1CEFB3F0" w14:textId="77777777" w:rsidR="00877CD9" w:rsidRPr="002A0279" w:rsidRDefault="00877CD9" w:rsidP="002A0279">
            <w:pPr>
              <w:spacing w:line="240" w:lineRule="auto"/>
              <w:rPr>
                <w:noProof/>
                <w:sz w:val="20"/>
              </w:rPr>
            </w:pPr>
            <w:r w:rsidRPr="002A0279">
              <w:rPr>
                <w:noProof/>
                <w:spacing w:val="-2"/>
                <w:sz w:val="20"/>
              </w:rPr>
              <w:t>HU</w:t>
            </w:r>
            <w:r w:rsidRPr="002A0279">
              <w:rPr>
                <w:i/>
                <w:noProof/>
                <w:spacing w:val="-2"/>
                <w:sz w:val="20"/>
              </w:rPr>
              <w:t>:</w:t>
            </w:r>
            <w:r w:rsidRPr="002A0279">
              <w:rPr>
                <w:noProof/>
                <w:spacing w:val="-2"/>
                <w:sz w:val="20"/>
              </w:rPr>
              <w:t xml:space="preserve"> valstspiederības nosacījums.</w:t>
            </w:r>
          </w:p>
          <w:p w14:paraId="1CEFB3F1" w14:textId="77777777" w:rsidR="00877CD9" w:rsidRPr="002A0279" w:rsidRDefault="00877CD9" w:rsidP="002A0279">
            <w:pPr>
              <w:tabs>
                <w:tab w:val="left" w:pos="788"/>
              </w:tabs>
              <w:suppressAutoHyphens/>
              <w:spacing w:line="240" w:lineRule="auto"/>
              <w:rPr>
                <w:noProof/>
                <w:sz w:val="20"/>
              </w:rPr>
            </w:pPr>
            <w:r w:rsidRPr="002A0279">
              <w:rPr>
                <w:noProof/>
                <w:spacing w:val="-2"/>
                <w:sz w:val="20"/>
              </w:rPr>
              <w:t>DK: ierobežotu atļauju pildīt noteiktu uzdevumu var izsniegt uz laiku, kas nepārsniedz 18 mēnešus, un tās saņemšanai piemēro pastāvīgās dzīvesvietas prasību.</w:t>
            </w:r>
          </w:p>
          <w:p w14:paraId="1CEFB3F2" w14:textId="77777777" w:rsidR="00877CD9" w:rsidRPr="002A0279" w:rsidRDefault="00877CD9" w:rsidP="002A0279">
            <w:pPr>
              <w:tabs>
                <w:tab w:val="left" w:pos="788"/>
              </w:tabs>
              <w:suppressAutoHyphens/>
              <w:spacing w:line="240" w:lineRule="auto"/>
              <w:rPr>
                <w:noProof/>
                <w:sz w:val="20"/>
              </w:rPr>
            </w:pPr>
            <w:r w:rsidRPr="002A0279">
              <w:rPr>
                <w:noProof/>
                <w:spacing w:val="-2"/>
                <w:sz w:val="20"/>
              </w:rPr>
              <w:t>CY, CZ, EL, IT: jāveic ekonomisko vajadzību pārbaude: lēmumu pieņem, pamatojoties uz brīvo darba vietu skaitu reģionā un darbaspēka nepietiekamību.</w:t>
            </w:r>
          </w:p>
          <w:p w14:paraId="1CEFB3F3" w14:textId="77777777" w:rsidR="00877CD9" w:rsidRPr="002A0279" w:rsidRDefault="00877CD9" w:rsidP="002A0279">
            <w:pPr>
              <w:spacing w:line="240" w:lineRule="auto"/>
              <w:rPr>
                <w:noProof/>
                <w:sz w:val="20"/>
              </w:rPr>
            </w:pPr>
            <w:r w:rsidRPr="002A0279">
              <w:rPr>
                <w:noProof/>
                <w:spacing w:val="-2"/>
                <w:sz w:val="20"/>
              </w:rPr>
              <w:t>LV: ekonomiskās vajadzības nosaka, ņemot vērā vietējās veselības pārvaldības iestādes atļauto kopējo medmāsu skaitu attiecīgajā reģionā.</w:t>
            </w:r>
          </w:p>
        </w:tc>
      </w:tr>
      <w:tr w:rsidR="00877CD9" w:rsidRPr="00F7533B" w14:paraId="1CEFB3FC" w14:textId="77777777" w:rsidTr="002A0279">
        <w:trPr>
          <w:trHeight w:val="20"/>
        </w:trPr>
        <w:tc>
          <w:tcPr>
            <w:tcW w:w="3256" w:type="dxa"/>
          </w:tcPr>
          <w:p w14:paraId="1CEFB3F5" w14:textId="77777777" w:rsidR="00877CD9" w:rsidRPr="002A0279" w:rsidRDefault="00877CD9" w:rsidP="002A0279">
            <w:pPr>
              <w:spacing w:line="240" w:lineRule="auto"/>
              <w:rPr>
                <w:noProof/>
                <w:sz w:val="20"/>
              </w:rPr>
            </w:pPr>
            <w:r w:rsidRPr="002A0279">
              <w:rPr>
                <w:noProof/>
                <w:sz w:val="20"/>
              </w:rPr>
              <w:t xml:space="preserve">k) Farmaceitisko preču mazumtirdzniecība, medicīnisko un ortopēdisko preču mazumtirdzniecība </w:t>
            </w:r>
          </w:p>
          <w:p w14:paraId="1CEFB3F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63211)</w:t>
            </w:r>
          </w:p>
          <w:p w14:paraId="1CEFB3F7" w14:textId="77777777" w:rsidR="00877CD9" w:rsidRPr="002A0279" w:rsidRDefault="00877CD9" w:rsidP="00F42B11">
            <w:pPr>
              <w:spacing w:line="240" w:lineRule="auto"/>
              <w:rPr>
                <w:rFonts w:eastAsia="Calibri"/>
                <w:noProof/>
                <w:sz w:val="20"/>
                <w:szCs w:val="22"/>
              </w:rPr>
            </w:pPr>
            <w:r w:rsidRPr="002A0279">
              <w:rPr>
                <w:noProof/>
                <w:sz w:val="20"/>
              </w:rPr>
              <w:t>un citi farmaceitu sniegtie pakalpojumi</w:t>
            </w:r>
            <w:r w:rsidR="00F01A8D" w:rsidRPr="00F42B11">
              <w:rPr>
                <w:b/>
                <w:bCs/>
                <w:noProof/>
                <w:sz w:val="20"/>
                <w:vertAlign w:val="superscript"/>
              </w:rPr>
              <w:t>7</w:t>
            </w:r>
          </w:p>
        </w:tc>
        <w:tc>
          <w:tcPr>
            <w:tcW w:w="6525" w:type="dxa"/>
          </w:tcPr>
          <w:p w14:paraId="1CEFB3F8" w14:textId="77777777" w:rsidR="00877CD9" w:rsidRPr="002A0279" w:rsidRDefault="00877CD9" w:rsidP="002A0279">
            <w:pPr>
              <w:pageBreakBefore/>
              <w:tabs>
                <w:tab w:val="left" w:pos="788"/>
              </w:tabs>
              <w:suppressAutoHyphens/>
              <w:spacing w:line="240" w:lineRule="auto"/>
              <w:rPr>
                <w:noProof/>
                <w:sz w:val="20"/>
              </w:rPr>
            </w:pPr>
            <w:r w:rsidRPr="002A0279">
              <w:rPr>
                <w:noProof/>
                <w:spacing w:val="-2"/>
                <w:sz w:val="20"/>
              </w:rPr>
              <w:t>FR: valstspiederības nosacījums. Tomēr, ņemot vērā noteiktās kvotas, trešo valstu valstspiederīgajiem ir iespēja sniegt šos pakalpojumus, ja pakalpojuma sniedzējam ir Francijā izsniegts farmaceita diploms.</w:t>
            </w:r>
          </w:p>
          <w:p w14:paraId="1CEFB3F9" w14:textId="77777777" w:rsidR="00877CD9" w:rsidRPr="002A0279" w:rsidRDefault="00877CD9" w:rsidP="002A0279">
            <w:pPr>
              <w:pageBreakBefore/>
              <w:tabs>
                <w:tab w:val="left" w:pos="788"/>
                <w:tab w:val="left" w:pos="4502"/>
              </w:tabs>
              <w:suppressAutoHyphens/>
              <w:spacing w:line="240" w:lineRule="auto"/>
              <w:rPr>
                <w:noProof/>
                <w:sz w:val="20"/>
                <w:lang w:val="es-ES"/>
              </w:rPr>
            </w:pPr>
            <w:r w:rsidRPr="002A0279">
              <w:rPr>
                <w:noProof/>
                <w:spacing w:val="-2"/>
                <w:sz w:val="20"/>
                <w:lang w:val="es-ES"/>
              </w:rPr>
              <w:t>DE, EL, SK: valstspiederības nosacījums.</w:t>
            </w:r>
          </w:p>
          <w:p w14:paraId="1CEFB3FA" w14:textId="77777777" w:rsidR="00877CD9" w:rsidRPr="002A0279" w:rsidRDefault="00877CD9" w:rsidP="002A0279">
            <w:pPr>
              <w:pageBreakBefore/>
              <w:spacing w:line="240" w:lineRule="auto"/>
              <w:rPr>
                <w:noProof/>
                <w:sz w:val="20"/>
                <w:lang w:val="es-ES"/>
              </w:rPr>
            </w:pPr>
            <w:r w:rsidRPr="002A0279">
              <w:rPr>
                <w:noProof/>
                <w:sz w:val="20"/>
                <w:lang w:val="es-ES"/>
              </w:rPr>
              <w:t>HU</w:t>
            </w:r>
            <w:r w:rsidRPr="002A0279">
              <w:rPr>
                <w:i/>
                <w:noProof/>
                <w:sz w:val="20"/>
                <w:lang w:val="es-ES"/>
              </w:rPr>
              <w:t>:</w:t>
            </w:r>
            <w:r w:rsidRPr="002A0279">
              <w:rPr>
                <w:noProof/>
                <w:sz w:val="20"/>
                <w:lang w:val="es-ES"/>
              </w:rPr>
              <w:t xml:space="preserve"> valstspiederības nosacījums, izņemot attiecībā uz farmācijas preču mazumtirdzniecību un medicīnisko un ortopēdisko preču mazumtirdzniecību (</w:t>
            </w:r>
            <w:r w:rsidRPr="002A0279">
              <w:rPr>
                <w:i/>
                <w:noProof/>
                <w:sz w:val="20"/>
                <w:lang w:val="es-ES"/>
              </w:rPr>
              <w:t>CPC</w:t>
            </w:r>
            <w:r w:rsidRPr="002A0279">
              <w:rPr>
                <w:noProof/>
                <w:sz w:val="20"/>
                <w:lang w:val="es-ES"/>
              </w:rPr>
              <w:t xml:space="preserve"> 63211).</w:t>
            </w:r>
          </w:p>
          <w:p w14:paraId="1CEFB3FB" w14:textId="77777777" w:rsidR="00877CD9" w:rsidRPr="002A0279" w:rsidRDefault="00877CD9" w:rsidP="002A0279">
            <w:pPr>
              <w:pageBreakBefore/>
              <w:spacing w:line="240" w:lineRule="auto"/>
              <w:rPr>
                <w:noProof/>
                <w:sz w:val="20"/>
                <w:lang w:val="es-ES"/>
              </w:rPr>
            </w:pPr>
            <w:r w:rsidRPr="002A0279">
              <w:rPr>
                <w:noProof/>
                <w:sz w:val="20"/>
                <w:lang w:val="es-ES"/>
              </w:rPr>
              <w:t>IT, PT: pastāvīgās dzīvesvietas prasība.</w:t>
            </w:r>
          </w:p>
        </w:tc>
      </w:tr>
      <w:tr w:rsidR="00877CD9" w:rsidRPr="00F7533B" w14:paraId="1CEFB3FF" w14:textId="77777777" w:rsidTr="002A0279">
        <w:trPr>
          <w:trHeight w:val="20"/>
        </w:trPr>
        <w:tc>
          <w:tcPr>
            <w:tcW w:w="3256" w:type="dxa"/>
          </w:tcPr>
          <w:p w14:paraId="1CEFB3FD" w14:textId="77777777" w:rsidR="00877CD9" w:rsidRPr="002A0279" w:rsidRDefault="00877CD9" w:rsidP="00F42B11">
            <w:pPr>
              <w:spacing w:line="240" w:lineRule="auto"/>
              <w:rPr>
                <w:rFonts w:eastAsia="Calibri"/>
                <w:noProof/>
                <w:sz w:val="20"/>
                <w:szCs w:val="22"/>
                <w:lang w:val="es-ES"/>
              </w:rPr>
            </w:pPr>
            <w:r w:rsidRPr="002A0279">
              <w:rPr>
                <w:noProof/>
                <w:sz w:val="20"/>
                <w:lang w:val="es-ES"/>
              </w:rPr>
              <w:t>D. Nekustamā īpašuma aģentu pakalpojumi</w:t>
            </w:r>
            <w:r w:rsidR="00F01A8D" w:rsidRPr="002A0279">
              <w:rPr>
                <w:b/>
                <w:bCs/>
                <w:noProof/>
                <w:sz w:val="20"/>
                <w:vertAlign w:val="superscript"/>
                <w:lang w:val="es-ES"/>
              </w:rPr>
              <w:t>8</w:t>
            </w:r>
          </w:p>
        </w:tc>
        <w:tc>
          <w:tcPr>
            <w:tcW w:w="6525" w:type="dxa"/>
          </w:tcPr>
          <w:p w14:paraId="1CEFB3FE" w14:textId="77777777" w:rsidR="00877CD9" w:rsidRPr="002A0279" w:rsidRDefault="00877CD9" w:rsidP="002A0279">
            <w:pPr>
              <w:spacing w:line="240" w:lineRule="auto"/>
              <w:rPr>
                <w:noProof/>
                <w:sz w:val="20"/>
                <w:lang w:val="es-ES"/>
              </w:rPr>
            </w:pPr>
          </w:p>
        </w:tc>
      </w:tr>
      <w:tr w:rsidR="00877CD9" w14:paraId="1CEFB404" w14:textId="77777777" w:rsidTr="002A0279">
        <w:trPr>
          <w:trHeight w:val="20"/>
        </w:trPr>
        <w:tc>
          <w:tcPr>
            <w:tcW w:w="3256" w:type="dxa"/>
          </w:tcPr>
          <w:p w14:paraId="1CEFB400" w14:textId="77777777" w:rsidR="00877CD9" w:rsidRPr="002A0279" w:rsidRDefault="00877CD9" w:rsidP="002A0279">
            <w:pPr>
              <w:spacing w:line="240" w:lineRule="auto"/>
              <w:rPr>
                <w:noProof/>
                <w:sz w:val="20"/>
                <w:lang w:val="pt-PT"/>
              </w:rPr>
            </w:pPr>
            <w:r w:rsidRPr="002A0279">
              <w:rPr>
                <w:noProof/>
                <w:sz w:val="20"/>
                <w:lang w:val="pt-PT"/>
              </w:rPr>
              <w:t xml:space="preserve">a) Ar savu vai nomātu īpašumu </w:t>
            </w:r>
          </w:p>
          <w:p w14:paraId="1CEFB401"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821)</w:t>
            </w:r>
          </w:p>
        </w:tc>
        <w:tc>
          <w:tcPr>
            <w:tcW w:w="6525" w:type="dxa"/>
          </w:tcPr>
          <w:p w14:paraId="1CEFB402" w14:textId="77777777" w:rsidR="00877CD9" w:rsidRPr="002A0279" w:rsidRDefault="00877CD9" w:rsidP="002A0279">
            <w:pPr>
              <w:spacing w:line="240" w:lineRule="auto"/>
              <w:rPr>
                <w:noProof/>
                <w:sz w:val="20"/>
              </w:rPr>
            </w:pPr>
            <w:r w:rsidRPr="002A0279">
              <w:rPr>
                <w:noProof/>
                <w:sz w:val="20"/>
              </w:rPr>
              <w:t>FR, HU, IT, PT: pastāvīgās dzīvesvietas prasība.</w:t>
            </w:r>
          </w:p>
          <w:p w14:paraId="1CEFB403" w14:textId="77777777" w:rsidR="00877CD9" w:rsidRPr="002A0279" w:rsidRDefault="00877CD9" w:rsidP="002A0279">
            <w:pPr>
              <w:spacing w:line="240" w:lineRule="auto"/>
              <w:rPr>
                <w:noProof/>
                <w:sz w:val="20"/>
              </w:rPr>
            </w:pPr>
            <w:r w:rsidRPr="002A0279">
              <w:rPr>
                <w:noProof/>
                <w:sz w:val="20"/>
              </w:rPr>
              <w:t>LV, MT, SI: valstspiederības nosacījums.</w:t>
            </w:r>
          </w:p>
        </w:tc>
      </w:tr>
      <w:tr w:rsidR="00877CD9" w14:paraId="1CEFB40A" w14:textId="77777777" w:rsidTr="002A0279">
        <w:trPr>
          <w:trHeight w:val="20"/>
        </w:trPr>
        <w:tc>
          <w:tcPr>
            <w:tcW w:w="3256" w:type="dxa"/>
          </w:tcPr>
          <w:p w14:paraId="1CEFB405" w14:textId="77777777" w:rsidR="00877CD9" w:rsidRPr="002A0279" w:rsidRDefault="00877CD9" w:rsidP="002A0279">
            <w:pPr>
              <w:spacing w:line="240" w:lineRule="auto"/>
              <w:rPr>
                <w:noProof/>
                <w:sz w:val="20"/>
                <w:lang w:val="pt-PT"/>
              </w:rPr>
            </w:pPr>
            <w:r w:rsidRPr="002A0279">
              <w:rPr>
                <w:noProof/>
                <w:sz w:val="20"/>
                <w:lang w:val="pt-PT"/>
              </w:rPr>
              <w:t>b) Par atlīdzību vai uz līguma pamata</w:t>
            </w:r>
          </w:p>
          <w:p w14:paraId="1CEFB406"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822)</w:t>
            </w:r>
          </w:p>
        </w:tc>
        <w:tc>
          <w:tcPr>
            <w:tcW w:w="6525" w:type="dxa"/>
          </w:tcPr>
          <w:p w14:paraId="1CEFB407" w14:textId="77777777" w:rsidR="00877CD9" w:rsidRPr="002A0279" w:rsidRDefault="00877CD9" w:rsidP="002A0279">
            <w:pPr>
              <w:spacing w:line="240" w:lineRule="auto"/>
              <w:rPr>
                <w:noProof/>
                <w:sz w:val="20"/>
              </w:rPr>
            </w:pPr>
            <w:r w:rsidRPr="002A0279">
              <w:rPr>
                <w:noProof/>
                <w:sz w:val="20"/>
              </w:rPr>
              <w:t>DK: pastāvīgās dzīvesvietas prasība, ja vien to nav atcēlusi Dānijas Tirdzniecības un uzņēmumu aģentūra.</w:t>
            </w:r>
          </w:p>
          <w:p w14:paraId="1CEFB408" w14:textId="77777777" w:rsidR="00877CD9" w:rsidRPr="002A0279" w:rsidRDefault="00877CD9" w:rsidP="002A0279">
            <w:pPr>
              <w:spacing w:line="240" w:lineRule="auto"/>
              <w:rPr>
                <w:noProof/>
                <w:sz w:val="20"/>
              </w:rPr>
            </w:pPr>
            <w:r w:rsidRPr="002A0279">
              <w:rPr>
                <w:noProof/>
                <w:sz w:val="20"/>
              </w:rPr>
              <w:t xml:space="preserve">FR, HU, IT, PT: </w:t>
            </w:r>
            <w:r w:rsidRPr="002A0279">
              <w:rPr>
                <w:noProof/>
                <w:spacing w:val="-2"/>
                <w:sz w:val="20"/>
              </w:rPr>
              <w:t xml:space="preserve">pastāvīgās dzīvesvietas </w:t>
            </w:r>
            <w:r w:rsidRPr="002A0279">
              <w:rPr>
                <w:noProof/>
                <w:sz w:val="20"/>
              </w:rPr>
              <w:t>prasība.</w:t>
            </w:r>
          </w:p>
          <w:p w14:paraId="1CEFB409" w14:textId="77777777" w:rsidR="00877CD9" w:rsidRPr="002A0279" w:rsidRDefault="00877CD9" w:rsidP="002A0279">
            <w:pPr>
              <w:spacing w:line="240" w:lineRule="auto"/>
              <w:rPr>
                <w:noProof/>
                <w:sz w:val="20"/>
              </w:rPr>
            </w:pPr>
            <w:r w:rsidRPr="002A0279">
              <w:rPr>
                <w:noProof/>
                <w:sz w:val="20"/>
              </w:rPr>
              <w:t>CY (tikai Ekvadorai), LV, MT, SI: valstspiederības nosacījums.</w:t>
            </w:r>
          </w:p>
        </w:tc>
      </w:tr>
      <w:tr w:rsidR="00877CD9" w14:paraId="1CEFB40D" w14:textId="77777777" w:rsidTr="002A0279">
        <w:trPr>
          <w:trHeight w:val="20"/>
        </w:trPr>
        <w:tc>
          <w:tcPr>
            <w:tcW w:w="3256" w:type="dxa"/>
          </w:tcPr>
          <w:p w14:paraId="1CEFB40B" w14:textId="77777777" w:rsidR="00877CD9" w:rsidRPr="002A0279" w:rsidRDefault="00877CD9" w:rsidP="002A0279">
            <w:pPr>
              <w:spacing w:line="240" w:lineRule="auto"/>
              <w:rPr>
                <w:noProof/>
                <w:sz w:val="20"/>
              </w:rPr>
            </w:pPr>
            <w:r w:rsidRPr="002A0279">
              <w:rPr>
                <w:noProof/>
                <w:sz w:val="20"/>
              </w:rPr>
              <w:t>E. Nomas/izpirkumnomas pakalpojumi bez operatoriem</w:t>
            </w:r>
          </w:p>
        </w:tc>
        <w:tc>
          <w:tcPr>
            <w:tcW w:w="6525" w:type="dxa"/>
          </w:tcPr>
          <w:p w14:paraId="1CEFB40C" w14:textId="77777777" w:rsidR="00877CD9" w:rsidRPr="002A0279" w:rsidRDefault="00877CD9" w:rsidP="002A0279">
            <w:pPr>
              <w:spacing w:line="240" w:lineRule="auto"/>
              <w:rPr>
                <w:noProof/>
                <w:sz w:val="20"/>
              </w:rPr>
            </w:pPr>
          </w:p>
        </w:tc>
      </w:tr>
      <w:tr w:rsidR="00877CD9" w14:paraId="1CEFB412" w14:textId="77777777" w:rsidTr="002A0279">
        <w:trPr>
          <w:trHeight w:val="20"/>
        </w:trPr>
        <w:tc>
          <w:tcPr>
            <w:tcW w:w="3256" w:type="dxa"/>
          </w:tcPr>
          <w:p w14:paraId="1CEFB40E" w14:textId="77777777" w:rsidR="00877CD9" w:rsidRPr="002A0279" w:rsidRDefault="00877CD9" w:rsidP="002A0279">
            <w:pPr>
              <w:spacing w:line="240" w:lineRule="auto"/>
              <w:rPr>
                <w:noProof/>
                <w:sz w:val="20"/>
              </w:rPr>
            </w:pPr>
            <w:r w:rsidRPr="002A0279">
              <w:rPr>
                <w:noProof/>
                <w:sz w:val="20"/>
              </w:rPr>
              <w:t>e) Attiecībā uz individuālās lietošanas priekšmetiem un mājsaimniecības piederumiem</w:t>
            </w:r>
          </w:p>
          <w:p w14:paraId="1CEFB40F"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832)</w:t>
            </w:r>
          </w:p>
        </w:tc>
        <w:tc>
          <w:tcPr>
            <w:tcW w:w="6525" w:type="dxa"/>
          </w:tcPr>
          <w:p w14:paraId="1CEFB410" w14:textId="77777777" w:rsidR="00877CD9" w:rsidRPr="002A0279" w:rsidRDefault="00877CD9" w:rsidP="002A0279">
            <w:pPr>
              <w:spacing w:line="240" w:lineRule="auto"/>
              <w:rPr>
                <w:noProof/>
                <w:sz w:val="20"/>
              </w:rPr>
            </w:pPr>
            <w:r w:rsidRPr="002A0279">
              <w:rPr>
                <w:noProof/>
                <w:sz w:val="20"/>
              </w:rPr>
              <w:t>EU: valstspiederības nosacījums attiecībā uz stažieriem ar augstāko izglītību.</w:t>
            </w:r>
          </w:p>
          <w:p w14:paraId="1CEFB411" w14:textId="77777777" w:rsidR="00877CD9" w:rsidRPr="002A0279" w:rsidRDefault="00877CD9" w:rsidP="002A0279">
            <w:pPr>
              <w:spacing w:line="240" w:lineRule="auto"/>
              <w:rPr>
                <w:noProof/>
                <w:sz w:val="20"/>
              </w:rPr>
            </w:pPr>
            <w:r w:rsidRPr="002A0279">
              <w:rPr>
                <w:noProof/>
                <w:sz w:val="20"/>
              </w:rPr>
              <w:t>AT, BE, BG, CY, CZ, DE, DK, ES, FI, FR, EL, IE, IT, LU, MT, NL, PL, PT, RO, SK, SI, SE, UK: valstspiederības nosacījums attiecībā uz speciālistiem.</w:t>
            </w:r>
          </w:p>
        </w:tc>
      </w:tr>
      <w:tr w:rsidR="00877CD9" w14:paraId="1CEFB416" w14:textId="77777777" w:rsidTr="002A0279">
        <w:trPr>
          <w:trHeight w:val="20"/>
        </w:trPr>
        <w:tc>
          <w:tcPr>
            <w:tcW w:w="3256" w:type="dxa"/>
          </w:tcPr>
          <w:p w14:paraId="1CEFB413" w14:textId="77777777" w:rsidR="00877CD9" w:rsidRPr="002A0279" w:rsidRDefault="00877CD9" w:rsidP="002A0279">
            <w:pPr>
              <w:spacing w:line="240" w:lineRule="auto"/>
              <w:rPr>
                <w:noProof/>
                <w:sz w:val="20"/>
              </w:rPr>
            </w:pPr>
            <w:r w:rsidRPr="002A0279">
              <w:rPr>
                <w:noProof/>
                <w:sz w:val="20"/>
              </w:rPr>
              <w:t>f) Telesakaru iekārtu noma</w:t>
            </w:r>
          </w:p>
          <w:p w14:paraId="1CEFB414"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7541)</w:t>
            </w:r>
          </w:p>
        </w:tc>
        <w:tc>
          <w:tcPr>
            <w:tcW w:w="6525" w:type="dxa"/>
          </w:tcPr>
          <w:p w14:paraId="1CEFB415" w14:textId="77777777" w:rsidR="00877CD9" w:rsidRPr="002A0279" w:rsidRDefault="00877CD9" w:rsidP="002A0279">
            <w:pPr>
              <w:spacing w:line="240" w:lineRule="auto"/>
              <w:rPr>
                <w:noProof/>
                <w:sz w:val="20"/>
              </w:rPr>
            </w:pPr>
            <w:r w:rsidRPr="002A0279">
              <w:rPr>
                <w:noProof/>
                <w:sz w:val="20"/>
              </w:rPr>
              <w:t>EU: valstspiederības nosacījums attiecībā uz speciālistiem un stažieriem ar augstāko izglītību.</w:t>
            </w:r>
          </w:p>
        </w:tc>
      </w:tr>
      <w:tr w:rsidR="00877CD9" w14:paraId="1CEFB419" w14:textId="77777777" w:rsidTr="002A0279">
        <w:trPr>
          <w:trHeight w:val="20"/>
        </w:trPr>
        <w:tc>
          <w:tcPr>
            <w:tcW w:w="3256" w:type="dxa"/>
          </w:tcPr>
          <w:p w14:paraId="1CEFB417" w14:textId="77777777" w:rsidR="00877CD9" w:rsidRPr="002A0279" w:rsidRDefault="00877CD9" w:rsidP="002A0279">
            <w:pPr>
              <w:spacing w:line="240" w:lineRule="auto"/>
              <w:rPr>
                <w:noProof/>
                <w:sz w:val="20"/>
              </w:rPr>
            </w:pPr>
            <w:r w:rsidRPr="002A0279">
              <w:rPr>
                <w:noProof/>
                <w:sz w:val="20"/>
              </w:rPr>
              <w:t xml:space="preserve">F. Citi darījumdarbības pakalpojumi </w:t>
            </w:r>
          </w:p>
        </w:tc>
        <w:tc>
          <w:tcPr>
            <w:tcW w:w="6525" w:type="dxa"/>
          </w:tcPr>
          <w:p w14:paraId="1CEFB418" w14:textId="77777777" w:rsidR="00877CD9" w:rsidRPr="002A0279" w:rsidRDefault="00877CD9" w:rsidP="002A0279">
            <w:pPr>
              <w:pageBreakBefore/>
              <w:spacing w:line="240" w:lineRule="auto"/>
              <w:rPr>
                <w:noProof/>
                <w:sz w:val="20"/>
              </w:rPr>
            </w:pPr>
          </w:p>
        </w:tc>
      </w:tr>
      <w:tr w:rsidR="00877CD9" w14:paraId="1CEFB41E" w14:textId="77777777" w:rsidTr="002A0279">
        <w:trPr>
          <w:trHeight w:val="20"/>
        </w:trPr>
        <w:tc>
          <w:tcPr>
            <w:tcW w:w="3256" w:type="dxa"/>
          </w:tcPr>
          <w:p w14:paraId="1CEFB41A" w14:textId="77777777" w:rsidR="00877CD9" w:rsidRPr="002A0279" w:rsidRDefault="00877CD9" w:rsidP="002A0279">
            <w:pPr>
              <w:spacing w:line="240" w:lineRule="auto"/>
              <w:rPr>
                <w:noProof/>
                <w:sz w:val="20"/>
              </w:rPr>
            </w:pPr>
            <w:r w:rsidRPr="002A0279">
              <w:rPr>
                <w:noProof/>
                <w:sz w:val="20"/>
              </w:rPr>
              <w:t>e) Tehniskās testēšanas un analīzes pakalpojumi</w:t>
            </w:r>
          </w:p>
          <w:p w14:paraId="1CEFB41B"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8676)</w:t>
            </w:r>
          </w:p>
        </w:tc>
        <w:tc>
          <w:tcPr>
            <w:tcW w:w="6525" w:type="dxa"/>
          </w:tcPr>
          <w:p w14:paraId="1CEFB41C" w14:textId="77777777" w:rsidR="00877CD9" w:rsidRPr="002A0279" w:rsidRDefault="00877CD9" w:rsidP="002A0279">
            <w:pPr>
              <w:spacing w:line="240" w:lineRule="auto"/>
              <w:rPr>
                <w:noProof/>
                <w:sz w:val="20"/>
              </w:rPr>
            </w:pPr>
            <w:r w:rsidRPr="002A0279">
              <w:rPr>
                <w:noProof/>
                <w:sz w:val="20"/>
              </w:rPr>
              <w:t>IT, PT: pastāvīgās dzīvesvietas prasība attiecībā uz biologiem un ķīmiķiem analītiķiem.</w:t>
            </w:r>
          </w:p>
          <w:p w14:paraId="1CEFB41D" w14:textId="77777777" w:rsidR="00877CD9" w:rsidRPr="002A0279" w:rsidRDefault="00877CD9" w:rsidP="002A0279">
            <w:pPr>
              <w:spacing w:line="240" w:lineRule="auto"/>
              <w:rPr>
                <w:noProof/>
                <w:sz w:val="20"/>
              </w:rPr>
            </w:pPr>
          </w:p>
        </w:tc>
      </w:tr>
      <w:tr w:rsidR="00877CD9" w14:paraId="1CEFB422" w14:textId="77777777" w:rsidTr="002A0279">
        <w:trPr>
          <w:trHeight w:val="20"/>
        </w:trPr>
        <w:tc>
          <w:tcPr>
            <w:tcW w:w="3256" w:type="dxa"/>
          </w:tcPr>
          <w:p w14:paraId="1CEFB41F" w14:textId="77777777" w:rsidR="00877CD9" w:rsidRPr="002A0279" w:rsidRDefault="00877CD9" w:rsidP="002A0279">
            <w:pPr>
              <w:pageBreakBefore/>
              <w:spacing w:line="240" w:lineRule="auto"/>
              <w:rPr>
                <w:noProof/>
                <w:sz w:val="20"/>
              </w:rPr>
            </w:pPr>
            <w:r w:rsidRPr="002A0279">
              <w:rPr>
                <w:noProof/>
                <w:sz w:val="20"/>
              </w:rPr>
              <w:lastRenderedPageBreak/>
              <w:t>f) Ar lauksaimniecību, medniecību un mežsaimniecību saistītie padomdevēju un konsultatīvie pakalpojumi</w:t>
            </w:r>
          </w:p>
          <w:p w14:paraId="1CEFB420"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881)</w:t>
            </w:r>
          </w:p>
        </w:tc>
        <w:tc>
          <w:tcPr>
            <w:tcW w:w="6525" w:type="dxa"/>
          </w:tcPr>
          <w:p w14:paraId="1CEFB421" w14:textId="77777777" w:rsidR="00877CD9" w:rsidRPr="002A0279" w:rsidRDefault="00877CD9" w:rsidP="002A0279">
            <w:pPr>
              <w:spacing w:line="240" w:lineRule="auto"/>
              <w:rPr>
                <w:noProof/>
                <w:sz w:val="20"/>
              </w:rPr>
            </w:pPr>
            <w:r w:rsidRPr="002A0279">
              <w:rPr>
                <w:noProof/>
                <w:sz w:val="20"/>
              </w:rPr>
              <w:t xml:space="preserve">IT: pastāvīgās dzīvesvietas prasība attiecībā uz agronomiem un </w:t>
            </w:r>
            <w:r w:rsidRPr="002A0279">
              <w:rPr>
                <w:i/>
                <w:noProof/>
                <w:sz w:val="20"/>
              </w:rPr>
              <w:t>periti agrari</w:t>
            </w:r>
            <w:r w:rsidRPr="002A0279">
              <w:rPr>
                <w:noProof/>
                <w:sz w:val="20"/>
              </w:rPr>
              <w:t>.</w:t>
            </w:r>
          </w:p>
        </w:tc>
      </w:tr>
      <w:tr w:rsidR="00877CD9" w:rsidRPr="002E7F51" w14:paraId="1CEFB42B" w14:textId="77777777" w:rsidTr="002A0279">
        <w:trPr>
          <w:trHeight w:val="20"/>
        </w:trPr>
        <w:tc>
          <w:tcPr>
            <w:tcW w:w="3256" w:type="dxa"/>
          </w:tcPr>
          <w:p w14:paraId="1CEFB423" w14:textId="77777777" w:rsidR="00877CD9" w:rsidRPr="002A0279" w:rsidRDefault="00877CD9" w:rsidP="002A0279">
            <w:pPr>
              <w:spacing w:line="240" w:lineRule="auto"/>
              <w:rPr>
                <w:noProof/>
                <w:sz w:val="20"/>
              </w:rPr>
            </w:pPr>
            <w:r w:rsidRPr="002A0279">
              <w:rPr>
                <w:noProof/>
                <w:sz w:val="20"/>
              </w:rPr>
              <w:t xml:space="preserve">j) 2. Apsardzes pakalpojumi </w:t>
            </w:r>
          </w:p>
          <w:p w14:paraId="1CEFB424"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87302, </w:t>
            </w:r>
            <w:r w:rsidRPr="002A0279">
              <w:rPr>
                <w:i/>
                <w:noProof/>
                <w:sz w:val="20"/>
              </w:rPr>
              <w:t>CPC</w:t>
            </w:r>
            <w:r w:rsidRPr="002A0279">
              <w:rPr>
                <w:noProof/>
                <w:sz w:val="20"/>
              </w:rPr>
              <w:t xml:space="preserve"> 87303, </w:t>
            </w:r>
            <w:r w:rsidRPr="002A0279">
              <w:rPr>
                <w:i/>
                <w:noProof/>
                <w:sz w:val="20"/>
              </w:rPr>
              <w:t>CPC</w:t>
            </w:r>
            <w:r w:rsidRPr="002A0279">
              <w:rPr>
                <w:noProof/>
                <w:sz w:val="20"/>
              </w:rPr>
              <w:t xml:space="preserve"> 87304 un </w:t>
            </w:r>
            <w:r w:rsidRPr="002A0279">
              <w:rPr>
                <w:i/>
                <w:noProof/>
                <w:sz w:val="20"/>
              </w:rPr>
              <w:t>CPC</w:t>
            </w:r>
            <w:r w:rsidRPr="002A0279">
              <w:rPr>
                <w:noProof/>
                <w:sz w:val="20"/>
              </w:rPr>
              <w:t xml:space="preserve"> 87305)</w:t>
            </w:r>
          </w:p>
        </w:tc>
        <w:tc>
          <w:tcPr>
            <w:tcW w:w="6525" w:type="dxa"/>
          </w:tcPr>
          <w:p w14:paraId="1CEFB425" w14:textId="77777777" w:rsidR="00877CD9" w:rsidRPr="002A0279" w:rsidRDefault="00877CD9" w:rsidP="002A0279">
            <w:pPr>
              <w:tabs>
                <w:tab w:val="left" w:pos="306"/>
              </w:tabs>
              <w:suppressAutoHyphens/>
              <w:spacing w:line="240" w:lineRule="auto"/>
              <w:rPr>
                <w:noProof/>
                <w:sz w:val="20"/>
              </w:rPr>
            </w:pPr>
            <w:r w:rsidRPr="002A0279">
              <w:rPr>
                <w:noProof/>
                <w:spacing w:val="-2"/>
                <w:sz w:val="20"/>
              </w:rPr>
              <w:t>BE: valstspiederības nosacījums un pastāvīgās dzīvesvietas prasība attiecībā uz vadošajiem darbiniekiem.</w:t>
            </w:r>
          </w:p>
          <w:p w14:paraId="1CEFB426" w14:textId="77777777" w:rsidR="00877CD9" w:rsidRPr="002A0279" w:rsidRDefault="00877CD9" w:rsidP="002A0279">
            <w:pPr>
              <w:suppressAutoHyphens/>
              <w:spacing w:line="240" w:lineRule="auto"/>
              <w:rPr>
                <w:noProof/>
                <w:sz w:val="20"/>
              </w:rPr>
            </w:pPr>
            <w:r w:rsidRPr="002A0279">
              <w:rPr>
                <w:noProof/>
                <w:spacing w:val="-2"/>
                <w:sz w:val="20"/>
              </w:rPr>
              <w:t>BG, CY, CZ, EE, LV, LT, MT, PL, RO, SI, SK: valstspiederības un pastāvīgās dzīvesvietas prasība.</w:t>
            </w:r>
          </w:p>
          <w:p w14:paraId="1CEFB427" w14:textId="77777777" w:rsidR="00877CD9" w:rsidRPr="002A0279" w:rsidRDefault="00877CD9" w:rsidP="002A0279">
            <w:pPr>
              <w:suppressAutoHyphens/>
              <w:spacing w:line="240" w:lineRule="auto"/>
              <w:rPr>
                <w:noProof/>
                <w:sz w:val="20"/>
              </w:rPr>
            </w:pPr>
            <w:r w:rsidRPr="002A0279">
              <w:rPr>
                <w:noProof/>
                <w:spacing w:val="-2"/>
                <w:sz w:val="20"/>
              </w:rPr>
              <w:t>DK: valstspiederības nosacījums un pastāvīgās dzīvesvietas prasība attiecībā uz vadītājiem un lidostu apsardzes pakalpojumu sniedzējiem.</w:t>
            </w:r>
          </w:p>
          <w:p w14:paraId="1CEFB428" w14:textId="77777777" w:rsidR="00877CD9" w:rsidRPr="002A0279" w:rsidRDefault="00877CD9" w:rsidP="002A0279">
            <w:pPr>
              <w:tabs>
                <w:tab w:val="left" w:pos="306"/>
              </w:tabs>
              <w:suppressAutoHyphens/>
              <w:spacing w:line="240" w:lineRule="auto"/>
              <w:rPr>
                <w:noProof/>
                <w:sz w:val="20"/>
                <w:lang w:val="es-ES"/>
              </w:rPr>
            </w:pPr>
            <w:r w:rsidRPr="002A0279">
              <w:rPr>
                <w:noProof/>
                <w:spacing w:val="-2"/>
                <w:sz w:val="20"/>
                <w:lang w:val="es-ES"/>
              </w:rPr>
              <w:t>ES, PT: valstspiederības nosacījums attiecībā uz specializēto personālu.</w:t>
            </w:r>
          </w:p>
          <w:p w14:paraId="1CEFB429" w14:textId="77777777" w:rsidR="00877CD9" w:rsidRPr="002A0279" w:rsidRDefault="00877CD9" w:rsidP="002A0279">
            <w:pPr>
              <w:suppressAutoHyphens/>
              <w:spacing w:line="240" w:lineRule="auto"/>
              <w:rPr>
                <w:noProof/>
                <w:sz w:val="20"/>
                <w:lang w:val="es-ES"/>
              </w:rPr>
            </w:pPr>
            <w:r w:rsidRPr="002A0279">
              <w:rPr>
                <w:noProof/>
                <w:spacing w:val="-2"/>
                <w:sz w:val="20"/>
                <w:lang w:val="es-ES"/>
              </w:rPr>
              <w:t>FR: valstspiederības nosacījums attiecībā uz izpilddirektoriem un direktoriem.</w:t>
            </w:r>
          </w:p>
          <w:p w14:paraId="1CEFB42A" w14:textId="77777777" w:rsidR="00877CD9" w:rsidRPr="002A0279" w:rsidRDefault="00877CD9" w:rsidP="002A0279">
            <w:pPr>
              <w:spacing w:line="240" w:lineRule="auto"/>
              <w:rPr>
                <w:noProof/>
                <w:sz w:val="20"/>
                <w:lang w:val="es-ES"/>
              </w:rPr>
            </w:pPr>
            <w:r w:rsidRPr="002A0279">
              <w:rPr>
                <w:noProof/>
                <w:spacing w:val="-2"/>
                <w:sz w:val="20"/>
                <w:lang w:val="es-ES"/>
              </w:rPr>
              <w:t>IT: valstspiederības nosacījums un pastāvīgās dzīvesvietas prasība, lai saņemtu atļauju, kas nepieciešama apsardzes pakalpojumu sniegšanai un materiālo vērtību transportēšanai.</w:t>
            </w:r>
          </w:p>
        </w:tc>
      </w:tr>
      <w:tr w:rsidR="00877CD9" w14:paraId="1CEFB432" w14:textId="77777777" w:rsidTr="002A0279">
        <w:trPr>
          <w:trHeight w:val="20"/>
        </w:trPr>
        <w:tc>
          <w:tcPr>
            <w:tcW w:w="3256" w:type="dxa"/>
          </w:tcPr>
          <w:p w14:paraId="1CEFB42C" w14:textId="77777777" w:rsidR="00877CD9" w:rsidRPr="002A0279" w:rsidRDefault="00877CD9" w:rsidP="002A0279">
            <w:pPr>
              <w:spacing w:line="240" w:lineRule="auto"/>
              <w:rPr>
                <w:noProof/>
                <w:sz w:val="20"/>
                <w:lang w:val="es-ES"/>
              </w:rPr>
            </w:pPr>
            <w:r w:rsidRPr="002A0279">
              <w:rPr>
                <w:noProof/>
                <w:sz w:val="20"/>
                <w:lang w:val="es-ES"/>
              </w:rPr>
              <w:t>k) Saistītie zinātnisko un tehnisko konsultāciju pakalpojumi</w:t>
            </w:r>
          </w:p>
          <w:p w14:paraId="1CEFB42D"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8675)</w:t>
            </w:r>
          </w:p>
        </w:tc>
        <w:tc>
          <w:tcPr>
            <w:tcW w:w="6525" w:type="dxa"/>
          </w:tcPr>
          <w:p w14:paraId="1CEFB42E" w14:textId="77777777" w:rsidR="00877CD9" w:rsidRPr="002A0279" w:rsidRDefault="00877CD9" w:rsidP="002A0279">
            <w:pPr>
              <w:suppressAutoHyphens/>
              <w:spacing w:line="240" w:lineRule="auto"/>
              <w:rPr>
                <w:noProof/>
                <w:sz w:val="20"/>
              </w:rPr>
            </w:pPr>
            <w:r w:rsidRPr="002A0279">
              <w:rPr>
                <w:noProof/>
                <w:sz w:val="20"/>
              </w:rPr>
              <w:t>BG: valstspiederības nosacījums attiecībā uz speciālistiem.</w:t>
            </w:r>
          </w:p>
          <w:p w14:paraId="1CEFB42F" w14:textId="77777777" w:rsidR="00877CD9" w:rsidRPr="002A0279" w:rsidRDefault="00877CD9" w:rsidP="002A0279">
            <w:pPr>
              <w:suppressAutoHyphens/>
              <w:spacing w:line="240" w:lineRule="auto"/>
              <w:rPr>
                <w:noProof/>
                <w:sz w:val="20"/>
              </w:rPr>
            </w:pPr>
            <w:r w:rsidRPr="002A0279">
              <w:rPr>
                <w:noProof/>
                <w:sz w:val="20"/>
              </w:rPr>
              <w:t>DE: valstspiederības nosacījums attiecībā uz valsts ieceltiem mērniekiem.</w:t>
            </w:r>
          </w:p>
          <w:p w14:paraId="1CEFB430" w14:textId="77777777" w:rsidR="00877CD9" w:rsidRPr="002A0279" w:rsidRDefault="00877CD9" w:rsidP="002A0279">
            <w:pPr>
              <w:suppressAutoHyphens/>
              <w:spacing w:line="240" w:lineRule="auto"/>
              <w:rPr>
                <w:noProof/>
                <w:sz w:val="20"/>
              </w:rPr>
            </w:pPr>
            <w:r w:rsidRPr="002A0279">
              <w:rPr>
                <w:noProof/>
                <w:sz w:val="20"/>
              </w:rPr>
              <w:t>FR: valstspiederības nosacījums vērtēšanas darbību veikšanai, kas saistītas ar īpašumtiesību nostiprināšanu un tiesībām uz zemi.</w:t>
            </w:r>
          </w:p>
          <w:p w14:paraId="1CEFB431" w14:textId="77777777" w:rsidR="00877CD9" w:rsidRPr="002A0279" w:rsidRDefault="00877CD9" w:rsidP="002A0279">
            <w:pPr>
              <w:spacing w:line="240" w:lineRule="auto"/>
              <w:rPr>
                <w:noProof/>
                <w:sz w:val="20"/>
              </w:rPr>
            </w:pPr>
            <w:r w:rsidRPr="002A0279">
              <w:rPr>
                <w:noProof/>
                <w:sz w:val="20"/>
              </w:rPr>
              <w:t>IT, PT: pastāvīgās dzīvesvietas prasība.</w:t>
            </w:r>
          </w:p>
        </w:tc>
      </w:tr>
      <w:tr w:rsidR="00877CD9" w14:paraId="1CEFB436" w14:textId="77777777" w:rsidTr="002A0279">
        <w:trPr>
          <w:trHeight w:val="20"/>
        </w:trPr>
        <w:tc>
          <w:tcPr>
            <w:tcW w:w="3256" w:type="dxa"/>
          </w:tcPr>
          <w:p w14:paraId="1CEFB433" w14:textId="77777777" w:rsidR="00877CD9" w:rsidRPr="002A0279" w:rsidRDefault="00877CD9" w:rsidP="002A0279">
            <w:pPr>
              <w:spacing w:line="240" w:lineRule="auto"/>
              <w:rPr>
                <w:noProof/>
                <w:sz w:val="20"/>
              </w:rPr>
            </w:pPr>
            <w:r w:rsidRPr="002A0279">
              <w:rPr>
                <w:noProof/>
                <w:spacing w:val="-2"/>
                <w:sz w:val="20"/>
              </w:rPr>
              <w:t>l) 1. Kuģu apkope un remonts</w:t>
            </w:r>
          </w:p>
          <w:p w14:paraId="1CEFB434" w14:textId="77777777" w:rsidR="00877CD9" w:rsidRPr="002A0279" w:rsidRDefault="00877CD9" w:rsidP="002A0279">
            <w:pPr>
              <w:suppressAutoHyphens/>
              <w:spacing w:line="240" w:lineRule="auto"/>
              <w:rPr>
                <w:noProof/>
                <w:sz w:val="20"/>
              </w:rPr>
            </w:pPr>
            <w:r w:rsidRPr="002A0279">
              <w:rPr>
                <w:noProof/>
                <w:spacing w:val="-2"/>
                <w:sz w:val="20"/>
              </w:rPr>
              <w:t xml:space="preserve">(daļa no </w:t>
            </w:r>
            <w:r w:rsidRPr="002A0279">
              <w:rPr>
                <w:i/>
                <w:noProof/>
                <w:spacing w:val="-2"/>
                <w:sz w:val="20"/>
              </w:rPr>
              <w:t>CPC</w:t>
            </w:r>
            <w:r w:rsidRPr="002A0279">
              <w:rPr>
                <w:noProof/>
                <w:spacing w:val="-2"/>
                <w:sz w:val="20"/>
              </w:rPr>
              <w:t xml:space="preserve"> 8868)</w:t>
            </w:r>
          </w:p>
        </w:tc>
        <w:tc>
          <w:tcPr>
            <w:tcW w:w="6525" w:type="dxa"/>
          </w:tcPr>
          <w:p w14:paraId="1CEFB435" w14:textId="77777777" w:rsidR="00877CD9" w:rsidRPr="002A0279" w:rsidRDefault="00877CD9" w:rsidP="002A0279">
            <w:pPr>
              <w:tabs>
                <w:tab w:val="left" w:pos="306"/>
              </w:tabs>
              <w:suppressAutoHyphens/>
              <w:spacing w:line="240" w:lineRule="auto"/>
              <w:rPr>
                <w:noProof/>
                <w:sz w:val="20"/>
              </w:rPr>
            </w:pPr>
            <w:r w:rsidRPr="002A0279">
              <w:rPr>
                <w:noProof/>
                <w:sz w:val="20"/>
              </w:rPr>
              <w:t>MT: valstspiederības nosacījums.</w:t>
            </w:r>
          </w:p>
        </w:tc>
      </w:tr>
      <w:tr w:rsidR="00877CD9" w14:paraId="1CEFB43A" w14:textId="77777777" w:rsidTr="002A0279">
        <w:trPr>
          <w:trHeight w:val="20"/>
        </w:trPr>
        <w:tc>
          <w:tcPr>
            <w:tcW w:w="3256" w:type="dxa"/>
          </w:tcPr>
          <w:p w14:paraId="1CEFB437" w14:textId="77777777" w:rsidR="00877CD9" w:rsidRPr="002A0279" w:rsidRDefault="00877CD9" w:rsidP="002A0279">
            <w:pPr>
              <w:suppressAutoHyphens/>
              <w:spacing w:line="240" w:lineRule="auto"/>
              <w:rPr>
                <w:noProof/>
                <w:sz w:val="20"/>
                <w:lang w:val="es-ES"/>
              </w:rPr>
            </w:pPr>
            <w:r w:rsidRPr="002A0279">
              <w:rPr>
                <w:noProof/>
                <w:spacing w:val="-2"/>
                <w:sz w:val="20"/>
                <w:lang w:val="es-ES"/>
              </w:rPr>
              <w:t xml:space="preserve">l) 2. Dzelzceļa transporta aprīkojuma apkope un remonts </w:t>
            </w:r>
          </w:p>
          <w:p w14:paraId="1CEFB438" w14:textId="77777777" w:rsidR="00877CD9" w:rsidRPr="002A0279" w:rsidRDefault="00877CD9" w:rsidP="002A0279">
            <w:pPr>
              <w:suppressAutoHyphens/>
              <w:spacing w:line="240" w:lineRule="auto"/>
              <w:rPr>
                <w:noProof/>
                <w:sz w:val="20"/>
              </w:rPr>
            </w:pPr>
            <w:r w:rsidRPr="002A0279">
              <w:rPr>
                <w:noProof/>
                <w:spacing w:val="-2"/>
                <w:sz w:val="20"/>
              </w:rPr>
              <w:t xml:space="preserve">(daļa no </w:t>
            </w:r>
            <w:r w:rsidRPr="002A0279">
              <w:rPr>
                <w:i/>
                <w:noProof/>
                <w:spacing w:val="-2"/>
                <w:sz w:val="20"/>
              </w:rPr>
              <w:t>CPC</w:t>
            </w:r>
            <w:r w:rsidRPr="002A0279">
              <w:rPr>
                <w:noProof/>
                <w:spacing w:val="-2"/>
                <w:sz w:val="20"/>
              </w:rPr>
              <w:t xml:space="preserve"> 8868)</w:t>
            </w:r>
          </w:p>
        </w:tc>
        <w:tc>
          <w:tcPr>
            <w:tcW w:w="6525" w:type="dxa"/>
          </w:tcPr>
          <w:p w14:paraId="1CEFB439" w14:textId="77777777" w:rsidR="00877CD9" w:rsidRPr="002A0279" w:rsidRDefault="00877CD9" w:rsidP="002A0279">
            <w:pPr>
              <w:tabs>
                <w:tab w:val="left" w:pos="306"/>
              </w:tabs>
              <w:suppressAutoHyphens/>
              <w:spacing w:line="240" w:lineRule="auto"/>
              <w:rPr>
                <w:noProof/>
                <w:sz w:val="20"/>
              </w:rPr>
            </w:pPr>
            <w:r w:rsidRPr="002A0279">
              <w:rPr>
                <w:noProof/>
                <w:sz w:val="20"/>
              </w:rPr>
              <w:t>LV: valstspiederības nosacījums.</w:t>
            </w:r>
          </w:p>
        </w:tc>
      </w:tr>
      <w:tr w:rsidR="00877CD9" w14:paraId="1CEFB43E" w14:textId="77777777" w:rsidTr="002A0279">
        <w:trPr>
          <w:trHeight w:val="20"/>
        </w:trPr>
        <w:tc>
          <w:tcPr>
            <w:tcW w:w="3256" w:type="dxa"/>
          </w:tcPr>
          <w:p w14:paraId="1CEFB43B" w14:textId="77777777" w:rsidR="00877CD9" w:rsidRPr="002A0279" w:rsidRDefault="00877CD9" w:rsidP="002A0279">
            <w:pPr>
              <w:suppressAutoHyphens/>
              <w:spacing w:line="240" w:lineRule="auto"/>
              <w:rPr>
                <w:noProof/>
                <w:spacing w:val="-2"/>
                <w:sz w:val="20"/>
              </w:rPr>
            </w:pPr>
            <w:r w:rsidRPr="002A0279">
              <w:rPr>
                <w:noProof/>
                <w:spacing w:val="-2"/>
                <w:sz w:val="20"/>
              </w:rPr>
              <w:t xml:space="preserve">l) 3. Mehānisko transportlīdzekļu, motociklu, sniega motociklu un autotransporta aprīkojuma apkope un remonts </w:t>
            </w:r>
          </w:p>
          <w:p w14:paraId="1CEFB43C"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6112, </w:t>
            </w:r>
            <w:r w:rsidRPr="002A0279">
              <w:rPr>
                <w:i/>
                <w:noProof/>
                <w:spacing w:val="-2"/>
                <w:sz w:val="20"/>
              </w:rPr>
              <w:t>CPC</w:t>
            </w:r>
            <w:r w:rsidRPr="002A0279">
              <w:rPr>
                <w:noProof/>
                <w:spacing w:val="-2"/>
                <w:sz w:val="20"/>
              </w:rPr>
              <w:t xml:space="preserve"> 6122, daļa no </w:t>
            </w:r>
            <w:r w:rsidRPr="002A0279">
              <w:rPr>
                <w:i/>
                <w:noProof/>
                <w:spacing w:val="-2"/>
                <w:sz w:val="20"/>
              </w:rPr>
              <w:t>CPC</w:t>
            </w:r>
            <w:r w:rsidRPr="002A0279">
              <w:rPr>
                <w:noProof/>
                <w:spacing w:val="-2"/>
                <w:sz w:val="20"/>
              </w:rPr>
              <w:t xml:space="preserve"> 8867 un daļa no </w:t>
            </w:r>
            <w:r w:rsidRPr="002A0279">
              <w:rPr>
                <w:i/>
                <w:noProof/>
                <w:spacing w:val="-2"/>
                <w:sz w:val="20"/>
              </w:rPr>
              <w:t>CPC</w:t>
            </w:r>
            <w:r w:rsidRPr="002A0279">
              <w:rPr>
                <w:noProof/>
                <w:spacing w:val="-2"/>
                <w:sz w:val="20"/>
              </w:rPr>
              <w:t xml:space="preserve"> 8868)</w:t>
            </w:r>
          </w:p>
        </w:tc>
        <w:tc>
          <w:tcPr>
            <w:tcW w:w="6525" w:type="dxa"/>
          </w:tcPr>
          <w:p w14:paraId="1CEFB43D" w14:textId="77777777" w:rsidR="00877CD9" w:rsidRPr="002A0279" w:rsidRDefault="00877CD9" w:rsidP="002A0279">
            <w:pPr>
              <w:tabs>
                <w:tab w:val="left" w:pos="306"/>
              </w:tabs>
              <w:suppressAutoHyphens/>
              <w:spacing w:line="240" w:lineRule="auto"/>
              <w:rPr>
                <w:noProof/>
                <w:sz w:val="20"/>
              </w:rPr>
            </w:pPr>
            <w:r w:rsidRPr="002A0279">
              <w:rPr>
                <w:noProof/>
                <w:sz w:val="20"/>
              </w:rPr>
              <w:t>EU: mehānisko transportlīdzekļu, motociklu un sniega motociklu apkopes un remonta jomā uz speciālistiem un stažieriem ar augstāko izglītību attiecas valstspiederības nosacījums.</w:t>
            </w:r>
          </w:p>
        </w:tc>
      </w:tr>
      <w:tr w:rsidR="00877CD9" w14:paraId="1CEFB442" w14:textId="77777777" w:rsidTr="002A0279">
        <w:trPr>
          <w:trHeight w:val="20"/>
        </w:trPr>
        <w:tc>
          <w:tcPr>
            <w:tcW w:w="3256" w:type="dxa"/>
          </w:tcPr>
          <w:p w14:paraId="1CEFB43F" w14:textId="77777777" w:rsidR="00877CD9" w:rsidRPr="002A0279" w:rsidRDefault="00877CD9" w:rsidP="00F42B11">
            <w:pPr>
              <w:spacing w:line="240" w:lineRule="auto"/>
              <w:rPr>
                <w:rFonts w:eastAsia="Calibri"/>
                <w:noProof/>
                <w:sz w:val="20"/>
                <w:szCs w:val="22"/>
              </w:rPr>
            </w:pPr>
            <w:r w:rsidRPr="002A0279">
              <w:rPr>
                <w:noProof/>
                <w:sz w:val="20"/>
              </w:rPr>
              <w:t>l) 5. Metālizstrādājumu, ar biroju nesaistītu mehānismu, ar transportu un biroju nesaistītu iekārtu un individuālās lietošanas priekšmetu un mājsaimniecības piederumu apkopes un remonta pakalpojumi</w:t>
            </w:r>
            <w:r w:rsidR="00F01A8D" w:rsidRPr="00F42B11">
              <w:rPr>
                <w:b/>
                <w:bCs/>
                <w:noProof/>
                <w:sz w:val="20"/>
                <w:vertAlign w:val="superscript"/>
              </w:rPr>
              <w:t>9</w:t>
            </w:r>
          </w:p>
          <w:p w14:paraId="1CEFB440"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633, </w:t>
            </w:r>
            <w:r w:rsidRPr="002A0279">
              <w:rPr>
                <w:i/>
                <w:noProof/>
                <w:spacing w:val="-2"/>
                <w:sz w:val="20"/>
              </w:rPr>
              <w:t>CPC</w:t>
            </w:r>
            <w:r w:rsidRPr="002A0279">
              <w:rPr>
                <w:noProof/>
                <w:spacing w:val="-2"/>
                <w:sz w:val="20"/>
              </w:rPr>
              <w:t xml:space="preserve"> 7545, </w:t>
            </w:r>
            <w:r w:rsidRPr="002A0279">
              <w:rPr>
                <w:i/>
                <w:noProof/>
                <w:spacing w:val="-2"/>
                <w:sz w:val="20"/>
              </w:rPr>
              <w:t>CPC</w:t>
            </w:r>
            <w:r w:rsidRPr="002A0279">
              <w:rPr>
                <w:noProof/>
                <w:spacing w:val="-2"/>
                <w:sz w:val="20"/>
              </w:rPr>
              <w:t xml:space="preserve"> 8861, </w:t>
            </w:r>
            <w:r w:rsidRPr="002A0279">
              <w:rPr>
                <w:i/>
                <w:noProof/>
                <w:spacing w:val="-2"/>
                <w:sz w:val="20"/>
              </w:rPr>
              <w:t>CPC</w:t>
            </w:r>
            <w:r w:rsidRPr="002A0279">
              <w:rPr>
                <w:noProof/>
                <w:spacing w:val="-2"/>
                <w:sz w:val="20"/>
              </w:rPr>
              <w:t xml:space="preserve"> 8862, </w:t>
            </w:r>
            <w:r w:rsidRPr="002A0279">
              <w:rPr>
                <w:i/>
                <w:noProof/>
                <w:spacing w:val="-2"/>
                <w:sz w:val="20"/>
              </w:rPr>
              <w:t>CPC</w:t>
            </w:r>
            <w:r w:rsidRPr="002A0279">
              <w:rPr>
                <w:noProof/>
                <w:spacing w:val="-2"/>
                <w:sz w:val="20"/>
              </w:rPr>
              <w:t xml:space="preserve"> 8864, </w:t>
            </w:r>
            <w:r w:rsidRPr="002A0279">
              <w:rPr>
                <w:i/>
                <w:noProof/>
                <w:spacing w:val="-2"/>
                <w:sz w:val="20"/>
              </w:rPr>
              <w:t>CPC</w:t>
            </w:r>
            <w:r w:rsidRPr="002A0279">
              <w:rPr>
                <w:noProof/>
                <w:spacing w:val="-2"/>
                <w:sz w:val="20"/>
              </w:rPr>
              <w:t xml:space="preserve"> 8865 un </w:t>
            </w:r>
            <w:r w:rsidRPr="002A0279">
              <w:rPr>
                <w:i/>
                <w:noProof/>
                <w:spacing w:val="-2"/>
                <w:sz w:val="20"/>
              </w:rPr>
              <w:t>CPC</w:t>
            </w:r>
            <w:r w:rsidRPr="002A0279">
              <w:rPr>
                <w:noProof/>
                <w:spacing w:val="-2"/>
                <w:sz w:val="20"/>
              </w:rPr>
              <w:t xml:space="preserve"> 8866)</w:t>
            </w:r>
          </w:p>
        </w:tc>
        <w:tc>
          <w:tcPr>
            <w:tcW w:w="6525" w:type="dxa"/>
          </w:tcPr>
          <w:p w14:paraId="1CEFB441" w14:textId="77777777" w:rsidR="00877CD9" w:rsidRPr="002A0279" w:rsidRDefault="00877CD9" w:rsidP="002A0279">
            <w:pPr>
              <w:tabs>
                <w:tab w:val="left" w:pos="306"/>
              </w:tabs>
              <w:suppressAutoHyphens/>
              <w:spacing w:line="240" w:lineRule="auto"/>
              <w:rPr>
                <w:noProof/>
                <w:sz w:val="20"/>
              </w:rPr>
            </w:pPr>
            <w:r w:rsidRPr="002A0279">
              <w:rPr>
                <w:noProof/>
                <w:sz w:val="20"/>
              </w:rPr>
              <w:t>EU: valstspiederības nosacījums attiecībā uz speciālistiem un stažieriem ar augstāko izglītību.</w:t>
            </w:r>
          </w:p>
        </w:tc>
      </w:tr>
      <w:tr w:rsidR="00877CD9" w14:paraId="1CEFB446" w14:textId="77777777" w:rsidTr="002A0279">
        <w:trPr>
          <w:trHeight w:val="20"/>
        </w:trPr>
        <w:tc>
          <w:tcPr>
            <w:tcW w:w="3256" w:type="dxa"/>
          </w:tcPr>
          <w:p w14:paraId="1CEFB443" w14:textId="77777777" w:rsidR="00877CD9" w:rsidRPr="002A0279" w:rsidRDefault="00877CD9" w:rsidP="002A0279">
            <w:pPr>
              <w:spacing w:line="240" w:lineRule="auto"/>
              <w:rPr>
                <w:noProof/>
                <w:sz w:val="20"/>
              </w:rPr>
            </w:pPr>
            <w:r w:rsidRPr="002A0279">
              <w:rPr>
                <w:noProof/>
                <w:sz w:val="20"/>
              </w:rPr>
              <w:t>m) Ēku tīrīšanas un uzkopšanas pakalpojumi</w:t>
            </w:r>
          </w:p>
          <w:p w14:paraId="1CEFB444"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874)</w:t>
            </w:r>
          </w:p>
        </w:tc>
        <w:tc>
          <w:tcPr>
            <w:tcW w:w="6525" w:type="dxa"/>
          </w:tcPr>
          <w:p w14:paraId="1CEFB445" w14:textId="77777777" w:rsidR="00877CD9" w:rsidRPr="002A0279" w:rsidRDefault="00877CD9" w:rsidP="002A0279">
            <w:pPr>
              <w:spacing w:line="240" w:lineRule="auto"/>
              <w:rPr>
                <w:noProof/>
                <w:sz w:val="20"/>
              </w:rPr>
            </w:pPr>
            <w:r w:rsidRPr="002A0279">
              <w:rPr>
                <w:noProof/>
                <w:sz w:val="20"/>
              </w:rPr>
              <w:t>CY, EE, HR, MT, PL, RO, SI: valstspiederības nosacījums attiecībā uz speciālistiem.</w:t>
            </w:r>
          </w:p>
        </w:tc>
      </w:tr>
      <w:tr w:rsidR="00877CD9" w14:paraId="1CEFB44B" w14:textId="77777777" w:rsidTr="002A0279">
        <w:trPr>
          <w:trHeight w:val="20"/>
        </w:trPr>
        <w:tc>
          <w:tcPr>
            <w:tcW w:w="3256" w:type="dxa"/>
          </w:tcPr>
          <w:p w14:paraId="1CEFB447" w14:textId="77777777" w:rsidR="00877CD9" w:rsidRPr="002A0279" w:rsidRDefault="00877CD9" w:rsidP="002A0279">
            <w:pPr>
              <w:spacing w:line="240" w:lineRule="auto"/>
              <w:rPr>
                <w:noProof/>
                <w:sz w:val="20"/>
              </w:rPr>
            </w:pPr>
            <w:r w:rsidRPr="002A0279">
              <w:rPr>
                <w:noProof/>
                <w:sz w:val="20"/>
              </w:rPr>
              <w:t>n) Fotopakalpojumi</w:t>
            </w:r>
          </w:p>
          <w:p w14:paraId="1CEFB448"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875)</w:t>
            </w:r>
          </w:p>
        </w:tc>
        <w:tc>
          <w:tcPr>
            <w:tcW w:w="6525" w:type="dxa"/>
          </w:tcPr>
          <w:p w14:paraId="1CEFB449" w14:textId="77777777" w:rsidR="00877CD9" w:rsidRPr="002A0279" w:rsidRDefault="00877CD9" w:rsidP="002A0279">
            <w:pPr>
              <w:spacing w:line="240" w:lineRule="auto"/>
              <w:rPr>
                <w:noProof/>
                <w:sz w:val="20"/>
              </w:rPr>
            </w:pPr>
            <w:r w:rsidRPr="002A0279">
              <w:rPr>
                <w:noProof/>
                <w:sz w:val="20"/>
              </w:rPr>
              <w:t>HR, LV: valstspiederības nosacījums attiecībā uz specializēto fotouzņēmumu pakalpojumu sniedzējiem.</w:t>
            </w:r>
          </w:p>
          <w:p w14:paraId="1CEFB44A" w14:textId="77777777" w:rsidR="00877CD9" w:rsidRPr="002A0279" w:rsidRDefault="00877CD9" w:rsidP="002A0279">
            <w:pPr>
              <w:spacing w:line="240" w:lineRule="auto"/>
              <w:rPr>
                <w:noProof/>
                <w:sz w:val="20"/>
              </w:rPr>
            </w:pPr>
            <w:r w:rsidRPr="002A0279">
              <w:rPr>
                <w:noProof/>
                <w:sz w:val="20"/>
              </w:rPr>
              <w:t>PL: valstspiederības nosacījums no gaisa uzņemtu fotouzņēmumu pakalpojumu sniegšanai.</w:t>
            </w:r>
          </w:p>
        </w:tc>
      </w:tr>
      <w:tr w:rsidR="00877CD9" w14:paraId="1CEFB450" w14:textId="77777777" w:rsidTr="002A0279">
        <w:trPr>
          <w:trHeight w:val="20"/>
        </w:trPr>
        <w:tc>
          <w:tcPr>
            <w:tcW w:w="3256" w:type="dxa"/>
          </w:tcPr>
          <w:p w14:paraId="1CEFB44C" w14:textId="77777777" w:rsidR="00877CD9" w:rsidRPr="002A0279" w:rsidRDefault="00877CD9" w:rsidP="002A0279">
            <w:pPr>
              <w:spacing w:line="240" w:lineRule="auto"/>
              <w:rPr>
                <w:noProof/>
                <w:sz w:val="20"/>
              </w:rPr>
            </w:pPr>
            <w:r w:rsidRPr="002A0279">
              <w:rPr>
                <w:noProof/>
                <w:sz w:val="20"/>
              </w:rPr>
              <w:t>p) Izdevējdarbība un poligrāfija</w:t>
            </w:r>
          </w:p>
          <w:p w14:paraId="1CEFB44D"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88442)</w:t>
            </w:r>
          </w:p>
        </w:tc>
        <w:tc>
          <w:tcPr>
            <w:tcW w:w="6525" w:type="dxa"/>
          </w:tcPr>
          <w:p w14:paraId="1CEFB44E" w14:textId="77777777" w:rsidR="00877CD9" w:rsidRPr="002A0279" w:rsidRDefault="00877CD9" w:rsidP="002A0279">
            <w:pPr>
              <w:spacing w:line="240" w:lineRule="auto"/>
              <w:rPr>
                <w:noProof/>
                <w:sz w:val="20"/>
              </w:rPr>
            </w:pPr>
            <w:r w:rsidRPr="002A0279">
              <w:rPr>
                <w:noProof/>
                <w:sz w:val="20"/>
              </w:rPr>
              <w:t>HR: dzīvesvietas prasība attiecībā uz izdevējdarbības uzņēmumu īpašniekiem.</w:t>
            </w:r>
          </w:p>
          <w:p w14:paraId="1CEFB44F" w14:textId="77777777" w:rsidR="00877CD9" w:rsidRPr="002A0279" w:rsidRDefault="00877CD9" w:rsidP="002A0279">
            <w:pPr>
              <w:spacing w:line="240" w:lineRule="auto"/>
              <w:rPr>
                <w:noProof/>
                <w:sz w:val="20"/>
              </w:rPr>
            </w:pPr>
            <w:r w:rsidRPr="002A0279">
              <w:rPr>
                <w:noProof/>
                <w:sz w:val="20"/>
              </w:rPr>
              <w:t>SE: pastāvīgās dzīvesvietas prasība attiecībā uz izdevējdarbības un poligrāfijas uzņēmuma īpašnieku.</w:t>
            </w:r>
          </w:p>
        </w:tc>
      </w:tr>
      <w:tr w:rsidR="00877CD9" w:rsidRPr="002E7F51" w14:paraId="1CEFB455" w14:textId="77777777" w:rsidTr="002A0279">
        <w:trPr>
          <w:trHeight w:val="20"/>
        </w:trPr>
        <w:tc>
          <w:tcPr>
            <w:tcW w:w="3256" w:type="dxa"/>
          </w:tcPr>
          <w:p w14:paraId="1CEFB451" w14:textId="77777777" w:rsidR="00877CD9" w:rsidRPr="002A0279" w:rsidRDefault="00877CD9" w:rsidP="002A0279">
            <w:pPr>
              <w:pageBreakBefore/>
              <w:spacing w:line="240" w:lineRule="auto"/>
              <w:rPr>
                <w:noProof/>
                <w:sz w:val="20"/>
                <w:lang w:val="fi-FI"/>
              </w:rPr>
            </w:pPr>
            <w:r w:rsidRPr="002A0279">
              <w:rPr>
                <w:noProof/>
                <w:sz w:val="20"/>
                <w:lang w:val="fi-FI"/>
              </w:rPr>
              <w:lastRenderedPageBreak/>
              <w:t>r) 1. Tulkotāju un tulku pakalpojumi</w:t>
            </w:r>
          </w:p>
          <w:p w14:paraId="1CEFB452" w14:textId="77777777" w:rsidR="00877CD9" w:rsidRPr="002A0279" w:rsidRDefault="00877CD9" w:rsidP="002A0279">
            <w:pPr>
              <w:spacing w:line="240" w:lineRule="auto"/>
              <w:rPr>
                <w:noProof/>
                <w:sz w:val="20"/>
                <w:lang w:val="fi-FI"/>
              </w:rPr>
            </w:pPr>
            <w:r w:rsidRPr="002A0279">
              <w:rPr>
                <w:noProof/>
                <w:sz w:val="20"/>
                <w:lang w:val="fi-FI"/>
              </w:rPr>
              <w:t>(</w:t>
            </w:r>
            <w:r w:rsidRPr="002A0279">
              <w:rPr>
                <w:i/>
                <w:noProof/>
                <w:sz w:val="20"/>
                <w:lang w:val="fi-FI"/>
              </w:rPr>
              <w:t>CPC</w:t>
            </w:r>
            <w:r w:rsidRPr="002A0279">
              <w:rPr>
                <w:noProof/>
                <w:sz w:val="20"/>
                <w:lang w:val="fi-FI"/>
              </w:rPr>
              <w:t xml:space="preserve"> 87905)</w:t>
            </w:r>
          </w:p>
        </w:tc>
        <w:tc>
          <w:tcPr>
            <w:tcW w:w="6525" w:type="dxa"/>
          </w:tcPr>
          <w:p w14:paraId="1CEFB453" w14:textId="77777777" w:rsidR="00877CD9" w:rsidRPr="002A0279" w:rsidRDefault="00877CD9" w:rsidP="002A0279">
            <w:pPr>
              <w:spacing w:line="240" w:lineRule="auto"/>
              <w:rPr>
                <w:noProof/>
                <w:sz w:val="20"/>
                <w:lang w:val="fi-FI"/>
              </w:rPr>
            </w:pPr>
            <w:r w:rsidRPr="002A0279">
              <w:rPr>
                <w:noProof/>
                <w:sz w:val="20"/>
                <w:lang w:val="fi-FI"/>
              </w:rPr>
              <w:t>FI: pastāvīgās dzīvesvietas prasība attiecībā uz sertificētiem tulkotājiem.</w:t>
            </w:r>
          </w:p>
          <w:p w14:paraId="1CEFB454" w14:textId="77777777" w:rsidR="00877CD9" w:rsidRPr="002A0279" w:rsidRDefault="00877CD9" w:rsidP="002A0279">
            <w:pPr>
              <w:spacing w:line="240" w:lineRule="auto"/>
              <w:rPr>
                <w:noProof/>
                <w:sz w:val="20"/>
                <w:lang w:val="fi-FI"/>
              </w:rPr>
            </w:pPr>
            <w:r w:rsidRPr="002A0279">
              <w:rPr>
                <w:noProof/>
                <w:sz w:val="20"/>
                <w:lang w:val="fi-FI"/>
              </w:rPr>
              <w:t xml:space="preserve">DK: pastāvīgās dzīvesvietas prasība attiecībā uz pilnvarotiem oficiāliem tulkotājiem un tulkiem, ja vien to nav atcēlusi Dānijas Tirdzniecības un uzņēmumu aģentūra. </w:t>
            </w:r>
          </w:p>
        </w:tc>
      </w:tr>
      <w:tr w:rsidR="00877CD9" w14:paraId="1CEFB459" w14:textId="77777777" w:rsidTr="002A0279">
        <w:trPr>
          <w:trHeight w:val="20"/>
        </w:trPr>
        <w:tc>
          <w:tcPr>
            <w:tcW w:w="3256" w:type="dxa"/>
          </w:tcPr>
          <w:p w14:paraId="1CEFB456" w14:textId="77777777" w:rsidR="00877CD9" w:rsidRPr="002A0279" w:rsidRDefault="00877CD9" w:rsidP="002A0279">
            <w:pPr>
              <w:spacing w:line="240" w:lineRule="auto"/>
              <w:rPr>
                <w:noProof/>
                <w:sz w:val="20"/>
                <w:lang w:val="fi-FI"/>
              </w:rPr>
            </w:pPr>
            <w:r w:rsidRPr="002A0279">
              <w:rPr>
                <w:noProof/>
                <w:sz w:val="20"/>
                <w:lang w:val="fi-FI"/>
              </w:rPr>
              <w:t>q) Pasākumu rīkošanas pakalpojumi</w:t>
            </w:r>
          </w:p>
          <w:p w14:paraId="1CEFB457" w14:textId="77777777" w:rsidR="00877CD9" w:rsidRPr="002A0279" w:rsidRDefault="00877CD9" w:rsidP="002A0279">
            <w:pPr>
              <w:spacing w:line="240" w:lineRule="auto"/>
              <w:rPr>
                <w:noProof/>
                <w:sz w:val="20"/>
                <w:lang w:val="fi-FI"/>
              </w:rPr>
            </w:pPr>
            <w:r w:rsidRPr="002A0279">
              <w:rPr>
                <w:noProof/>
                <w:sz w:val="20"/>
                <w:lang w:val="fi-FI"/>
              </w:rPr>
              <w:t xml:space="preserve">(daļa no </w:t>
            </w:r>
            <w:r w:rsidRPr="002A0279">
              <w:rPr>
                <w:i/>
                <w:noProof/>
                <w:sz w:val="20"/>
                <w:lang w:val="fi-FI"/>
              </w:rPr>
              <w:t>CPC</w:t>
            </w:r>
            <w:r w:rsidRPr="002A0279">
              <w:rPr>
                <w:noProof/>
                <w:sz w:val="20"/>
                <w:lang w:val="fi-FI"/>
              </w:rPr>
              <w:t xml:space="preserve"> 87909)</w:t>
            </w:r>
          </w:p>
        </w:tc>
        <w:tc>
          <w:tcPr>
            <w:tcW w:w="6525" w:type="dxa"/>
          </w:tcPr>
          <w:p w14:paraId="1CEFB458" w14:textId="77777777" w:rsidR="00877CD9" w:rsidRPr="002A0279" w:rsidRDefault="00877CD9" w:rsidP="002A0279">
            <w:pPr>
              <w:spacing w:line="240" w:lineRule="auto"/>
              <w:rPr>
                <w:noProof/>
                <w:sz w:val="20"/>
              </w:rPr>
            </w:pPr>
            <w:r w:rsidRPr="002A0279">
              <w:rPr>
                <w:noProof/>
                <w:sz w:val="20"/>
              </w:rPr>
              <w:t>SI: valstspiederības nosacījums.</w:t>
            </w:r>
          </w:p>
        </w:tc>
      </w:tr>
      <w:tr w:rsidR="00877CD9" w14:paraId="1CEFB45D" w14:textId="77777777" w:rsidTr="002A0279">
        <w:trPr>
          <w:trHeight w:val="20"/>
        </w:trPr>
        <w:tc>
          <w:tcPr>
            <w:tcW w:w="3256" w:type="dxa"/>
          </w:tcPr>
          <w:p w14:paraId="1CEFB45A" w14:textId="77777777" w:rsidR="00877CD9" w:rsidRPr="002A0279" w:rsidRDefault="00877CD9" w:rsidP="002A0279">
            <w:pPr>
              <w:spacing w:line="240" w:lineRule="auto"/>
              <w:rPr>
                <w:noProof/>
                <w:sz w:val="20"/>
              </w:rPr>
            </w:pPr>
            <w:r w:rsidRPr="002A0279">
              <w:rPr>
                <w:noProof/>
                <w:sz w:val="20"/>
              </w:rPr>
              <w:t>r) 3. Informācijas iegūšanas aģentūru pakalpojumi</w:t>
            </w:r>
          </w:p>
          <w:p w14:paraId="1CEFB45B"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87902)</w:t>
            </w:r>
          </w:p>
        </w:tc>
        <w:tc>
          <w:tcPr>
            <w:tcW w:w="6525" w:type="dxa"/>
          </w:tcPr>
          <w:p w14:paraId="1CEFB45C" w14:textId="77777777" w:rsidR="00877CD9" w:rsidRPr="002A0279" w:rsidRDefault="00877CD9" w:rsidP="002A0279">
            <w:pPr>
              <w:pageBreakBefore/>
              <w:spacing w:line="240" w:lineRule="auto"/>
              <w:rPr>
                <w:noProof/>
                <w:sz w:val="20"/>
              </w:rPr>
            </w:pPr>
            <w:r w:rsidRPr="002A0279">
              <w:rPr>
                <w:noProof/>
                <w:sz w:val="20"/>
              </w:rPr>
              <w:t>BE, EL, IT: valstspiederības nosacījums.</w:t>
            </w:r>
          </w:p>
        </w:tc>
      </w:tr>
      <w:tr w:rsidR="00877CD9" w14:paraId="1CEFB461" w14:textId="77777777" w:rsidTr="002A0279">
        <w:trPr>
          <w:trHeight w:val="20"/>
        </w:trPr>
        <w:tc>
          <w:tcPr>
            <w:tcW w:w="3256" w:type="dxa"/>
          </w:tcPr>
          <w:p w14:paraId="1CEFB45E" w14:textId="77777777" w:rsidR="00877CD9" w:rsidRPr="002A0279" w:rsidRDefault="00877CD9" w:rsidP="002A0279">
            <w:pPr>
              <w:spacing w:line="240" w:lineRule="auto"/>
              <w:rPr>
                <w:noProof/>
                <w:sz w:val="20"/>
              </w:rPr>
            </w:pPr>
            <w:r w:rsidRPr="002A0279">
              <w:rPr>
                <w:noProof/>
                <w:spacing w:val="-2"/>
                <w:sz w:val="20"/>
              </w:rPr>
              <w:t>r) 4. Kredītinformācijas pakalpojumi</w:t>
            </w:r>
          </w:p>
          <w:p w14:paraId="1CEFB45F"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87901)</w:t>
            </w:r>
          </w:p>
        </w:tc>
        <w:tc>
          <w:tcPr>
            <w:tcW w:w="6525" w:type="dxa"/>
          </w:tcPr>
          <w:p w14:paraId="1CEFB460" w14:textId="77777777" w:rsidR="00877CD9" w:rsidRPr="002A0279" w:rsidRDefault="00877CD9" w:rsidP="002A0279">
            <w:pPr>
              <w:spacing w:line="240" w:lineRule="auto"/>
              <w:rPr>
                <w:noProof/>
                <w:sz w:val="20"/>
              </w:rPr>
            </w:pPr>
            <w:r w:rsidRPr="002A0279">
              <w:rPr>
                <w:noProof/>
                <w:sz w:val="20"/>
              </w:rPr>
              <w:t>BE, EL, IT: valstspiederības nosacījums.</w:t>
            </w:r>
          </w:p>
        </w:tc>
      </w:tr>
      <w:tr w:rsidR="00877CD9" w14:paraId="1CEFB466" w14:textId="77777777" w:rsidTr="002A0279">
        <w:trPr>
          <w:trHeight w:val="20"/>
        </w:trPr>
        <w:tc>
          <w:tcPr>
            <w:tcW w:w="3256" w:type="dxa"/>
          </w:tcPr>
          <w:p w14:paraId="1CEFB462" w14:textId="77777777" w:rsidR="00877CD9" w:rsidRPr="002A0279" w:rsidRDefault="00877CD9" w:rsidP="002A0279">
            <w:pPr>
              <w:spacing w:line="240" w:lineRule="auto"/>
              <w:rPr>
                <w:noProof/>
                <w:sz w:val="20"/>
              </w:rPr>
            </w:pPr>
            <w:r w:rsidRPr="002A0279">
              <w:rPr>
                <w:noProof/>
                <w:spacing w:val="-2"/>
                <w:sz w:val="20"/>
              </w:rPr>
              <w:t>r) 5. Pavairošanas pakalpojumi</w:t>
            </w:r>
          </w:p>
          <w:p w14:paraId="1CEFB463"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87904)</w:t>
            </w:r>
            <w:r w:rsidR="00F01A8D" w:rsidRPr="00F42B11">
              <w:rPr>
                <w:b/>
                <w:bCs/>
                <w:noProof/>
                <w:spacing w:val="-2"/>
                <w:sz w:val="20"/>
                <w:vertAlign w:val="superscript"/>
              </w:rPr>
              <w:t>10</w:t>
            </w:r>
          </w:p>
        </w:tc>
        <w:tc>
          <w:tcPr>
            <w:tcW w:w="6525" w:type="dxa"/>
          </w:tcPr>
          <w:p w14:paraId="1CEFB464" w14:textId="77777777" w:rsidR="00877CD9" w:rsidRPr="002A0279" w:rsidRDefault="00877CD9" w:rsidP="002A0279">
            <w:pPr>
              <w:spacing w:line="240" w:lineRule="auto"/>
              <w:rPr>
                <w:noProof/>
                <w:sz w:val="20"/>
              </w:rPr>
            </w:pPr>
            <w:r w:rsidRPr="002A0279">
              <w:rPr>
                <w:noProof/>
                <w:sz w:val="20"/>
              </w:rPr>
              <w:t>AT, BE, BG, CY, CZ, DE, DK, ES, EE, FI, FR, EL, HU, IE, IT, LT, LU, MT, NL, PL, PT, RO, SK, SI, SE, UK: valstspiederības nosacījums attiecībā uz speciālistiem un stažieriem ar augstāko izglītību.</w:t>
            </w:r>
          </w:p>
          <w:p w14:paraId="1CEFB465" w14:textId="77777777" w:rsidR="00877CD9" w:rsidRPr="002A0279" w:rsidRDefault="00877CD9" w:rsidP="002A0279">
            <w:pPr>
              <w:spacing w:line="240" w:lineRule="auto"/>
              <w:rPr>
                <w:noProof/>
                <w:sz w:val="20"/>
              </w:rPr>
            </w:pPr>
            <w:r w:rsidRPr="002A0279">
              <w:rPr>
                <w:noProof/>
                <w:sz w:val="20"/>
              </w:rPr>
              <w:t>LV: ekonomisko vajadzību pārbaude attiecībā uz speciālistiem un valstspiederības nosacījums attiecībā uz stažieriem ar augstāko izglītību.</w:t>
            </w:r>
          </w:p>
        </w:tc>
      </w:tr>
      <w:tr w:rsidR="00877CD9" w14:paraId="1CEFB469" w14:textId="77777777" w:rsidTr="002A0279">
        <w:trPr>
          <w:trHeight w:val="20"/>
        </w:trPr>
        <w:tc>
          <w:tcPr>
            <w:tcW w:w="3256" w:type="dxa"/>
          </w:tcPr>
          <w:p w14:paraId="1CEFB467" w14:textId="77777777" w:rsidR="00877CD9" w:rsidRPr="002A0279" w:rsidRDefault="00877CD9" w:rsidP="002A0279">
            <w:pPr>
              <w:spacing w:line="240" w:lineRule="auto"/>
              <w:rPr>
                <w:noProof/>
                <w:sz w:val="20"/>
              </w:rPr>
            </w:pPr>
            <w:r w:rsidRPr="002A0279">
              <w:rPr>
                <w:noProof/>
                <w:sz w:val="20"/>
              </w:rPr>
              <w:t>8. BŪVNIECĪBA UN SAISTĪTIE INŽENIERTEHNISKIE PAKALPOJUMI (</w:t>
            </w:r>
            <w:r w:rsidRPr="002A0279">
              <w:rPr>
                <w:i/>
                <w:noProof/>
                <w:sz w:val="20"/>
              </w:rPr>
              <w:t>CPC</w:t>
            </w:r>
            <w:r w:rsidRPr="002A0279">
              <w:rPr>
                <w:noProof/>
                <w:sz w:val="20"/>
              </w:rPr>
              <w:t xml:space="preserve"> 511, </w:t>
            </w:r>
            <w:r w:rsidRPr="002A0279">
              <w:rPr>
                <w:i/>
                <w:noProof/>
                <w:sz w:val="20"/>
              </w:rPr>
              <w:t>CPC</w:t>
            </w:r>
            <w:r w:rsidRPr="002A0279">
              <w:rPr>
                <w:noProof/>
                <w:sz w:val="20"/>
              </w:rPr>
              <w:t xml:space="preserve"> 512, </w:t>
            </w:r>
            <w:r w:rsidRPr="002A0279">
              <w:rPr>
                <w:i/>
                <w:noProof/>
                <w:sz w:val="20"/>
              </w:rPr>
              <w:t>CPC</w:t>
            </w:r>
            <w:r w:rsidRPr="002A0279">
              <w:rPr>
                <w:noProof/>
                <w:sz w:val="20"/>
              </w:rPr>
              <w:t xml:space="preserve"> 513, </w:t>
            </w:r>
            <w:r w:rsidRPr="002A0279">
              <w:rPr>
                <w:i/>
                <w:noProof/>
                <w:sz w:val="20"/>
              </w:rPr>
              <w:t>CPC</w:t>
            </w:r>
            <w:r w:rsidRPr="002A0279">
              <w:rPr>
                <w:noProof/>
                <w:sz w:val="20"/>
              </w:rPr>
              <w:t xml:space="preserve"> 514, </w:t>
            </w:r>
            <w:r w:rsidRPr="002A0279">
              <w:rPr>
                <w:i/>
                <w:noProof/>
                <w:sz w:val="20"/>
              </w:rPr>
              <w:t>CPC</w:t>
            </w:r>
            <w:r w:rsidRPr="002A0279">
              <w:rPr>
                <w:noProof/>
                <w:sz w:val="20"/>
              </w:rPr>
              <w:t xml:space="preserve"> 515, </w:t>
            </w:r>
            <w:r w:rsidRPr="002A0279">
              <w:rPr>
                <w:i/>
                <w:noProof/>
                <w:sz w:val="20"/>
              </w:rPr>
              <w:t>CPC</w:t>
            </w:r>
            <w:r w:rsidRPr="002A0279">
              <w:rPr>
                <w:noProof/>
                <w:sz w:val="20"/>
              </w:rPr>
              <w:t xml:space="preserve"> 516, </w:t>
            </w:r>
            <w:r w:rsidRPr="002A0279">
              <w:rPr>
                <w:i/>
                <w:noProof/>
                <w:sz w:val="20"/>
              </w:rPr>
              <w:t>CPC</w:t>
            </w:r>
            <w:r w:rsidRPr="002A0279">
              <w:rPr>
                <w:noProof/>
                <w:sz w:val="20"/>
              </w:rPr>
              <w:t xml:space="preserve"> 517 un </w:t>
            </w:r>
            <w:r w:rsidRPr="002A0279">
              <w:rPr>
                <w:i/>
                <w:noProof/>
                <w:sz w:val="20"/>
              </w:rPr>
              <w:t>CPC</w:t>
            </w:r>
            <w:r w:rsidRPr="002A0279">
              <w:rPr>
                <w:noProof/>
                <w:sz w:val="20"/>
              </w:rPr>
              <w:t xml:space="preserve"> 518)</w:t>
            </w:r>
          </w:p>
        </w:tc>
        <w:tc>
          <w:tcPr>
            <w:tcW w:w="6525" w:type="dxa"/>
          </w:tcPr>
          <w:p w14:paraId="1CEFB468" w14:textId="77777777" w:rsidR="00877CD9" w:rsidRPr="002A0279" w:rsidRDefault="00877CD9" w:rsidP="002A0279">
            <w:pPr>
              <w:spacing w:line="240" w:lineRule="auto"/>
              <w:rPr>
                <w:noProof/>
                <w:spacing w:val="-2"/>
                <w:sz w:val="20"/>
              </w:rPr>
            </w:pPr>
            <w:r w:rsidRPr="002A0279">
              <w:rPr>
                <w:noProof/>
                <w:spacing w:val="-2"/>
                <w:sz w:val="20"/>
              </w:rPr>
              <w:t>BG: ārvalstu speciālistiem jābūt vismaz 2 gadu pieredzei būvniecības jomā.</w:t>
            </w:r>
          </w:p>
        </w:tc>
      </w:tr>
      <w:tr w:rsidR="00877CD9" w14:paraId="1CEFB46D" w14:textId="77777777" w:rsidTr="002A0279">
        <w:trPr>
          <w:trHeight w:val="20"/>
        </w:trPr>
        <w:tc>
          <w:tcPr>
            <w:tcW w:w="3256" w:type="dxa"/>
          </w:tcPr>
          <w:p w14:paraId="1CEFB46A" w14:textId="77777777" w:rsidR="00877CD9" w:rsidRPr="002A0279" w:rsidRDefault="00877CD9" w:rsidP="002A0279">
            <w:pPr>
              <w:spacing w:line="240" w:lineRule="auto"/>
              <w:rPr>
                <w:noProof/>
                <w:sz w:val="20"/>
              </w:rPr>
            </w:pPr>
            <w:r w:rsidRPr="002A0279">
              <w:rPr>
                <w:noProof/>
                <w:sz w:val="20"/>
              </w:rPr>
              <w:t>9. IZPLATĪŠANAS PAKALPOJUMI</w:t>
            </w:r>
          </w:p>
          <w:p w14:paraId="1CEFB46B" w14:textId="77777777" w:rsidR="00877CD9" w:rsidRPr="002A0279" w:rsidRDefault="00877CD9" w:rsidP="002A0279">
            <w:pPr>
              <w:spacing w:line="240" w:lineRule="auto"/>
              <w:rPr>
                <w:noProof/>
                <w:sz w:val="20"/>
              </w:rPr>
            </w:pPr>
            <w:r w:rsidRPr="002A0279">
              <w:rPr>
                <w:noProof/>
                <w:sz w:val="20"/>
              </w:rPr>
              <w:t>(izņemot ieroču, munīcijas un militārā aprīkojuma izplatīšanu)</w:t>
            </w:r>
          </w:p>
        </w:tc>
        <w:tc>
          <w:tcPr>
            <w:tcW w:w="6525" w:type="dxa"/>
          </w:tcPr>
          <w:p w14:paraId="1CEFB46C" w14:textId="77777777" w:rsidR="00877CD9" w:rsidRPr="002A0279" w:rsidRDefault="00877CD9" w:rsidP="002A0279">
            <w:pPr>
              <w:spacing w:line="240" w:lineRule="auto"/>
              <w:rPr>
                <w:noProof/>
                <w:sz w:val="20"/>
              </w:rPr>
            </w:pPr>
          </w:p>
        </w:tc>
      </w:tr>
      <w:tr w:rsidR="00877CD9" w14:paraId="1CEFB470" w14:textId="77777777" w:rsidTr="002A0279">
        <w:trPr>
          <w:trHeight w:val="20"/>
        </w:trPr>
        <w:tc>
          <w:tcPr>
            <w:tcW w:w="3256" w:type="dxa"/>
          </w:tcPr>
          <w:p w14:paraId="1CEFB46E" w14:textId="77777777" w:rsidR="00877CD9" w:rsidRPr="002A0279" w:rsidRDefault="00877CD9" w:rsidP="00F42B11">
            <w:pPr>
              <w:spacing w:line="240" w:lineRule="auto"/>
              <w:rPr>
                <w:rFonts w:eastAsia="Calibri"/>
                <w:noProof/>
                <w:sz w:val="20"/>
                <w:szCs w:val="22"/>
              </w:rPr>
            </w:pPr>
            <w:r w:rsidRPr="002A0279">
              <w:rPr>
                <w:noProof/>
                <w:sz w:val="20"/>
              </w:rPr>
              <w:t>C. Mazumtirdzniecības pakalpojumi</w:t>
            </w:r>
            <w:r w:rsidR="00F01A8D" w:rsidRPr="002A0279">
              <w:rPr>
                <w:b/>
                <w:bCs/>
                <w:noProof/>
                <w:spacing w:val="-2"/>
                <w:sz w:val="20"/>
                <w:vertAlign w:val="superscript"/>
              </w:rPr>
              <w:t>11</w:t>
            </w:r>
          </w:p>
        </w:tc>
        <w:tc>
          <w:tcPr>
            <w:tcW w:w="6525" w:type="dxa"/>
          </w:tcPr>
          <w:p w14:paraId="1CEFB46F" w14:textId="77777777" w:rsidR="00877CD9" w:rsidRPr="002A0279" w:rsidRDefault="00877CD9" w:rsidP="002A0279">
            <w:pPr>
              <w:spacing w:line="240" w:lineRule="auto"/>
              <w:rPr>
                <w:noProof/>
                <w:sz w:val="20"/>
              </w:rPr>
            </w:pPr>
          </w:p>
        </w:tc>
      </w:tr>
      <w:tr w:rsidR="00877CD9" w14:paraId="1CEFB474" w14:textId="77777777" w:rsidTr="002A0279">
        <w:trPr>
          <w:trHeight w:val="20"/>
        </w:trPr>
        <w:tc>
          <w:tcPr>
            <w:tcW w:w="3256" w:type="dxa"/>
          </w:tcPr>
          <w:p w14:paraId="1CEFB471" w14:textId="77777777" w:rsidR="00877CD9" w:rsidRPr="002A0279" w:rsidRDefault="00877CD9" w:rsidP="002A0279">
            <w:pPr>
              <w:spacing w:line="240" w:lineRule="auto"/>
              <w:rPr>
                <w:noProof/>
                <w:sz w:val="20"/>
              </w:rPr>
            </w:pPr>
            <w:r w:rsidRPr="002A0279">
              <w:rPr>
                <w:noProof/>
                <w:sz w:val="20"/>
              </w:rPr>
              <w:t>c) Pārtikas preču mazumtirdzniecības pakalpojumi</w:t>
            </w:r>
          </w:p>
          <w:p w14:paraId="1CEFB47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631)</w:t>
            </w:r>
          </w:p>
        </w:tc>
        <w:tc>
          <w:tcPr>
            <w:tcW w:w="6525" w:type="dxa"/>
          </w:tcPr>
          <w:p w14:paraId="1CEFB473" w14:textId="77777777" w:rsidR="00877CD9" w:rsidRPr="002A0279" w:rsidRDefault="00877CD9" w:rsidP="002A0279">
            <w:pPr>
              <w:spacing w:line="240" w:lineRule="auto"/>
              <w:rPr>
                <w:noProof/>
                <w:sz w:val="20"/>
              </w:rPr>
            </w:pPr>
            <w:r w:rsidRPr="002A0279">
              <w:rPr>
                <w:noProof/>
                <w:sz w:val="20"/>
              </w:rPr>
              <w:t>FR: valstspiederības nosacījums attiecībā uz tabakas vairumtirgotājiem (t. i., tabakas veikalu pārdevējiem).</w:t>
            </w:r>
          </w:p>
        </w:tc>
      </w:tr>
      <w:tr w:rsidR="00877CD9" w14:paraId="1CEFB477" w14:textId="77777777" w:rsidTr="002A0279">
        <w:trPr>
          <w:trHeight w:val="20"/>
        </w:trPr>
        <w:tc>
          <w:tcPr>
            <w:tcW w:w="3256" w:type="dxa"/>
          </w:tcPr>
          <w:p w14:paraId="1CEFB475" w14:textId="77777777" w:rsidR="00877CD9" w:rsidRPr="002A0279" w:rsidRDefault="00877CD9" w:rsidP="002A0279">
            <w:pPr>
              <w:spacing w:line="240" w:lineRule="auto"/>
              <w:rPr>
                <w:noProof/>
                <w:sz w:val="20"/>
              </w:rPr>
            </w:pPr>
            <w:r w:rsidRPr="002A0279">
              <w:rPr>
                <w:noProof/>
                <w:sz w:val="20"/>
              </w:rPr>
              <w:t xml:space="preserve">10. IZGLĪTĪBAS PAKALPOJUMI (tikai privāti finansētie pakalpojumi) </w:t>
            </w:r>
          </w:p>
        </w:tc>
        <w:tc>
          <w:tcPr>
            <w:tcW w:w="6525" w:type="dxa"/>
          </w:tcPr>
          <w:p w14:paraId="1CEFB476" w14:textId="77777777" w:rsidR="00877CD9" w:rsidRPr="002A0279" w:rsidRDefault="00877CD9" w:rsidP="002A0279">
            <w:pPr>
              <w:pageBreakBefore/>
              <w:spacing w:line="240" w:lineRule="auto"/>
              <w:rPr>
                <w:noProof/>
                <w:sz w:val="20"/>
              </w:rPr>
            </w:pPr>
          </w:p>
        </w:tc>
      </w:tr>
      <w:tr w:rsidR="00877CD9" w14:paraId="1CEFB47E" w14:textId="77777777" w:rsidTr="002A0279">
        <w:trPr>
          <w:trHeight w:val="20"/>
        </w:trPr>
        <w:tc>
          <w:tcPr>
            <w:tcW w:w="3256" w:type="dxa"/>
          </w:tcPr>
          <w:p w14:paraId="1CEFB478" w14:textId="77777777" w:rsidR="00877CD9" w:rsidRPr="002A0279" w:rsidRDefault="00877CD9" w:rsidP="002A0279">
            <w:pPr>
              <w:spacing w:line="240" w:lineRule="auto"/>
              <w:rPr>
                <w:noProof/>
                <w:sz w:val="20"/>
              </w:rPr>
            </w:pPr>
            <w:r w:rsidRPr="002A0279">
              <w:rPr>
                <w:noProof/>
                <w:sz w:val="20"/>
              </w:rPr>
              <w:t xml:space="preserve">A. Pamatizglītības pakalpojumi </w:t>
            </w:r>
          </w:p>
          <w:p w14:paraId="1CEFB479"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921) </w:t>
            </w:r>
          </w:p>
          <w:p w14:paraId="1CEFB47A" w14:textId="77777777" w:rsidR="00877CD9" w:rsidRPr="002A0279" w:rsidRDefault="00877CD9" w:rsidP="002A0279">
            <w:pPr>
              <w:spacing w:line="240" w:lineRule="auto"/>
              <w:rPr>
                <w:noProof/>
                <w:sz w:val="20"/>
              </w:rPr>
            </w:pPr>
          </w:p>
        </w:tc>
        <w:tc>
          <w:tcPr>
            <w:tcW w:w="6525" w:type="dxa"/>
          </w:tcPr>
          <w:p w14:paraId="1CEFB47B" w14:textId="77777777" w:rsidR="00877CD9" w:rsidRPr="002A0279" w:rsidRDefault="00877CD9" w:rsidP="002A0279">
            <w:pPr>
              <w:spacing w:line="240" w:lineRule="auto"/>
              <w:rPr>
                <w:noProof/>
                <w:sz w:val="20"/>
              </w:rPr>
            </w:pPr>
            <w:r w:rsidRPr="002A0279">
              <w:rPr>
                <w:noProof/>
                <w:sz w:val="20"/>
              </w:rPr>
              <w:t>FR: valstspiederības nosacījums. Tomēr trešo valstu valstspiederīgie var iegūt atļauju no kompetentām iestādēm izglītības iestādes izveidei, vadīšanai un mācīšanai.</w:t>
            </w:r>
          </w:p>
          <w:p w14:paraId="1CEFB47C" w14:textId="77777777" w:rsidR="00877CD9" w:rsidRPr="002A0279" w:rsidRDefault="00877CD9" w:rsidP="002A0279">
            <w:pPr>
              <w:spacing w:line="240" w:lineRule="auto"/>
              <w:rPr>
                <w:noProof/>
                <w:sz w:val="20"/>
              </w:rPr>
            </w:pPr>
            <w:r w:rsidRPr="002A0279">
              <w:rPr>
                <w:noProof/>
                <w:sz w:val="20"/>
              </w:rPr>
              <w:t>IT: valstspiederības nosacījums attiecībā uz pakalpojumu sniedzējiem, kas ir pilnvaroti izsniegt valsts atzītus diplomus.</w:t>
            </w:r>
          </w:p>
          <w:p w14:paraId="1CEFB47D" w14:textId="77777777" w:rsidR="00877CD9" w:rsidRPr="002A0279" w:rsidRDefault="00877CD9" w:rsidP="002A0279">
            <w:pPr>
              <w:spacing w:line="240" w:lineRule="auto"/>
              <w:rPr>
                <w:noProof/>
                <w:sz w:val="20"/>
              </w:rPr>
            </w:pPr>
            <w:r w:rsidRPr="002A0279">
              <w:rPr>
                <w:noProof/>
                <w:sz w:val="20"/>
              </w:rPr>
              <w:t>EL: valstspiederības nosacījums attiecībā uz skolotājiem.</w:t>
            </w:r>
          </w:p>
        </w:tc>
      </w:tr>
      <w:tr w:rsidR="00877CD9" w14:paraId="1CEFB485" w14:textId="77777777" w:rsidTr="002A0279">
        <w:trPr>
          <w:trHeight w:val="20"/>
        </w:trPr>
        <w:tc>
          <w:tcPr>
            <w:tcW w:w="3256" w:type="dxa"/>
          </w:tcPr>
          <w:p w14:paraId="1CEFB47F" w14:textId="77777777" w:rsidR="00877CD9" w:rsidRPr="002A0279" w:rsidRDefault="00877CD9" w:rsidP="002A0279">
            <w:pPr>
              <w:spacing w:line="240" w:lineRule="auto"/>
              <w:rPr>
                <w:noProof/>
                <w:sz w:val="20"/>
              </w:rPr>
            </w:pPr>
            <w:r w:rsidRPr="002A0279">
              <w:rPr>
                <w:noProof/>
                <w:sz w:val="20"/>
              </w:rPr>
              <w:t>B. Vidējās izglītības pakalpojumi</w:t>
            </w:r>
          </w:p>
          <w:p w14:paraId="1CEFB480"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922)</w:t>
            </w:r>
          </w:p>
        </w:tc>
        <w:tc>
          <w:tcPr>
            <w:tcW w:w="6525" w:type="dxa"/>
          </w:tcPr>
          <w:p w14:paraId="1CEFB481" w14:textId="77777777" w:rsidR="00877CD9" w:rsidRPr="002A0279" w:rsidRDefault="00877CD9" w:rsidP="002A0279">
            <w:pPr>
              <w:spacing w:line="240" w:lineRule="auto"/>
              <w:rPr>
                <w:noProof/>
                <w:sz w:val="20"/>
              </w:rPr>
            </w:pPr>
            <w:r w:rsidRPr="002A0279">
              <w:rPr>
                <w:noProof/>
                <w:sz w:val="20"/>
              </w:rPr>
              <w:t>FR: valstspiederības nosacījums. Tomēr trešo valstu valstspiederīgie var iegūt atļauju no kompetentām iestādēm izglītības iestādes izveidei, vadīšanai un mācīšanai.</w:t>
            </w:r>
          </w:p>
          <w:p w14:paraId="1CEFB482" w14:textId="77777777" w:rsidR="00877CD9" w:rsidRPr="002A0279" w:rsidRDefault="00877CD9" w:rsidP="002A0279">
            <w:pPr>
              <w:spacing w:line="240" w:lineRule="auto"/>
              <w:rPr>
                <w:noProof/>
                <w:sz w:val="20"/>
              </w:rPr>
            </w:pPr>
            <w:r w:rsidRPr="002A0279">
              <w:rPr>
                <w:noProof/>
                <w:sz w:val="20"/>
              </w:rPr>
              <w:t>IT: valstspiederības nosacījums attiecībā uz pakalpojumu sniedzējiem, kas pilnvaroti izsniegt valsts atzītus diplomus.</w:t>
            </w:r>
          </w:p>
          <w:p w14:paraId="1CEFB483" w14:textId="77777777" w:rsidR="00877CD9" w:rsidRPr="002A0279" w:rsidRDefault="00877CD9" w:rsidP="002A0279">
            <w:pPr>
              <w:spacing w:line="240" w:lineRule="auto"/>
              <w:rPr>
                <w:noProof/>
                <w:sz w:val="20"/>
              </w:rPr>
            </w:pPr>
            <w:r w:rsidRPr="002A0279">
              <w:rPr>
                <w:noProof/>
                <w:sz w:val="20"/>
              </w:rPr>
              <w:t>EL: valstspiederības nosacījums attiecībā uz skolotājiem.</w:t>
            </w:r>
          </w:p>
          <w:p w14:paraId="1CEFB484" w14:textId="77777777" w:rsidR="00877CD9" w:rsidRPr="002A0279" w:rsidRDefault="00877CD9" w:rsidP="002A0279">
            <w:pPr>
              <w:spacing w:line="240" w:lineRule="auto"/>
              <w:rPr>
                <w:noProof/>
                <w:sz w:val="20"/>
              </w:rPr>
            </w:pPr>
            <w:r w:rsidRPr="002A0279">
              <w:rPr>
                <w:noProof/>
                <w:sz w:val="20"/>
              </w:rPr>
              <w:t>LV: valstspiederības nosacījums attiecībā uz tehnikumu un arodizglītības iestāžu izglītības pakalpojumu sniegšanu audzēkņiem, kuri ir invalīdi (</w:t>
            </w:r>
            <w:r w:rsidRPr="002A0279">
              <w:rPr>
                <w:i/>
                <w:noProof/>
                <w:sz w:val="20"/>
              </w:rPr>
              <w:t>CPC</w:t>
            </w:r>
            <w:r w:rsidRPr="002A0279">
              <w:rPr>
                <w:noProof/>
                <w:sz w:val="20"/>
              </w:rPr>
              <w:t xml:space="preserve"> 9224). </w:t>
            </w:r>
          </w:p>
        </w:tc>
      </w:tr>
      <w:tr w:rsidR="00877CD9" w14:paraId="1CEFB48C" w14:textId="77777777" w:rsidTr="002A0279">
        <w:trPr>
          <w:trHeight w:val="20"/>
        </w:trPr>
        <w:tc>
          <w:tcPr>
            <w:tcW w:w="3256" w:type="dxa"/>
          </w:tcPr>
          <w:p w14:paraId="1CEFB486" w14:textId="77777777" w:rsidR="00877CD9" w:rsidRPr="002A0279" w:rsidRDefault="00877CD9" w:rsidP="002A0279">
            <w:pPr>
              <w:pageBreakBefore/>
              <w:spacing w:line="240" w:lineRule="auto"/>
              <w:rPr>
                <w:noProof/>
                <w:sz w:val="20"/>
              </w:rPr>
            </w:pPr>
            <w:r w:rsidRPr="002A0279">
              <w:rPr>
                <w:noProof/>
                <w:sz w:val="20"/>
              </w:rPr>
              <w:lastRenderedPageBreak/>
              <w:t>C. Augstākās izglītības pakalpojumi</w:t>
            </w:r>
          </w:p>
          <w:p w14:paraId="1CEFB487"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923)</w:t>
            </w:r>
          </w:p>
        </w:tc>
        <w:tc>
          <w:tcPr>
            <w:tcW w:w="6525" w:type="dxa"/>
          </w:tcPr>
          <w:p w14:paraId="1CEFB488" w14:textId="77777777" w:rsidR="00877CD9" w:rsidRPr="002A0279" w:rsidRDefault="00877CD9" w:rsidP="002A0279">
            <w:pPr>
              <w:spacing w:line="240" w:lineRule="auto"/>
              <w:rPr>
                <w:noProof/>
                <w:sz w:val="20"/>
              </w:rPr>
            </w:pPr>
            <w:r w:rsidRPr="002A0279">
              <w:rPr>
                <w:noProof/>
                <w:sz w:val="20"/>
              </w:rPr>
              <w:t>FR: valstspiederības nosacījums. Tomēr trešo valstu valstspiederīgie var iegūt atļauju no kompetentām iestādēm izglītības iestādes izveidei, vadīšanai un pasniegšanai.</w:t>
            </w:r>
          </w:p>
          <w:p w14:paraId="1CEFB489" w14:textId="77777777" w:rsidR="00877CD9" w:rsidRPr="002A0279" w:rsidRDefault="00877CD9" w:rsidP="002A0279">
            <w:pPr>
              <w:spacing w:line="240" w:lineRule="auto"/>
              <w:rPr>
                <w:noProof/>
                <w:sz w:val="20"/>
              </w:rPr>
            </w:pPr>
            <w:r w:rsidRPr="002A0279">
              <w:rPr>
                <w:noProof/>
                <w:sz w:val="20"/>
              </w:rPr>
              <w:t>CZ, SK: valstspiederības nosacījums attiecībā uz augstākās izglītības pakalpojumiem, izņemot pēcvidusskolas līmeņa tehniskās un profesionālās izglītības pakalpojumus (</w:t>
            </w:r>
            <w:r w:rsidRPr="002A0279">
              <w:rPr>
                <w:i/>
                <w:noProof/>
                <w:sz w:val="20"/>
              </w:rPr>
              <w:t>CPC</w:t>
            </w:r>
            <w:r w:rsidRPr="002A0279">
              <w:rPr>
                <w:noProof/>
                <w:sz w:val="20"/>
              </w:rPr>
              <w:t> 92310).</w:t>
            </w:r>
          </w:p>
          <w:p w14:paraId="1CEFB48A" w14:textId="77777777" w:rsidR="00877CD9" w:rsidRPr="002A0279" w:rsidRDefault="00877CD9" w:rsidP="002A0279">
            <w:pPr>
              <w:spacing w:line="240" w:lineRule="auto"/>
              <w:rPr>
                <w:noProof/>
                <w:sz w:val="20"/>
              </w:rPr>
            </w:pPr>
            <w:r w:rsidRPr="002A0279">
              <w:rPr>
                <w:noProof/>
                <w:sz w:val="20"/>
              </w:rPr>
              <w:t>IT: valstspiederības nosacījums attiecībā uz pakalpojumu sniedzējiem, kas pilnvaroti izsniegt valsts atzītus diplomus.</w:t>
            </w:r>
          </w:p>
          <w:p w14:paraId="1CEFB48B" w14:textId="77777777" w:rsidR="00877CD9" w:rsidRPr="002A0279" w:rsidRDefault="00877CD9" w:rsidP="002A0279">
            <w:pPr>
              <w:spacing w:line="240" w:lineRule="auto"/>
              <w:rPr>
                <w:noProof/>
                <w:sz w:val="20"/>
              </w:rPr>
            </w:pPr>
            <w:r w:rsidRPr="002A0279">
              <w:rPr>
                <w:noProof/>
                <w:sz w:val="20"/>
              </w:rPr>
              <w:t>DK: valstspiederības nosacījums attiecībā uz pasniedzējiem.</w:t>
            </w:r>
          </w:p>
        </w:tc>
      </w:tr>
      <w:tr w:rsidR="00877CD9" w14:paraId="1CEFB48F" w14:textId="77777777" w:rsidTr="002A0279">
        <w:trPr>
          <w:trHeight w:val="20"/>
        </w:trPr>
        <w:tc>
          <w:tcPr>
            <w:tcW w:w="3256" w:type="dxa"/>
          </w:tcPr>
          <w:p w14:paraId="1CEFB48D" w14:textId="77777777" w:rsidR="00877CD9" w:rsidRPr="002A0279" w:rsidRDefault="00877CD9" w:rsidP="002A0279">
            <w:pPr>
              <w:spacing w:line="240" w:lineRule="auto"/>
              <w:rPr>
                <w:noProof/>
                <w:sz w:val="20"/>
              </w:rPr>
            </w:pPr>
            <w:r w:rsidRPr="002A0279">
              <w:rPr>
                <w:noProof/>
                <w:sz w:val="20"/>
              </w:rPr>
              <w:t xml:space="preserve">12. </w:t>
            </w:r>
            <w:r w:rsidRPr="002A0279">
              <w:rPr>
                <w:caps/>
                <w:noProof/>
                <w:sz w:val="20"/>
              </w:rPr>
              <w:t>Finanšu pakalpojumi</w:t>
            </w:r>
          </w:p>
        </w:tc>
        <w:tc>
          <w:tcPr>
            <w:tcW w:w="6525" w:type="dxa"/>
          </w:tcPr>
          <w:p w14:paraId="1CEFB48E" w14:textId="77777777" w:rsidR="00877CD9" w:rsidRPr="002A0279" w:rsidRDefault="00877CD9" w:rsidP="002A0279">
            <w:pPr>
              <w:pageBreakBefore/>
              <w:spacing w:line="240" w:lineRule="auto"/>
              <w:rPr>
                <w:i/>
                <w:noProof/>
                <w:sz w:val="20"/>
              </w:rPr>
            </w:pPr>
          </w:p>
        </w:tc>
      </w:tr>
      <w:tr w:rsidR="00877CD9" w14:paraId="1CEFB498" w14:textId="77777777" w:rsidTr="002A0279">
        <w:trPr>
          <w:trHeight w:val="20"/>
        </w:trPr>
        <w:tc>
          <w:tcPr>
            <w:tcW w:w="3256" w:type="dxa"/>
          </w:tcPr>
          <w:p w14:paraId="1CEFB490" w14:textId="77777777" w:rsidR="00877CD9" w:rsidRPr="002A0279" w:rsidRDefault="00877CD9" w:rsidP="002A0279">
            <w:pPr>
              <w:spacing w:line="240" w:lineRule="auto"/>
              <w:rPr>
                <w:noProof/>
                <w:sz w:val="20"/>
              </w:rPr>
            </w:pPr>
            <w:r w:rsidRPr="002A0279">
              <w:rPr>
                <w:noProof/>
                <w:sz w:val="20"/>
              </w:rPr>
              <w:t>A. Apdrošināšana un ar to saistīti pakalpojumi</w:t>
            </w:r>
          </w:p>
        </w:tc>
        <w:tc>
          <w:tcPr>
            <w:tcW w:w="6525" w:type="dxa"/>
          </w:tcPr>
          <w:p w14:paraId="1CEFB491" w14:textId="77777777" w:rsidR="00877CD9" w:rsidRPr="002A0279" w:rsidRDefault="00877CD9" w:rsidP="002A0279">
            <w:pPr>
              <w:spacing w:line="240" w:lineRule="auto"/>
              <w:rPr>
                <w:noProof/>
                <w:sz w:val="20"/>
              </w:rPr>
            </w:pPr>
            <w:r w:rsidRPr="002A0279">
              <w:rPr>
                <w:noProof/>
                <w:sz w:val="20"/>
              </w:rPr>
              <w:t>AT: filiāles biroja vadībā jābūt vismaz divām fiziskām personām, kuru dzīvesvieta ir Austrijā.</w:t>
            </w:r>
          </w:p>
          <w:p w14:paraId="1CEFB492" w14:textId="77777777" w:rsidR="00877CD9" w:rsidRPr="002A0279" w:rsidRDefault="00877CD9" w:rsidP="002A0279">
            <w:pPr>
              <w:spacing w:line="240" w:lineRule="auto"/>
              <w:rPr>
                <w:noProof/>
                <w:sz w:val="20"/>
              </w:rPr>
            </w:pPr>
            <w:r w:rsidRPr="002A0279">
              <w:rPr>
                <w:noProof/>
                <w:sz w:val="20"/>
              </w:rPr>
              <w:t>EE: attiecībā uz tiešo apdrošināšanu apdrošināšanas akciju sabiedrības ar ārvalstu kapitāla līdzdalību vadības grupā var iekļaut trešo valstu valstspiederīgos tikai proporcionāli ārvalstu līdzdalībai, taču to skaits nevar pārsniegt pusi no vadības grupas locekļu skaita. Meitasuzņēmuma vai neatkarīgās sabiedrības vadītājam jābūt Igaunijas pastāvīgajam iedzīvotājam.</w:t>
            </w:r>
          </w:p>
          <w:p w14:paraId="1CEFB493" w14:textId="77777777" w:rsidR="00877CD9" w:rsidRPr="002A0279" w:rsidRDefault="00877CD9" w:rsidP="002A0279">
            <w:pPr>
              <w:spacing w:line="240" w:lineRule="auto"/>
              <w:rPr>
                <w:noProof/>
                <w:sz w:val="20"/>
              </w:rPr>
            </w:pPr>
            <w:r w:rsidRPr="002A0279">
              <w:rPr>
                <w:noProof/>
                <w:sz w:val="20"/>
              </w:rPr>
              <w:t>ES: pastāvīgās dzīvesvietas prasība un trīs gadu pieredze aktuāra profesijā.</w:t>
            </w:r>
          </w:p>
          <w:p w14:paraId="1CEFB494" w14:textId="77777777" w:rsidR="00877CD9" w:rsidRPr="002A0279" w:rsidRDefault="00877CD9" w:rsidP="002A0279">
            <w:pPr>
              <w:spacing w:line="240" w:lineRule="auto"/>
              <w:rPr>
                <w:noProof/>
                <w:sz w:val="20"/>
              </w:rPr>
            </w:pPr>
            <w:r w:rsidRPr="002A0279">
              <w:rPr>
                <w:noProof/>
                <w:sz w:val="20"/>
              </w:rPr>
              <w:t>HR: dzīvesvietas prasība</w:t>
            </w:r>
          </w:p>
          <w:p w14:paraId="1CEFB495" w14:textId="77777777" w:rsidR="00877CD9" w:rsidRPr="002A0279" w:rsidRDefault="00877CD9" w:rsidP="002A0279">
            <w:pPr>
              <w:spacing w:line="240" w:lineRule="auto"/>
              <w:rPr>
                <w:noProof/>
                <w:sz w:val="20"/>
              </w:rPr>
            </w:pPr>
            <w:r w:rsidRPr="002A0279">
              <w:rPr>
                <w:noProof/>
                <w:sz w:val="20"/>
              </w:rPr>
              <w:t>IT: pastāvīgās dzīvesvietas prasība attiecībā uz aktuāra profesiju.</w:t>
            </w:r>
          </w:p>
          <w:p w14:paraId="1CEFB496" w14:textId="77777777" w:rsidR="00877CD9" w:rsidRPr="002A0279" w:rsidRDefault="00877CD9" w:rsidP="002A0279">
            <w:pPr>
              <w:spacing w:line="240" w:lineRule="auto"/>
              <w:rPr>
                <w:noProof/>
                <w:sz w:val="20"/>
              </w:rPr>
            </w:pPr>
            <w:r w:rsidRPr="002A0279">
              <w:rPr>
                <w:noProof/>
                <w:sz w:val="20"/>
              </w:rPr>
              <w:t>FI: apdrošināšanas sabiedrības rīkotājdirektoram un vismaz vienam revidentam dzīvesvieta ir Eiropas Savienībā, ja vien kompetentās iestādes nav piešķīrušas atbrīvojumu. Ārvalstu apdrošināšanas sabiedrības atbildīgā pārstāvja dzīvesvieta ir Somijā, ja vien šā tā pārstāvētās sabiedrības galvenais birojs neatrodas Eiropas Savienībā.</w:t>
            </w:r>
          </w:p>
          <w:p w14:paraId="1CEFB497" w14:textId="77777777" w:rsidR="00877CD9" w:rsidRPr="002A0279" w:rsidRDefault="00877CD9" w:rsidP="002A0279">
            <w:pPr>
              <w:spacing w:line="240" w:lineRule="auto"/>
              <w:rPr>
                <w:noProof/>
                <w:sz w:val="20"/>
              </w:rPr>
            </w:pPr>
            <w:r w:rsidRPr="002A0279">
              <w:rPr>
                <w:noProof/>
                <w:sz w:val="20"/>
              </w:rPr>
              <w:t>PL: pastāvīgās dzīvesvietas prasība attiecībā uz apdrošināšanas starpniekiem.</w:t>
            </w:r>
          </w:p>
        </w:tc>
      </w:tr>
      <w:tr w:rsidR="00877CD9" w14:paraId="1CEFB4A1" w14:textId="77777777" w:rsidTr="002A0279">
        <w:trPr>
          <w:trHeight w:val="20"/>
        </w:trPr>
        <w:tc>
          <w:tcPr>
            <w:tcW w:w="3256" w:type="dxa"/>
          </w:tcPr>
          <w:p w14:paraId="1CEFB499" w14:textId="77777777" w:rsidR="00877CD9" w:rsidRPr="002A0279" w:rsidRDefault="00877CD9" w:rsidP="002A0279">
            <w:pPr>
              <w:spacing w:line="240" w:lineRule="auto"/>
              <w:rPr>
                <w:noProof/>
                <w:sz w:val="20"/>
              </w:rPr>
            </w:pPr>
            <w:r w:rsidRPr="002A0279">
              <w:rPr>
                <w:noProof/>
                <w:sz w:val="20"/>
              </w:rPr>
              <w:t>B. Banku un citi finanšu pakalpojumi (izņemot apdrošināšanu)</w:t>
            </w:r>
          </w:p>
        </w:tc>
        <w:tc>
          <w:tcPr>
            <w:tcW w:w="6525" w:type="dxa"/>
          </w:tcPr>
          <w:p w14:paraId="1CEFB49A" w14:textId="77777777" w:rsidR="00877CD9" w:rsidRPr="002A0279" w:rsidRDefault="00877CD9" w:rsidP="002A0279">
            <w:pPr>
              <w:spacing w:line="240" w:lineRule="auto"/>
              <w:rPr>
                <w:noProof/>
                <w:sz w:val="20"/>
                <w:vertAlign w:val="subscript"/>
              </w:rPr>
            </w:pPr>
            <w:r w:rsidRPr="002A0279">
              <w:rPr>
                <w:noProof/>
                <w:sz w:val="20"/>
              </w:rPr>
              <w:t xml:space="preserve">BG: izpilddirektora un vadības pārstāvja pastāvīgajai dzīvesvietai jābūt Bulgārijā. </w:t>
            </w:r>
          </w:p>
          <w:p w14:paraId="1CEFB49B" w14:textId="77777777" w:rsidR="00877CD9" w:rsidRPr="002A0279" w:rsidRDefault="00877CD9" w:rsidP="002A0279">
            <w:pPr>
              <w:spacing w:line="240" w:lineRule="auto"/>
              <w:rPr>
                <w:noProof/>
                <w:sz w:val="20"/>
              </w:rPr>
            </w:pPr>
            <w:r w:rsidRPr="002A0279">
              <w:rPr>
                <w:noProof/>
                <w:sz w:val="20"/>
              </w:rPr>
              <w:t>FI: kredītiestādes rīkotājdirektora un vismaz viena revidenta dzīvesvieta ir Eiropas Savienībā, ja vien Finanšu uzraudzības iestāde nav piešķīrusi atbrīvojumu. Atvasināto biržas darījumu brokera (privātpersonas) dzīvesvieta ir Eiropas Savienībā.</w:t>
            </w:r>
          </w:p>
          <w:p w14:paraId="1CEFB49C" w14:textId="77777777" w:rsidR="00877CD9" w:rsidRPr="002A0279" w:rsidRDefault="00877CD9" w:rsidP="002A0279">
            <w:pPr>
              <w:spacing w:line="240" w:lineRule="auto"/>
              <w:rPr>
                <w:noProof/>
                <w:sz w:val="20"/>
              </w:rPr>
            </w:pPr>
            <w:r w:rsidRPr="002A0279">
              <w:rPr>
                <w:noProof/>
                <w:sz w:val="20"/>
              </w:rPr>
              <w:t>HR: dzīvesvietas prasība. Valde kredītiestādes darījumus vada Horvātijas teritorijā. Vismaz vienam valdes loceklim jāpārvalda horvātu valoda.</w:t>
            </w:r>
          </w:p>
          <w:p w14:paraId="1CEFB49D" w14:textId="77777777" w:rsidR="00877CD9" w:rsidRPr="002A0279" w:rsidRDefault="00877CD9" w:rsidP="002A0279">
            <w:pPr>
              <w:spacing w:line="240" w:lineRule="auto"/>
              <w:rPr>
                <w:noProof/>
                <w:sz w:val="20"/>
              </w:rPr>
            </w:pPr>
            <w:r w:rsidRPr="002A0279">
              <w:rPr>
                <w:noProof/>
                <w:sz w:val="20"/>
              </w:rPr>
              <w:t xml:space="preserve">IT: nosacījums par pastāvīgo dzīvesvietu kādas Eiropas Savienības dalībvalsts teritorijā attiecībā uz </w:t>
            </w:r>
            <w:r w:rsidRPr="002A0279">
              <w:rPr>
                <w:i/>
                <w:noProof/>
                <w:sz w:val="20"/>
              </w:rPr>
              <w:t>promotori di servizi finanziari</w:t>
            </w:r>
            <w:r w:rsidRPr="002A0279">
              <w:rPr>
                <w:noProof/>
                <w:sz w:val="20"/>
              </w:rPr>
              <w:t xml:space="preserve"> (finanšu pakalpojumu pārdevējiem).</w:t>
            </w:r>
          </w:p>
          <w:p w14:paraId="1CEFB49E" w14:textId="77777777" w:rsidR="00877CD9" w:rsidRPr="002A0279" w:rsidRDefault="00877CD9" w:rsidP="002A0279">
            <w:pPr>
              <w:spacing w:line="240" w:lineRule="auto"/>
              <w:rPr>
                <w:noProof/>
                <w:sz w:val="20"/>
              </w:rPr>
            </w:pPr>
            <w:r w:rsidRPr="002A0279">
              <w:rPr>
                <w:noProof/>
                <w:sz w:val="20"/>
              </w:rPr>
              <w:t>LT: (Kolumbijai un Peru): vismaz vienam no vadītājiem jābūt Eiropas Savienības pilsonim.</w:t>
            </w:r>
          </w:p>
          <w:p w14:paraId="1CEFB49F" w14:textId="77777777" w:rsidR="00877CD9" w:rsidRPr="002A0279" w:rsidRDefault="00877CD9" w:rsidP="002A0279">
            <w:pPr>
              <w:spacing w:line="240" w:lineRule="auto"/>
              <w:rPr>
                <w:noProof/>
                <w:sz w:val="20"/>
              </w:rPr>
            </w:pPr>
            <w:r w:rsidRPr="002A0279">
              <w:rPr>
                <w:noProof/>
                <w:sz w:val="20"/>
              </w:rPr>
              <w:t>LT: (Ekvadorai): vismaz vienam no bankas vadītājiem jārunā lietuviešu valodā un pastāvīgi jādzīvo Lietuvas Republikā.</w:t>
            </w:r>
          </w:p>
          <w:p w14:paraId="1CEFB4A0" w14:textId="77777777" w:rsidR="00877CD9" w:rsidRPr="002A0279" w:rsidRDefault="00877CD9" w:rsidP="002A0279">
            <w:pPr>
              <w:spacing w:line="240" w:lineRule="auto"/>
              <w:rPr>
                <w:noProof/>
                <w:sz w:val="20"/>
              </w:rPr>
            </w:pPr>
            <w:r w:rsidRPr="002A0279">
              <w:rPr>
                <w:noProof/>
                <w:sz w:val="20"/>
              </w:rPr>
              <w:t>PL: valstspiederības nosacījums attiecībā uz vismaz vienu bankas administratīvo darbinieku.</w:t>
            </w:r>
          </w:p>
        </w:tc>
      </w:tr>
      <w:tr w:rsidR="00877CD9" w14:paraId="1CEFB4AF" w14:textId="77777777" w:rsidTr="002A0279">
        <w:trPr>
          <w:trHeight w:val="20"/>
        </w:trPr>
        <w:tc>
          <w:tcPr>
            <w:tcW w:w="3256" w:type="dxa"/>
          </w:tcPr>
          <w:p w14:paraId="1CEFB4A2" w14:textId="77777777" w:rsidR="00877CD9" w:rsidRPr="002A0279" w:rsidRDefault="00877CD9" w:rsidP="002A0279">
            <w:pPr>
              <w:pageBreakBefore/>
              <w:spacing w:line="240" w:lineRule="auto"/>
              <w:rPr>
                <w:noProof/>
                <w:sz w:val="20"/>
              </w:rPr>
            </w:pPr>
            <w:r w:rsidRPr="002A0279">
              <w:rPr>
                <w:noProof/>
                <w:sz w:val="20"/>
              </w:rPr>
              <w:lastRenderedPageBreak/>
              <w:t>13. VESELĪBAS APRŪPES UN SOCIĀLĀS PALĪDZĪBAS PAKALPOJUMI</w:t>
            </w:r>
          </w:p>
          <w:p w14:paraId="1CEFB4A3" w14:textId="77777777" w:rsidR="00877CD9" w:rsidRPr="002A0279" w:rsidRDefault="00877CD9" w:rsidP="002A0279">
            <w:pPr>
              <w:spacing w:line="240" w:lineRule="auto"/>
              <w:rPr>
                <w:noProof/>
                <w:sz w:val="20"/>
              </w:rPr>
            </w:pPr>
            <w:r w:rsidRPr="002A0279">
              <w:rPr>
                <w:noProof/>
                <w:sz w:val="20"/>
              </w:rPr>
              <w:t>(tikai privāti finansētie pakalpojumi)</w:t>
            </w:r>
          </w:p>
          <w:p w14:paraId="1CEFB4A4" w14:textId="77777777" w:rsidR="00877CD9" w:rsidRPr="002A0279" w:rsidRDefault="00877CD9" w:rsidP="002A0279">
            <w:pPr>
              <w:spacing w:line="240" w:lineRule="auto"/>
              <w:rPr>
                <w:noProof/>
                <w:sz w:val="20"/>
              </w:rPr>
            </w:pPr>
            <w:r w:rsidRPr="002A0279">
              <w:rPr>
                <w:noProof/>
                <w:sz w:val="20"/>
              </w:rPr>
              <w:t>A. Slimnīcu pakalpojumi</w:t>
            </w:r>
          </w:p>
          <w:p w14:paraId="1CEFB4A5"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9311)</w:t>
            </w:r>
          </w:p>
          <w:p w14:paraId="1CEFB4A6" w14:textId="77777777" w:rsidR="00877CD9" w:rsidRPr="002A0279" w:rsidRDefault="00877CD9" w:rsidP="002A0279">
            <w:pPr>
              <w:spacing w:line="240" w:lineRule="auto"/>
              <w:rPr>
                <w:noProof/>
                <w:sz w:val="20"/>
              </w:rPr>
            </w:pPr>
            <w:r w:rsidRPr="002A0279">
              <w:rPr>
                <w:noProof/>
                <w:sz w:val="20"/>
              </w:rPr>
              <w:t>B. Neatliekamās medicīniskās palīdzības pakalpojumi</w:t>
            </w:r>
          </w:p>
          <w:p w14:paraId="1CEFB4A7"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93192)</w:t>
            </w:r>
          </w:p>
          <w:p w14:paraId="1CEFB4A8" w14:textId="77777777" w:rsidR="00877CD9" w:rsidRPr="002A0279" w:rsidRDefault="00877CD9" w:rsidP="002A0279">
            <w:pPr>
              <w:spacing w:line="240" w:lineRule="auto"/>
              <w:rPr>
                <w:noProof/>
                <w:sz w:val="20"/>
              </w:rPr>
            </w:pPr>
            <w:r w:rsidRPr="002A0279">
              <w:rPr>
                <w:noProof/>
                <w:sz w:val="20"/>
              </w:rPr>
              <w:t>C. Iedzīvotāju veselības aprūpes pakalpojumi, kas nav slimnīcu pakalpojumi</w:t>
            </w:r>
          </w:p>
          <w:p w14:paraId="1CEFB4A9"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93193)</w:t>
            </w:r>
          </w:p>
          <w:p w14:paraId="1CEFB4AA" w14:textId="77777777" w:rsidR="00877CD9" w:rsidRPr="002A0279" w:rsidRDefault="00877CD9" w:rsidP="002A0279">
            <w:pPr>
              <w:spacing w:line="240" w:lineRule="auto"/>
              <w:rPr>
                <w:noProof/>
                <w:sz w:val="20"/>
              </w:rPr>
            </w:pPr>
            <w:r w:rsidRPr="002A0279">
              <w:rPr>
                <w:noProof/>
                <w:sz w:val="20"/>
              </w:rPr>
              <w:t>E. Sociālās palīdzības pakalpojumi</w:t>
            </w:r>
          </w:p>
          <w:p w14:paraId="1CEFB4AB"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933)</w:t>
            </w:r>
          </w:p>
        </w:tc>
        <w:tc>
          <w:tcPr>
            <w:tcW w:w="6525" w:type="dxa"/>
          </w:tcPr>
          <w:p w14:paraId="1CEFB4AC" w14:textId="77777777" w:rsidR="00877CD9" w:rsidRPr="002A0279" w:rsidRDefault="00877CD9" w:rsidP="002A0279">
            <w:pPr>
              <w:pageBreakBefore/>
              <w:spacing w:line="240" w:lineRule="auto"/>
              <w:rPr>
                <w:noProof/>
                <w:sz w:val="20"/>
              </w:rPr>
            </w:pPr>
            <w:r w:rsidRPr="002A0279">
              <w:rPr>
                <w:noProof/>
                <w:sz w:val="20"/>
              </w:rPr>
              <w:t>FR: izsniedzot atļauju vadības funkciju izpildei, ņem vērā vietējo vadītāju pieejamību.</w:t>
            </w:r>
          </w:p>
          <w:p w14:paraId="1CEFB4AD" w14:textId="77777777" w:rsidR="00877CD9" w:rsidRPr="002A0279" w:rsidRDefault="00877CD9" w:rsidP="002A0279">
            <w:pPr>
              <w:pageBreakBefore/>
              <w:tabs>
                <w:tab w:val="left" w:pos="306"/>
              </w:tabs>
              <w:suppressAutoHyphens/>
              <w:spacing w:line="240" w:lineRule="auto"/>
              <w:rPr>
                <w:noProof/>
                <w:sz w:val="20"/>
              </w:rPr>
            </w:pPr>
            <w:r w:rsidRPr="002A0279">
              <w:rPr>
                <w:noProof/>
                <w:spacing w:val="-2"/>
                <w:sz w:val="20"/>
              </w:rPr>
              <w:t>LV: ekonomisko vajadzību pārbaude attiecībā uz ārstu, zobārstu, vecmāšu, medmāsu, fizioterapeitu un vidējā medicīniskā personāla pakalpojumiem.</w:t>
            </w:r>
          </w:p>
          <w:p w14:paraId="1CEFB4AE" w14:textId="77777777" w:rsidR="00877CD9" w:rsidRPr="002A0279" w:rsidRDefault="00877CD9" w:rsidP="002A0279">
            <w:pPr>
              <w:pageBreakBefore/>
              <w:spacing w:line="240" w:lineRule="auto"/>
              <w:rPr>
                <w:noProof/>
                <w:sz w:val="20"/>
              </w:rPr>
            </w:pPr>
            <w:r w:rsidRPr="002A0279">
              <w:rPr>
                <w:noProof/>
                <w:spacing w:val="-2"/>
                <w:sz w:val="20"/>
              </w:rPr>
              <w:t>PL: lai ārvalstnieki varētu praktizēt medicīnu, jāsaņem atļauja. Ārvalstu ārstiem ir ierobežotas vēlēšanu tiesības profesionālajās kamerās.</w:t>
            </w:r>
          </w:p>
        </w:tc>
      </w:tr>
      <w:tr w:rsidR="00877CD9" w14:paraId="1CEFB4B2" w14:textId="77777777" w:rsidTr="002A0279">
        <w:trPr>
          <w:trHeight w:val="20"/>
        </w:trPr>
        <w:tc>
          <w:tcPr>
            <w:tcW w:w="3256" w:type="dxa"/>
          </w:tcPr>
          <w:p w14:paraId="1CEFB4B0" w14:textId="77777777" w:rsidR="00877CD9" w:rsidRPr="002A0279" w:rsidRDefault="00877CD9" w:rsidP="002A0279">
            <w:pPr>
              <w:spacing w:line="240" w:lineRule="auto"/>
              <w:rPr>
                <w:noProof/>
                <w:sz w:val="20"/>
              </w:rPr>
            </w:pPr>
            <w:r w:rsidRPr="002A0279">
              <w:rPr>
                <w:noProof/>
                <w:sz w:val="20"/>
              </w:rPr>
              <w:t>14. TŪRISMS UN AR CEĻOŠANU SAISTĪTIE PAKALPOJUMI</w:t>
            </w:r>
          </w:p>
        </w:tc>
        <w:tc>
          <w:tcPr>
            <w:tcW w:w="6525" w:type="dxa"/>
          </w:tcPr>
          <w:p w14:paraId="1CEFB4B1" w14:textId="77777777" w:rsidR="00877CD9" w:rsidRPr="002A0279" w:rsidRDefault="00877CD9" w:rsidP="002A0279">
            <w:pPr>
              <w:spacing w:line="240" w:lineRule="auto"/>
              <w:rPr>
                <w:noProof/>
                <w:sz w:val="20"/>
              </w:rPr>
            </w:pPr>
          </w:p>
        </w:tc>
      </w:tr>
      <w:tr w:rsidR="00877CD9" w14:paraId="1CEFB4B8" w14:textId="77777777" w:rsidTr="002A0279">
        <w:trPr>
          <w:trHeight w:val="20"/>
        </w:trPr>
        <w:tc>
          <w:tcPr>
            <w:tcW w:w="3256" w:type="dxa"/>
          </w:tcPr>
          <w:p w14:paraId="1CEFB4B3" w14:textId="77777777" w:rsidR="00877CD9" w:rsidRPr="002A0279" w:rsidRDefault="00877CD9" w:rsidP="002A0279">
            <w:pPr>
              <w:spacing w:line="240" w:lineRule="auto"/>
              <w:rPr>
                <w:noProof/>
                <w:sz w:val="20"/>
              </w:rPr>
            </w:pPr>
            <w:r w:rsidRPr="002A0279">
              <w:rPr>
                <w:noProof/>
                <w:sz w:val="20"/>
              </w:rPr>
              <w:t xml:space="preserve">A. Viesnīcu, restorānu un ēdināšanas pakalpojumi </w:t>
            </w:r>
          </w:p>
          <w:p w14:paraId="1CEFB4B4"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641, </w:t>
            </w:r>
            <w:r w:rsidRPr="002A0279">
              <w:rPr>
                <w:i/>
                <w:noProof/>
                <w:sz w:val="20"/>
              </w:rPr>
              <w:t>CPC</w:t>
            </w:r>
            <w:r w:rsidRPr="002A0279">
              <w:rPr>
                <w:noProof/>
                <w:sz w:val="20"/>
              </w:rPr>
              <w:t xml:space="preserve"> 642 un </w:t>
            </w:r>
            <w:r w:rsidRPr="002A0279">
              <w:rPr>
                <w:i/>
                <w:noProof/>
                <w:sz w:val="20"/>
              </w:rPr>
              <w:t>CPC</w:t>
            </w:r>
            <w:r w:rsidRPr="002A0279">
              <w:rPr>
                <w:noProof/>
                <w:sz w:val="20"/>
              </w:rPr>
              <w:t xml:space="preserve"> 643)</w:t>
            </w:r>
          </w:p>
          <w:p w14:paraId="1CEFB4B5" w14:textId="77777777" w:rsidR="00877CD9" w:rsidRPr="002A0279" w:rsidRDefault="00877CD9" w:rsidP="00F42B11">
            <w:pPr>
              <w:spacing w:line="240" w:lineRule="auto"/>
              <w:rPr>
                <w:rFonts w:eastAsia="Calibri"/>
                <w:noProof/>
                <w:sz w:val="20"/>
                <w:szCs w:val="22"/>
              </w:rPr>
            </w:pPr>
            <w:r w:rsidRPr="002A0279">
              <w:rPr>
                <w:noProof/>
                <w:sz w:val="20"/>
              </w:rPr>
              <w:t>izņemot ēdināšanas pakalpojumus gaisa kuģos</w:t>
            </w:r>
            <w:r w:rsidR="00F01A8D" w:rsidRPr="00F42B11">
              <w:rPr>
                <w:b/>
                <w:bCs/>
                <w:noProof/>
                <w:sz w:val="20"/>
                <w:vertAlign w:val="superscript"/>
              </w:rPr>
              <w:t>12</w:t>
            </w:r>
          </w:p>
        </w:tc>
        <w:tc>
          <w:tcPr>
            <w:tcW w:w="6525" w:type="dxa"/>
          </w:tcPr>
          <w:p w14:paraId="1CEFB4B6" w14:textId="77777777" w:rsidR="00877CD9" w:rsidRPr="002A0279" w:rsidRDefault="00877CD9" w:rsidP="002A0279">
            <w:pPr>
              <w:spacing w:line="240" w:lineRule="auto"/>
              <w:rPr>
                <w:noProof/>
                <w:sz w:val="20"/>
              </w:rPr>
            </w:pPr>
            <w:r w:rsidRPr="002A0279">
              <w:rPr>
                <w:noProof/>
                <w:sz w:val="20"/>
              </w:rPr>
              <w:t xml:space="preserve">BG: gadījumos, kad valstij (valsts un/vai pašvaldību) piederošā pašu kapitāla daļa Bulgārijas uzņēmumā pārsniedz 50 %, ārvalstu vadītāju skaits nedrīkst pārsniegt to vadītāju skaitu, kas ir Bulgārijas pilsoņi. </w:t>
            </w:r>
          </w:p>
          <w:p w14:paraId="1CEFB4B7" w14:textId="77777777" w:rsidR="00877CD9" w:rsidRPr="002A0279" w:rsidRDefault="00877CD9" w:rsidP="002A0279">
            <w:pPr>
              <w:spacing w:line="240" w:lineRule="auto"/>
              <w:rPr>
                <w:noProof/>
                <w:sz w:val="20"/>
              </w:rPr>
            </w:pPr>
            <w:r w:rsidRPr="002A0279">
              <w:rPr>
                <w:noProof/>
                <w:sz w:val="20"/>
              </w:rPr>
              <w:t>HR: valstspiederības prasība attiecībā uz viesnīcu un ēdināšanas pakalpojumiem mājsaimniecībās un lauku saimniecībās.</w:t>
            </w:r>
          </w:p>
        </w:tc>
      </w:tr>
      <w:tr w:rsidR="00877CD9" w14:paraId="1CEFB4BC" w14:textId="77777777" w:rsidTr="002A0279">
        <w:trPr>
          <w:trHeight w:val="20"/>
        </w:trPr>
        <w:tc>
          <w:tcPr>
            <w:tcW w:w="3256" w:type="dxa"/>
          </w:tcPr>
          <w:p w14:paraId="1CEFB4B9" w14:textId="77777777" w:rsidR="00877CD9" w:rsidRPr="002A0279" w:rsidRDefault="00877CD9" w:rsidP="002A0279">
            <w:pPr>
              <w:spacing w:line="240" w:lineRule="auto"/>
              <w:rPr>
                <w:noProof/>
                <w:sz w:val="20"/>
              </w:rPr>
            </w:pPr>
            <w:r w:rsidRPr="002A0279">
              <w:rPr>
                <w:noProof/>
                <w:sz w:val="20"/>
              </w:rPr>
              <w:t>B. Ceļojumu aģentūru un tūrisma operatoru pakalpojumi (tostarp ceļojumu vadītāji)</w:t>
            </w:r>
          </w:p>
          <w:p w14:paraId="1CEFB4BA"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7471)</w:t>
            </w:r>
          </w:p>
        </w:tc>
        <w:tc>
          <w:tcPr>
            <w:tcW w:w="6525" w:type="dxa"/>
          </w:tcPr>
          <w:p w14:paraId="1CEFB4BB" w14:textId="77777777" w:rsidR="00877CD9" w:rsidRPr="002A0279" w:rsidRDefault="00877CD9" w:rsidP="002A0279">
            <w:pPr>
              <w:spacing w:line="240" w:lineRule="auto"/>
              <w:rPr>
                <w:noProof/>
                <w:sz w:val="20"/>
              </w:rPr>
            </w:pPr>
            <w:r w:rsidRPr="002A0279">
              <w:rPr>
                <w:noProof/>
                <w:sz w:val="20"/>
              </w:rPr>
              <w:t>BG: gadījumos, kad valstij (valsts un/vai pašvaldību) piederošā pašu kapitāla daļa Bulgārijas uzņēmumā pārsniedz 50 %, ārvalstu vadītāju skaits nedrīkst pārsniegt to vadītāju skaitu, kas ir Bulgārijas pilsoņi.</w:t>
            </w:r>
          </w:p>
        </w:tc>
      </w:tr>
      <w:tr w:rsidR="00877CD9" w14:paraId="1CEFB4C1" w14:textId="77777777" w:rsidTr="002A0279">
        <w:trPr>
          <w:trHeight w:val="20"/>
        </w:trPr>
        <w:tc>
          <w:tcPr>
            <w:tcW w:w="3256" w:type="dxa"/>
          </w:tcPr>
          <w:p w14:paraId="1CEFB4BD" w14:textId="77777777" w:rsidR="00877CD9" w:rsidRPr="002A0279" w:rsidRDefault="00877CD9" w:rsidP="002A0279">
            <w:pPr>
              <w:spacing w:line="240" w:lineRule="auto"/>
              <w:rPr>
                <w:noProof/>
                <w:sz w:val="20"/>
              </w:rPr>
            </w:pPr>
            <w:r w:rsidRPr="002A0279">
              <w:rPr>
                <w:noProof/>
                <w:sz w:val="20"/>
              </w:rPr>
              <w:t>C. Tūrisma gidu pakalpojumi</w:t>
            </w:r>
          </w:p>
          <w:p w14:paraId="1CEFB4BE"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7472)</w:t>
            </w:r>
          </w:p>
        </w:tc>
        <w:tc>
          <w:tcPr>
            <w:tcW w:w="6525" w:type="dxa"/>
          </w:tcPr>
          <w:p w14:paraId="1CEFB4BF" w14:textId="77777777" w:rsidR="00877CD9" w:rsidRPr="002A0279" w:rsidRDefault="00877CD9" w:rsidP="002A0279">
            <w:pPr>
              <w:spacing w:line="240" w:lineRule="auto"/>
              <w:rPr>
                <w:noProof/>
                <w:sz w:val="20"/>
              </w:rPr>
            </w:pPr>
            <w:r w:rsidRPr="002A0279">
              <w:rPr>
                <w:noProof/>
                <w:spacing w:val="-2"/>
                <w:sz w:val="20"/>
              </w:rPr>
              <w:t>ES, FR, EL, HR, IT, PL, PT: valstspiederības nosacījums.</w:t>
            </w:r>
          </w:p>
          <w:p w14:paraId="1CEFB4C0" w14:textId="77777777" w:rsidR="00877CD9" w:rsidRPr="002A0279" w:rsidRDefault="00877CD9" w:rsidP="002A0279">
            <w:pPr>
              <w:spacing w:line="240" w:lineRule="auto"/>
              <w:rPr>
                <w:noProof/>
                <w:sz w:val="20"/>
              </w:rPr>
            </w:pPr>
            <w:r w:rsidRPr="002A0279">
              <w:rPr>
                <w:noProof/>
                <w:sz w:val="20"/>
              </w:rPr>
              <w:t>ES, IT: tiesības gidiem strādāt savā profesijā nosaka vietējās tūrisma gidu organizācijas.</w:t>
            </w:r>
          </w:p>
        </w:tc>
      </w:tr>
      <w:tr w:rsidR="00877CD9" w14:paraId="1CEFB4C5" w14:textId="77777777" w:rsidTr="002A0279">
        <w:trPr>
          <w:trHeight w:val="20"/>
        </w:trPr>
        <w:tc>
          <w:tcPr>
            <w:tcW w:w="3256" w:type="dxa"/>
          </w:tcPr>
          <w:p w14:paraId="1CEFB4C2" w14:textId="77777777" w:rsidR="00877CD9" w:rsidRPr="002A0279" w:rsidRDefault="00877CD9" w:rsidP="002A0279">
            <w:pPr>
              <w:spacing w:line="240" w:lineRule="auto"/>
              <w:rPr>
                <w:noProof/>
                <w:sz w:val="20"/>
              </w:rPr>
            </w:pPr>
            <w:r w:rsidRPr="002A0279">
              <w:rPr>
                <w:noProof/>
                <w:sz w:val="20"/>
              </w:rPr>
              <w:t>15. ATPŪTAS, KULTŪRAS UN SPORTA PAKALPOJUMI</w:t>
            </w:r>
          </w:p>
          <w:p w14:paraId="1CEFB4C3" w14:textId="77777777" w:rsidR="00877CD9" w:rsidRPr="002A0279" w:rsidRDefault="00877CD9" w:rsidP="002A0279">
            <w:pPr>
              <w:spacing w:line="240" w:lineRule="auto"/>
              <w:rPr>
                <w:noProof/>
                <w:sz w:val="20"/>
              </w:rPr>
            </w:pPr>
            <w:r w:rsidRPr="002A0279">
              <w:rPr>
                <w:noProof/>
                <w:sz w:val="20"/>
              </w:rPr>
              <w:t>(kas nav audiovizuālie pakalpojumi)</w:t>
            </w:r>
          </w:p>
        </w:tc>
        <w:tc>
          <w:tcPr>
            <w:tcW w:w="6525" w:type="dxa"/>
          </w:tcPr>
          <w:p w14:paraId="1CEFB4C4" w14:textId="77777777" w:rsidR="00877CD9" w:rsidRPr="002A0279" w:rsidRDefault="00877CD9" w:rsidP="002A0279">
            <w:pPr>
              <w:spacing w:line="240" w:lineRule="auto"/>
              <w:rPr>
                <w:noProof/>
                <w:sz w:val="20"/>
              </w:rPr>
            </w:pPr>
          </w:p>
        </w:tc>
      </w:tr>
      <w:tr w:rsidR="00877CD9" w14:paraId="1CEFB4C9" w14:textId="77777777" w:rsidTr="002A0279">
        <w:trPr>
          <w:trHeight w:val="20"/>
        </w:trPr>
        <w:tc>
          <w:tcPr>
            <w:tcW w:w="3256" w:type="dxa"/>
          </w:tcPr>
          <w:p w14:paraId="1CEFB4C6" w14:textId="77777777" w:rsidR="00877CD9" w:rsidRPr="002A0279" w:rsidRDefault="00877CD9" w:rsidP="002A0279">
            <w:pPr>
              <w:spacing w:line="240" w:lineRule="auto"/>
              <w:rPr>
                <w:noProof/>
                <w:sz w:val="20"/>
              </w:rPr>
            </w:pPr>
            <w:r w:rsidRPr="002A0279">
              <w:rPr>
                <w:noProof/>
                <w:sz w:val="20"/>
              </w:rPr>
              <w:t xml:space="preserve">A. Izklaides pakalpojumi (tostarp teātra, dzīvās mūzikas, cirka un diskotēku pakalpojumi) </w:t>
            </w:r>
          </w:p>
          <w:p w14:paraId="1CEFB4C7"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9619)</w:t>
            </w:r>
          </w:p>
        </w:tc>
        <w:tc>
          <w:tcPr>
            <w:tcW w:w="6525" w:type="dxa"/>
          </w:tcPr>
          <w:p w14:paraId="1CEFB4C8" w14:textId="77777777" w:rsidR="00877CD9" w:rsidRPr="002A0279" w:rsidRDefault="00877CD9" w:rsidP="002A0279">
            <w:pPr>
              <w:spacing w:line="240" w:lineRule="auto"/>
              <w:rPr>
                <w:noProof/>
                <w:sz w:val="20"/>
              </w:rPr>
            </w:pPr>
            <w:r w:rsidRPr="002A0279">
              <w:rPr>
                <w:noProof/>
                <w:sz w:val="20"/>
              </w:rPr>
              <w:t>FR: ja atļauju vadības funkciju izpildei pieprasa uz laiku, kas ilgāks par diviem gadiem, to izsniedzot, piemēro valstspiederības nosacījumu.</w:t>
            </w:r>
          </w:p>
        </w:tc>
      </w:tr>
      <w:tr w:rsidR="00877CD9" w14:paraId="1CEFB4CC" w14:textId="77777777" w:rsidTr="002A0279">
        <w:trPr>
          <w:trHeight w:val="20"/>
        </w:trPr>
        <w:tc>
          <w:tcPr>
            <w:tcW w:w="3256" w:type="dxa"/>
          </w:tcPr>
          <w:p w14:paraId="1CEFB4CA" w14:textId="77777777" w:rsidR="00877CD9" w:rsidRPr="002A0279" w:rsidRDefault="00877CD9" w:rsidP="002A0279">
            <w:pPr>
              <w:spacing w:line="240" w:lineRule="auto"/>
              <w:rPr>
                <w:noProof/>
                <w:sz w:val="20"/>
              </w:rPr>
            </w:pPr>
            <w:r w:rsidRPr="002A0279">
              <w:rPr>
                <w:noProof/>
                <w:sz w:val="20"/>
              </w:rPr>
              <w:t>16. TRANSPORTA PAKALPOJUMI</w:t>
            </w:r>
          </w:p>
        </w:tc>
        <w:tc>
          <w:tcPr>
            <w:tcW w:w="6525" w:type="dxa"/>
          </w:tcPr>
          <w:p w14:paraId="1CEFB4CB" w14:textId="77777777" w:rsidR="00877CD9" w:rsidRPr="002A0279" w:rsidRDefault="00877CD9" w:rsidP="002A0279">
            <w:pPr>
              <w:pageBreakBefore/>
              <w:spacing w:line="240" w:lineRule="auto"/>
              <w:rPr>
                <w:i/>
                <w:noProof/>
                <w:sz w:val="20"/>
              </w:rPr>
            </w:pPr>
          </w:p>
        </w:tc>
      </w:tr>
      <w:tr w:rsidR="00877CD9" w14:paraId="1CEFB4CF" w14:textId="77777777" w:rsidTr="002A0279">
        <w:trPr>
          <w:trHeight w:val="20"/>
        </w:trPr>
        <w:tc>
          <w:tcPr>
            <w:tcW w:w="3256" w:type="dxa"/>
          </w:tcPr>
          <w:p w14:paraId="1CEFB4CD" w14:textId="77777777" w:rsidR="00877CD9" w:rsidRPr="002A0279" w:rsidRDefault="00877CD9" w:rsidP="002A0279">
            <w:pPr>
              <w:spacing w:line="240" w:lineRule="auto"/>
              <w:rPr>
                <w:noProof/>
                <w:sz w:val="20"/>
              </w:rPr>
            </w:pPr>
            <w:r w:rsidRPr="002A0279">
              <w:rPr>
                <w:noProof/>
                <w:sz w:val="20"/>
              </w:rPr>
              <w:t>A. Jūras transporta pakalpojumi</w:t>
            </w:r>
          </w:p>
        </w:tc>
        <w:tc>
          <w:tcPr>
            <w:tcW w:w="6525" w:type="dxa"/>
          </w:tcPr>
          <w:p w14:paraId="1CEFB4CE" w14:textId="77777777" w:rsidR="00877CD9" w:rsidRPr="002A0279" w:rsidRDefault="00877CD9" w:rsidP="002A0279">
            <w:pPr>
              <w:spacing w:line="240" w:lineRule="auto"/>
              <w:rPr>
                <w:i/>
                <w:noProof/>
                <w:sz w:val="20"/>
              </w:rPr>
            </w:pPr>
          </w:p>
        </w:tc>
      </w:tr>
      <w:tr w:rsidR="00877CD9" w14:paraId="1CEFB4D8" w14:textId="77777777" w:rsidTr="002A0279">
        <w:trPr>
          <w:trHeight w:val="20"/>
        </w:trPr>
        <w:tc>
          <w:tcPr>
            <w:tcW w:w="3256" w:type="dxa"/>
          </w:tcPr>
          <w:p w14:paraId="1CEFB4D0" w14:textId="77777777" w:rsidR="00877CD9" w:rsidRPr="002A0279" w:rsidRDefault="00877CD9" w:rsidP="002A0279">
            <w:pPr>
              <w:spacing w:line="240" w:lineRule="auto"/>
              <w:rPr>
                <w:noProof/>
                <w:sz w:val="20"/>
              </w:rPr>
            </w:pPr>
            <w:r w:rsidRPr="002A0279">
              <w:rPr>
                <w:noProof/>
                <w:sz w:val="20"/>
              </w:rPr>
              <w:t xml:space="preserve">a) Starptautiskie pasažieru pārvadājumi </w:t>
            </w:r>
          </w:p>
          <w:p w14:paraId="1CEFB4D1"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7211 zemākas valsts kabotāžas pārvadājumi).</w:t>
            </w:r>
          </w:p>
          <w:p w14:paraId="1CEFB4D2" w14:textId="77777777" w:rsidR="00877CD9" w:rsidRPr="002A0279" w:rsidRDefault="00877CD9" w:rsidP="002A0279">
            <w:pPr>
              <w:spacing w:line="240" w:lineRule="auto"/>
              <w:rPr>
                <w:noProof/>
                <w:sz w:val="20"/>
              </w:rPr>
            </w:pPr>
            <w:r w:rsidRPr="002A0279">
              <w:rPr>
                <w:noProof/>
                <w:sz w:val="20"/>
              </w:rPr>
              <w:t>b) Starptautiskie kravas pārvadājumi</w:t>
            </w:r>
          </w:p>
          <w:p w14:paraId="1CEFB4D3" w14:textId="77777777" w:rsidR="00877CD9" w:rsidRPr="002A0279" w:rsidRDefault="00877CD9" w:rsidP="00F42B11">
            <w:pPr>
              <w:spacing w:line="240" w:lineRule="auto"/>
              <w:rPr>
                <w:rFonts w:eastAsia="Calibri"/>
                <w:noProof/>
                <w:sz w:val="20"/>
                <w:szCs w:val="22"/>
              </w:rPr>
            </w:pPr>
            <w:r w:rsidRPr="002A0279">
              <w:rPr>
                <w:noProof/>
                <w:sz w:val="20"/>
              </w:rPr>
              <w:t>(</w:t>
            </w:r>
            <w:r w:rsidRPr="002A0279">
              <w:rPr>
                <w:i/>
                <w:noProof/>
                <w:sz w:val="20"/>
              </w:rPr>
              <w:t>CPC</w:t>
            </w:r>
            <w:r w:rsidRPr="002A0279">
              <w:rPr>
                <w:noProof/>
                <w:sz w:val="20"/>
              </w:rPr>
              <w:t xml:space="preserve"> 7212 zemākas valsts kabotāžas pārvadājumi)</w:t>
            </w:r>
            <w:r w:rsidR="00F01A8D" w:rsidRPr="002A0279">
              <w:rPr>
                <w:b/>
                <w:bCs/>
                <w:noProof/>
                <w:sz w:val="20"/>
                <w:vertAlign w:val="superscript"/>
              </w:rPr>
              <w:t>13</w:t>
            </w:r>
          </w:p>
        </w:tc>
        <w:tc>
          <w:tcPr>
            <w:tcW w:w="6525" w:type="dxa"/>
          </w:tcPr>
          <w:p w14:paraId="1CEFB4D4" w14:textId="77777777" w:rsidR="00877CD9" w:rsidRPr="002A0279" w:rsidRDefault="00877CD9" w:rsidP="002A0279">
            <w:pPr>
              <w:spacing w:line="240" w:lineRule="auto"/>
              <w:rPr>
                <w:noProof/>
                <w:sz w:val="20"/>
              </w:rPr>
            </w:pPr>
            <w:r w:rsidRPr="002A0279">
              <w:rPr>
                <w:noProof/>
                <w:sz w:val="20"/>
              </w:rPr>
              <w:t>EU: valstspiederības nosacījums attiecībā uz kuģu apkalpi.</w:t>
            </w:r>
          </w:p>
          <w:p w14:paraId="1CEFB4D5" w14:textId="77777777" w:rsidR="00877CD9" w:rsidRPr="002A0279" w:rsidRDefault="00877CD9" w:rsidP="002A0279">
            <w:pPr>
              <w:spacing w:line="240" w:lineRule="auto"/>
              <w:rPr>
                <w:noProof/>
                <w:sz w:val="20"/>
              </w:rPr>
            </w:pPr>
            <w:r w:rsidRPr="002A0279">
              <w:rPr>
                <w:noProof/>
                <w:sz w:val="20"/>
              </w:rPr>
              <w:t>AT: valstspiederības nosacījums attiecībā uz rīkotājdirektoru vairākumu.</w:t>
            </w:r>
          </w:p>
          <w:p w14:paraId="1CEFB4D6" w14:textId="77777777" w:rsidR="00877CD9" w:rsidRPr="002A0279" w:rsidRDefault="00877CD9" w:rsidP="002A0279">
            <w:pPr>
              <w:spacing w:line="240" w:lineRule="auto"/>
              <w:rPr>
                <w:noProof/>
                <w:sz w:val="20"/>
              </w:rPr>
            </w:pPr>
          </w:p>
          <w:p w14:paraId="1CEFB4D7" w14:textId="77777777" w:rsidR="00877CD9" w:rsidRPr="002A0279" w:rsidRDefault="00877CD9" w:rsidP="002A0279">
            <w:pPr>
              <w:spacing w:line="240" w:lineRule="auto"/>
              <w:rPr>
                <w:i/>
                <w:noProof/>
                <w:sz w:val="20"/>
              </w:rPr>
            </w:pPr>
          </w:p>
        </w:tc>
      </w:tr>
      <w:tr w:rsidR="00877CD9" w14:paraId="1CEFB4DB" w14:textId="77777777" w:rsidTr="002A0279">
        <w:trPr>
          <w:trHeight w:val="20"/>
        </w:trPr>
        <w:tc>
          <w:tcPr>
            <w:tcW w:w="3256" w:type="dxa"/>
          </w:tcPr>
          <w:p w14:paraId="1CEFB4D9" w14:textId="77777777" w:rsidR="00877CD9" w:rsidRPr="002A0279" w:rsidRDefault="00877CD9" w:rsidP="002A0279">
            <w:pPr>
              <w:pageBreakBefore/>
              <w:spacing w:line="240" w:lineRule="auto"/>
              <w:rPr>
                <w:noProof/>
                <w:sz w:val="20"/>
              </w:rPr>
            </w:pPr>
            <w:r w:rsidRPr="002A0279">
              <w:rPr>
                <w:noProof/>
                <w:spacing w:val="-2"/>
                <w:sz w:val="20"/>
              </w:rPr>
              <w:lastRenderedPageBreak/>
              <w:t xml:space="preserve">D. Autotransports </w:t>
            </w:r>
          </w:p>
        </w:tc>
        <w:tc>
          <w:tcPr>
            <w:tcW w:w="6525" w:type="dxa"/>
          </w:tcPr>
          <w:p w14:paraId="1CEFB4DA" w14:textId="77777777" w:rsidR="00877CD9" w:rsidRPr="002A0279" w:rsidRDefault="00877CD9" w:rsidP="002A0279">
            <w:pPr>
              <w:spacing w:line="240" w:lineRule="auto"/>
              <w:rPr>
                <w:i/>
                <w:noProof/>
                <w:sz w:val="20"/>
              </w:rPr>
            </w:pPr>
          </w:p>
        </w:tc>
      </w:tr>
      <w:tr w:rsidR="00877CD9" w14:paraId="1CEFB4E1" w14:textId="77777777" w:rsidTr="002A0279">
        <w:trPr>
          <w:trHeight w:val="20"/>
        </w:trPr>
        <w:tc>
          <w:tcPr>
            <w:tcW w:w="3256" w:type="dxa"/>
          </w:tcPr>
          <w:p w14:paraId="1CEFB4DC" w14:textId="77777777" w:rsidR="00877CD9" w:rsidRPr="002A0279" w:rsidRDefault="00877CD9" w:rsidP="002A0279">
            <w:pPr>
              <w:suppressAutoHyphens/>
              <w:spacing w:line="240" w:lineRule="auto"/>
              <w:rPr>
                <w:noProof/>
                <w:spacing w:val="-2"/>
                <w:sz w:val="20"/>
              </w:rPr>
            </w:pPr>
            <w:r w:rsidRPr="002A0279">
              <w:rPr>
                <w:noProof/>
                <w:spacing w:val="-2"/>
                <w:sz w:val="20"/>
              </w:rPr>
              <w:t>a) Pasažieru pārvadājumi</w:t>
            </w:r>
          </w:p>
          <w:p w14:paraId="1CEFB4DD" w14:textId="77777777" w:rsidR="00877CD9" w:rsidRPr="002A0279" w:rsidRDefault="00877CD9" w:rsidP="002A0279">
            <w:pPr>
              <w:suppressAutoHyphens/>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7121 un </w:t>
            </w:r>
            <w:r w:rsidRPr="002A0279">
              <w:rPr>
                <w:i/>
                <w:noProof/>
                <w:spacing w:val="-2"/>
                <w:sz w:val="20"/>
              </w:rPr>
              <w:t>CPC</w:t>
            </w:r>
            <w:r w:rsidRPr="002A0279">
              <w:rPr>
                <w:noProof/>
                <w:spacing w:val="-2"/>
                <w:sz w:val="20"/>
              </w:rPr>
              <w:t xml:space="preserve"> 7122)</w:t>
            </w:r>
          </w:p>
        </w:tc>
        <w:tc>
          <w:tcPr>
            <w:tcW w:w="6525" w:type="dxa"/>
          </w:tcPr>
          <w:p w14:paraId="1CEFB4DE" w14:textId="77777777" w:rsidR="00877CD9" w:rsidRPr="002A0279" w:rsidRDefault="00877CD9" w:rsidP="002A0279">
            <w:pPr>
              <w:suppressAutoHyphens/>
              <w:spacing w:line="240" w:lineRule="auto"/>
              <w:rPr>
                <w:noProof/>
                <w:sz w:val="20"/>
              </w:rPr>
            </w:pPr>
            <w:r w:rsidRPr="002A0279">
              <w:rPr>
                <w:noProof/>
                <w:spacing w:val="-2"/>
                <w:sz w:val="20"/>
              </w:rPr>
              <w:t>AT: valstspiederības nosacījums attiecībā uz personām un akcionāriem, kuri ir tiesīgi pārstāvēt juridisku personu vai personālsabiedrību.</w:t>
            </w:r>
          </w:p>
          <w:p w14:paraId="1CEFB4DF" w14:textId="77777777" w:rsidR="00877CD9" w:rsidRPr="002A0279" w:rsidRDefault="00877CD9" w:rsidP="002A0279">
            <w:pPr>
              <w:suppressAutoHyphens/>
              <w:spacing w:line="240" w:lineRule="auto"/>
              <w:rPr>
                <w:noProof/>
                <w:sz w:val="20"/>
              </w:rPr>
            </w:pPr>
            <w:r w:rsidRPr="002A0279">
              <w:rPr>
                <w:noProof/>
                <w:spacing w:val="-2"/>
                <w:sz w:val="20"/>
              </w:rPr>
              <w:t>DK, HR: valstspiederības nosacījums un pastāvīgās dzīvesvietas prasība attiecībā uz vadītājiem.</w:t>
            </w:r>
          </w:p>
          <w:p w14:paraId="1CEFB4E0" w14:textId="77777777" w:rsidR="00877CD9" w:rsidRPr="002A0279" w:rsidRDefault="00877CD9" w:rsidP="002A0279">
            <w:pPr>
              <w:spacing w:line="240" w:lineRule="auto"/>
              <w:rPr>
                <w:noProof/>
                <w:sz w:val="20"/>
              </w:rPr>
            </w:pPr>
            <w:r w:rsidRPr="002A0279">
              <w:rPr>
                <w:noProof/>
                <w:spacing w:val="-2"/>
                <w:sz w:val="20"/>
              </w:rPr>
              <w:t>BG, MT: valstspiederības nosacījums.</w:t>
            </w:r>
          </w:p>
        </w:tc>
      </w:tr>
      <w:tr w:rsidR="00877CD9" w14:paraId="1CEFB4E7" w14:textId="77777777" w:rsidTr="002A0279">
        <w:trPr>
          <w:trHeight w:val="20"/>
        </w:trPr>
        <w:tc>
          <w:tcPr>
            <w:tcW w:w="3256" w:type="dxa"/>
          </w:tcPr>
          <w:p w14:paraId="1CEFB4E2" w14:textId="77777777" w:rsidR="00877CD9" w:rsidRPr="002A0279" w:rsidRDefault="00877CD9" w:rsidP="002A0279">
            <w:pPr>
              <w:suppressAutoHyphens/>
              <w:spacing w:line="240" w:lineRule="auto"/>
              <w:rPr>
                <w:noProof/>
                <w:spacing w:val="-2"/>
                <w:sz w:val="20"/>
              </w:rPr>
            </w:pPr>
            <w:r w:rsidRPr="002A0279">
              <w:rPr>
                <w:noProof/>
                <w:spacing w:val="-2"/>
                <w:sz w:val="20"/>
              </w:rPr>
              <w:t>b) Kravas pārvadājumi</w:t>
            </w:r>
          </w:p>
          <w:p w14:paraId="1CEFB4E3"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7123, izņemot par saviem līdzekļiem veiktus pasta sūtījumu pārvadājumus</w:t>
            </w:r>
            <w:r w:rsidR="00F01A8D" w:rsidRPr="00F42B11">
              <w:rPr>
                <w:b/>
                <w:bCs/>
                <w:noProof/>
                <w:spacing w:val="-2"/>
                <w:sz w:val="20"/>
                <w:vertAlign w:val="superscript"/>
              </w:rPr>
              <w:t>14</w:t>
            </w:r>
            <w:r w:rsidRPr="002A0279">
              <w:rPr>
                <w:noProof/>
                <w:spacing w:val="-2"/>
                <w:sz w:val="20"/>
              </w:rPr>
              <w:t>)</w:t>
            </w:r>
          </w:p>
        </w:tc>
        <w:tc>
          <w:tcPr>
            <w:tcW w:w="6525" w:type="dxa"/>
          </w:tcPr>
          <w:p w14:paraId="1CEFB4E4" w14:textId="77777777" w:rsidR="00877CD9" w:rsidRPr="002A0279" w:rsidRDefault="00877CD9" w:rsidP="002A0279">
            <w:pPr>
              <w:suppressAutoHyphens/>
              <w:spacing w:line="240" w:lineRule="auto"/>
              <w:rPr>
                <w:noProof/>
                <w:sz w:val="20"/>
              </w:rPr>
            </w:pPr>
            <w:r w:rsidRPr="002A0279">
              <w:rPr>
                <w:noProof/>
                <w:spacing w:val="-2"/>
                <w:sz w:val="20"/>
              </w:rPr>
              <w:t>AT: valstspiederības nosacījums attiecībā uz personām un akcionāriem, kuri ir tiesīgi pārstāvēt juridisku personu vai personālsabiedrību.</w:t>
            </w:r>
          </w:p>
          <w:p w14:paraId="1CEFB4E5" w14:textId="77777777" w:rsidR="00877CD9" w:rsidRPr="002A0279" w:rsidRDefault="00877CD9" w:rsidP="002A0279">
            <w:pPr>
              <w:spacing w:line="240" w:lineRule="auto"/>
              <w:rPr>
                <w:noProof/>
                <w:spacing w:val="-2"/>
                <w:sz w:val="20"/>
              </w:rPr>
            </w:pPr>
            <w:r w:rsidRPr="002A0279">
              <w:rPr>
                <w:noProof/>
                <w:spacing w:val="-2"/>
                <w:sz w:val="20"/>
              </w:rPr>
              <w:t>BG, MT: valstspiederības nosacījums.</w:t>
            </w:r>
          </w:p>
          <w:p w14:paraId="1CEFB4E6" w14:textId="77777777" w:rsidR="00877CD9" w:rsidRPr="002A0279" w:rsidRDefault="00877CD9" w:rsidP="002A0279">
            <w:pPr>
              <w:spacing w:line="240" w:lineRule="auto"/>
              <w:rPr>
                <w:noProof/>
                <w:sz w:val="20"/>
              </w:rPr>
            </w:pPr>
            <w:r w:rsidRPr="002A0279">
              <w:rPr>
                <w:noProof/>
                <w:spacing w:val="-2"/>
                <w:sz w:val="20"/>
              </w:rPr>
              <w:t xml:space="preserve">HR: </w:t>
            </w:r>
            <w:r w:rsidRPr="002A0279">
              <w:rPr>
                <w:noProof/>
                <w:sz w:val="20"/>
              </w:rPr>
              <w:t xml:space="preserve">valstspiederības nosacījums un </w:t>
            </w:r>
            <w:r w:rsidRPr="002A0279">
              <w:rPr>
                <w:noProof/>
                <w:spacing w:val="-2"/>
                <w:sz w:val="20"/>
              </w:rPr>
              <w:t>dzīvesvietas prasība vadītājiem</w:t>
            </w:r>
          </w:p>
        </w:tc>
      </w:tr>
      <w:tr w:rsidR="00877CD9" w14:paraId="1CEFB4EB" w14:textId="77777777" w:rsidTr="002A0279">
        <w:trPr>
          <w:trHeight w:val="20"/>
        </w:trPr>
        <w:tc>
          <w:tcPr>
            <w:tcW w:w="3256" w:type="dxa"/>
          </w:tcPr>
          <w:p w14:paraId="1CEFB4E8" w14:textId="77777777" w:rsidR="00877CD9" w:rsidRPr="002A0279" w:rsidRDefault="00877CD9" w:rsidP="00F42B11">
            <w:pPr>
              <w:suppressAutoHyphens/>
              <w:spacing w:line="240" w:lineRule="auto"/>
              <w:rPr>
                <w:rFonts w:eastAsia="Calibri"/>
                <w:noProof/>
                <w:spacing w:val="-2"/>
                <w:sz w:val="20"/>
                <w:szCs w:val="22"/>
              </w:rPr>
            </w:pPr>
            <w:r w:rsidRPr="002A0279">
              <w:rPr>
                <w:noProof/>
                <w:spacing w:val="-2"/>
                <w:sz w:val="20"/>
              </w:rPr>
              <w:t>E. Preču, kas nav degviela, transportēšana pa cauruļvadiem</w:t>
            </w:r>
            <w:r w:rsidR="00F01A8D" w:rsidRPr="002A0279">
              <w:rPr>
                <w:b/>
                <w:bCs/>
                <w:noProof/>
                <w:spacing w:val="-2"/>
                <w:sz w:val="20"/>
                <w:vertAlign w:val="superscript"/>
              </w:rPr>
              <w:t>15</w:t>
            </w:r>
          </w:p>
          <w:p w14:paraId="1CEFB4E9" w14:textId="77777777" w:rsidR="00877CD9" w:rsidRPr="002A0279" w:rsidRDefault="00877CD9" w:rsidP="002A0279">
            <w:pPr>
              <w:suppressAutoHyphens/>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7139)</w:t>
            </w:r>
          </w:p>
        </w:tc>
        <w:tc>
          <w:tcPr>
            <w:tcW w:w="6525" w:type="dxa"/>
          </w:tcPr>
          <w:p w14:paraId="1CEFB4EA" w14:textId="77777777" w:rsidR="00877CD9" w:rsidRPr="002A0279" w:rsidRDefault="00877CD9" w:rsidP="002A0279">
            <w:pPr>
              <w:spacing w:line="240" w:lineRule="auto"/>
              <w:rPr>
                <w:noProof/>
                <w:sz w:val="20"/>
              </w:rPr>
            </w:pPr>
            <w:r w:rsidRPr="002A0279">
              <w:rPr>
                <w:noProof/>
                <w:spacing w:val="-2"/>
                <w:sz w:val="20"/>
              </w:rPr>
              <w:t>AT: valstspiederības nosacījums attiecībā uz rīkotājdirektoriem.</w:t>
            </w:r>
          </w:p>
        </w:tc>
      </w:tr>
      <w:tr w:rsidR="00877CD9" w14:paraId="1CEFB4EE" w14:textId="77777777" w:rsidTr="002A0279">
        <w:trPr>
          <w:trHeight w:val="20"/>
        </w:trPr>
        <w:tc>
          <w:tcPr>
            <w:tcW w:w="3256" w:type="dxa"/>
          </w:tcPr>
          <w:p w14:paraId="1CEFB4EC" w14:textId="77777777" w:rsidR="00877CD9" w:rsidRPr="002A0279" w:rsidRDefault="00877CD9" w:rsidP="00F42B11">
            <w:pPr>
              <w:spacing w:line="240" w:lineRule="auto"/>
              <w:rPr>
                <w:rFonts w:eastAsia="Calibri"/>
                <w:noProof/>
                <w:sz w:val="20"/>
                <w:szCs w:val="22"/>
              </w:rPr>
            </w:pPr>
            <w:r w:rsidRPr="002A0279">
              <w:rPr>
                <w:noProof/>
                <w:spacing w:val="-2"/>
                <w:sz w:val="20"/>
              </w:rPr>
              <w:t>17. TRANSPORTA PALĪGPAKALPOJUMI</w:t>
            </w:r>
            <w:r w:rsidR="00F01A8D" w:rsidRPr="002A0279">
              <w:rPr>
                <w:b/>
                <w:bCs/>
                <w:noProof/>
                <w:spacing w:val="-2"/>
                <w:sz w:val="20"/>
                <w:vertAlign w:val="superscript"/>
              </w:rPr>
              <w:t>16</w:t>
            </w:r>
          </w:p>
        </w:tc>
        <w:tc>
          <w:tcPr>
            <w:tcW w:w="6525" w:type="dxa"/>
          </w:tcPr>
          <w:p w14:paraId="1CEFB4ED" w14:textId="77777777" w:rsidR="00877CD9" w:rsidRPr="002A0279" w:rsidRDefault="00877CD9" w:rsidP="002A0279">
            <w:pPr>
              <w:spacing w:line="240" w:lineRule="auto"/>
              <w:rPr>
                <w:i/>
                <w:noProof/>
                <w:sz w:val="20"/>
              </w:rPr>
            </w:pPr>
          </w:p>
        </w:tc>
      </w:tr>
      <w:tr w:rsidR="00877CD9" w14:paraId="1CEFB4FE" w14:textId="77777777" w:rsidTr="002A0279">
        <w:trPr>
          <w:trHeight w:val="20"/>
        </w:trPr>
        <w:tc>
          <w:tcPr>
            <w:tcW w:w="3256" w:type="dxa"/>
          </w:tcPr>
          <w:p w14:paraId="1CEFB4EF" w14:textId="77777777" w:rsidR="00877CD9" w:rsidRPr="002A0279" w:rsidRDefault="00877CD9" w:rsidP="002A0279">
            <w:pPr>
              <w:spacing w:line="240" w:lineRule="auto"/>
              <w:rPr>
                <w:noProof/>
                <w:sz w:val="20"/>
              </w:rPr>
            </w:pPr>
            <w:r w:rsidRPr="002A0279">
              <w:rPr>
                <w:noProof/>
                <w:sz w:val="20"/>
              </w:rPr>
              <w:t>A. Jūras transporta palīgpakalpojumi</w:t>
            </w:r>
          </w:p>
          <w:p w14:paraId="1CEFB4F0" w14:textId="77777777" w:rsidR="00877CD9" w:rsidRPr="002A0279" w:rsidRDefault="00877CD9" w:rsidP="002A0279">
            <w:pPr>
              <w:spacing w:line="240" w:lineRule="auto"/>
              <w:rPr>
                <w:noProof/>
                <w:sz w:val="20"/>
              </w:rPr>
            </w:pPr>
            <w:r w:rsidRPr="002A0279">
              <w:rPr>
                <w:noProof/>
                <w:sz w:val="20"/>
              </w:rPr>
              <w:t>a) Jūras kravu pārkraušanas pakalpojumi</w:t>
            </w:r>
          </w:p>
          <w:p w14:paraId="1CEFB4F1" w14:textId="77777777" w:rsidR="00877CD9" w:rsidRPr="002A0279" w:rsidRDefault="00877CD9" w:rsidP="002A0279">
            <w:pPr>
              <w:spacing w:line="240" w:lineRule="auto"/>
              <w:rPr>
                <w:noProof/>
                <w:sz w:val="20"/>
              </w:rPr>
            </w:pPr>
            <w:r w:rsidRPr="002A0279">
              <w:rPr>
                <w:noProof/>
                <w:sz w:val="20"/>
              </w:rPr>
              <w:t>b) Glabāšanas un noliktavu pakalpojumi</w:t>
            </w:r>
          </w:p>
          <w:p w14:paraId="1CEFB4F2"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742) </w:t>
            </w:r>
          </w:p>
          <w:p w14:paraId="1CEFB4F3" w14:textId="77777777" w:rsidR="00877CD9" w:rsidRPr="002A0279" w:rsidRDefault="00877CD9" w:rsidP="002A0279">
            <w:pPr>
              <w:spacing w:line="240" w:lineRule="auto"/>
              <w:rPr>
                <w:noProof/>
                <w:sz w:val="20"/>
              </w:rPr>
            </w:pPr>
            <w:r w:rsidRPr="002A0279">
              <w:rPr>
                <w:noProof/>
                <w:sz w:val="20"/>
              </w:rPr>
              <w:t>c) Muitošanas pakalpojumi</w:t>
            </w:r>
          </w:p>
          <w:p w14:paraId="1CEFB4F4" w14:textId="77777777" w:rsidR="00877CD9" w:rsidRPr="002A0279" w:rsidRDefault="00877CD9" w:rsidP="002A0279">
            <w:pPr>
              <w:spacing w:line="240" w:lineRule="auto"/>
              <w:rPr>
                <w:noProof/>
                <w:sz w:val="20"/>
              </w:rPr>
            </w:pPr>
            <w:r w:rsidRPr="002A0279">
              <w:rPr>
                <w:noProof/>
                <w:sz w:val="20"/>
              </w:rPr>
              <w:t>d) Konteineru izvietošanas un novietošanas pakalpojumi</w:t>
            </w:r>
          </w:p>
          <w:p w14:paraId="1CEFB4F5" w14:textId="77777777" w:rsidR="00877CD9" w:rsidRPr="002A0279" w:rsidRDefault="00877CD9" w:rsidP="002A0279">
            <w:pPr>
              <w:spacing w:line="240" w:lineRule="auto"/>
              <w:rPr>
                <w:noProof/>
                <w:sz w:val="20"/>
              </w:rPr>
            </w:pPr>
            <w:r w:rsidRPr="002A0279">
              <w:rPr>
                <w:noProof/>
                <w:sz w:val="20"/>
              </w:rPr>
              <w:t>e) Jūras aģentūru pakalpojumi</w:t>
            </w:r>
          </w:p>
          <w:p w14:paraId="1CEFB4F6" w14:textId="77777777" w:rsidR="00877CD9" w:rsidRPr="002A0279" w:rsidRDefault="00877CD9" w:rsidP="002A0279">
            <w:pPr>
              <w:spacing w:line="240" w:lineRule="auto"/>
              <w:rPr>
                <w:noProof/>
                <w:sz w:val="20"/>
              </w:rPr>
            </w:pPr>
            <w:r w:rsidRPr="002A0279">
              <w:rPr>
                <w:noProof/>
                <w:sz w:val="20"/>
              </w:rPr>
              <w:t>f) Jūras kravu nosūtīšanas pakalpojumi</w:t>
            </w:r>
          </w:p>
        </w:tc>
        <w:tc>
          <w:tcPr>
            <w:tcW w:w="6525" w:type="dxa"/>
          </w:tcPr>
          <w:p w14:paraId="1CEFB4F7" w14:textId="77777777" w:rsidR="00877CD9" w:rsidRPr="002A0279" w:rsidRDefault="00877CD9" w:rsidP="002A0279">
            <w:pPr>
              <w:spacing w:line="240" w:lineRule="auto"/>
              <w:rPr>
                <w:noProof/>
                <w:sz w:val="20"/>
              </w:rPr>
            </w:pPr>
            <w:r w:rsidRPr="002A0279">
              <w:rPr>
                <w:noProof/>
                <w:sz w:val="20"/>
              </w:rPr>
              <w:t>EU: valstspiederības nosacījums attiecībā uz apkalpes locekļiem, kuri sniedz stumšanas, vilkšanas pakalpojumus un jūras transporta atbalsta pakalpojumus.</w:t>
            </w:r>
          </w:p>
          <w:p w14:paraId="1CEFB4F8" w14:textId="77777777" w:rsidR="00877CD9" w:rsidRPr="002A0279" w:rsidRDefault="00877CD9" w:rsidP="002A0279">
            <w:pPr>
              <w:spacing w:line="240" w:lineRule="auto"/>
              <w:rPr>
                <w:noProof/>
                <w:sz w:val="20"/>
              </w:rPr>
            </w:pPr>
            <w:r w:rsidRPr="002A0279">
              <w:rPr>
                <w:noProof/>
                <w:sz w:val="20"/>
              </w:rPr>
              <w:t xml:space="preserve">AT: valstspiederības nosacījums attiecībā uz rīkotājdirektoru vairākumu a), d), g), h) un i) punktos minētajās apakšnozarēs. </w:t>
            </w:r>
          </w:p>
          <w:p w14:paraId="1CEFB4F9" w14:textId="77777777" w:rsidR="00877CD9" w:rsidRPr="002A0279" w:rsidRDefault="00877CD9" w:rsidP="002A0279">
            <w:pPr>
              <w:spacing w:line="240" w:lineRule="auto"/>
              <w:rPr>
                <w:noProof/>
                <w:sz w:val="20"/>
              </w:rPr>
            </w:pPr>
          </w:p>
          <w:p w14:paraId="1CEFB4FA" w14:textId="77777777" w:rsidR="00877CD9" w:rsidRPr="002A0279" w:rsidRDefault="00877CD9" w:rsidP="002A0279">
            <w:pPr>
              <w:spacing w:line="240" w:lineRule="auto"/>
              <w:rPr>
                <w:noProof/>
                <w:sz w:val="20"/>
              </w:rPr>
            </w:pPr>
            <w:r w:rsidRPr="002A0279">
              <w:rPr>
                <w:noProof/>
                <w:sz w:val="20"/>
              </w:rPr>
              <w:t>BG, MT: valstspiederības nosacījums.</w:t>
            </w:r>
          </w:p>
          <w:p w14:paraId="1CEFB4FB" w14:textId="77777777" w:rsidR="00877CD9" w:rsidRPr="002A0279" w:rsidRDefault="00877CD9" w:rsidP="002A0279">
            <w:pPr>
              <w:spacing w:line="240" w:lineRule="auto"/>
              <w:rPr>
                <w:noProof/>
                <w:sz w:val="20"/>
              </w:rPr>
            </w:pPr>
            <w:r w:rsidRPr="002A0279">
              <w:rPr>
                <w:noProof/>
                <w:sz w:val="20"/>
              </w:rPr>
              <w:t>DK: pastāvīgās dzīvesvietas prasība attiecībā uz muitošanas pakalpojumu sniedzējiem.</w:t>
            </w:r>
          </w:p>
          <w:p w14:paraId="1CEFB4FC" w14:textId="77777777" w:rsidR="00877CD9" w:rsidRPr="002A0279" w:rsidRDefault="00877CD9" w:rsidP="002A0279">
            <w:pPr>
              <w:spacing w:line="240" w:lineRule="auto"/>
              <w:rPr>
                <w:noProof/>
                <w:sz w:val="20"/>
              </w:rPr>
            </w:pPr>
            <w:r w:rsidRPr="002A0279">
              <w:rPr>
                <w:noProof/>
                <w:sz w:val="20"/>
              </w:rPr>
              <w:t>EL: valstspiederības nosacījums muitošanas pakalpojumu sniegšanai.</w:t>
            </w:r>
          </w:p>
          <w:p w14:paraId="1CEFB4FD" w14:textId="77777777" w:rsidR="00877CD9" w:rsidRPr="002A0279" w:rsidRDefault="00877CD9" w:rsidP="002A0279">
            <w:pPr>
              <w:spacing w:line="240" w:lineRule="auto"/>
              <w:rPr>
                <w:noProof/>
                <w:sz w:val="20"/>
              </w:rPr>
            </w:pPr>
            <w:r w:rsidRPr="002A0279">
              <w:rPr>
                <w:noProof/>
                <w:sz w:val="20"/>
              </w:rPr>
              <w:t xml:space="preserve">IT: pastāvīgās dzīvesvietas prasība attiecībā uz </w:t>
            </w:r>
            <w:r w:rsidRPr="002A0279">
              <w:rPr>
                <w:i/>
                <w:noProof/>
                <w:sz w:val="20"/>
              </w:rPr>
              <w:t>raccomandatorio marittimo</w:t>
            </w:r>
            <w:r w:rsidRPr="002A0279">
              <w:rPr>
                <w:noProof/>
                <w:sz w:val="20"/>
              </w:rPr>
              <w:t>.</w:t>
            </w:r>
          </w:p>
        </w:tc>
      </w:tr>
      <w:tr w:rsidR="00877CD9" w14:paraId="1CEFB508" w14:textId="77777777" w:rsidTr="002A0279">
        <w:trPr>
          <w:trHeight w:val="20"/>
        </w:trPr>
        <w:tc>
          <w:tcPr>
            <w:tcW w:w="3256" w:type="dxa"/>
          </w:tcPr>
          <w:p w14:paraId="1CEFB4FF" w14:textId="77777777" w:rsidR="00877CD9" w:rsidRPr="002A0279" w:rsidRDefault="00877CD9" w:rsidP="002A0279">
            <w:pPr>
              <w:spacing w:line="240" w:lineRule="auto"/>
              <w:rPr>
                <w:noProof/>
                <w:sz w:val="20"/>
                <w:lang w:val="pt-PT"/>
              </w:rPr>
            </w:pPr>
            <w:r w:rsidRPr="002A0279">
              <w:rPr>
                <w:noProof/>
                <w:sz w:val="20"/>
                <w:lang w:val="pt-PT"/>
              </w:rPr>
              <w:t>g) Kuģu ar apkalpi noma</w:t>
            </w:r>
          </w:p>
          <w:p w14:paraId="1CEFB500" w14:textId="77777777" w:rsidR="00877CD9" w:rsidRPr="002A0279" w:rsidRDefault="00877CD9" w:rsidP="002A0279">
            <w:pPr>
              <w:spacing w:line="240" w:lineRule="auto"/>
              <w:rPr>
                <w:rFonts w:ascii="CG Times (PCL6)" w:hAnsi="CG Times (PCL6)"/>
                <w:noProof/>
                <w:sz w:val="20"/>
                <w:lang w:val="pt-PT"/>
              </w:rPr>
            </w:pPr>
            <w:r w:rsidRPr="002A0279">
              <w:rPr>
                <w:noProof/>
                <w:sz w:val="20"/>
                <w:lang w:val="pt-PT"/>
              </w:rPr>
              <w:t>(</w:t>
            </w:r>
            <w:r w:rsidRPr="002A0279">
              <w:rPr>
                <w:i/>
                <w:noProof/>
                <w:sz w:val="20"/>
                <w:lang w:val="pt-PT"/>
              </w:rPr>
              <w:t>CPC</w:t>
            </w:r>
            <w:r w:rsidRPr="002A0279">
              <w:rPr>
                <w:noProof/>
                <w:sz w:val="20"/>
                <w:lang w:val="pt-PT"/>
              </w:rPr>
              <w:t xml:space="preserve"> 7213)</w:t>
            </w:r>
          </w:p>
          <w:p w14:paraId="1CEFB501" w14:textId="77777777" w:rsidR="00877CD9" w:rsidRPr="002A0279" w:rsidRDefault="00877CD9" w:rsidP="002A0279">
            <w:pPr>
              <w:spacing w:line="240" w:lineRule="auto"/>
              <w:rPr>
                <w:noProof/>
                <w:sz w:val="20"/>
                <w:lang w:val="pt-PT"/>
              </w:rPr>
            </w:pPr>
            <w:r w:rsidRPr="002A0279">
              <w:rPr>
                <w:noProof/>
                <w:sz w:val="20"/>
                <w:lang w:val="pt-PT"/>
              </w:rPr>
              <w:t xml:space="preserve">h) Stumšanas un vilkšanas pakalpojumi </w:t>
            </w:r>
          </w:p>
          <w:p w14:paraId="1CEFB502" w14:textId="77777777" w:rsidR="00877CD9" w:rsidRPr="002A0279" w:rsidRDefault="00877CD9" w:rsidP="002A0279">
            <w:pPr>
              <w:spacing w:line="240" w:lineRule="auto"/>
              <w:rPr>
                <w:rFonts w:ascii="CG Times (PCL6)" w:hAnsi="CG Times (PCL6)"/>
                <w:noProof/>
                <w:sz w:val="20"/>
                <w:lang w:val="pt-PT"/>
              </w:rPr>
            </w:pPr>
            <w:r w:rsidRPr="002A0279">
              <w:rPr>
                <w:noProof/>
                <w:sz w:val="20"/>
                <w:lang w:val="pt-PT"/>
              </w:rPr>
              <w:t>(</w:t>
            </w:r>
            <w:r w:rsidRPr="002A0279">
              <w:rPr>
                <w:i/>
                <w:noProof/>
                <w:sz w:val="20"/>
                <w:lang w:val="pt-PT"/>
              </w:rPr>
              <w:t>CPC</w:t>
            </w:r>
            <w:r w:rsidRPr="002A0279">
              <w:rPr>
                <w:noProof/>
                <w:sz w:val="20"/>
                <w:lang w:val="pt-PT"/>
              </w:rPr>
              <w:t xml:space="preserve"> 7214)</w:t>
            </w:r>
          </w:p>
          <w:p w14:paraId="1CEFB503" w14:textId="77777777" w:rsidR="00877CD9" w:rsidRPr="002A0279" w:rsidRDefault="00877CD9" w:rsidP="002A0279">
            <w:pPr>
              <w:spacing w:line="240" w:lineRule="auto"/>
              <w:rPr>
                <w:noProof/>
                <w:sz w:val="20"/>
                <w:lang w:val="pt-PT"/>
              </w:rPr>
            </w:pPr>
            <w:r w:rsidRPr="002A0279">
              <w:rPr>
                <w:noProof/>
                <w:sz w:val="20"/>
                <w:lang w:val="pt-PT"/>
              </w:rPr>
              <w:t xml:space="preserve">i) Jūras transporta atbalsta pakalpojumi </w:t>
            </w:r>
          </w:p>
          <w:p w14:paraId="1CEFB504" w14:textId="77777777" w:rsidR="00877CD9" w:rsidRPr="002A0279" w:rsidRDefault="00877CD9" w:rsidP="002A0279">
            <w:pPr>
              <w:spacing w:line="240" w:lineRule="auto"/>
              <w:rPr>
                <w:noProof/>
                <w:sz w:val="20"/>
                <w:lang w:val="pt-PT"/>
              </w:rPr>
            </w:pPr>
            <w:r w:rsidRPr="002A0279">
              <w:rPr>
                <w:noProof/>
                <w:sz w:val="20"/>
                <w:lang w:val="pt-PT"/>
              </w:rPr>
              <w:t xml:space="preserve">(daļa no </w:t>
            </w:r>
            <w:r w:rsidRPr="002A0279">
              <w:rPr>
                <w:i/>
                <w:noProof/>
                <w:sz w:val="20"/>
                <w:lang w:val="pt-PT"/>
              </w:rPr>
              <w:t>CPC</w:t>
            </w:r>
            <w:r w:rsidRPr="002A0279">
              <w:rPr>
                <w:noProof/>
                <w:sz w:val="20"/>
                <w:lang w:val="pt-PT"/>
              </w:rPr>
              <w:t xml:space="preserve"> 745)</w:t>
            </w:r>
          </w:p>
          <w:p w14:paraId="1CEFB505" w14:textId="77777777" w:rsidR="00877CD9" w:rsidRPr="002A0279" w:rsidRDefault="00877CD9" w:rsidP="002A0279">
            <w:pPr>
              <w:spacing w:line="240" w:lineRule="auto"/>
              <w:rPr>
                <w:rFonts w:ascii="CG Times (PCL6)" w:hAnsi="CG Times (PCL6)"/>
                <w:noProof/>
                <w:sz w:val="20"/>
                <w:lang w:val="pt-PT"/>
              </w:rPr>
            </w:pPr>
            <w:r w:rsidRPr="002A0279">
              <w:rPr>
                <w:noProof/>
                <w:spacing w:val="-2"/>
                <w:sz w:val="20"/>
                <w:lang w:val="pt-PT"/>
              </w:rPr>
              <w:t>j) Citi atbalsta un palīgpakalpojumi</w:t>
            </w:r>
          </w:p>
          <w:p w14:paraId="1CEFB506" w14:textId="77777777" w:rsidR="00877CD9" w:rsidRPr="002A0279" w:rsidRDefault="00877CD9" w:rsidP="002A0279">
            <w:pPr>
              <w:spacing w:line="240" w:lineRule="auto"/>
              <w:rPr>
                <w:noProof/>
                <w:sz w:val="20"/>
              </w:rPr>
            </w:pPr>
            <w:r w:rsidRPr="002A0279">
              <w:rPr>
                <w:noProof/>
                <w:sz w:val="20"/>
              </w:rPr>
              <w:t xml:space="preserve">(daļa no </w:t>
            </w:r>
            <w:r w:rsidRPr="002A0279">
              <w:rPr>
                <w:i/>
                <w:noProof/>
                <w:sz w:val="20"/>
              </w:rPr>
              <w:t>CPC</w:t>
            </w:r>
            <w:r w:rsidRPr="002A0279">
              <w:rPr>
                <w:noProof/>
                <w:sz w:val="20"/>
              </w:rPr>
              <w:t xml:space="preserve"> 749)</w:t>
            </w:r>
          </w:p>
        </w:tc>
        <w:tc>
          <w:tcPr>
            <w:tcW w:w="6525" w:type="dxa"/>
          </w:tcPr>
          <w:p w14:paraId="1CEFB507" w14:textId="77777777" w:rsidR="00877CD9" w:rsidRPr="002A0279" w:rsidRDefault="00877CD9" w:rsidP="002A0279">
            <w:pPr>
              <w:spacing w:line="240" w:lineRule="auto"/>
              <w:rPr>
                <w:noProof/>
                <w:sz w:val="20"/>
              </w:rPr>
            </w:pPr>
          </w:p>
        </w:tc>
      </w:tr>
      <w:tr w:rsidR="00877CD9" w14:paraId="1CEFB50F" w14:textId="77777777" w:rsidTr="002A0279">
        <w:trPr>
          <w:trHeight w:val="20"/>
        </w:trPr>
        <w:tc>
          <w:tcPr>
            <w:tcW w:w="3256" w:type="dxa"/>
          </w:tcPr>
          <w:p w14:paraId="1CEFB509" w14:textId="77777777" w:rsidR="00877CD9" w:rsidRPr="002A0279" w:rsidRDefault="00877CD9" w:rsidP="002A0279">
            <w:pPr>
              <w:spacing w:line="240" w:lineRule="auto"/>
              <w:rPr>
                <w:noProof/>
                <w:spacing w:val="-2"/>
                <w:sz w:val="20"/>
              </w:rPr>
            </w:pPr>
            <w:r w:rsidRPr="002A0279">
              <w:rPr>
                <w:noProof/>
                <w:spacing w:val="-2"/>
                <w:sz w:val="20"/>
              </w:rPr>
              <w:t>B. Pārvadājumu iekšzemes ūdeņos palīgpakalpojumi</w:t>
            </w:r>
          </w:p>
          <w:p w14:paraId="1CEFB50A" w14:textId="77777777" w:rsidR="00877CD9" w:rsidRPr="002A0279" w:rsidRDefault="00877CD9" w:rsidP="002A0279">
            <w:pPr>
              <w:spacing w:line="240" w:lineRule="auto"/>
              <w:rPr>
                <w:noProof/>
                <w:sz w:val="20"/>
              </w:rPr>
            </w:pPr>
            <w:r w:rsidRPr="002A0279">
              <w:rPr>
                <w:noProof/>
                <w:sz w:val="20"/>
              </w:rPr>
              <w:t xml:space="preserve">e) Stumšanas un vilkšanas pakalpojumi </w:t>
            </w:r>
          </w:p>
          <w:p w14:paraId="1CEFB50B" w14:textId="77777777" w:rsidR="00877CD9" w:rsidRPr="002A0279" w:rsidRDefault="00877CD9" w:rsidP="002A0279">
            <w:pPr>
              <w:spacing w:line="240" w:lineRule="auto"/>
              <w:rPr>
                <w:noProof/>
                <w:spacing w:val="-2"/>
                <w:sz w:val="20"/>
              </w:rPr>
            </w:pPr>
            <w:r w:rsidRPr="002A0279">
              <w:rPr>
                <w:noProof/>
                <w:spacing w:val="-2"/>
                <w:sz w:val="20"/>
              </w:rPr>
              <w:t>(</w:t>
            </w:r>
            <w:r w:rsidRPr="002A0279">
              <w:rPr>
                <w:i/>
                <w:noProof/>
                <w:spacing w:val="-2"/>
                <w:sz w:val="20"/>
              </w:rPr>
              <w:t>CPC</w:t>
            </w:r>
            <w:r w:rsidRPr="002A0279">
              <w:rPr>
                <w:noProof/>
                <w:spacing w:val="-2"/>
                <w:sz w:val="20"/>
              </w:rPr>
              <w:t xml:space="preserve"> 7224)</w:t>
            </w:r>
          </w:p>
          <w:p w14:paraId="1CEFB50C" w14:textId="77777777" w:rsidR="00877CD9" w:rsidRPr="002A0279" w:rsidRDefault="00877CD9" w:rsidP="002A0279">
            <w:pPr>
              <w:suppressAutoHyphens/>
              <w:spacing w:line="240" w:lineRule="auto"/>
              <w:rPr>
                <w:noProof/>
                <w:spacing w:val="-2"/>
                <w:sz w:val="20"/>
              </w:rPr>
            </w:pPr>
            <w:r w:rsidRPr="002A0279">
              <w:rPr>
                <w:noProof/>
                <w:spacing w:val="-2"/>
                <w:sz w:val="20"/>
              </w:rPr>
              <w:t>f) Iekšējo ūdensceļu transporta atbalsta pakalpojumi</w:t>
            </w:r>
          </w:p>
          <w:p w14:paraId="1CEFB50D" w14:textId="77777777" w:rsidR="00877CD9" w:rsidRPr="002A0279" w:rsidRDefault="00877CD9" w:rsidP="002A0279">
            <w:pPr>
              <w:spacing w:line="240" w:lineRule="auto"/>
              <w:rPr>
                <w:noProof/>
                <w:sz w:val="20"/>
              </w:rPr>
            </w:pPr>
            <w:r w:rsidRPr="002A0279">
              <w:rPr>
                <w:noProof/>
                <w:spacing w:val="-2"/>
                <w:sz w:val="20"/>
              </w:rPr>
              <w:t xml:space="preserve">(daļa no </w:t>
            </w:r>
            <w:r w:rsidRPr="002A0279">
              <w:rPr>
                <w:i/>
                <w:noProof/>
                <w:spacing w:val="-2"/>
                <w:sz w:val="20"/>
              </w:rPr>
              <w:t>CPC</w:t>
            </w:r>
            <w:r w:rsidRPr="002A0279">
              <w:rPr>
                <w:noProof/>
                <w:spacing w:val="-2"/>
                <w:sz w:val="20"/>
              </w:rPr>
              <w:t xml:space="preserve"> 745)</w:t>
            </w:r>
          </w:p>
        </w:tc>
        <w:tc>
          <w:tcPr>
            <w:tcW w:w="6525" w:type="dxa"/>
          </w:tcPr>
          <w:p w14:paraId="1CEFB50E" w14:textId="77777777" w:rsidR="00877CD9" w:rsidRPr="002A0279" w:rsidRDefault="00877CD9" w:rsidP="002A0279">
            <w:pPr>
              <w:spacing w:line="240" w:lineRule="auto"/>
              <w:rPr>
                <w:noProof/>
                <w:sz w:val="20"/>
              </w:rPr>
            </w:pPr>
            <w:r w:rsidRPr="002A0279">
              <w:rPr>
                <w:noProof/>
                <w:sz w:val="20"/>
              </w:rPr>
              <w:t>EU: valstspiederības nosacījums attiecībā uz apkalpes locekļiem.</w:t>
            </w:r>
          </w:p>
        </w:tc>
      </w:tr>
      <w:tr w:rsidR="00877CD9" w14:paraId="1CEFB51C" w14:textId="77777777" w:rsidTr="002A0279">
        <w:trPr>
          <w:trHeight w:val="20"/>
        </w:trPr>
        <w:tc>
          <w:tcPr>
            <w:tcW w:w="3256" w:type="dxa"/>
          </w:tcPr>
          <w:p w14:paraId="1CEFB510" w14:textId="77777777" w:rsidR="00877CD9" w:rsidRPr="002A0279" w:rsidRDefault="00877CD9" w:rsidP="002A0279">
            <w:pPr>
              <w:pageBreakBefore/>
              <w:spacing w:line="240" w:lineRule="auto"/>
              <w:rPr>
                <w:noProof/>
                <w:sz w:val="20"/>
              </w:rPr>
            </w:pPr>
            <w:r w:rsidRPr="002A0279">
              <w:rPr>
                <w:noProof/>
                <w:sz w:val="20"/>
              </w:rPr>
              <w:lastRenderedPageBreak/>
              <w:t>C. Autotransporta palīgpakalpojumi</w:t>
            </w:r>
          </w:p>
          <w:p w14:paraId="1CEFB511" w14:textId="77777777" w:rsidR="00877CD9" w:rsidRPr="002A0279" w:rsidRDefault="00877CD9" w:rsidP="002A0279">
            <w:pPr>
              <w:spacing w:line="240" w:lineRule="auto"/>
              <w:rPr>
                <w:noProof/>
                <w:sz w:val="20"/>
              </w:rPr>
            </w:pPr>
            <w:r w:rsidRPr="002A0279">
              <w:rPr>
                <w:noProof/>
                <w:sz w:val="20"/>
              </w:rPr>
              <w:t>d) Komerciālā autotransporta ar vadītāju noma</w:t>
            </w:r>
          </w:p>
          <w:p w14:paraId="1CEFB512"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7124)</w:t>
            </w:r>
          </w:p>
          <w:p w14:paraId="1CEFB513" w14:textId="77777777" w:rsidR="00877CD9" w:rsidRPr="002A0279" w:rsidRDefault="00877CD9" w:rsidP="002A0279">
            <w:pPr>
              <w:spacing w:line="240" w:lineRule="auto"/>
              <w:rPr>
                <w:noProof/>
                <w:spacing w:val="-2"/>
                <w:sz w:val="20"/>
              </w:rPr>
            </w:pPr>
            <w:r w:rsidRPr="002A0279">
              <w:rPr>
                <w:noProof/>
                <w:sz w:val="20"/>
              </w:rPr>
              <w:t xml:space="preserve">e) Muitošanas pakalpojumi </w:t>
            </w:r>
          </w:p>
          <w:p w14:paraId="1CEFB514" w14:textId="77777777" w:rsidR="00877CD9" w:rsidRPr="002A0279" w:rsidRDefault="00877CD9" w:rsidP="002A0279">
            <w:pPr>
              <w:spacing w:line="240" w:lineRule="auto"/>
              <w:rPr>
                <w:noProof/>
                <w:sz w:val="20"/>
              </w:rPr>
            </w:pPr>
          </w:p>
        </w:tc>
        <w:tc>
          <w:tcPr>
            <w:tcW w:w="6525" w:type="dxa"/>
          </w:tcPr>
          <w:p w14:paraId="1CEFB515" w14:textId="77777777" w:rsidR="00877CD9" w:rsidRPr="002A0279" w:rsidRDefault="00877CD9" w:rsidP="002A0279">
            <w:pPr>
              <w:suppressAutoHyphens/>
              <w:spacing w:line="240" w:lineRule="auto"/>
              <w:rPr>
                <w:noProof/>
                <w:spacing w:val="-2"/>
                <w:sz w:val="20"/>
              </w:rPr>
            </w:pPr>
            <w:r w:rsidRPr="002A0279">
              <w:rPr>
                <w:noProof/>
                <w:spacing w:val="-2"/>
                <w:sz w:val="20"/>
              </w:rPr>
              <w:t xml:space="preserve">AT: </w:t>
            </w:r>
            <w:r w:rsidRPr="002A0279">
              <w:rPr>
                <w:noProof/>
                <w:sz w:val="20"/>
              </w:rPr>
              <w:t>valstspiederības nosacījums attiecībā uz personām un akcionāriem, kuri ir tiesīgi pārstāvēt juridisku personu vai personālsabiedrību, kas nodrošina komerciālā autotransporta ar vadītāju nomu.</w:t>
            </w:r>
          </w:p>
          <w:p w14:paraId="1CEFB516" w14:textId="77777777" w:rsidR="00877CD9" w:rsidRPr="002A0279" w:rsidRDefault="00877CD9" w:rsidP="002A0279">
            <w:pPr>
              <w:spacing w:line="240" w:lineRule="auto"/>
              <w:rPr>
                <w:noProof/>
                <w:sz w:val="20"/>
              </w:rPr>
            </w:pPr>
            <w:r w:rsidRPr="002A0279">
              <w:rPr>
                <w:noProof/>
                <w:sz w:val="20"/>
              </w:rPr>
              <w:t>BG, MT: valstspiederības nosacījums.</w:t>
            </w:r>
          </w:p>
          <w:p w14:paraId="1CEFB517" w14:textId="77777777" w:rsidR="00877CD9" w:rsidRPr="002A0279" w:rsidRDefault="00877CD9" w:rsidP="002A0279">
            <w:pPr>
              <w:spacing w:line="240" w:lineRule="auto"/>
              <w:rPr>
                <w:noProof/>
                <w:sz w:val="20"/>
              </w:rPr>
            </w:pPr>
            <w:r w:rsidRPr="002A0279">
              <w:rPr>
                <w:noProof/>
                <w:sz w:val="20"/>
              </w:rPr>
              <w:t>DK: pastāvīgās dzīvesvietas prasība attiecībā uz muitošanas pakalpojumu sniedzējiem.</w:t>
            </w:r>
          </w:p>
          <w:p w14:paraId="1CEFB518" w14:textId="77777777" w:rsidR="00877CD9" w:rsidRPr="002A0279" w:rsidRDefault="00877CD9" w:rsidP="002A0279">
            <w:pPr>
              <w:spacing w:line="240" w:lineRule="auto"/>
              <w:rPr>
                <w:noProof/>
                <w:sz w:val="20"/>
              </w:rPr>
            </w:pPr>
            <w:r w:rsidRPr="002A0279">
              <w:rPr>
                <w:noProof/>
                <w:sz w:val="20"/>
              </w:rPr>
              <w:t>EL: valstspiederības nosacījums muitošanas pakalpojumu sniegšanai.</w:t>
            </w:r>
          </w:p>
          <w:p w14:paraId="1CEFB519" w14:textId="77777777" w:rsidR="00877CD9" w:rsidRPr="002A0279" w:rsidRDefault="00877CD9" w:rsidP="002A0279">
            <w:pPr>
              <w:suppressAutoHyphens/>
              <w:spacing w:line="240" w:lineRule="auto"/>
              <w:rPr>
                <w:noProof/>
                <w:sz w:val="20"/>
              </w:rPr>
            </w:pPr>
            <w:r w:rsidRPr="002A0279">
              <w:rPr>
                <w:noProof/>
                <w:sz w:val="20"/>
              </w:rPr>
              <w:t xml:space="preserve">PL: valsts atrunas attiecībā uz tiešo pārstāvniecību muitošanas pakalpojumos: to var veikt tikai muitas aģenti, kuru pastāvīgā dzīves vieta ir Eiropas Savienības teritorijā. </w:t>
            </w:r>
          </w:p>
          <w:p w14:paraId="1CEFB51A" w14:textId="77777777" w:rsidR="00877CD9" w:rsidRPr="002A0279" w:rsidRDefault="00877CD9" w:rsidP="002A0279">
            <w:pPr>
              <w:spacing w:line="240" w:lineRule="auto"/>
              <w:rPr>
                <w:rFonts w:ascii="MS Mincho" w:eastAsia="MS Mincho"/>
                <w:noProof/>
                <w:sz w:val="20"/>
              </w:rPr>
            </w:pPr>
            <w:r w:rsidRPr="002A0279">
              <w:rPr>
                <w:noProof/>
                <w:sz w:val="20"/>
              </w:rPr>
              <w:t>FR: saistību nav, izņemot gadījumus, kad ir noteikts pilnīgs savstarpīgums.</w:t>
            </w:r>
          </w:p>
          <w:p w14:paraId="1CEFB51B" w14:textId="77777777" w:rsidR="00877CD9" w:rsidRPr="002A0279" w:rsidRDefault="00877CD9" w:rsidP="002A0279">
            <w:pPr>
              <w:spacing w:line="240" w:lineRule="auto"/>
              <w:rPr>
                <w:noProof/>
                <w:sz w:val="20"/>
              </w:rPr>
            </w:pPr>
            <w:r w:rsidRPr="002A0279">
              <w:rPr>
                <w:noProof/>
                <w:sz w:val="20"/>
              </w:rPr>
              <w:t>NL: lai fiziskas un juridiskas personas varētu darboties kā muitas pārstāvji, ir jāsaņem piekrišana no inspektora, kā noteikts Vispārīgā muitas likuma (</w:t>
            </w:r>
            <w:r w:rsidRPr="002A0279">
              <w:rPr>
                <w:i/>
                <w:noProof/>
                <w:sz w:val="20"/>
              </w:rPr>
              <w:t>General Customs Act</w:t>
            </w:r>
            <w:r w:rsidRPr="002A0279">
              <w:rPr>
                <w:noProof/>
                <w:sz w:val="20"/>
              </w:rPr>
              <w:t>) 1. panta 3. un 9. punktā. Piekrišana netiks dota, ja pieteikuma iesniedzējam pēdējo piecu gadu laikā ir piespriests sods par noziedzīgu nodarījumu bez iespējas šo sodu atcelt. Muitas pārstāvjiem, kuri nav Nīderlandes pastāvīgie iedzīvotāji vai neveic uzņēmējdarbību Nīderlandē, ir jākļūst par Nīderlandes pastāvīgiem iedzīvotājiem vai jāreģistrē juridiskā adrese Nīderlandē, lai tie varētu darboties kā pilnvaroti muitas pārstāvji.</w:t>
            </w:r>
          </w:p>
        </w:tc>
      </w:tr>
      <w:tr w:rsidR="00877CD9" w14:paraId="1CEFB525" w14:textId="77777777" w:rsidTr="002A0279">
        <w:trPr>
          <w:trHeight w:val="20"/>
        </w:trPr>
        <w:tc>
          <w:tcPr>
            <w:tcW w:w="3256" w:type="dxa"/>
          </w:tcPr>
          <w:p w14:paraId="1CEFB51D" w14:textId="77777777" w:rsidR="00877CD9" w:rsidRPr="002A0279" w:rsidRDefault="00877CD9" w:rsidP="00F42B11">
            <w:pPr>
              <w:spacing w:line="240" w:lineRule="auto"/>
              <w:rPr>
                <w:rFonts w:eastAsia="Calibri"/>
                <w:noProof/>
                <w:sz w:val="20"/>
                <w:szCs w:val="22"/>
              </w:rPr>
            </w:pPr>
            <w:r w:rsidRPr="002A0279">
              <w:rPr>
                <w:noProof/>
                <w:sz w:val="20"/>
              </w:rPr>
              <w:t>D. Autotransporta palīgpakalpojumi</w:t>
            </w:r>
            <w:r w:rsidR="00F01A8D" w:rsidRPr="00F42B11">
              <w:rPr>
                <w:b/>
                <w:bCs/>
                <w:noProof/>
                <w:sz w:val="20"/>
                <w:vertAlign w:val="superscript"/>
              </w:rPr>
              <w:t>17</w:t>
            </w:r>
          </w:p>
          <w:p w14:paraId="1CEFB51E" w14:textId="77777777" w:rsidR="00877CD9" w:rsidRPr="002A0279" w:rsidRDefault="00877CD9" w:rsidP="002A0279">
            <w:pPr>
              <w:spacing w:line="240" w:lineRule="auto"/>
              <w:rPr>
                <w:noProof/>
                <w:sz w:val="20"/>
              </w:rPr>
            </w:pPr>
            <w:r w:rsidRPr="002A0279">
              <w:rPr>
                <w:noProof/>
                <w:sz w:val="20"/>
              </w:rPr>
              <w:t xml:space="preserve">a) Muitošanas pakalpojumi </w:t>
            </w:r>
          </w:p>
        </w:tc>
        <w:tc>
          <w:tcPr>
            <w:tcW w:w="6525" w:type="dxa"/>
          </w:tcPr>
          <w:p w14:paraId="1CEFB51F" w14:textId="77777777" w:rsidR="00877CD9" w:rsidRPr="002A0279" w:rsidRDefault="00877CD9" w:rsidP="002A0279">
            <w:pPr>
              <w:spacing w:line="240" w:lineRule="auto"/>
              <w:rPr>
                <w:noProof/>
                <w:sz w:val="20"/>
              </w:rPr>
            </w:pPr>
            <w:r w:rsidRPr="002A0279">
              <w:rPr>
                <w:noProof/>
                <w:sz w:val="20"/>
              </w:rPr>
              <w:t>BG, MT: valstspiederības nosacījums.</w:t>
            </w:r>
          </w:p>
          <w:p w14:paraId="1CEFB520" w14:textId="77777777" w:rsidR="00877CD9" w:rsidRPr="002A0279" w:rsidRDefault="00877CD9" w:rsidP="002A0279">
            <w:pPr>
              <w:spacing w:line="240" w:lineRule="auto"/>
              <w:rPr>
                <w:noProof/>
                <w:sz w:val="20"/>
              </w:rPr>
            </w:pPr>
            <w:r w:rsidRPr="002A0279">
              <w:rPr>
                <w:noProof/>
                <w:sz w:val="20"/>
              </w:rPr>
              <w:t>DK: pastāvīgās dzīvesvietas prasība attiecībā uz muitošanas pakalpojumu sniedzējiem.</w:t>
            </w:r>
          </w:p>
          <w:p w14:paraId="1CEFB521" w14:textId="77777777" w:rsidR="00877CD9" w:rsidRPr="002A0279" w:rsidRDefault="00877CD9" w:rsidP="002A0279">
            <w:pPr>
              <w:spacing w:line="240" w:lineRule="auto"/>
              <w:rPr>
                <w:noProof/>
                <w:sz w:val="20"/>
              </w:rPr>
            </w:pPr>
            <w:r w:rsidRPr="002A0279">
              <w:rPr>
                <w:noProof/>
                <w:sz w:val="20"/>
              </w:rPr>
              <w:t>EL: valstspiederības nosacījums muitošanas pakalpojumu sniegšanai.</w:t>
            </w:r>
          </w:p>
          <w:p w14:paraId="1CEFB522" w14:textId="77777777" w:rsidR="00877CD9" w:rsidRPr="002A0279" w:rsidRDefault="00877CD9" w:rsidP="002A0279">
            <w:pPr>
              <w:spacing w:line="240" w:lineRule="auto"/>
              <w:rPr>
                <w:noProof/>
                <w:sz w:val="20"/>
              </w:rPr>
            </w:pPr>
            <w:r w:rsidRPr="002A0279">
              <w:rPr>
                <w:noProof/>
                <w:sz w:val="20"/>
              </w:rPr>
              <w:t xml:space="preserve">PL: valsts atrunas attiecībā uz tiešo pārstāvniecību muitošanas pakalpojumos: to var veikt tikai muitas aģenti, kuru pastāvīgā dzīves vieta ir Eiropas Savienības teritorijā. </w:t>
            </w:r>
          </w:p>
          <w:p w14:paraId="1CEFB523" w14:textId="77777777" w:rsidR="00877CD9" w:rsidRPr="002A0279" w:rsidRDefault="00877CD9" w:rsidP="002A0279">
            <w:pPr>
              <w:spacing w:line="240" w:lineRule="auto"/>
              <w:rPr>
                <w:noProof/>
                <w:sz w:val="20"/>
              </w:rPr>
            </w:pPr>
            <w:r w:rsidRPr="002A0279">
              <w:rPr>
                <w:noProof/>
                <w:sz w:val="20"/>
              </w:rPr>
              <w:t>FR: saistību nav, izņemot gadījumus, kad ir noteikts pilnīgs savstarpīgums.</w:t>
            </w:r>
          </w:p>
          <w:p w14:paraId="1CEFB524" w14:textId="77777777" w:rsidR="00877CD9" w:rsidRPr="002A0279" w:rsidRDefault="00877CD9" w:rsidP="002A0279">
            <w:pPr>
              <w:spacing w:line="240" w:lineRule="auto"/>
              <w:rPr>
                <w:noProof/>
                <w:sz w:val="20"/>
              </w:rPr>
            </w:pPr>
            <w:r w:rsidRPr="002A0279">
              <w:rPr>
                <w:noProof/>
                <w:sz w:val="20"/>
              </w:rPr>
              <w:t>NL: lai fiziskas un juridiskas personas varētu darboties kā muitas pārstāvji, ir jāsaņem piekrišana no inspektora, kā noteikts Vispārīgā muitas likuma (</w:t>
            </w:r>
            <w:r w:rsidRPr="002A0279">
              <w:rPr>
                <w:i/>
                <w:noProof/>
                <w:sz w:val="20"/>
              </w:rPr>
              <w:t>General Customs Act</w:t>
            </w:r>
            <w:r w:rsidRPr="002A0279">
              <w:rPr>
                <w:noProof/>
                <w:sz w:val="20"/>
              </w:rPr>
              <w:t>) 1. panta 3. un 9. punktā. Piekrišana netiks dota, ja pieteikuma iesniedzējam pēdējo piecu gadu laikā ir piespriests sods par noziedzīgu nodarījumu bez iespējas šo sodu atcelt. Muitas pārstāvjiem, kuri nav Nīderlandes pastāvīgie iedzīvotāji vai neveic uzņēmējdarbību Nīderlandē, ir jākļūst par Nīderlandes pastāvīgiem iedzīvotājiem vai jāreģistrē juridiskā adrese Nīderlandē, lai tie varētu darboties kā pilnvaroti muitas pārstāvji.</w:t>
            </w:r>
          </w:p>
        </w:tc>
      </w:tr>
      <w:tr w:rsidR="00877CD9" w:rsidRPr="002E7F51" w14:paraId="1CEFB52E" w14:textId="77777777" w:rsidTr="002A0279">
        <w:trPr>
          <w:trHeight w:val="20"/>
        </w:trPr>
        <w:tc>
          <w:tcPr>
            <w:tcW w:w="3256" w:type="dxa"/>
          </w:tcPr>
          <w:p w14:paraId="1CEFB526" w14:textId="77777777" w:rsidR="00877CD9" w:rsidRPr="002A0279" w:rsidRDefault="00877CD9" w:rsidP="002A0279">
            <w:pPr>
              <w:pageBreakBefore/>
              <w:spacing w:line="240" w:lineRule="auto"/>
              <w:rPr>
                <w:noProof/>
                <w:sz w:val="20"/>
                <w:lang w:val="pt-PT"/>
              </w:rPr>
            </w:pPr>
            <w:r w:rsidRPr="002A0279">
              <w:rPr>
                <w:noProof/>
                <w:sz w:val="20"/>
                <w:lang w:val="pt-PT"/>
              </w:rPr>
              <w:lastRenderedPageBreak/>
              <w:t>E. Gaisa transporta palīgpakalpojumi</w:t>
            </w:r>
          </w:p>
          <w:p w14:paraId="1CEFB527" w14:textId="77777777" w:rsidR="00877CD9" w:rsidRPr="002A0279" w:rsidRDefault="00877CD9" w:rsidP="002A0279">
            <w:pPr>
              <w:spacing w:line="240" w:lineRule="auto"/>
              <w:rPr>
                <w:noProof/>
                <w:sz w:val="20"/>
                <w:lang w:val="pt-PT"/>
              </w:rPr>
            </w:pPr>
            <w:r w:rsidRPr="002A0279">
              <w:rPr>
                <w:noProof/>
                <w:sz w:val="20"/>
                <w:lang w:val="pt-PT"/>
              </w:rPr>
              <w:t>a) Muitošanas pakalpojumi</w:t>
            </w:r>
          </w:p>
        </w:tc>
        <w:tc>
          <w:tcPr>
            <w:tcW w:w="6525" w:type="dxa"/>
          </w:tcPr>
          <w:p w14:paraId="1CEFB528" w14:textId="77777777" w:rsidR="00877CD9" w:rsidRPr="002A0279" w:rsidRDefault="00877CD9" w:rsidP="002A0279">
            <w:pPr>
              <w:pageBreakBefore/>
              <w:spacing w:line="240" w:lineRule="auto"/>
              <w:rPr>
                <w:noProof/>
                <w:sz w:val="20"/>
                <w:lang w:val="pt-PT"/>
              </w:rPr>
            </w:pPr>
            <w:r w:rsidRPr="002A0279">
              <w:rPr>
                <w:noProof/>
                <w:sz w:val="20"/>
                <w:lang w:val="pt-PT"/>
              </w:rPr>
              <w:t>BG, MT: valstspiederības nosacījums.</w:t>
            </w:r>
          </w:p>
          <w:p w14:paraId="1CEFB529" w14:textId="77777777" w:rsidR="00877CD9" w:rsidRPr="002A0279" w:rsidRDefault="00877CD9" w:rsidP="002A0279">
            <w:pPr>
              <w:pageBreakBefore/>
              <w:spacing w:line="240" w:lineRule="auto"/>
              <w:rPr>
                <w:noProof/>
                <w:sz w:val="20"/>
                <w:lang w:val="pt-PT"/>
              </w:rPr>
            </w:pPr>
            <w:r w:rsidRPr="002A0279">
              <w:rPr>
                <w:noProof/>
                <w:sz w:val="20"/>
                <w:lang w:val="pt-PT"/>
              </w:rPr>
              <w:t>DK: pastāvīgās dzīvesvietas prasība attiecībā uz muitošanas pakalpojumu sniedzējiem.</w:t>
            </w:r>
          </w:p>
          <w:p w14:paraId="1CEFB52A" w14:textId="77777777" w:rsidR="00877CD9" w:rsidRPr="002A0279" w:rsidRDefault="00877CD9" w:rsidP="002A0279">
            <w:pPr>
              <w:pageBreakBefore/>
              <w:spacing w:line="240" w:lineRule="auto"/>
              <w:rPr>
                <w:noProof/>
                <w:sz w:val="20"/>
                <w:lang w:val="pt-PT"/>
              </w:rPr>
            </w:pPr>
            <w:r w:rsidRPr="002A0279">
              <w:rPr>
                <w:noProof/>
                <w:sz w:val="20"/>
                <w:lang w:val="pt-PT"/>
              </w:rPr>
              <w:t>EL: valstspiederības nosacījums attiecībā uz muitošanas pakalpojumu sniedzējiem.</w:t>
            </w:r>
          </w:p>
          <w:p w14:paraId="1CEFB52B" w14:textId="77777777" w:rsidR="00877CD9" w:rsidRPr="002A0279" w:rsidRDefault="00877CD9" w:rsidP="002A0279">
            <w:pPr>
              <w:pageBreakBefore/>
              <w:spacing w:line="240" w:lineRule="auto"/>
              <w:rPr>
                <w:noProof/>
                <w:sz w:val="20"/>
                <w:lang w:val="pt-PT"/>
              </w:rPr>
            </w:pPr>
            <w:r w:rsidRPr="002A0279">
              <w:rPr>
                <w:noProof/>
                <w:sz w:val="20"/>
                <w:lang w:val="pt-PT"/>
              </w:rPr>
              <w:t xml:space="preserve">PL: valsts atrunas attiecībā uz tiešo pārstāvniecību muitošanas pakalpojumos: to var veikt tikai muitas aģenti, kuru pastāvīgā dzīves vieta ir Eiropas Savienības teritorijā. </w:t>
            </w:r>
          </w:p>
          <w:p w14:paraId="1CEFB52C" w14:textId="77777777" w:rsidR="00877CD9" w:rsidRPr="002A0279" w:rsidRDefault="00877CD9" w:rsidP="002A0279">
            <w:pPr>
              <w:pageBreakBefore/>
              <w:spacing w:line="240" w:lineRule="auto"/>
              <w:rPr>
                <w:noProof/>
                <w:sz w:val="20"/>
                <w:lang w:val="pt-PT"/>
              </w:rPr>
            </w:pPr>
            <w:r w:rsidRPr="002A0279">
              <w:rPr>
                <w:noProof/>
                <w:sz w:val="20"/>
                <w:lang w:val="pt-PT"/>
              </w:rPr>
              <w:t>FR: saistību nav, izņemot gadījumus, kad ir noteikts pilnīgs savstarpīgums.</w:t>
            </w:r>
          </w:p>
          <w:p w14:paraId="1CEFB52D" w14:textId="77777777" w:rsidR="00877CD9" w:rsidRPr="002A0279" w:rsidRDefault="00877CD9" w:rsidP="002A0279">
            <w:pPr>
              <w:pageBreakBefore/>
              <w:spacing w:line="240" w:lineRule="auto"/>
              <w:rPr>
                <w:rFonts w:ascii="MS Mincho" w:eastAsia="MS Mincho"/>
                <w:noProof/>
                <w:sz w:val="20"/>
                <w:lang w:val="pt-PT"/>
              </w:rPr>
            </w:pPr>
            <w:r w:rsidRPr="002A0279">
              <w:rPr>
                <w:noProof/>
                <w:sz w:val="20"/>
                <w:lang w:val="pt-PT"/>
              </w:rPr>
              <w:t>NL: lai fiziskas un juridiskas personas varētu darboties kā muitas pārstāvji, ir jāsaņem piekrišana no inspektora, kā noteikts Vispārīgā muitas likuma (</w:t>
            </w:r>
            <w:r w:rsidRPr="002A0279">
              <w:rPr>
                <w:i/>
                <w:noProof/>
                <w:sz w:val="20"/>
                <w:lang w:val="pt-PT"/>
              </w:rPr>
              <w:t>General Customs Act</w:t>
            </w:r>
            <w:r w:rsidRPr="002A0279">
              <w:rPr>
                <w:noProof/>
                <w:sz w:val="20"/>
                <w:lang w:val="pt-PT"/>
              </w:rPr>
              <w:t>) 1. panta 3. un 9. punktā. Piekrišana netiks dota, ja pieteikuma iesniedzējam pēdējo piecu gadu laikā ir piespriests sods par noziedzīgu nodarījumu bez iespējas šo sodu atcelt. Muitas pārstāvjiem, kuri nav Nīderlandes pastāvīgie iedzīvotāji vai neveic uzņēmējdarbību Nīderlandē, ir jākļūst par Nīderlandes pastāvīgiem iedzīvotājiem vai jāreģistrē juridiskā adrese Nīderlandē, lai tie varētu darboties kā pilnvaroti muitas pārstāvji.</w:t>
            </w:r>
          </w:p>
        </w:tc>
      </w:tr>
      <w:tr w:rsidR="00877CD9" w14:paraId="1CEFB533" w14:textId="77777777" w:rsidTr="002A0279">
        <w:trPr>
          <w:trHeight w:val="20"/>
        </w:trPr>
        <w:tc>
          <w:tcPr>
            <w:tcW w:w="3256" w:type="dxa"/>
          </w:tcPr>
          <w:p w14:paraId="1CEFB52F" w14:textId="77777777" w:rsidR="00877CD9" w:rsidRPr="002A0279" w:rsidRDefault="00877CD9" w:rsidP="00F42B11">
            <w:pPr>
              <w:spacing w:line="240" w:lineRule="auto"/>
              <w:rPr>
                <w:rFonts w:eastAsia="Calibri"/>
                <w:noProof/>
                <w:spacing w:val="-2"/>
                <w:sz w:val="20"/>
                <w:szCs w:val="22"/>
                <w:lang w:val="pt-PT"/>
              </w:rPr>
            </w:pPr>
            <w:r w:rsidRPr="002A0279">
              <w:rPr>
                <w:noProof/>
                <w:spacing w:val="-2"/>
                <w:sz w:val="20"/>
                <w:lang w:val="pt-PT"/>
              </w:rPr>
              <w:t>F. Preču, kas nav degviela, transportēšanas pa cauruļvadiem palīgpakalpojumi</w:t>
            </w:r>
            <w:r w:rsidR="00F01A8D" w:rsidRPr="00F42B11">
              <w:rPr>
                <w:b/>
                <w:bCs/>
                <w:noProof/>
                <w:spacing w:val="-2"/>
                <w:sz w:val="20"/>
                <w:vertAlign w:val="superscript"/>
                <w:lang w:val="pt-PT"/>
              </w:rPr>
              <w:t>18</w:t>
            </w:r>
          </w:p>
          <w:p w14:paraId="1CEFB530" w14:textId="77777777" w:rsidR="00877CD9" w:rsidRPr="002A0279" w:rsidRDefault="00877CD9" w:rsidP="002A0279">
            <w:pPr>
              <w:spacing w:line="240" w:lineRule="auto"/>
              <w:rPr>
                <w:noProof/>
                <w:sz w:val="20"/>
                <w:lang w:val="pt-PT"/>
              </w:rPr>
            </w:pPr>
            <w:r w:rsidRPr="002A0279">
              <w:rPr>
                <w:noProof/>
                <w:spacing w:val="-2"/>
                <w:sz w:val="20"/>
                <w:lang w:val="pt-PT"/>
              </w:rPr>
              <w:t xml:space="preserve">a) Pa cauruļvadiem transportētu preču, kas nav degviela, glabāšanas un noliktavu pakalpojumi </w:t>
            </w:r>
          </w:p>
          <w:p w14:paraId="1CEFB531" w14:textId="77777777" w:rsidR="00877CD9" w:rsidRPr="002A0279" w:rsidRDefault="00877CD9" w:rsidP="002A0279">
            <w:pPr>
              <w:spacing w:line="240" w:lineRule="auto"/>
              <w:rPr>
                <w:noProof/>
                <w:sz w:val="20"/>
              </w:rPr>
            </w:pPr>
            <w:r w:rsidRPr="002A0279">
              <w:rPr>
                <w:noProof/>
                <w:spacing w:val="-2"/>
                <w:sz w:val="20"/>
              </w:rPr>
              <w:t xml:space="preserve">(daļa no </w:t>
            </w:r>
            <w:r w:rsidRPr="002A0279">
              <w:rPr>
                <w:i/>
                <w:noProof/>
                <w:spacing w:val="-2"/>
                <w:sz w:val="20"/>
              </w:rPr>
              <w:t>CPC</w:t>
            </w:r>
            <w:r w:rsidRPr="002A0279">
              <w:rPr>
                <w:noProof/>
                <w:spacing w:val="-2"/>
                <w:sz w:val="20"/>
              </w:rPr>
              <w:t xml:space="preserve"> 742)</w:t>
            </w:r>
          </w:p>
        </w:tc>
        <w:tc>
          <w:tcPr>
            <w:tcW w:w="6525" w:type="dxa"/>
          </w:tcPr>
          <w:p w14:paraId="1CEFB532" w14:textId="77777777" w:rsidR="00877CD9" w:rsidRPr="002A0279" w:rsidRDefault="00877CD9" w:rsidP="002A0279">
            <w:pPr>
              <w:suppressAutoHyphens/>
              <w:spacing w:line="240" w:lineRule="auto"/>
              <w:rPr>
                <w:noProof/>
                <w:sz w:val="20"/>
              </w:rPr>
            </w:pPr>
            <w:r w:rsidRPr="002A0279">
              <w:rPr>
                <w:noProof/>
                <w:spacing w:val="-2"/>
                <w:sz w:val="20"/>
              </w:rPr>
              <w:t>AT: valstspiederības nosacījums attiecībā uz rīkotājdirektoriem.</w:t>
            </w:r>
          </w:p>
        </w:tc>
      </w:tr>
      <w:tr w:rsidR="00877CD9" w14:paraId="1CEFB536" w14:textId="77777777" w:rsidTr="002A0279">
        <w:trPr>
          <w:trHeight w:val="20"/>
        </w:trPr>
        <w:tc>
          <w:tcPr>
            <w:tcW w:w="3256" w:type="dxa"/>
          </w:tcPr>
          <w:p w14:paraId="1CEFB534" w14:textId="77777777" w:rsidR="00877CD9" w:rsidRPr="002A0279" w:rsidRDefault="00877CD9" w:rsidP="002A0279">
            <w:pPr>
              <w:spacing w:line="240" w:lineRule="auto"/>
              <w:rPr>
                <w:noProof/>
                <w:sz w:val="20"/>
              </w:rPr>
            </w:pPr>
            <w:r w:rsidRPr="002A0279">
              <w:rPr>
                <w:noProof/>
                <w:sz w:val="20"/>
              </w:rPr>
              <w:t>18. ENERGOPAKALPOJUMI</w:t>
            </w:r>
          </w:p>
        </w:tc>
        <w:tc>
          <w:tcPr>
            <w:tcW w:w="6525" w:type="dxa"/>
          </w:tcPr>
          <w:p w14:paraId="1CEFB535" w14:textId="77777777" w:rsidR="00877CD9" w:rsidRPr="002A0279" w:rsidRDefault="00877CD9" w:rsidP="002A0279">
            <w:pPr>
              <w:spacing w:line="240" w:lineRule="auto"/>
              <w:rPr>
                <w:i/>
                <w:noProof/>
                <w:spacing w:val="-2"/>
                <w:sz w:val="20"/>
              </w:rPr>
            </w:pPr>
          </w:p>
        </w:tc>
      </w:tr>
      <w:tr w:rsidR="00877CD9" w14:paraId="1CEFB53A" w14:textId="77777777" w:rsidTr="002A0279">
        <w:trPr>
          <w:trHeight w:val="20"/>
        </w:trPr>
        <w:tc>
          <w:tcPr>
            <w:tcW w:w="3256" w:type="dxa"/>
          </w:tcPr>
          <w:p w14:paraId="1CEFB537" w14:textId="77777777" w:rsidR="00877CD9" w:rsidRPr="002A0279" w:rsidRDefault="00877CD9" w:rsidP="002A0279">
            <w:pPr>
              <w:spacing w:line="240" w:lineRule="auto"/>
              <w:rPr>
                <w:noProof/>
                <w:sz w:val="20"/>
              </w:rPr>
            </w:pPr>
            <w:r w:rsidRPr="002A0279">
              <w:rPr>
                <w:noProof/>
                <w:sz w:val="20"/>
              </w:rPr>
              <w:t>A. Ar ieguves rūpniecību saistītie pakalpojumi</w:t>
            </w:r>
          </w:p>
          <w:p w14:paraId="1CEFB538" w14:textId="77777777" w:rsidR="00877CD9" w:rsidRPr="002A0279" w:rsidRDefault="00877CD9" w:rsidP="00F42B11">
            <w:pPr>
              <w:spacing w:line="240" w:lineRule="auto"/>
              <w:rPr>
                <w:rFonts w:eastAsia="Calibri"/>
                <w:noProof/>
                <w:sz w:val="20"/>
                <w:szCs w:val="22"/>
              </w:rPr>
            </w:pPr>
            <w:r w:rsidRPr="002A0279">
              <w:rPr>
                <w:noProof/>
                <w:sz w:val="20"/>
              </w:rPr>
              <w:t>(</w:t>
            </w:r>
            <w:r w:rsidRPr="002A0279">
              <w:rPr>
                <w:i/>
                <w:noProof/>
                <w:sz w:val="20"/>
              </w:rPr>
              <w:t>CPC</w:t>
            </w:r>
            <w:r w:rsidRPr="002A0279">
              <w:rPr>
                <w:noProof/>
                <w:sz w:val="20"/>
              </w:rPr>
              <w:t xml:space="preserve"> 883)</w:t>
            </w:r>
            <w:r w:rsidR="00F01A8D" w:rsidRPr="00F42B11">
              <w:rPr>
                <w:b/>
                <w:bCs/>
                <w:noProof/>
                <w:sz w:val="20"/>
                <w:vertAlign w:val="superscript"/>
              </w:rPr>
              <w:t>19</w:t>
            </w:r>
          </w:p>
        </w:tc>
        <w:tc>
          <w:tcPr>
            <w:tcW w:w="6525" w:type="dxa"/>
          </w:tcPr>
          <w:p w14:paraId="1CEFB539" w14:textId="77777777" w:rsidR="00877CD9" w:rsidRPr="002A0279" w:rsidRDefault="00877CD9" w:rsidP="002A0279">
            <w:pPr>
              <w:spacing w:line="240" w:lineRule="auto"/>
              <w:rPr>
                <w:noProof/>
                <w:sz w:val="20"/>
              </w:rPr>
            </w:pPr>
            <w:r w:rsidRPr="002A0279">
              <w:rPr>
                <w:noProof/>
                <w:sz w:val="20"/>
              </w:rPr>
              <w:t>SK: pastāvīgās dzīvesvietas prasība.</w:t>
            </w:r>
          </w:p>
        </w:tc>
      </w:tr>
      <w:tr w:rsidR="00877CD9" w14:paraId="1CEFB53D" w14:textId="77777777" w:rsidTr="002A0279">
        <w:trPr>
          <w:trHeight w:val="20"/>
        </w:trPr>
        <w:tc>
          <w:tcPr>
            <w:tcW w:w="3256" w:type="dxa"/>
          </w:tcPr>
          <w:p w14:paraId="1CEFB53B" w14:textId="77777777" w:rsidR="00877CD9" w:rsidRPr="002A0279" w:rsidRDefault="00877CD9" w:rsidP="002A0279">
            <w:pPr>
              <w:spacing w:line="240" w:lineRule="auto"/>
              <w:rPr>
                <w:noProof/>
                <w:sz w:val="20"/>
              </w:rPr>
            </w:pPr>
            <w:r w:rsidRPr="002A0279">
              <w:rPr>
                <w:noProof/>
                <w:spacing w:val="-2"/>
                <w:sz w:val="20"/>
              </w:rPr>
              <w:t>19. PĀRĒJIE, CITUR NEIEKĻAUTIE PAKALPOJUMI</w:t>
            </w:r>
          </w:p>
        </w:tc>
        <w:tc>
          <w:tcPr>
            <w:tcW w:w="6525" w:type="dxa"/>
          </w:tcPr>
          <w:p w14:paraId="1CEFB53C" w14:textId="77777777" w:rsidR="00877CD9" w:rsidRPr="002A0279" w:rsidRDefault="00877CD9" w:rsidP="002A0279">
            <w:pPr>
              <w:spacing w:line="240" w:lineRule="auto"/>
              <w:rPr>
                <w:i/>
                <w:noProof/>
                <w:spacing w:val="-2"/>
                <w:sz w:val="20"/>
              </w:rPr>
            </w:pPr>
          </w:p>
        </w:tc>
      </w:tr>
      <w:tr w:rsidR="00877CD9" w14:paraId="1CEFB541" w14:textId="77777777" w:rsidTr="002A0279">
        <w:trPr>
          <w:trHeight w:val="20"/>
        </w:trPr>
        <w:tc>
          <w:tcPr>
            <w:tcW w:w="3256" w:type="dxa"/>
          </w:tcPr>
          <w:p w14:paraId="1CEFB53E" w14:textId="77777777" w:rsidR="00877CD9" w:rsidRPr="002A0279" w:rsidRDefault="00877CD9" w:rsidP="002A0279">
            <w:pPr>
              <w:spacing w:line="240" w:lineRule="auto"/>
              <w:rPr>
                <w:noProof/>
                <w:sz w:val="20"/>
              </w:rPr>
            </w:pPr>
            <w:r w:rsidRPr="002A0279">
              <w:rPr>
                <w:noProof/>
                <w:sz w:val="20"/>
              </w:rPr>
              <w:t>a) Mazgāšanas, tīrīšanas un krāsošanas pakalpojumi</w:t>
            </w:r>
          </w:p>
          <w:p w14:paraId="1CEFB53F" w14:textId="77777777" w:rsidR="00877CD9" w:rsidRPr="002A0279" w:rsidRDefault="00877CD9" w:rsidP="002A0279">
            <w:pPr>
              <w:spacing w:line="240" w:lineRule="auto"/>
              <w:rPr>
                <w:noProof/>
                <w:sz w:val="20"/>
              </w:rPr>
            </w:pPr>
            <w:r w:rsidRPr="002A0279">
              <w:rPr>
                <w:noProof/>
                <w:sz w:val="20"/>
              </w:rPr>
              <w:t>(</w:t>
            </w:r>
            <w:r w:rsidRPr="002A0279">
              <w:rPr>
                <w:i/>
                <w:noProof/>
                <w:sz w:val="20"/>
              </w:rPr>
              <w:t>CPC</w:t>
            </w:r>
            <w:r w:rsidRPr="002A0279">
              <w:rPr>
                <w:noProof/>
                <w:sz w:val="20"/>
              </w:rPr>
              <w:t xml:space="preserve"> 9701)</w:t>
            </w:r>
          </w:p>
        </w:tc>
        <w:tc>
          <w:tcPr>
            <w:tcW w:w="6525" w:type="dxa"/>
          </w:tcPr>
          <w:p w14:paraId="1CEFB540" w14:textId="77777777" w:rsidR="00877CD9" w:rsidRPr="002A0279" w:rsidRDefault="00877CD9" w:rsidP="002A0279">
            <w:pPr>
              <w:spacing w:line="240" w:lineRule="auto"/>
              <w:rPr>
                <w:noProof/>
                <w:sz w:val="20"/>
              </w:rPr>
            </w:pPr>
            <w:r w:rsidRPr="002A0279">
              <w:rPr>
                <w:noProof/>
                <w:sz w:val="20"/>
              </w:rPr>
              <w:t>EU: valstspiederības nosacījums attiecībā uz speciālistiem un stažieriem ar augstāko izglītību.</w:t>
            </w:r>
          </w:p>
        </w:tc>
      </w:tr>
      <w:tr w:rsidR="00877CD9" w14:paraId="1CEFB546" w14:textId="77777777" w:rsidTr="002A0279">
        <w:trPr>
          <w:trHeight w:val="20"/>
        </w:trPr>
        <w:tc>
          <w:tcPr>
            <w:tcW w:w="3256" w:type="dxa"/>
          </w:tcPr>
          <w:p w14:paraId="1CEFB542" w14:textId="77777777" w:rsidR="00116F40" w:rsidRDefault="00877CD9" w:rsidP="00116F40">
            <w:pPr>
              <w:spacing w:line="240" w:lineRule="auto"/>
              <w:rPr>
                <w:noProof/>
                <w:spacing w:val="-2"/>
                <w:sz w:val="20"/>
              </w:rPr>
            </w:pPr>
            <w:r w:rsidRPr="002A0279">
              <w:rPr>
                <w:noProof/>
                <w:spacing w:val="-2"/>
                <w:sz w:val="20"/>
              </w:rPr>
              <w:t>b) Frizieru pakalpojumi</w:t>
            </w:r>
          </w:p>
          <w:p w14:paraId="1CEFB543" w14:textId="77777777" w:rsidR="00877CD9" w:rsidRPr="002A0279" w:rsidRDefault="00877CD9" w:rsidP="00116F40">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97021)</w:t>
            </w:r>
          </w:p>
        </w:tc>
        <w:tc>
          <w:tcPr>
            <w:tcW w:w="6525" w:type="dxa"/>
          </w:tcPr>
          <w:p w14:paraId="1CEFB544" w14:textId="77777777" w:rsidR="00877CD9" w:rsidRPr="002A0279" w:rsidRDefault="00877CD9" w:rsidP="002A0279">
            <w:pPr>
              <w:spacing w:line="240" w:lineRule="auto"/>
              <w:rPr>
                <w:noProof/>
                <w:sz w:val="20"/>
              </w:rPr>
            </w:pPr>
            <w:r w:rsidRPr="002A0279">
              <w:rPr>
                <w:noProof/>
                <w:sz w:val="20"/>
              </w:rPr>
              <w:t>BE, BG, CY, CZ, DE, DK, ES, EE, FI, FR, EL, HR, HU, IE, IT, LV, LT, LU, MT, NL, PL, PT, RO, SK, SI, SE, UK: valstspiederības nosacījums attiecībā uz speciālistiem un stažieriem ar augstāko izglītību.</w:t>
            </w:r>
          </w:p>
          <w:p w14:paraId="1CEFB545" w14:textId="77777777" w:rsidR="00877CD9" w:rsidRPr="002A0279" w:rsidRDefault="00877CD9" w:rsidP="002A0279">
            <w:pPr>
              <w:spacing w:line="240" w:lineRule="auto"/>
              <w:rPr>
                <w:noProof/>
                <w:sz w:val="20"/>
              </w:rPr>
            </w:pPr>
            <w:r w:rsidRPr="002A0279">
              <w:rPr>
                <w:noProof/>
                <w:sz w:val="20"/>
              </w:rPr>
              <w:t>AT: valstspiederības nosacījums attiecībā uz stažieriem ar augstāko izglītību.</w:t>
            </w:r>
          </w:p>
        </w:tc>
      </w:tr>
      <w:tr w:rsidR="00877CD9" w14:paraId="1CEFB54B" w14:textId="77777777" w:rsidTr="002A0279">
        <w:trPr>
          <w:trHeight w:val="20"/>
        </w:trPr>
        <w:tc>
          <w:tcPr>
            <w:tcW w:w="3256" w:type="dxa"/>
          </w:tcPr>
          <w:p w14:paraId="1CEFB547" w14:textId="77777777" w:rsidR="00877CD9" w:rsidRPr="002A0279" w:rsidRDefault="00877CD9" w:rsidP="002A0279">
            <w:pPr>
              <w:spacing w:line="240" w:lineRule="auto"/>
              <w:rPr>
                <w:noProof/>
                <w:sz w:val="20"/>
              </w:rPr>
            </w:pPr>
            <w:r w:rsidRPr="002A0279">
              <w:rPr>
                <w:noProof/>
                <w:spacing w:val="-2"/>
                <w:sz w:val="20"/>
              </w:rPr>
              <w:t xml:space="preserve">c) Skaistumkopšanas, manikīra un pedikīra pakalpojumi </w:t>
            </w:r>
          </w:p>
          <w:p w14:paraId="1CEFB548"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97022)</w:t>
            </w:r>
          </w:p>
        </w:tc>
        <w:tc>
          <w:tcPr>
            <w:tcW w:w="6525" w:type="dxa"/>
          </w:tcPr>
          <w:p w14:paraId="1CEFB549" w14:textId="77777777" w:rsidR="00877CD9" w:rsidRPr="002A0279" w:rsidRDefault="00877CD9" w:rsidP="002A0279">
            <w:pPr>
              <w:spacing w:line="240" w:lineRule="auto"/>
              <w:rPr>
                <w:noProof/>
                <w:sz w:val="20"/>
              </w:rPr>
            </w:pPr>
            <w:r w:rsidRPr="002A0279">
              <w:rPr>
                <w:noProof/>
                <w:sz w:val="20"/>
              </w:rPr>
              <w:t>BE, BG, CY, CZ, DE, DK, ES, EE, FI, FR, EL, HR, HU, IE, IT, LV, LT, LU, MT, NL, PL, PT, RO, SK, SI, SE, UK: valstspiederības nosacījums attiecībā uz speciālistiem un stažieriem ar augstāko izglītību.</w:t>
            </w:r>
          </w:p>
          <w:p w14:paraId="1CEFB54A" w14:textId="77777777" w:rsidR="00877CD9" w:rsidRPr="002A0279" w:rsidRDefault="00877CD9" w:rsidP="002A0279">
            <w:pPr>
              <w:spacing w:line="240" w:lineRule="auto"/>
              <w:rPr>
                <w:i/>
                <w:noProof/>
                <w:sz w:val="20"/>
              </w:rPr>
            </w:pPr>
            <w:r w:rsidRPr="002A0279">
              <w:rPr>
                <w:noProof/>
                <w:sz w:val="20"/>
              </w:rPr>
              <w:t>AT: valstspiederības nosacījums attiecībā uz stažieriem ar augstāko izglītību.</w:t>
            </w:r>
          </w:p>
        </w:tc>
      </w:tr>
      <w:tr w:rsidR="00877CD9" w14:paraId="1CEFB550" w14:textId="77777777" w:rsidTr="002A0279">
        <w:trPr>
          <w:trHeight w:val="20"/>
        </w:trPr>
        <w:tc>
          <w:tcPr>
            <w:tcW w:w="3256" w:type="dxa"/>
          </w:tcPr>
          <w:p w14:paraId="1CEFB54C" w14:textId="77777777" w:rsidR="00877CD9" w:rsidRPr="002A0279" w:rsidRDefault="00877CD9" w:rsidP="002A0279">
            <w:pPr>
              <w:spacing w:line="240" w:lineRule="auto"/>
              <w:rPr>
                <w:noProof/>
                <w:sz w:val="20"/>
              </w:rPr>
            </w:pPr>
            <w:r w:rsidRPr="002A0279">
              <w:rPr>
                <w:noProof/>
                <w:spacing w:val="-2"/>
                <w:sz w:val="20"/>
              </w:rPr>
              <w:t xml:space="preserve">d) Pārējie, citur neklasificētie skaistumkopšanas pakalpojumi </w:t>
            </w:r>
          </w:p>
          <w:p w14:paraId="1CEFB54D"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97029)</w:t>
            </w:r>
          </w:p>
        </w:tc>
        <w:tc>
          <w:tcPr>
            <w:tcW w:w="6525" w:type="dxa"/>
          </w:tcPr>
          <w:p w14:paraId="1CEFB54E" w14:textId="77777777" w:rsidR="00877CD9" w:rsidRPr="002A0279" w:rsidRDefault="00877CD9" w:rsidP="002A0279">
            <w:pPr>
              <w:pageBreakBefore/>
              <w:spacing w:line="240" w:lineRule="auto"/>
              <w:rPr>
                <w:noProof/>
                <w:sz w:val="20"/>
              </w:rPr>
            </w:pPr>
            <w:r w:rsidRPr="002A0279">
              <w:rPr>
                <w:noProof/>
                <w:sz w:val="20"/>
              </w:rPr>
              <w:t>BE, BG, CY, CZ, DE, DK, ES, EE, FI, FR, EL, HR, HU, IE, IT, LV, LT, LU, MT, NL, PL, PT, RO, SK, SI, SE, UK: valstspiederības nosacījums attiecībā uz speciālistiem un stažieriem ar augstāko izglītību.</w:t>
            </w:r>
          </w:p>
          <w:p w14:paraId="1CEFB54F" w14:textId="77777777" w:rsidR="00877CD9" w:rsidRPr="002A0279" w:rsidRDefault="00877CD9" w:rsidP="002A0279">
            <w:pPr>
              <w:pageBreakBefore/>
              <w:spacing w:line="240" w:lineRule="auto"/>
              <w:rPr>
                <w:i/>
                <w:noProof/>
                <w:sz w:val="20"/>
              </w:rPr>
            </w:pPr>
            <w:r w:rsidRPr="002A0279">
              <w:rPr>
                <w:noProof/>
                <w:sz w:val="20"/>
              </w:rPr>
              <w:t>AT: valstspiederības nosacījums attiecībā uz stažieriem ar augstāko izglītību.</w:t>
            </w:r>
          </w:p>
        </w:tc>
      </w:tr>
      <w:tr w:rsidR="00877CD9" w14:paraId="1CEFB554" w14:textId="77777777" w:rsidTr="002A0279">
        <w:trPr>
          <w:trHeight w:val="20"/>
        </w:trPr>
        <w:tc>
          <w:tcPr>
            <w:tcW w:w="3256" w:type="dxa"/>
          </w:tcPr>
          <w:p w14:paraId="1CEFB551" w14:textId="77777777" w:rsidR="00877CD9" w:rsidRPr="002A0279" w:rsidRDefault="00877CD9" w:rsidP="00F42B11">
            <w:pPr>
              <w:pageBreakBefore/>
              <w:spacing w:line="240" w:lineRule="auto"/>
              <w:rPr>
                <w:rFonts w:eastAsia="Calibri"/>
                <w:noProof/>
                <w:spacing w:val="-2"/>
                <w:sz w:val="20"/>
                <w:szCs w:val="22"/>
              </w:rPr>
            </w:pPr>
            <w:r w:rsidRPr="002A0279">
              <w:rPr>
                <w:noProof/>
                <w:spacing w:val="-2"/>
                <w:sz w:val="20"/>
              </w:rPr>
              <w:lastRenderedPageBreak/>
              <w:t>e) Spa pakalpojumi un fiziskās labsajūtas uzlabošanai paredzētās masāžas, ciktāl tās sniedz kā atpūtas un fiziskās labsajūtas pakalpojumus, nevis veselības atjaunošanas vai medicīnisku mērķu labad</w:t>
            </w:r>
            <w:r w:rsidR="00F01A8D" w:rsidRPr="00F42B11">
              <w:rPr>
                <w:b/>
                <w:bCs/>
                <w:noProof/>
                <w:spacing w:val="-2"/>
                <w:sz w:val="20"/>
                <w:vertAlign w:val="superscript"/>
              </w:rPr>
              <w:t>20</w:t>
            </w:r>
          </w:p>
          <w:p w14:paraId="1CEFB552" w14:textId="77777777" w:rsidR="00877CD9" w:rsidRPr="002A0279" w:rsidRDefault="00877CD9" w:rsidP="002A0279">
            <w:pPr>
              <w:spacing w:line="240" w:lineRule="auto"/>
              <w:rPr>
                <w:noProof/>
                <w:sz w:val="20"/>
              </w:rPr>
            </w:pPr>
            <w:r w:rsidRPr="002A0279">
              <w:rPr>
                <w:noProof/>
                <w:spacing w:val="-2"/>
                <w:sz w:val="20"/>
              </w:rPr>
              <w:t>(</w:t>
            </w:r>
            <w:r w:rsidRPr="002A0279">
              <w:rPr>
                <w:i/>
                <w:noProof/>
                <w:spacing w:val="-2"/>
                <w:sz w:val="20"/>
              </w:rPr>
              <w:t>CPC</w:t>
            </w:r>
            <w:r w:rsidRPr="002A0279">
              <w:rPr>
                <w:noProof/>
                <w:spacing w:val="-2"/>
                <w:sz w:val="20"/>
              </w:rPr>
              <w:t xml:space="preserve"> </w:t>
            </w:r>
            <w:r w:rsidRPr="002A0279">
              <w:rPr>
                <w:i/>
                <w:noProof/>
                <w:spacing w:val="-2"/>
                <w:sz w:val="20"/>
              </w:rPr>
              <w:t>ver</w:t>
            </w:r>
            <w:r w:rsidRPr="002A0279">
              <w:rPr>
                <w:noProof/>
                <w:spacing w:val="-2"/>
                <w:sz w:val="20"/>
              </w:rPr>
              <w:t>. 1.0 97230)</w:t>
            </w:r>
          </w:p>
        </w:tc>
        <w:tc>
          <w:tcPr>
            <w:tcW w:w="6525" w:type="dxa"/>
          </w:tcPr>
          <w:p w14:paraId="1CEFB553" w14:textId="77777777" w:rsidR="00877CD9" w:rsidRPr="002A0279" w:rsidRDefault="00877CD9" w:rsidP="002A0279">
            <w:pPr>
              <w:spacing w:line="240" w:lineRule="auto"/>
              <w:rPr>
                <w:noProof/>
                <w:sz w:val="20"/>
              </w:rPr>
            </w:pPr>
            <w:r w:rsidRPr="002A0279">
              <w:rPr>
                <w:noProof/>
                <w:sz w:val="20"/>
              </w:rPr>
              <w:t>EU: valstspiederības nosacījums attiecībā uz speciālistiem un stažieriem ar augstāko izglītību.</w:t>
            </w:r>
          </w:p>
        </w:tc>
      </w:tr>
    </w:tbl>
    <w:p w14:paraId="1CEFB555" w14:textId="77777777" w:rsidR="00877CD9" w:rsidRDefault="00877CD9" w:rsidP="00877CD9"/>
    <w:p w14:paraId="1CEFB556" w14:textId="77777777" w:rsidR="00F01A8D" w:rsidRPr="006B2585" w:rsidRDefault="00F01A8D" w:rsidP="00F01A8D">
      <w:r w:rsidRPr="006B2585">
        <w:t>________________</w:t>
      </w:r>
    </w:p>
    <w:p w14:paraId="1CEFB557" w14:textId="77777777" w:rsidR="00F01A8D" w:rsidRPr="002A0279" w:rsidRDefault="00F01A8D" w:rsidP="00F42B11">
      <w:pPr>
        <w:spacing w:line="240" w:lineRule="auto"/>
        <w:ind w:left="567" w:hanging="567"/>
        <w:rPr>
          <w:sz w:val="20"/>
        </w:rPr>
      </w:pPr>
      <w:r w:rsidRPr="00F42B11">
        <w:rPr>
          <w:b/>
          <w:sz w:val="20"/>
          <w:szCs w:val="16"/>
          <w:vertAlign w:val="superscript"/>
        </w:rPr>
        <w:t>1</w:t>
      </w:r>
      <w:r w:rsidRPr="00F42B11">
        <w:rPr>
          <w:b/>
          <w:sz w:val="20"/>
          <w:szCs w:val="16"/>
          <w:vertAlign w:val="superscript"/>
        </w:rPr>
        <w:tab/>
      </w:r>
      <w:r w:rsidRPr="002A0279">
        <w:rPr>
          <w:sz w:val="20"/>
        </w:rPr>
        <w:t>Konkrētām dalībvalstīm adresētu atrunu trūkums attiecīgajā nozarē neskar horizontālās atrunas vai Eiropas Savienības mēroga nozaru atrunas, kuras joprojām var būt piemērojamas.</w:t>
      </w:r>
    </w:p>
    <w:p w14:paraId="1CEFB558" w14:textId="77777777" w:rsidR="00F01A8D" w:rsidRPr="002A0279" w:rsidRDefault="00F01A8D" w:rsidP="00F42B11">
      <w:pPr>
        <w:spacing w:line="240" w:lineRule="auto"/>
        <w:ind w:left="567" w:hanging="567"/>
        <w:rPr>
          <w:sz w:val="20"/>
        </w:rPr>
      </w:pPr>
      <w:r w:rsidRPr="00F42B11">
        <w:rPr>
          <w:b/>
          <w:sz w:val="20"/>
          <w:vertAlign w:val="superscript"/>
        </w:rPr>
        <w:t>2</w:t>
      </w:r>
      <w:r w:rsidRPr="00F42B11">
        <w:rPr>
          <w:sz w:val="20"/>
          <w:szCs w:val="16"/>
        </w:rPr>
        <w:tab/>
      </w:r>
      <w:r w:rsidRPr="002A0279">
        <w:rPr>
          <w:sz w:val="20"/>
        </w:rPr>
        <w:t>Lai trešo valstu valstspiederīgo kvalifikācija tiktu atzīta visā Eiropas Savienībā, ir jāslēdz Savstarpējās atzīšanas nolīgums, par kuru jāvienojas saskaņā ar šā nolīguma 129. </w:t>
      </w:r>
      <w:proofErr w:type="gramStart"/>
      <w:r w:rsidRPr="002A0279">
        <w:rPr>
          <w:sz w:val="20"/>
        </w:rPr>
        <w:t>pantā</w:t>
      </w:r>
      <w:proofErr w:type="gramEnd"/>
      <w:r w:rsidRPr="002A0279">
        <w:rPr>
          <w:sz w:val="20"/>
        </w:rPr>
        <w:t xml:space="preserve"> noteikto sistēmu.</w:t>
      </w:r>
    </w:p>
    <w:p w14:paraId="1CEFB559" w14:textId="77777777" w:rsidR="00F01A8D" w:rsidRPr="002A0279" w:rsidRDefault="00F01A8D" w:rsidP="00F42B11">
      <w:pPr>
        <w:spacing w:line="240" w:lineRule="auto"/>
        <w:ind w:left="567" w:hanging="567"/>
        <w:rPr>
          <w:sz w:val="20"/>
        </w:rPr>
      </w:pPr>
      <w:r w:rsidRPr="00F42B11">
        <w:rPr>
          <w:b/>
          <w:sz w:val="20"/>
          <w:vertAlign w:val="superscript"/>
        </w:rPr>
        <w:t>3</w:t>
      </w:r>
      <w:r w:rsidRPr="00F42B11">
        <w:rPr>
          <w:sz w:val="20"/>
          <w:szCs w:val="16"/>
        </w:rPr>
        <w:tab/>
      </w:r>
      <w:r w:rsidRPr="002A0279">
        <w:rPr>
          <w:noProof/>
          <w:sz w:val="20"/>
        </w:rPr>
        <w:t>Šajā nozarē nav ietverti padomdevēju pakalpojumi, kas saistīti ar rūpniecību;</w:t>
      </w:r>
      <w:r w:rsidRPr="002A0279">
        <w:rPr>
          <w:sz w:val="20"/>
        </w:rPr>
        <w:t xml:space="preserve"> </w:t>
      </w:r>
      <w:r w:rsidRPr="002A0279">
        <w:rPr>
          <w:noProof/>
          <w:sz w:val="20"/>
        </w:rPr>
        <w:t>tie atrodami 6. sadaļas "</w:t>
      </w:r>
      <w:r w:rsidRPr="002A0279">
        <w:rPr>
          <w:caps/>
          <w:noProof/>
          <w:sz w:val="20"/>
        </w:rPr>
        <w:t>Darījumdarbības pakalpojumi</w:t>
      </w:r>
      <w:r w:rsidRPr="002A0279">
        <w:rPr>
          <w:noProof/>
          <w:sz w:val="20"/>
        </w:rPr>
        <w:t>" F nodaļas h) grupā.</w:t>
      </w:r>
    </w:p>
    <w:p w14:paraId="1CEFB55A" w14:textId="77777777" w:rsidR="00F01A8D" w:rsidRPr="002A0279" w:rsidRDefault="00F01A8D" w:rsidP="00F42B11">
      <w:pPr>
        <w:spacing w:line="240" w:lineRule="auto"/>
        <w:ind w:left="567" w:hanging="567"/>
        <w:rPr>
          <w:sz w:val="20"/>
        </w:rPr>
      </w:pPr>
      <w:r w:rsidRPr="00F42B11">
        <w:rPr>
          <w:b/>
          <w:sz w:val="20"/>
          <w:vertAlign w:val="superscript"/>
        </w:rPr>
        <w:t>4</w:t>
      </w:r>
      <w:r w:rsidRPr="00F42B11">
        <w:rPr>
          <w:sz w:val="20"/>
          <w:szCs w:val="16"/>
        </w:rPr>
        <w:tab/>
      </w:r>
      <w:r w:rsidRPr="002A0279">
        <w:rPr>
          <w:sz w:val="20"/>
        </w:rPr>
        <w:t xml:space="preserve">Izdevējdarbības </w:t>
      </w:r>
      <w:proofErr w:type="gramStart"/>
      <w:r w:rsidRPr="002A0279">
        <w:rPr>
          <w:sz w:val="20"/>
        </w:rPr>
        <w:t>un</w:t>
      </w:r>
      <w:proofErr w:type="gramEnd"/>
      <w:r w:rsidRPr="002A0279">
        <w:rPr>
          <w:sz w:val="20"/>
        </w:rPr>
        <w:t xml:space="preserve"> poligrāfijas pakalpojumi par atlīdzību vai uz līguma pamata ir atrodami 6. </w:t>
      </w:r>
      <w:proofErr w:type="gramStart"/>
      <w:r w:rsidRPr="002A0279">
        <w:rPr>
          <w:sz w:val="20"/>
        </w:rPr>
        <w:t>sadaļas</w:t>
      </w:r>
      <w:proofErr w:type="gramEnd"/>
      <w:r w:rsidRPr="002A0279">
        <w:rPr>
          <w:sz w:val="20"/>
        </w:rPr>
        <w:t xml:space="preserve"> "</w:t>
      </w:r>
      <w:r w:rsidRPr="002A0279">
        <w:rPr>
          <w:caps/>
          <w:sz w:val="20"/>
        </w:rPr>
        <w:t>Darījum</w:t>
      </w:r>
      <w:r w:rsidRPr="002A0279">
        <w:rPr>
          <w:sz w:val="20"/>
        </w:rPr>
        <w:t>DARBĪBAS PAKALPOJUMI" F. nodaļas p) grupā.</w:t>
      </w:r>
    </w:p>
    <w:p w14:paraId="1CEFB55B" w14:textId="77777777" w:rsidR="00F01A8D" w:rsidRPr="002A0279" w:rsidRDefault="00F01A8D" w:rsidP="00F42B11">
      <w:pPr>
        <w:spacing w:line="240" w:lineRule="auto"/>
        <w:ind w:left="567" w:hanging="567"/>
        <w:rPr>
          <w:sz w:val="20"/>
        </w:rPr>
      </w:pPr>
      <w:r w:rsidRPr="00F42B11">
        <w:rPr>
          <w:b/>
          <w:sz w:val="20"/>
          <w:vertAlign w:val="superscript"/>
        </w:rPr>
        <w:t>5</w:t>
      </w:r>
      <w:r w:rsidRPr="00F42B11">
        <w:rPr>
          <w:sz w:val="20"/>
          <w:szCs w:val="16"/>
        </w:rPr>
        <w:tab/>
      </w:r>
      <w:r w:rsidRPr="002A0279">
        <w:rPr>
          <w:sz w:val="20"/>
        </w:rPr>
        <w:t xml:space="preserve">Ietver juridisko konsultāciju, juridiskās pārstāvības pakalpojumus, juridiskās arbitrāžas, samierināšanas/ mediācijas pakalpojumus </w:t>
      </w:r>
      <w:proofErr w:type="gramStart"/>
      <w:r w:rsidRPr="002A0279">
        <w:rPr>
          <w:sz w:val="20"/>
        </w:rPr>
        <w:t>un</w:t>
      </w:r>
      <w:proofErr w:type="gramEnd"/>
      <w:r w:rsidRPr="002A0279">
        <w:rPr>
          <w:sz w:val="20"/>
        </w:rPr>
        <w:t xml:space="preserve"> juridiskās dokumentācijas un sertifikācijas pakalpojumus.</w:t>
      </w:r>
      <w:r w:rsidRPr="002A0279">
        <w:rPr>
          <w:sz w:val="20"/>
        </w:rPr>
        <w:br/>
        <w:t xml:space="preserve">Juridisko pakalpojumu sniegšana ir atļauta tikai starptautisko publisko tiesību, Eiropas Savienības tiesību </w:t>
      </w:r>
      <w:proofErr w:type="gramStart"/>
      <w:r w:rsidRPr="002A0279">
        <w:rPr>
          <w:sz w:val="20"/>
        </w:rPr>
        <w:t>un</w:t>
      </w:r>
      <w:proofErr w:type="gramEnd"/>
      <w:r w:rsidRPr="002A0279">
        <w:rPr>
          <w:sz w:val="20"/>
        </w:rPr>
        <w:t xml:space="preserve"> jebkuras jurisdikcijas tiesību jomā, kurā ieguldītājs vai tā personāls ir pietiekami kvalificēti, lai praktizētu kā juristi, un, līdzīgi kā attiecībā uz citu pakalpojumu sniegšanu, uz to attiecas licencēšanas prasības un procedūras, kas piemērojamas Eiropas Savienības dalībvalstīs. Attiecībā uz juristiem, kuri sniedz juridiskos pakalpojumus starptautisko publisko tiesību un ārvalstu tiesību jomā, šīs prasības un procedūras </w:t>
      </w:r>
      <w:r w:rsidRPr="002A0279">
        <w:rPr>
          <w:i/>
          <w:sz w:val="20"/>
        </w:rPr>
        <w:t>inter alia</w:t>
      </w:r>
      <w:r w:rsidRPr="002A0279">
        <w:rPr>
          <w:sz w:val="20"/>
        </w:rPr>
        <w:t xml:space="preserve"> var izpausties kā vietējā ētikas kodeksa ievērošana, izcelsmes valsts amata nosaukuma izmantošana (ja vien nav panākta uzņēmējas valsts attiecīgā amata nosaukuma vispārīga atzīšana), apdrošināšanas prasības, vienkārša reģistrācija uzņēmējas valsts advokatūrā vai vienkāršota uzņemšana uzņēmējas valsts advokatūrā, izmantojot kvalifikācijas atbilstības pārbaudi un juridiskās vai profesionālās darbības vietu uzņēmējā valstī. Juridiskos pakalpojumus Eiropas Savienības tiesību jomā principā sniedz vai ar savu starpniecību nodrošina pilnībā kvalificēts jurists, kurš ir uzņemts kādas Eiropas Savienības dalībvalsts advokatūrā un darbojas individuāli, bet juridiskos pakalpojumus kādas Eiropas Savienības dalībvalsts tiesību jomā principā sniedz vai ar savu starpniecību nodrošina pilnībā kvalificēts jurists, kurš ir uzņemts attiecīgās Eiropas Savienības dalībvalsts advokatūrā un darbojas individuāli. Tāpēc, lai nodrošinātu pārstāvību Eiropas Savienības tiesās </w:t>
      </w:r>
      <w:proofErr w:type="gramStart"/>
      <w:r w:rsidRPr="002A0279">
        <w:rPr>
          <w:sz w:val="20"/>
        </w:rPr>
        <w:t>un</w:t>
      </w:r>
      <w:proofErr w:type="gramEnd"/>
      <w:r w:rsidRPr="002A0279">
        <w:rPr>
          <w:sz w:val="20"/>
        </w:rPr>
        <w:t xml:space="preserve"> citās kompetentajās iestādēs, var būt nepieciešama pilnīga uzņemšana advokatūrā attiecīgajā Eiropas Savienības dalībvalstī, jo tā ietver Eiropas Savienības un valsts procesuālo tiesību praksi. Tomēr dažās Eiropas Savienības dalībvalstīs ārvalstu juristiem, kuri nav pilnībā uzņemti advokatūrā, tiesvedībā civillietās ir atļauts pārstāvēt pusi, </w:t>
      </w:r>
      <w:proofErr w:type="gramStart"/>
      <w:r w:rsidRPr="002A0279">
        <w:rPr>
          <w:sz w:val="20"/>
        </w:rPr>
        <w:t>kura</w:t>
      </w:r>
      <w:proofErr w:type="gramEnd"/>
      <w:r w:rsidRPr="002A0279">
        <w:rPr>
          <w:sz w:val="20"/>
        </w:rPr>
        <w:t xml:space="preserve"> ir valstspiederīgais vai kura pieskaitāma valstij, kurā jurists ir tiesīgs praktizēt.</w:t>
      </w:r>
    </w:p>
    <w:p w14:paraId="1CEFB55C" w14:textId="77777777" w:rsidR="00F01A8D" w:rsidRPr="002A0279" w:rsidRDefault="00F01A8D" w:rsidP="00F42B11">
      <w:pPr>
        <w:spacing w:line="240" w:lineRule="auto"/>
        <w:ind w:left="567" w:hanging="567"/>
        <w:rPr>
          <w:sz w:val="20"/>
        </w:rPr>
      </w:pPr>
      <w:r w:rsidRPr="00F42B11">
        <w:rPr>
          <w:b/>
          <w:sz w:val="20"/>
          <w:vertAlign w:val="superscript"/>
        </w:rPr>
        <w:t>6</w:t>
      </w:r>
      <w:r w:rsidRPr="00F42B11">
        <w:rPr>
          <w:sz w:val="20"/>
          <w:szCs w:val="16"/>
        </w:rPr>
        <w:tab/>
      </w:r>
      <w:r w:rsidRPr="002A0279">
        <w:rPr>
          <w:sz w:val="20"/>
        </w:rPr>
        <w:t xml:space="preserve">Neietver juridisko konsultāciju </w:t>
      </w:r>
      <w:proofErr w:type="gramStart"/>
      <w:r w:rsidRPr="002A0279">
        <w:rPr>
          <w:sz w:val="20"/>
        </w:rPr>
        <w:t>un</w:t>
      </w:r>
      <w:proofErr w:type="gramEnd"/>
      <w:r w:rsidRPr="002A0279">
        <w:rPr>
          <w:sz w:val="20"/>
        </w:rPr>
        <w:t xml:space="preserve"> juridiskās pārstāvības pakalpojumus nodokļu jautājumos, kas atrodami 1. </w:t>
      </w:r>
      <w:proofErr w:type="gramStart"/>
      <w:r w:rsidRPr="002A0279">
        <w:rPr>
          <w:sz w:val="20"/>
        </w:rPr>
        <w:t>sadaļas</w:t>
      </w:r>
      <w:proofErr w:type="gramEnd"/>
      <w:r w:rsidRPr="002A0279">
        <w:rPr>
          <w:sz w:val="20"/>
        </w:rPr>
        <w:t xml:space="preserve"> A. nodaļas a) grupā "Juridiskie pakalpojumi".</w:t>
      </w:r>
    </w:p>
    <w:p w14:paraId="1CEFB55D" w14:textId="77777777" w:rsidR="00F01A8D" w:rsidRPr="002A0279" w:rsidRDefault="00F01A8D" w:rsidP="00F42B11">
      <w:pPr>
        <w:spacing w:line="240" w:lineRule="auto"/>
        <w:ind w:left="567" w:hanging="567"/>
        <w:rPr>
          <w:sz w:val="20"/>
        </w:rPr>
      </w:pPr>
      <w:r w:rsidRPr="00F42B11">
        <w:rPr>
          <w:b/>
          <w:sz w:val="20"/>
          <w:vertAlign w:val="superscript"/>
        </w:rPr>
        <w:t>7</w:t>
      </w:r>
      <w:r w:rsidRPr="00F42B11">
        <w:rPr>
          <w:sz w:val="20"/>
          <w:szCs w:val="16"/>
        </w:rPr>
        <w:tab/>
      </w:r>
      <w:r w:rsidRPr="002A0279">
        <w:rPr>
          <w:sz w:val="20"/>
        </w:rPr>
        <w:t xml:space="preserve">Uz farmaceitisko izstrādājumu piegādi plašai sabiedrībai, kā arī uz citu pakalpojumu sniegšanu attiecas licencēšanas </w:t>
      </w:r>
      <w:proofErr w:type="gramStart"/>
      <w:r w:rsidRPr="002A0279">
        <w:rPr>
          <w:sz w:val="20"/>
        </w:rPr>
        <w:t>un</w:t>
      </w:r>
      <w:proofErr w:type="gramEnd"/>
      <w:r w:rsidRPr="002A0279">
        <w:rPr>
          <w:sz w:val="20"/>
        </w:rPr>
        <w:t xml:space="preserve"> kvalifikācijas prasības un procedūras, kas piemērojamas ES dalībvalstīs. </w:t>
      </w:r>
      <w:proofErr w:type="gramStart"/>
      <w:r w:rsidRPr="002A0279">
        <w:rPr>
          <w:sz w:val="20"/>
        </w:rPr>
        <w:t>Parasti to drīkst darīt tikai farmaceiti.</w:t>
      </w:r>
      <w:proofErr w:type="gramEnd"/>
      <w:r w:rsidRPr="002A0279">
        <w:rPr>
          <w:sz w:val="20"/>
        </w:rPr>
        <w:t xml:space="preserve"> </w:t>
      </w:r>
      <w:proofErr w:type="gramStart"/>
      <w:r w:rsidRPr="002A0279">
        <w:rPr>
          <w:sz w:val="20"/>
        </w:rPr>
        <w:t>Dažās ES dalībvalstīs farmaceiti drīkst piegādāt tikai recepšu medikamentus.</w:t>
      </w:r>
      <w:proofErr w:type="gramEnd"/>
    </w:p>
    <w:p w14:paraId="1CEFB55E" w14:textId="77777777" w:rsidR="00F01A8D" w:rsidRPr="002A0279" w:rsidRDefault="00F01A8D" w:rsidP="00F42B11">
      <w:pPr>
        <w:spacing w:line="240" w:lineRule="auto"/>
        <w:ind w:left="567" w:hanging="567"/>
        <w:rPr>
          <w:sz w:val="20"/>
        </w:rPr>
      </w:pPr>
      <w:r w:rsidRPr="00F42B11">
        <w:rPr>
          <w:b/>
          <w:sz w:val="20"/>
          <w:vertAlign w:val="superscript"/>
        </w:rPr>
        <w:t>8</w:t>
      </w:r>
      <w:r w:rsidRPr="00F42B11">
        <w:rPr>
          <w:sz w:val="20"/>
          <w:szCs w:val="16"/>
        </w:rPr>
        <w:tab/>
      </w:r>
      <w:r w:rsidRPr="002A0279">
        <w:rPr>
          <w:sz w:val="20"/>
        </w:rPr>
        <w:t xml:space="preserve">Šis pakalpojums attiecas uz nekustamā īpašuma aģentu profesiju </w:t>
      </w:r>
      <w:proofErr w:type="gramStart"/>
      <w:r w:rsidRPr="002A0279">
        <w:rPr>
          <w:sz w:val="20"/>
        </w:rPr>
        <w:t>un</w:t>
      </w:r>
      <w:proofErr w:type="gramEnd"/>
      <w:r w:rsidRPr="002A0279">
        <w:rPr>
          <w:sz w:val="20"/>
        </w:rPr>
        <w:t xml:space="preserve"> neietekmē tiesības un/vai ierobežojumus, kuri noteikti fiziskām un juridiskām personām, kas iegādājas nekustamo īpašumu.</w:t>
      </w:r>
    </w:p>
    <w:p w14:paraId="1CEFB55F" w14:textId="77777777" w:rsidR="002A0279" w:rsidRDefault="002A0279">
      <w:pPr>
        <w:widowControl/>
        <w:spacing w:line="240" w:lineRule="auto"/>
        <w:rPr>
          <w:b/>
          <w:sz w:val="20"/>
          <w:vertAlign w:val="superscript"/>
        </w:rPr>
      </w:pPr>
      <w:r>
        <w:rPr>
          <w:b/>
          <w:sz w:val="20"/>
          <w:vertAlign w:val="superscript"/>
        </w:rPr>
        <w:br w:type="page"/>
      </w:r>
    </w:p>
    <w:p w14:paraId="1CEFB560" w14:textId="77777777" w:rsidR="00F01A8D" w:rsidRPr="002A0279" w:rsidRDefault="00F01A8D" w:rsidP="00F42B11">
      <w:pPr>
        <w:spacing w:line="240" w:lineRule="auto"/>
        <w:ind w:left="567" w:hanging="567"/>
        <w:rPr>
          <w:sz w:val="20"/>
        </w:rPr>
      </w:pPr>
      <w:r w:rsidRPr="00F42B11">
        <w:rPr>
          <w:b/>
          <w:sz w:val="20"/>
          <w:vertAlign w:val="superscript"/>
        </w:rPr>
        <w:lastRenderedPageBreak/>
        <w:t>9</w:t>
      </w:r>
      <w:r w:rsidRPr="00F42B11">
        <w:rPr>
          <w:sz w:val="20"/>
          <w:szCs w:val="16"/>
        </w:rPr>
        <w:tab/>
      </w:r>
      <w:r w:rsidRPr="002A0279">
        <w:rPr>
          <w:sz w:val="20"/>
        </w:rPr>
        <w:t xml:space="preserve">Transporta aprīkojuma apkope </w:t>
      </w:r>
      <w:proofErr w:type="gramStart"/>
      <w:r w:rsidRPr="002A0279">
        <w:rPr>
          <w:sz w:val="20"/>
        </w:rPr>
        <w:t>un</w:t>
      </w:r>
      <w:proofErr w:type="gramEnd"/>
      <w:r w:rsidRPr="002A0279">
        <w:rPr>
          <w:sz w:val="20"/>
        </w:rPr>
        <w:t xml:space="preserve"> remonts (</w:t>
      </w:r>
      <w:r w:rsidRPr="002A0279">
        <w:rPr>
          <w:i/>
          <w:sz w:val="20"/>
        </w:rPr>
        <w:t>CPC</w:t>
      </w:r>
      <w:r w:rsidRPr="002A0279">
        <w:rPr>
          <w:sz w:val="20"/>
        </w:rPr>
        <w:t xml:space="preserve"> 6112, </w:t>
      </w:r>
      <w:r w:rsidRPr="002A0279">
        <w:rPr>
          <w:i/>
          <w:sz w:val="20"/>
        </w:rPr>
        <w:t xml:space="preserve">CPC </w:t>
      </w:r>
      <w:r w:rsidRPr="002A0279">
        <w:rPr>
          <w:sz w:val="20"/>
        </w:rPr>
        <w:t xml:space="preserve">6122, </w:t>
      </w:r>
      <w:r w:rsidRPr="002A0279">
        <w:rPr>
          <w:i/>
          <w:sz w:val="20"/>
        </w:rPr>
        <w:t xml:space="preserve">CPC </w:t>
      </w:r>
      <w:r w:rsidRPr="002A0279">
        <w:rPr>
          <w:sz w:val="20"/>
        </w:rPr>
        <w:t xml:space="preserve">8867 un </w:t>
      </w:r>
      <w:r w:rsidRPr="002A0279">
        <w:rPr>
          <w:i/>
          <w:sz w:val="20"/>
        </w:rPr>
        <w:t>CPC</w:t>
      </w:r>
      <w:r w:rsidRPr="002A0279">
        <w:rPr>
          <w:sz w:val="20"/>
        </w:rPr>
        <w:t xml:space="preserve"> 8868) ir atrodami 6. </w:t>
      </w:r>
      <w:proofErr w:type="gramStart"/>
      <w:r w:rsidRPr="002A0279">
        <w:rPr>
          <w:sz w:val="20"/>
        </w:rPr>
        <w:t>sadaļas</w:t>
      </w:r>
      <w:proofErr w:type="gramEnd"/>
      <w:r w:rsidRPr="002A0279">
        <w:rPr>
          <w:sz w:val="20"/>
        </w:rPr>
        <w:t xml:space="preserve"> F. nodaļas l) grupas 1.–4. </w:t>
      </w:r>
      <w:proofErr w:type="gramStart"/>
      <w:r w:rsidRPr="002A0279">
        <w:rPr>
          <w:sz w:val="20"/>
        </w:rPr>
        <w:t>punktā</w:t>
      </w:r>
      <w:proofErr w:type="gramEnd"/>
      <w:r w:rsidRPr="002A0279">
        <w:rPr>
          <w:sz w:val="20"/>
        </w:rPr>
        <w:t>.</w:t>
      </w:r>
      <w:r w:rsidRPr="002A0279">
        <w:rPr>
          <w:sz w:val="20"/>
        </w:rPr>
        <w:br/>
        <w:t xml:space="preserve">Biroja mehānismu </w:t>
      </w:r>
      <w:proofErr w:type="gramStart"/>
      <w:r w:rsidRPr="002A0279">
        <w:rPr>
          <w:sz w:val="20"/>
        </w:rPr>
        <w:t>un</w:t>
      </w:r>
      <w:proofErr w:type="gramEnd"/>
      <w:r w:rsidRPr="002A0279">
        <w:rPr>
          <w:sz w:val="20"/>
        </w:rPr>
        <w:t xml:space="preserve"> iekārtu, tostarp datoru, apkopes un remonta pakalpojumi (</w:t>
      </w:r>
      <w:r w:rsidRPr="002A0279">
        <w:rPr>
          <w:i/>
          <w:sz w:val="20"/>
        </w:rPr>
        <w:t>CPC</w:t>
      </w:r>
      <w:r w:rsidRPr="002A0279">
        <w:rPr>
          <w:sz w:val="20"/>
        </w:rPr>
        <w:t xml:space="preserve"> 845) atrodami 6. </w:t>
      </w:r>
      <w:proofErr w:type="gramStart"/>
      <w:r w:rsidRPr="002A0279">
        <w:rPr>
          <w:sz w:val="20"/>
        </w:rPr>
        <w:t>sadaļas</w:t>
      </w:r>
      <w:proofErr w:type="gramEnd"/>
      <w:r w:rsidRPr="002A0279">
        <w:rPr>
          <w:sz w:val="20"/>
        </w:rPr>
        <w:t xml:space="preserve"> B. nodaļā "Datori un ar tiem saistītie pakalpojumi".</w:t>
      </w:r>
    </w:p>
    <w:p w14:paraId="1CEFB561" w14:textId="77777777" w:rsidR="00F01A8D" w:rsidRPr="002A0279" w:rsidRDefault="00F01A8D" w:rsidP="00F42B11">
      <w:pPr>
        <w:spacing w:line="240" w:lineRule="auto"/>
        <w:ind w:left="567" w:hanging="567"/>
        <w:rPr>
          <w:sz w:val="20"/>
        </w:rPr>
      </w:pPr>
      <w:r w:rsidRPr="00F42B11">
        <w:rPr>
          <w:b/>
          <w:sz w:val="20"/>
          <w:vertAlign w:val="superscript"/>
        </w:rPr>
        <w:t>10</w:t>
      </w:r>
      <w:r w:rsidRPr="00F42B11">
        <w:rPr>
          <w:sz w:val="20"/>
          <w:szCs w:val="16"/>
        </w:rPr>
        <w:tab/>
      </w:r>
      <w:r w:rsidRPr="002A0279">
        <w:rPr>
          <w:sz w:val="20"/>
        </w:rPr>
        <w:t xml:space="preserve">Neietver poligrāfijas pakalpojumus, kas ir pieskaitāmi pie </w:t>
      </w:r>
      <w:r w:rsidRPr="002A0279">
        <w:rPr>
          <w:i/>
          <w:sz w:val="20"/>
        </w:rPr>
        <w:t>CPC</w:t>
      </w:r>
      <w:r w:rsidRPr="002A0279">
        <w:rPr>
          <w:sz w:val="20"/>
        </w:rPr>
        <w:t xml:space="preserve"> 88442 </w:t>
      </w:r>
      <w:proofErr w:type="gramStart"/>
      <w:r w:rsidRPr="002A0279">
        <w:rPr>
          <w:sz w:val="20"/>
        </w:rPr>
        <w:t>un</w:t>
      </w:r>
      <w:proofErr w:type="gramEnd"/>
      <w:r w:rsidRPr="002A0279">
        <w:rPr>
          <w:sz w:val="20"/>
        </w:rPr>
        <w:t xml:space="preserve"> atrodami 6. </w:t>
      </w:r>
      <w:proofErr w:type="gramStart"/>
      <w:r w:rsidRPr="002A0279">
        <w:rPr>
          <w:sz w:val="20"/>
        </w:rPr>
        <w:t>sadaļas</w:t>
      </w:r>
      <w:proofErr w:type="gramEnd"/>
      <w:r w:rsidRPr="002A0279">
        <w:rPr>
          <w:sz w:val="20"/>
        </w:rPr>
        <w:t xml:space="preserve"> F. nodaļas p) grupā.</w:t>
      </w:r>
    </w:p>
    <w:p w14:paraId="1CEFB562" w14:textId="77777777" w:rsidR="00F01A8D" w:rsidRPr="002A0279" w:rsidRDefault="00F01A8D" w:rsidP="00F42B11">
      <w:pPr>
        <w:spacing w:line="240" w:lineRule="auto"/>
        <w:ind w:left="567" w:hanging="567"/>
        <w:rPr>
          <w:sz w:val="20"/>
        </w:rPr>
      </w:pPr>
      <w:r w:rsidRPr="00F42B11">
        <w:rPr>
          <w:b/>
          <w:sz w:val="20"/>
          <w:vertAlign w:val="superscript"/>
        </w:rPr>
        <w:t>11</w:t>
      </w:r>
      <w:r w:rsidRPr="00F42B11">
        <w:rPr>
          <w:sz w:val="20"/>
          <w:szCs w:val="16"/>
        </w:rPr>
        <w:tab/>
      </w:r>
      <w:r w:rsidRPr="002A0279">
        <w:rPr>
          <w:sz w:val="20"/>
        </w:rPr>
        <w:t xml:space="preserve">Neietver apkopes </w:t>
      </w:r>
      <w:proofErr w:type="gramStart"/>
      <w:r w:rsidRPr="002A0279">
        <w:rPr>
          <w:sz w:val="20"/>
        </w:rPr>
        <w:t>un</w:t>
      </w:r>
      <w:proofErr w:type="gramEnd"/>
      <w:r w:rsidRPr="002A0279">
        <w:rPr>
          <w:sz w:val="20"/>
        </w:rPr>
        <w:t xml:space="preserve"> remonta pakalpojumus, kas ir atrodami 6. </w:t>
      </w:r>
      <w:proofErr w:type="gramStart"/>
      <w:r w:rsidRPr="002A0279">
        <w:rPr>
          <w:sz w:val="20"/>
        </w:rPr>
        <w:t>sadaļas</w:t>
      </w:r>
      <w:proofErr w:type="gramEnd"/>
      <w:r w:rsidRPr="002A0279">
        <w:rPr>
          <w:sz w:val="20"/>
        </w:rPr>
        <w:t xml:space="preserve"> "DARĪJUMDARBĪBAS PAKALPOJUMI" B. nodaļā un F. nodaļas l) grupā.</w:t>
      </w:r>
      <w:r w:rsidRPr="002A0279">
        <w:rPr>
          <w:sz w:val="20"/>
        </w:rPr>
        <w:br/>
      </w:r>
      <w:proofErr w:type="gramStart"/>
      <w:r w:rsidRPr="002A0279">
        <w:rPr>
          <w:sz w:val="20"/>
        </w:rPr>
        <w:t>Neietver energoproduktu mazumtirdzniecības pakalpojumus, kas atrodami 18.</w:t>
      </w:r>
      <w:proofErr w:type="gramEnd"/>
      <w:r w:rsidRPr="002A0279">
        <w:rPr>
          <w:sz w:val="20"/>
        </w:rPr>
        <w:t xml:space="preserve"> </w:t>
      </w:r>
      <w:proofErr w:type="gramStart"/>
      <w:r w:rsidRPr="002A0279">
        <w:rPr>
          <w:sz w:val="20"/>
        </w:rPr>
        <w:t>sadaļas</w:t>
      </w:r>
      <w:proofErr w:type="gramEnd"/>
      <w:r w:rsidRPr="002A0279">
        <w:rPr>
          <w:sz w:val="20"/>
        </w:rPr>
        <w:t xml:space="preserve"> "</w:t>
      </w:r>
      <w:r w:rsidRPr="002A0279">
        <w:rPr>
          <w:caps/>
          <w:sz w:val="20"/>
        </w:rPr>
        <w:t>Energopakalpojumi</w:t>
      </w:r>
      <w:r w:rsidRPr="002A0279">
        <w:rPr>
          <w:sz w:val="20"/>
        </w:rPr>
        <w:t>" E. un F. nodaļā.</w:t>
      </w:r>
    </w:p>
    <w:p w14:paraId="1CEFB563" w14:textId="77777777" w:rsidR="00F01A8D" w:rsidRPr="002A0279" w:rsidRDefault="00F01A8D" w:rsidP="00F42B11">
      <w:pPr>
        <w:spacing w:line="240" w:lineRule="auto"/>
        <w:ind w:left="567" w:hanging="567"/>
        <w:rPr>
          <w:sz w:val="20"/>
        </w:rPr>
      </w:pPr>
      <w:proofErr w:type="gramStart"/>
      <w:r w:rsidRPr="00F42B11">
        <w:rPr>
          <w:b/>
          <w:sz w:val="20"/>
          <w:vertAlign w:val="superscript"/>
        </w:rPr>
        <w:t>12</w:t>
      </w:r>
      <w:r w:rsidRPr="00F42B11">
        <w:rPr>
          <w:sz w:val="20"/>
          <w:szCs w:val="16"/>
        </w:rPr>
        <w:tab/>
      </w:r>
      <w:r w:rsidRPr="002A0279">
        <w:rPr>
          <w:sz w:val="20"/>
        </w:rPr>
        <w:t>Ēdināšanas pakalpojumi gaisa kuģos ir atrodami 17.</w:t>
      </w:r>
      <w:proofErr w:type="gramEnd"/>
      <w:r w:rsidRPr="002A0279">
        <w:rPr>
          <w:sz w:val="20"/>
        </w:rPr>
        <w:t> </w:t>
      </w:r>
      <w:proofErr w:type="gramStart"/>
      <w:r w:rsidRPr="002A0279">
        <w:rPr>
          <w:sz w:val="20"/>
        </w:rPr>
        <w:t>sadaļas</w:t>
      </w:r>
      <w:proofErr w:type="gramEnd"/>
      <w:r w:rsidRPr="002A0279">
        <w:rPr>
          <w:sz w:val="20"/>
        </w:rPr>
        <w:t xml:space="preserve"> "TRANSPORTA PAPILDPAKALPOJUMI" D. nodaļas a) grupā "Kravu zemes apkalpošanas pakalpojumi".</w:t>
      </w:r>
    </w:p>
    <w:p w14:paraId="1CEFB564" w14:textId="77777777" w:rsidR="00F01A8D" w:rsidRPr="002A0279" w:rsidRDefault="00F01A8D" w:rsidP="00F42B11">
      <w:pPr>
        <w:spacing w:line="240" w:lineRule="auto"/>
        <w:ind w:left="567" w:hanging="567"/>
        <w:rPr>
          <w:sz w:val="20"/>
        </w:rPr>
      </w:pPr>
      <w:r w:rsidRPr="00F42B11">
        <w:rPr>
          <w:b/>
          <w:sz w:val="20"/>
          <w:vertAlign w:val="superscript"/>
        </w:rPr>
        <w:t>13</w:t>
      </w:r>
      <w:r w:rsidRPr="00F42B11">
        <w:rPr>
          <w:sz w:val="20"/>
          <w:szCs w:val="16"/>
        </w:rPr>
        <w:tab/>
      </w:r>
      <w:r w:rsidRPr="002A0279">
        <w:rPr>
          <w:sz w:val="20"/>
        </w:rPr>
        <w:t>Ietver fīderinga (</w:t>
      </w:r>
      <w:r w:rsidRPr="002A0279">
        <w:rPr>
          <w:i/>
          <w:sz w:val="20"/>
        </w:rPr>
        <w:t>feedering</w:t>
      </w:r>
      <w:r w:rsidRPr="002A0279">
        <w:rPr>
          <w:sz w:val="20"/>
        </w:rPr>
        <w:t xml:space="preserve">) pakalpojumus </w:t>
      </w:r>
      <w:proofErr w:type="gramStart"/>
      <w:r w:rsidRPr="002A0279">
        <w:rPr>
          <w:sz w:val="20"/>
        </w:rPr>
        <w:t>un</w:t>
      </w:r>
      <w:proofErr w:type="gramEnd"/>
      <w:r w:rsidRPr="002A0279">
        <w:rPr>
          <w:sz w:val="20"/>
        </w:rPr>
        <w:t xml:space="preserve"> iekārtu pārvietošanu, ko veic starptautiskā jūras transporta pakalpojumu sniedzēji starp vienā un tai pašā valstī esošām ostām, negūstot no tā ieņēmumus.</w:t>
      </w:r>
    </w:p>
    <w:p w14:paraId="1CEFB565" w14:textId="77777777" w:rsidR="00F01A8D" w:rsidRPr="002A0279" w:rsidRDefault="00F01A8D" w:rsidP="00F42B11">
      <w:pPr>
        <w:spacing w:line="240" w:lineRule="auto"/>
        <w:ind w:left="567" w:hanging="567"/>
        <w:rPr>
          <w:sz w:val="20"/>
        </w:rPr>
      </w:pPr>
      <w:r w:rsidRPr="00F42B11">
        <w:rPr>
          <w:b/>
          <w:sz w:val="20"/>
          <w:vertAlign w:val="superscript"/>
        </w:rPr>
        <w:t>14</w:t>
      </w:r>
      <w:r w:rsidRPr="00F42B11">
        <w:rPr>
          <w:sz w:val="20"/>
          <w:szCs w:val="16"/>
        </w:rPr>
        <w:tab/>
      </w:r>
      <w:r w:rsidRPr="002A0279">
        <w:rPr>
          <w:sz w:val="20"/>
        </w:rPr>
        <w:t>Daļa no CPC 71235, kas ir atrodami 7. </w:t>
      </w:r>
      <w:proofErr w:type="gramStart"/>
      <w:r w:rsidRPr="002A0279">
        <w:rPr>
          <w:sz w:val="20"/>
        </w:rPr>
        <w:t>sadaļas</w:t>
      </w:r>
      <w:proofErr w:type="gramEnd"/>
      <w:r w:rsidRPr="002A0279">
        <w:rPr>
          <w:sz w:val="20"/>
        </w:rPr>
        <w:t xml:space="preserve"> "KOMUNIKĀCIJU PAKALPOJUMI" A. nodaļā "Pasta un kurjera pakalpojumi".</w:t>
      </w:r>
    </w:p>
    <w:p w14:paraId="1CEFB566" w14:textId="77777777" w:rsidR="00F01A8D" w:rsidRPr="002A0279" w:rsidRDefault="00F01A8D" w:rsidP="00F42B11">
      <w:pPr>
        <w:spacing w:line="240" w:lineRule="auto"/>
        <w:ind w:left="567" w:hanging="567"/>
        <w:rPr>
          <w:sz w:val="20"/>
        </w:rPr>
      </w:pPr>
      <w:r w:rsidRPr="00F42B11">
        <w:rPr>
          <w:b/>
          <w:sz w:val="20"/>
          <w:vertAlign w:val="superscript"/>
        </w:rPr>
        <w:t>15</w:t>
      </w:r>
      <w:r w:rsidRPr="00F42B11">
        <w:rPr>
          <w:sz w:val="20"/>
          <w:szCs w:val="16"/>
        </w:rPr>
        <w:tab/>
      </w:r>
      <w:r w:rsidRPr="002A0279">
        <w:rPr>
          <w:sz w:val="20"/>
        </w:rPr>
        <w:t>Degvielas transportēšana pa cauruļvadiem ir atrodama 18. </w:t>
      </w:r>
      <w:proofErr w:type="gramStart"/>
      <w:r w:rsidRPr="002A0279">
        <w:rPr>
          <w:sz w:val="20"/>
        </w:rPr>
        <w:t>sadaļas</w:t>
      </w:r>
      <w:proofErr w:type="gramEnd"/>
      <w:r w:rsidRPr="002A0279">
        <w:rPr>
          <w:sz w:val="20"/>
        </w:rPr>
        <w:t xml:space="preserve"> "ENERGOPAKALPOJUMI" B. nodaļā.</w:t>
      </w:r>
    </w:p>
    <w:p w14:paraId="1CEFB567" w14:textId="77777777" w:rsidR="00F01A8D" w:rsidRPr="002A0279" w:rsidRDefault="00F01A8D" w:rsidP="00F42B11">
      <w:pPr>
        <w:spacing w:line="240" w:lineRule="auto"/>
        <w:ind w:left="567" w:hanging="567"/>
        <w:rPr>
          <w:sz w:val="20"/>
        </w:rPr>
      </w:pPr>
      <w:r w:rsidRPr="00F42B11">
        <w:rPr>
          <w:b/>
          <w:sz w:val="20"/>
          <w:vertAlign w:val="superscript"/>
        </w:rPr>
        <w:t>16</w:t>
      </w:r>
      <w:r w:rsidRPr="00F42B11">
        <w:rPr>
          <w:sz w:val="20"/>
          <w:szCs w:val="16"/>
        </w:rPr>
        <w:tab/>
      </w:r>
      <w:r w:rsidRPr="002A0279">
        <w:rPr>
          <w:sz w:val="20"/>
        </w:rPr>
        <w:t xml:space="preserve">Neietver transporta aprīkojuma apkopes </w:t>
      </w:r>
      <w:proofErr w:type="gramStart"/>
      <w:r w:rsidRPr="002A0279">
        <w:rPr>
          <w:sz w:val="20"/>
        </w:rPr>
        <w:t>un</w:t>
      </w:r>
      <w:proofErr w:type="gramEnd"/>
      <w:r w:rsidRPr="002A0279">
        <w:rPr>
          <w:sz w:val="20"/>
        </w:rPr>
        <w:t xml:space="preserve"> remonta pakalpojumus, kas atrodami 6. </w:t>
      </w:r>
      <w:proofErr w:type="gramStart"/>
      <w:r w:rsidRPr="002A0279">
        <w:rPr>
          <w:sz w:val="20"/>
        </w:rPr>
        <w:t>sadaļas</w:t>
      </w:r>
      <w:proofErr w:type="gramEnd"/>
      <w:r w:rsidRPr="002A0279">
        <w:rPr>
          <w:sz w:val="20"/>
        </w:rPr>
        <w:t xml:space="preserve"> "DARĪJUMDARBĪBAS PAKALPOJUMI" F. nodaļas l) grupas 1.–4. </w:t>
      </w:r>
      <w:proofErr w:type="gramStart"/>
      <w:r w:rsidRPr="002A0279">
        <w:rPr>
          <w:sz w:val="20"/>
        </w:rPr>
        <w:t>punktā</w:t>
      </w:r>
      <w:proofErr w:type="gramEnd"/>
      <w:r w:rsidRPr="002A0279">
        <w:rPr>
          <w:sz w:val="20"/>
        </w:rPr>
        <w:t>.</w:t>
      </w:r>
    </w:p>
    <w:p w14:paraId="1CEFB568" w14:textId="77777777" w:rsidR="00F01A8D" w:rsidRPr="002A0279" w:rsidRDefault="00F01A8D" w:rsidP="00F42B11">
      <w:pPr>
        <w:spacing w:line="240" w:lineRule="auto"/>
        <w:ind w:left="567" w:hanging="567"/>
        <w:rPr>
          <w:sz w:val="20"/>
        </w:rPr>
      </w:pPr>
      <w:r w:rsidRPr="00F42B11">
        <w:rPr>
          <w:b/>
          <w:sz w:val="20"/>
          <w:vertAlign w:val="superscript"/>
        </w:rPr>
        <w:t>17</w:t>
      </w:r>
      <w:r w:rsidRPr="00F42B11">
        <w:rPr>
          <w:sz w:val="20"/>
          <w:szCs w:val="16"/>
        </w:rPr>
        <w:tab/>
      </w:r>
      <w:r w:rsidRPr="002A0279">
        <w:rPr>
          <w:sz w:val="20"/>
        </w:rPr>
        <w:t>Horizontālais ierobežojums komunālajiem pakalpojumiem attiecas uz pakalpojumiem, kuru sniegšanai jāizmanto valsts īpašums.</w:t>
      </w:r>
    </w:p>
    <w:p w14:paraId="1CEFB569" w14:textId="77777777" w:rsidR="00F01A8D" w:rsidRPr="002A0279" w:rsidRDefault="00F01A8D" w:rsidP="00F42B11">
      <w:pPr>
        <w:spacing w:line="240" w:lineRule="auto"/>
        <w:ind w:left="567" w:hanging="567"/>
        <w:rPr>
          <w:sz w:val="20"/>
        </w:rPr>
      </w:pPr>
      <w:r w:rsidRPr="00F42B11">
        <w:rPr>
          <w:b/>
          <w:sz w:val="20"/>
          <w:vertAlign w:val="superscript"/>
        </w:rPr>
        <w:t>18</w:t>
      </w:r>
      <w:r w:rsidRPr="00F42B11">
        <w:rPr>
          <w:sz w:val="20"/>
          <w:szCs w:val="16"/>
        </w:rPr>
        <w:tab/>
      </w:r>
      <w:r w:rsidRPr="002A0279">
        <w:rPr>
          <w:sz w:val="20"/>
        </w:rPr>
        <w:t>Degvielas transportēšanas pa cauruļvadiem papildpakalpojumi ir atrodami 18. </w:t>
      </w:r>
      <w:proofErr w:type="gramStart"/>
      <w:r w:rsidRPr="002A0279">
        <w:rPr>
          <w:sz w:val="20"/>
        </w:rPr>
        <w:t>sadaļas</w:t>
      </w:r>
      <w:proofErr w:type="gramEnd"/>
      <w:r w:rsidRPr="002A0279">
        <w:rPr>
          <w:sz w:val="20"/>
        </w:rPr>
        <w:t xml:space="preserve"> "ENERGOPAKALPOJUMI" C. nodaļā.</w:t>
      </w:r>
    </w:p>
    <w:p w14:paraId="1CEFB56A" w14:textId="77777777" w:rsidR="00F01A8D" w:rsidRPr="002A0279" w:rsidRDefault="00F01A8D" w:rsidP="00F42B11">
      <w:pPr>
        <w:spacing w:line="240" w:lineRule="auto"/>
        <w:ind w:left="567" w:hanging="567"/>
        <w:rPr>
          <w:sz w:val="20"/>
        </w:rPr>
      </w:pPr>
      <w:r w:rsidRPr="00F42B11">
        <w:rPr>
          <w:b/>
          <w:sz w:val="20"/>
          <w:vertAlign w:val="superscript"/>
        </w:rPr>
        <w:t>19</w:t>
      </w:r>
      <w:r w:rsidRPr="00F42B11">
        <w:rPr>
          <w:sz w:val="20"/>
          <w:szCs w:val="16"/>
        </w:rPr>
        <w:tab/>
      </w:r>
      <w:r w:rsidRPr="002A0279">
        <w:rPr>
          <w:sz w:val="20"/>
        </w:rPr>
        <w:t>Ietver šādus par atlīdzību vai uz līguma pamata sniegtus pakalpojumus: ar ieguves rūpniecību saistītie padomdevēju un konsultatīvie pakalpojumi, objekta sagatavošanas, platformas uzstādīšanas, urbšanas, urbšanas kaltu pakalpojumi, cauruļu un nosedzošo cauruļu pakalpojumi, dubļu apstrāde un nodrošināšana, cietās fāzes satura kontrole, ķeršanas un lejupejošo urbumu īpašās darbības, urbuma vietas ģeoloģiskā izpēte un urbuma kontrole, urbuma serdes izvilkšana, urbuma pārbaude, sakaru līniju pakalpojumi, urbuma noslēgšanas šķīdumu piegāde un izmantošana, urbuma noslēgšanas ierīču piegāde un uzstādīšana, cementēšana (sūknēšana zem spiediena), ieguves intensificēšanas pakalpojumi, (slāņa pārraušana, apstrāde ar skābi un sūknēšana zem spiediena), urbumu kapitālais remonts un labošanas pakalpojumi, urbumu hermetizācija un likvidācija.</w:t>
      </w:r>
      <w:r w:rsidRPr="002A0279">
        <w:rPr>
          <w:sz w:val="20"/>
        </w:rPr>
        <w:br/>
      </w:r>
      <w:proofErr w:type="gramStart"/>
      <w:r w:rsidRPr="002A0279">
        <w:rPr>
          <w:sz w:val="20"/>
        </w:rPr>
        <w:t>Neietver tiešo piekļuvi dabas resursiem vai to izmantošanu.</w:t>
      </w:r>
      <w:proofErr w:type="gramEnd"/>
      <w:r w:rsidRPr="002A0279">
        <w:rPr>
          <w:sz w:val="20"/>
        </w:rPr>
        <w:br/>
        <w:t xml:space="preserve">Neietver objekta sagatavošanu tādu dabas resursu ieguvei, kas nav nafta </w:t>
      </w:r>
      <w:proofErr w:type="gramStart"/>
      <w:r w:rsidRPr="002A0279">
        <w:rPr>
          <w:sz w:val="20"/>
        </w:rPr>
        <w:t>un</w:t>
      </w:r>
      <w:proofErr w:type="gramEnd"/>
      <w:r w:rsidRPr="002A0279">
        <w:rPr>
          <w:sz w:val="20"/>
        </w:rPr>
        <w:t xml:space="preserve"> gāze (</w:t>
      </w:r>
      <w:r w:rsidRPr="002A0279">
        <w:rPr>
          <w:i/>
          <w:sz w:val="20"/>
        </w:rPr>
        <w:t>CPC </w:t>
      </w:r>
      <w:r w:rsidRPr="002A0279">
        <w:rPr>
          <w:sz w:val="20"/>
        </w:rPr>
        <w:t>5115) un kas ir atrodami 8. </w:t>
      </w:r>
      <w:proofErr w:type="gramStart"/>
      <w:r w:rsidRPr="002A0279">
        <w:rPr>
          <w:sz w:val="20"/>
        </w:rPr>
        <w:t>sadaļā</w:t>
      </w:r>
      <w:proofErr w:type="gramEnd"/>
      <w:r w:rsidRPr="002A0279">
        <w:rPr>
          <w:sz w:val="20"/>
        </w:rPr>
        <w:t xml:space="preserve"> "BŪVNIECĪBAS PAKALPOJUMI".</w:t>
      </w:r>
    </w:p>
    <w:p w14:paraId="1CEFB56B" w14:textId="77777777" w:rsidR="00F01A8D" w:rsidRPr="002A0279" w:rsidRDefault="00F01A8D" w:rsidP="00F42B11">
      <w:pPr>
        <w:spacing w:line="240" w:lineRule="auto"/>
        <w:ind w:left="567" w:hanging="567"/>
        <w:rPr>
          <w:sz w:val="20"/>
        </w:rPr>
      </w:pPr>
      <w:r w:rsidRPr="00F42B11">
        <w:rPr>
          <w:b/>
          <w:sz w:val="20"/>
          <w:vertAlign w:val="superscript"/>
        </w:rPr>
        <w:t>20</w:t>
      </w:r>
      <w:r w:rsidRPr="00F42B11">
        <w:rPr>
          <w:sz w:val="20"/>
          <w:szCs w:val="16"/>
        </w:rPr>
        <w:tab/>
      </w:r>
      <w:r w:rsidRPr="002A0279">
        <w:rPr>
          <w:sz w:val="20"/>
        </w:rPr>
        <w:t xml:space="preserve">Ārstnieciskās masāžas </w:t>
      </w:r>
      <w:proofErr w:type="gramStart"/>
      <w:r w:rsidRPr="002A0279">
        <w:rPr>
          <w:sz w:val="20"/>
        </w:rPr>
        <w:t>un</w:t>
      </w:r>
      <w:proofErr w:type="gramEnd"/>
      <w:r w:rsidRPr="002A0279">
        <w:rPr>
          <w:sz w:val="20"/>
        </w:rPr>
        <w:t xml:space="preserve"> termālo ūdeņu ārstniecības pakalpojumi ir atrodami 6. </w:t>
      </w:r>
      <w:proofErr w:type="gramStart"/>
      <w:r w:rsidRPr="002A0279">
        <w:rPr>
          <w:sz w:val="20"/>
        </w:rPr>
        <w:t>sadaļas</w:t>
      </w:r>
      <w:proofErr w:type="gramEnd"/>
      <w:r w:rsidRPr="002A0279">
        <w:rPr>
          <w:sz w:val="20"/>
        </w:rPr>
        <w:t xml:space="preserve"> A. nodaļas h) grupā "Medicīnas un zobārstniecības pakalpojumi", kā arī 6. </w:t>
      </w:r>
      <w:proofErr w:type="gramStart"/>
      <w:r w:rsidRPr="002A0279">
        <w:rPr>
          <w:sz w:val="20"/>
        </w:rPr>
        <w:t>sadaļas</w:t>
      </w:r>
      <w:proofErr w:type="gramEnd"/>
      <w:r w:rsidRPr="002A0279">
        <w:rPr>
          <w:sz w:val="20"/>
        </w:rPr>
        <w:t xml:space="preserve"> A. nodaļas j) grupas 2. </w:t>
      </w:r>
      <w:proofErr w:type="gramStart"/>
      <w:r w:rsidRPr="002A0279">
        <w:rPr>
          <w:sz w:val="20"/>
        </w:rPr>
        <w:t>punktā</w:t>
      </w:r>
      <w:proofErr w:type="gramEnd"/>
      <w:r w:rsidRPr="002A0279">
        <w:rPr>
          <w:sz w:val="20"/>
        </w:rPr>
        <w:t xml:space="preserve"> "Medmāsu, fizioterapeitu un vidējā medicīniskā personāla pakalpojumi" un nodaļā "Veselības aprūpes pakalpojumi" (13. sadaļas A. un C. nodaļa)."</w:t>
      </w:r>
    </w:p>
    <w:p w14:paraId="1CEFB56C" w14:textId="77777777" w:rsidR="00F01A8D" w:rsidRDefault="00F01A8D" w:rsidP="00F42B11">
      <w:pPr>
        <w:spacing w:line="240" w:lineRule="auto"/>
        <w:ind w:left="567" w:hanging="567"/>
      </w:pPr>
    </w:p>
    <w:p w14:paraId="1CEFB56D" w14:textId="77777777" w:rsidR="00F01A8D" w:rsidRDefault="00F01A8D" w:rsidP="00F42B11"/>
    <w:p w14:paraId="1CEFB56E" w14:textId="77777777" w:rsidR="00F01A8D" w:rsidRPr="006B2585" w:rsidRDefault="00F01A8D" w:rsidP="00F01A8D">
      <w:pPr>
        <w:jc w:val="center"/>
      </w:pPr>
      <w:r w:rsidRPr="006B2585">
        <w:t>________________</w:t>
      </w:r>
    </w:p>
    <w:p w14:paraId="1CEFB56F" w14:textId="77777777" w:rsidR="002A0279" w:rsidRDefault="002A0279">
      <w:pPr>
        <w:widowControl/>
        <w:spacing w:line="240" w:lineRule="auto"/>
        <w:sectPr w:rsidR="002A0279" w:rsidSect="002A0279">
          <w:footerReference w:type="default" r:id="rId16"/>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1CEFB570" w14:textId="77777777" w:rsidR="000F5304" w:rsidRPr="000F5304" w:rsidRDefault="00877CD9" w:rsidP="000F5304">
      <w:pPr>
        <w:jc w:val="right"/>
        <w:rPr>
          <w:b/>
          <w:bCs/>
          <w:noProof/>
          <w:u w:val="single"/>
        </w:rPr>
      </w:pPr>
      <w:r w:rsidRPr="000F5304">
        <w:rPr>
          <w:b/>
          <w:bCs/>
          <w:noProof/>
          <w:u w:val="single"/>
        </w:rPr>
        <w:lastRenderedPageBreak/>
        <w:t>XIV PIELIKUMS</w:t>
      </w:r>
    </w:p>
    <w:p w14:paraId="1CEFB571" w14:textId="77777777" w:rsidR="000F5304" w:rsidRDefault="000F5304" w:rsidP="000F5304">
      <w:pPr>
        <w:rPr>
          <w:noProof/>
        </w:rPr>
      </w:pPr>
    </w:p>
    <w:p w14:paraId="1CEFB572" w14:textId="77777777" w:rsidR="000F5304" w:rsidRDefault="00877CD9" w:rsidP="002A0279">
      <w:pPr>
        <w:jc w:val="center"/>
        <w:rPr>
          <w:noProof/>
        </w:rPr>
      </w:pPr>
      <w:r>
        <w:rPr>
          <w:noProof/>
        </w:rPr>
        <w:t>"D IEDAĻA</w:t>
      </w:r>
    </w:p>
    <w:p w14:paraId="1CEFB573" w14:textId="77777777" w:rsidR="000F5304" w:rsidRDefault="000F5304" w:rsidP="002A0279">
      <w:pPr>
        <w:jc w:val="center"/>
        <w:rPr>
          <w:noProof/>
        </w:rPr>
      </w:pPr>
    </w:p>
    <w:p w14:paraId="1CEFB574" w14:textId="77777777" w:rsidR="000F5304" w:rsidRDefault="00877CD9" w:rsidP="002A0279">
      <w:pPr>
        <w:jc w:val="center"/>
        <w:rPr>
          <w:noProof/>
        </w:rPr>
      </w:pPr>
      <w:r>
        <w:rPr>
          <w:noProof/>
        </w:rPr>
        <w:t>EKVADORA</w:t>
      </w:r>
    </w:p>
    <w:p w14:paraId="1CEFB575" w14:textId="77777777" w:rsidR="000F5304" w:rsidRDefault="000F5304" w:rsidP="000F5304">
      <w:pPr>
        <w:rPr>
          <w:noProof/>
        </w:rPr>
      </w:pPr>
    </w:p>
    <w:p w14:paraId="1CEFB576" w14:textId="77777777" w:rsidR="000F5304" w:rsidRDefault="00877CD9" w:rsidP="000F5304">
      <w:pPr>
        <w:rPr>
          <w:noProof/>
        </w:rPr>
      </w:pPr>
      <w:r>
        <w:rPr>
          <w:noProof/>
        </w:rPr>
        <w:t>Šis saistību saraksts ir saderīgs ar konstitucionālajiem un tiesību aktu noteikumiem par personu pagaidu klātbūtni Ekvadorā darījumu vajadzībām un to savietojamību ar saistībām, kas pildāmas daudzpusējā līmenī.</w:t>
      </w:r>
    </w:p>
    <w:p w14:paraId="1CEFB577" w14:textId="77777777" w:rsidR="000F5304" w:rsidRDefault="000F5304" w:rsidP="000F5304">
      <w:pPr>
        <w:rPr>
          <w:noProof/>
        </w:rPr>
      </w:pPr>
    </w:p>
    <w:p w14:paraId="1CEFB578" w14:textId="77777777" w:rsidR="000F5304" w:rsidRDefault="00877CD9" w:rsidP="000F5304">
      <w:pPr>
        <w:rPr>
          <w:noProof/>
        </w:rPr>
      </w:pPr>
      <w:r>
        <w:rPr>
          <w:noProof/>
        </w:rPr>
        <w:t xml:space="preserve">Šā piedāvājuma sagatavošanā attiecībā uz pārrobežu pakalpojumu tirdzniecību tika ņemta vērā Apvienoto Nāciju Organizācijas Statistikas nodaļas Centrālā preču klasifikācija, </w:t>
      </w:r>
      <w:r>
        <w:rPr>
          <w:i/>
          <w:noProof/>
        </w:rPr>
        <w:t>Statistical Reports</w:t>
      </w:r>
      <w:r>
        <w:rPr>
          <w:noProof/>
        </w:rPr>
        <w:t xml:space="preserve">, </w:t>
      </w:r>
      <w:r>
        <w:rPr>
          <w:i/>
          <w:noProof/>
        </w:rPr>
        <w:t>Series M</w:t>
      </w:r>
      <w:r>
        <w:rPr>
          <w:noProof/>
        </w:rPr>
        <w:t xml:space="preserve">, </w:t>
      </w:r>
      <w:r>
        <w:rPr>
          <w:i/>
          <w:noProof/>
        </w:rPr>
        <w:t>No. 77</w:t>
      </w:r>
      <w:r>
        <w:rPr>
          <w:noProof/>
        </w:rPr>
        <w:t xml:space="preserve">, </w:t>
      </w:r>
      <w:r>
        <w:rPr>
          <w:i/>
          <w:noProof/>
        </w:rPr>
        <w:t>provisional</w:t>
      </w:r>
      <w:r>
        <w:rPr>
          <w:noProof/>
        </w:rPr>
        <w:t>, 1991.</w:t>
      </w:r>
    </w:p>
    <w:p w14:paraId="1CEFB579" w14:textId="77777777" w:rsidR="000F5304" w:rsidRDefault="000F5304" w:rsidP="000F5304">
      <w:pPr>
        <w:rPr>
          <w:noProof/>
        </w:rPr>
      </w:pPr>
    </w:p>
    <w:p w14:paraId="1CEFB57A" w14:textId="77777777" w:rsidR="000F5304" w:rsidRDefault="00877CD9" w:rsidP="00720BE1">
      <w:pPr>
        <w:rPr>
          <w:noProof/>
        </w:rPr>
      </w:pPr>
      <w:r>
        <w:rPr>
          <w:noProof/>
          <w:sz w:val="23"/>
        </w:rPr>
        <w:t>Turpmāk sniegtajā atrunu sarakstā ir norādītas saimnieciskās darbības, kuras liberalizētas</w:t>
      </w:r>
      <w:r w:rsidR="00720BE1">
        <w:rPr>
          <w:noProof/>
          <w:sz w:val="23"/>
        </w:rPr>
        <w:t>, ievērojot</w:t>
      </w:r>
      <w:r>
        <w:rPr>
          <w:noProof/>
          <w:sz w:val="23"/>
        </w:rPr>
        <w:t xml:space="preserve"> šā nolīguma 114. </w:t>
      </w:r>
      <w:r w:rsidR="00720BE1">
        <w:rPr>
          <w:noProof/>
          <w:sz w:val="23"/>
        </w:rPr>
        <w:t xml:space="preserve">pantu, </w:t>
      </w:r>
      <w:r>
        <w:rPr>
          <w:noProof/>
          <w:sz w:val="23"/>
        </w:rPr>
        <w:t xml:space="preserve">un kurām piemēro ierobežojumus attiecībā uz vadošajiem darbiniekiem un stažieriem ar augstāko izglītību saskaņā ar šā nolīguma 124. pantu, un tajā ir precizēti šādi ierobežojumi. </w:t>
      </w:r>
      <w:r>
        <w:rPr>
          <w:noProof/>
        </w:rPr>
        <w:t>Ekvadora neuzņemas saistības attiecībā uz vadošajiem darbiniekiem un stažieriem ar augstāko izglītību tādu saimniecisko darbību kontekstā, kuras nav liberalizētas (uz tām neattiecas saistības)</w:t>
      </w:r>
      <w:r w:rsidR="00720BE1">
        <w:rPr>
          <w:noProof/>
        </w:rPr>
        <w:t>, ievērojot</w:t>
      </w:r>
      <w:r>
        <w:rPr>
          <w:noProof/>
        </w:rPr>
        <w:t xml:space="preserve"> šā nolīguma 114. pantu.</w:t>
      </w:r>
    </w:p>
    <w:p w14:paraId="1CEFB57B" w14:textId="77777777" w:rsidR="000F5304" w:rsidRDefault="000F5304" w:rsidP="000F5304">
      <w:pPr>
        <w:rPr>
          <w:noProof/>
        </w:rPr>
      </w:pPr>
    </w:p>
    <w:p w14:paraId="1CEFB57C" w14:textId="77777777" w:rsidR="002A0279" w:rsidRDefault="002A0279">
      <w:pPr>
        <w:widowControl/>
        <w:spacing w:line="240" w:lineRule="auto"/>
        <w:rPr>
          <w:noProof/>
        </w:rPr>
      </w:pPr>
      <w:r>
        <w:rPr>
          <w:noProof/>
        </w:rPr>
        <w:br w:type="page"/>
      </w:r>
    </w:p>
    <w:p w14:paraId="1CEFB57D" w14:textId="77777777" w:rsidR="000F5304" w:rsidRDefault="00877CD9" w:rsidP="000F5304">
      <w:pPr>
        <w:rPr>
          <w:noProof/>
        </w:rPr>
      </w:pPr>
      <w:r>
        <w:rPr>
          <w:noProof/>
        </w:rPr>
        <w:lastRenderedPageBreak/>
        <w:t>Metod</w:t>
      </w:r>
      <w:r w:rsidR="00720BE1">
        <w:rPr>
          <w:noProof/>
        </w:rPr>
        <w:t>oloģ</w:t>
      </w:r>
      <w:r>
        <w:rPr>
          <w:noProof/>
        </w:rPr>
        <w:t>iskas pārstrādāšanas un izvērtēšanas nolūkā turpmāk sniegts šāds saraksts:</w:t>
      </w:r>
    </w:p>
    <w:p w14:paraId="1CEFB57E" w14:textId="77777777" w:rsidR="000F5304" w:rsidRDefault="000F5304" w:rsidP="000F5304">
      <w:pPr>
        <w:rPr>
          <w:noProof/>
        </w:rPr>
      </w:pPr>
    </w:p>
    <w:p w14:paraId="1CEFB57F" w14:textId="77777777" w:rsidR="000F5304" w:rsidRDefault="000F5304" w:rsidP="000F5304">
      <w:pPr>
        <w:ind w:left="567" w:hanging="567"/>
        <w:rPr>
          <w:noProof/>
        </w:rPr>
      </w:pPr>
      <w:r>
        <w:rPr>
          <w:noProof/>
        </w:rPr>
        <w:noBreakHyphen/>
      </w:r>
      <w:r>
        <w:rPr>
          <w:noProof/>
        </w:rPr>
        <w:tab/>
      </w:r>
      <w:r w:rsidR="00877CD9">
        <w:rPr>
          <w:noProof/>
        </w:rPr>
        <w:t xml:space="preserve">kreisās puses ailē </w:t>
      </w:r>
      <w:r w:rsidR="002A0279">
        <w:rPr>
          <w:noProof/>
        </w:rPr>
        <w:t>"</w:t>
      </w:r>
      <w:r w:rsidR="00877CD9">
        <w:rPr>
          <w:noProof/>
        </w:rPr>
        <w:t>Nozare vai apakšnozare</w:t>
      </w:r>
      <w:r w:rsidR="002A0279">
        <w:rPr>
          <w:noProof/>
        </w:rPr>
        <w:t>"</w:t>
      </w:r>
      <w:r w:rsidR="00877CD9">
        <w:rPr>
          <w:noProof/>
        </w:rPr>
        <w:t xml:space="preserve"> norādītas tās pakalpojumu nozares, uz kurām attiecas šajā piedāvājumā aprakstītie ierobežojumi;</w:t>
      </w:r>
    </w:p>
    <w:p w14:paraId="1CEFB580" w14:textId="77777777" w:rsidR="000F5304" w:rsidRDefault="000F5304" w:rsidP="000F5304">
      <w:pPr>
        <w:ind w:left="567" w:hanging="567"/>
        <w:rPr>
          <w:noProof/>
        </w:rPr>
      </w:pPr>
    </w:p>
    <w:p w14:paraId="1CEFB581" w14:textId="77777777" w:rsidR="000F5304" w:rsidRDefault="000F5304" w:rsidP="000F5304">
      <w:pPr>
        <w:ind w:left="567" w:hanging="567"/>
        <w:rPr>
          <w:noProof/>
        </w:rPr>
      </w:pPr>
      <w:r>
        <w:rPr>
          <w:noProof/>
        </w:rPr>
        <w:noBreakHyphen/>
      </w:r>
      <w:r>
        <w:rPr>
          <w:noProof/>
        </w:rPr>
        <w:tab/>
      </w:r>
      <w:r w:rsidR="00877CD9">
        <w:rPr>
          <w:noProof/>
        </w:rPr>
        <w:t>labās puses ailē saraksts ir papildināts ar ierobežojumiem, kuri skar attiecīgo nozari vai apakšnozari;</w:t>
      </w:r>
    </w:p>
    <w:p w14:paraId="1CEFB582" w14:textId="77777777" w:rsidR="000F5304" w:rsidRDefault="000F5304" w:rsidP="000F5304">
      <w:pPr>
        <w:ind w:left="567" w:hanging="567"/>
        <w:rPr>
          <w:noProof/>
        </w:rPr>
      </w:pPr>
    </w:p>
    <w:p w14:paraId="1CEFB583" w14:textId="77777777" w:rsidR="000F5304" w:rsidRDefault="000F5304" w:rsidP="000F5304">
      <w:pPr>
        <w:ind w:left="567" w:hanging="567"/>
        <w:rPr>
          <w:noProof/>
        </w:rPr>
      </w:pPr>
      <w:r>
        <w:rPr>
          <w:noProof/>
        </w:rPr>
        <w:noBreakHyphen/>
      </w:r>
      <w:r>
        <w:rPr>
          <w:noProof/>
        </w:rPr>
        <w:tab/>
      </w:r>
      <w:r w:rsidR="00877CD9">
        <w:rPr>
          <w:noProof/>
        </w:rPr>
        <w:t>uz saistībām konkrētās nozarēs vai apakšnozarēs attiecina pirmajā iedaļā iekļautās horizontālās atrunas un ierobežojumus, kurus piemēro visās jomās un kuri bez izņēmuma attiecas uz visām nozarēm, ja vien nav norādīts citādi.</w:t>
      </w:r>
    </w:p>
    <w:p w14:paraId="1CEFB584" w14:textId="77777777" w:rsidR="000F5304" w:rsidRDefault="000F5304" w:rsidP="000F5304">
      <w:pPr>
        <w:rPr>
          <w:noProof/>
        </w:rPr>
      </w:pPr>
    </w:p>
    <w:p w14:paraId="1CEFB585" w14:textId="77777777" w:rsidR="000F5304" w:rsidRDefault="00877CD9" w:rsidP="000F5304">
      <w:pPr>
        <w:rPr>
          <w:noProof/>
        </w:rPr>
      </w:pPr>
      <w:r>
        <w:rPr>
          <w:noProof/>
        </w:rPr>
        <w:t>Saskaņā ar 107. panta 7. punkta noteikumiem par sadaļas "Pakalpojumu tirdzniecība, uzņēmējdarbības veikšana un elektroniskā komercija" noteikumu piemērošanas jomu sarakstā nav iekļauti pasākumi, kas reglamentē fizisko personu ieceļošanu un pagaidu uzturēšanos Ekvadoras teritorijā, tostarp pasākumi, ko Ekvadora nepieciešamības vadīta pieņēmusi vai turpina piemērot, lai aizsargātu robežu neaizskaramību un nodrošinātu to, ka fiziskās personas likumīgi šķērso tās robežas.</w:t>
      </w:r>
    </w:p>
    <w:p w14:paraId="1CEFB586" w14:textId="77777777" w:rsidR="000F5304" w:rsidRDefault="000F5304" w:rsidP="000F5304">
      <w:pPr>
        <w:rPr>
          <w:noProof/>
        </w:rPr>
      </w:pPr>
    </w:p>
    <w:p w14:paraId="1CEFB587" w14:textId="77777777" w:rsidR="000F5304" w:rsidRDefault="00877CD9" w:rsidP="000F5304">
      <w:pPr>
        <w:rPr>
          <w:noProof/>
        </w:rPr>
      </w:pPr>
      <w:r>
        <w:rPr>
          <w:noProof/>
        </w:rPr>
        <w:t>Turpmāk sniegtajā sarakstā nav iekļauti pasākumi, kas saistīti ar kvalifikācijas prasībām un procedūrām, tehniskajiem standartiem un licencēšanas prasībām un procedūrām, kā arī pasākumi nodarbinātības, darba un sociālās nodrošināšanas jomā. Minētie pasākumi, kuri var ietvert nepieciešamību saņemt atļauju, panākt kvalifikāciju atzīšanu regulētās nozarēs, nokārtot īpašus pārbaudījumus, tostarp valodas pārbaudi, vajadzību pēc pastāvīgās dzīvesvietas/juridiskās adreses teritorijā, kur tiek veikta saimnieciskā darbība, vajadzību ievērot valsts tiesību aktus un praksi attiecībā uz minimālo algu un koplīgumu par darba samaksu uzņēmējā valstī, pat tad, ja tie nav uzskaitīti, jebkurā gadījumā attiecas uz vadošajiem darbiniekiem un stažieriem ar augstāko izglītību.</w:t>
      </w:r>
    </w:p>
    <w:p w14:paraId="1CEFB588" w14:textId="77777777" w:rsidR="000F5304" w:rsidRDefault="000F5304" w:rsidP="000F5304">
      <w:pPr>
        <w:rPr>
          <w:noProof/>
        </w:rPr>
      </w:pPr>
    </w:p>
    <w:p w14:paraId="1CEFB589" w14:textId="77777777" w:rsidR="002A0279" w:rsidRDefault="002A0279">
      <w:pPr>
        <w:widowControl/>
        <w:spacing w:line="240" w:lineRule="auto"/>
        <w:rPr>
          <w:noProof/>
        </w:rPr>
      </w:pPr>
      <w:r>
        <w:rPr>
          <w:noProof/>
        </w:rPr>
        <w:br w:type="page"/>
      </w:r>
    </w:p>
    <w:p w14:paraId="1CEFB58A" w14:textId="77777777" w:rsidR="00877CD9" w:rsidRDefault="00877CD9" w:rsidP="000F5304">
      <w:pPr>
        <w:rPr>
          <w:noProof/>
        </w:rPr>
      </w:pPr>
      <w:r>
        <w:rPr>
          <w:noProof/>
        </w:rPr>
        <w:lastRenderedPageBreak/>
        <w:t>Tiesības un pienākumi, kas izriet no šā saistību saraksta, nav tieši piemērojami un nestājas spēkā, tāpēc tie nepiešķir tieši izpildāmas tiesības fiziskām vai juridiskām personām.</w:t>
      </w:r>
    </w:p>
    <w:p w14:paraId="1CEFB58B" w14:textId="77777777" w:rsidR="002A0279" w:rsidRDefault="002A0279" w:rsidP="000F5304">
      <w:pPr>
        <w:rPr>
          <w:noProof/>
        </w:rPr>
      </w:pPr>
    </w:p>
    <w:tbl>
      <w:tblPr>
        <w:tblW w:w="94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7070"/>
      </w:tblGrid>
      <w:tr w:rsidR="00877CD9" w14:paraId="1CEFB58E" w14:textId="77777777" w:rsidTr="002A0279">
        <w:trPr>
          <w:cantSplit/>
          <w:tblHeader/>
        </w:trPr>
        <w:tc>
          <w:tcPr>
            <w:tcW w:w="2410" w:type="dxa"/>
            <w:shd w:val="clear" w:color="auto" w:fill="auto"/>
          </w:tcPr>
          <w:p w14:paraId="1CEFB58C" w14:textId="77777777" w:rsidR="00877CD9" w:rsidRDefault="00877CD9" w:rsidP="002A0279">
            <w:pPr>
              <w:spacing w:line="240" w:lineRule="auto"/>
              <w:jc w:val="center"/>
              <w:rPr>
                <w:noProof/>
                <w:sz w:val="20"/>
              </w:rPr>
            </w:pPr>
            <w:r>
              <w:rPr>
                <w:noProof/>
              </w:rPr>
              <w:br w:type="page"/>
            </w:r>
            <w:r>
              <w:rPr>
                <w:noProof/>
                <w:sz w:val="20"/>
              </w:rPr>
              <w:t>Nozare vai apakšnozare</w:t>
            </w:r>
          </w:p>
        </w:tc>
        <w:tc>
          <w:tcPr>
            <w:tcW w:w="7070" w:type="dxa"/>
            <w:shd w:val="clear" w:color="auto" w:fill="auto"/>
          </w:tcPr>
          <w:p w14:paraId="1CEFB58D" w14:textId="77777777" w:rsidR="00877CD9" w:rsidRDefault="00877CD9" w:rsidP="002A0279">
            <w:pPr>
              <w:spacing w:line="240" w:lineRule="auto"/>
              <w:jc w:val="center"/>
              <w:rPr>
                <w:noProof/>
                <w:sz w:val="20"/>
              </w:rPr>
            </w:pPr>
            <w:r>
              <w:rPr>
                <w:noProof/>
                <w:sz w:val="20"/>
              </w:rPr>
              <w:t>Atrunu apraksts</w:t>
            </w:r>
          </w:p>
        </w:tc>
      </w:tr>
      <w:tr w:rsidR="00877CD9" w14:paraId="1CEFB591" w14:textId="77777777" w:rsidTr="002A0279">
        <w:trPr>
          <w:trHeight w:val="706"/>
        </w:trPr>
        <w:tc>
          <w:tcPr>
            <w:tcW w:w="2410" w:type="dxa"/>
          </w:tcPr>
          <w:p w14:paraId="1CEFB58F" w14:textId="77777777" w:rsidR="00877CD9" w:rsidRDefault="00877CD9" w:rsidP="002A0279">
            <w:pPr>
              <w:pStyle w:val="num2"/>
              <w:spacing w:after="0"/>
              <w:ind w:left="0" w:firstLine="0"/>
              <w:jc w:val="left"/>
              <w:rPr>
                <w:noProof/>
                <w:sz w:val="19"/>
                <w:szCs w:val="19"/>
              </w:rPr>
            </w:pPr>
            <w:r>
              <w:rPr>
                <w:noProof/>
                <w:sz w:val="19"/>
              </w:rPr>
              <w:t>HORIZONTĀLĀS SAISTĪBAS</w:t>
            </w:r>
          </w:p>
        </w:tc>
        <w:tc>
          <w:tcPr>
            <w:tcW w:w="7070" w:type="dxa"/>
          </w:tcPr>
          <w:p w14:paraId="1CEFB590" w14:textId="77777777" w:rsidR="00877CD9" w:rsidRDefault="00877CD9" w:rsidP="002A0279">
            <w:pPr>
              <w:tabs>
                <w:tab w:val="left" w:pos="369"/>
              </w:tabs>
              <w:spacing w:line="240" w:lineRule="auto"/>
              <w:rPr>
                <w:noProof/>
                <w:spacing w:val="-2"/>
                <w:sz w:val="20"/>
              </w:rPr>
            </w:pPr>
          </w:p>
        </w:tc>
      </w:tr>
      <w:tr w:rsidR="00877CD9" w:rsidRPr="002E7F51" w14:paraId="1CEFB596" w14:textId="77777777" w:rsidTr="002A0279">
        <w:trPr>
          <w:trHeight w:val="706"/>
        </w:trPr>
        <w:tc>
          <w:tcPr>
            <w:tcW w:w="2410" w:type="dxa"/>
          </w:tcPr>
          <w:p w14:paraId="1CEFB592" w14:textId="77777777" w:rsidR="00877CD9" w:rsidRDefault="00877CD9" w:rsidP="00116F40">
            <w:pPr>
              <w:pStyle w:val="num2"/>
              <w:spacing w:after="0"/>
              <w:ind w:left="0" w:firstLine="0"/>
              <w:jc w:val="center"/>
              <w:rPr>
                <w:noProof/>
                <w:sz w:val="20"/>
              </w:rPr>
            </w:pPr>
            <w:r>
              <w:rPr>
                <w:noProof/>
                <w:sz w:val="20"/>
              </w:rPr>
              <w:t>VISAS NOZARES</w:t>
            </w:r>
          </w:p>
        </w:tc>
        <w:tc>
          <w:tcPr>
            <w:tcW w:w="7070" w:type="dxa"/>
          </w:tcPr>
          <w:p w14:paraId="1CEFB593" w14:textId="77777777" w:rsidR="00877CD9" w:rsidRPr="00877CD9" w:rsidRDefault="00877CD9" w:rsidP="002A0279">
            <w:pPr>
              <w:tabs>
                <w:tab w:val="left" w:pos="369"/>
              </w:tabs>
              <w:spacing w:line="240" w:lineRule="auto"/>
              <w:rPr>
                <w:noProof/>
                <w:spacing w:val="-2"/>
                <w:sz w:val="20"/>
                <w:lang w:val="lv-LV"/>
              </w:rPr>
            </w:pPr>
            <w:r w:rsidRPr="00877CD9">
              <w:rPr>
                <w:noProof/>
                <w:spacing w:val="-2"/>
                <w:sz w:val="20"/>
                <w:lang w:val="lv-LV"/>
              </w:rPr>
              <w:t>Katram darba devējam, kurš algo vairāk nekā 10 darbiniekus, jānodrošina, lai ne mazāk kā 90 % vienkāršo darbinieku un ne mazāk kā 80 % kvalificēto darbinieku vai speciālistu, administratīvo darbinieku vai atbildīgos amatos nodarbināto personu būtu Ekvadoras valstspiederīgie. Šis ierobežojums neattiecas uz darba devējiem, kuri algo līdz 10 darbiniekiem. Šādu attiecību piemēro arī attiecīgā personāla algām.</w:t>
            </w:r>
          </w:p>
          <w:p w14:paraId="1CEFB594" w14:textId="77777777" w:rsidR="00877CD9" w:rsidRDefault="00877CD9" w:rsidP="002A0279">
            <w:pPr>
              <w:pStyle w:val="Default"/>
              <w:spacing w:after="0" w:line="240" w:lineRule="auto"/>
              <w:jc w:val="both"/>
              <w:rPr>
                <w:noProof/>
                <w:sz w:val="20"/>
                <w:lang w:val="lv-LV"/>
              </w:rPr>
            </w:pPr>
            <w:r>
              <w:rPr>
                <w:noProof/>
                <w:sz w:val="20"/>
                <w:lang w:val="lv-LV"/>
              </w:rPr>
              <w:t xml:space="preserve">Neatkarīgi no darba devēju darbības jomas vai valstspiederības viņi dod priekšroku vietējo darba ņēmēju algošanai. </w:t>
            </w:r>
          </w:p>
          <w:p w14:paraId="1CEFB595" w14:textId="77777777" w:rsidR="00877CD9" w:rsidRPr="00877CD9" w:rsidRDefault="00877CD9" w:rsidP="002A0279">
            <w:pPr>
              <w:tabs>
                <w:tab w:val="left" w:pos="369"/>
              </w:tabs>
              <w:spacing w:line="240" w:lineRule="auto"/>
              <w:rPr>
                <w:noProof/>
                <w:spacing w:val="-2"/>
                <w:sz w:val="20"/>
                <w:lang w:val="lv-LV"/>
              </w:rPr>
            </w:pPr>
            <w:r w:rsidRPr="00877CD9">
              <w:rPr>
                <w:noProof/>
                <w:spacing w:val="-2"/>
                <w:sz w:val="20"/>
                <w:lang w:val="lv-LV"/>
              </w:rPr>
              <w:t>Lai gan prasība attiecas tikai uz personu pagaidu ieceļošanu darījumu vajadzībām, tiek precizēts, ka tad, ja ārvalstu personāls tiek pieņemts darbā uzņēmumā Ekvadorā, nepieciešams iesniegt ne tikai attiecīgo vīzu, bet arī Darba attiecību ministrijas apstiprinātu rakstisku darba līgumu par konkrēto periodu.</w:t>
            </w:r>
          </w:p>
        </w:tc>
      </w:tr>
      <w:tr w:rsidR="00877CD9" w:rsidRPr="002E7F51" w14:paraId="1CEFB599" w14:textId="77777777" w:rsidTr="002A0279">
        <w:trPr>
          <w:trHeight w:val="706"/>
        </w:trPr>
        <w:tc>
          <w:tcPr>
            <w:tcW w:w="2410" w:type="dxa"/>
          </w:tcPr>
          <w:p w14:paraId="1CEFB597" w14:textId="77777777" w:rsidR="00877CD9" w:rsidRDefault="00877CD9" w:rsidP="00116F40">
            <w:pPr>
              <w:pStyle w:val="num2"/>
              <w:spacing w:after="0"/>
              <w:ind w:left="0" w:firstLine="0"/>
              <w:jc w:val="center"/>
              <w:rPr>
                <w:noProof/>
                <w:sz w:val="20"/>
              </w:rPr>
            </w:pPr>
            <w:r>
              <w:rPr>
                <w:noProof/>
                <w:sz w:val="20"/>
              </w:rPr>
              <w:t>VISAS NOZARES</w:t>
            </w:r>
          </w:p>
        </w:tc>
        <w:tc>
          <w:tcPr>
            <w:tcW w:w="7070" w:type="dxa"/>
          </w:tcPr>
          <w:p w14:paraId="1CEFB598" w14:textId="77777777" w:rsidR="00877CD9" w:rsidRPr="00877CD9" w:rsidRDefault="00877CD9" w:rsidP="002A0279">
            <w:pPr>
              <w:tabs>
                <w:tab w:val="left" w:pos="369"/>
              </w:tabs>
              <w:spacing w:line="240" w:lineRule="auto"/>
              <w:rPr>
                <w:noProof/>
                <w:sz w:val="20"/>
                <w:lang w:val="lv-LV"/>
              </w:rPr>
            </w:pPr>
            <w:r w:rsidRPr="00877CD9">
              <w:rPr>
                <w:noProof/>
                <w:sz w:val="20"/>
                <w:lang w:val="lv-LV"/>
              </w:rPr>
              <w:t>Uz ārvalsts augstākās izglītības iestāžu izsniegtu akadēmisko grādu vai sertifikātu atzīšanu var attiecināt divpusējos nolīgumus. Ja augstākās izglītības iestāde nav kompetentā iestāde apstiprinātajā sarakstā un neatrodas valstīs, ar kurām parakstīti savstarpēji nolīgumi, nepieciešams iesniegt reģistrācijas pieteikumu.</w:t>
            </w:r>
          </w:p>
        </w:tc>
      </w:tr>
      <w:tr w:rsidR="00877CD9" w:rsidRPr="002E7F51" w14:paraId="1CEFB59C" w14:textId="77777777" w:rsidTr="002A0279">
        <w:trPr>
          <w:trHeight w:val="706"/>
        </w:trPr>
        <w:tc>
          <w:tcPr>
            <w:tcW w:w="2410" w:type="dxa"/>
          </w:tcPr>
          <w:p w14:paraId="1CEFB59A" w14:textId="77777777" w:rsidR="00877CD9" w:rsidRDefault="00877CD9" w:rsidP="002A0279">
            <w:pPr>
              <w:pStyle w:val="num2"/>
              <w:spacing w:after="0"/>
              <w:ind w:left="0" w:firstLine="0"/>
              <w:jc w:val="left"/>
              <w:rPr>
                <w:noProof/>
                <w:sz w:val="20"/>
              </w:rPr>
            </w:pPr>
            <w:r>
              <w:rPr>
                <w:noProof/>
                <w:sz w:val="20"/>
              </w:rPr>
              <w:t>1. DARĪJUMDARBĪBAS PAKALPOJUMI</w:t>
            </w:r>
          </w:p>
        </w:tc>
        <w:tc>
          <w:tcPr>
            <w:tcW w:w="7070" w:type="dxa"/>
          </w:tcPr>
          <w:p w14:paraId="1CEFB59B" w14:textId="77777777" w:rsidR="00877CD9" w:rsidRPr="00877CD9" w:rsidRDefault="00877CD9" w:rsidP="002A0279">
            <w:pPr>
              <w:tabs>
                <w:tab w:val="left" w:pos="369"/>
              </w:tabs>
              <w:spacing w:line="240" w:lineRule="auto"/>
              <w:rPr>
                <w:noProof/>
                <w:spacing w:val="-2"/>
                <w:sz w:val="20"/>
                <w:lang w:val="lv-LV"/>
              </w:rPr>
            </w:pPr>
            <w:r w:rsidRPr="00877CD9">
              <w:rPr>
                <w:noProof/>
                <w:spacing w:val="-2"/>
                <w:sz w:val="20"/>
                <w:lang w:val="lv-LV"/>
              </w:rPr>
              <w:t>Lai iestātos apvienībās vai ģildēs, Ekvadoras iedzīvotājiem un ārvalstniekiem var piemērot atšķirīgu biedra naudu.</w:t>
            </w:r>
          </w:p>
        </w:tc>
      </w:tr>
      <w:tr w:rsidR="00877CD9" w14:paraId="1CEFB59F" w14:textId="77777777" w:rsidTr="002A0279">
        <w:trPr>
          <w:trHeight w:val="706"/>
        </w:trPr>
        <w:tc>
          <w:tcPr>
            <w:tcW w:w="2410" w:type="dxa"/>
          </w:tcPr>
          <w:p w14:paraId="1CEFB59D" w14:textId="77777777" w:rsidR="00877CD9" w:rsidRDefault="00877CD9" w:rsidP="002A0279">
            <w:pPr>
              <w:spacing w:line="240" w:lineRule="auto"/>
              <w:rPr>
                <w:noProof/>
                <w:sz w:val="20"/>
              </w:rPr>
            </w:pPr>
            <w:r>
              <w:rPr>
                <w:noProof/>
                <w:spacing w:val="-2"/>
                <w:sz w:val="20"/>
              </w:rPr>
              <w:t>A. Profesionālie pakalpojumi</w:t>
            </w:r>
          </w:p>
        </w:tc>
        <w:tc>
          <w:tcPr>
            <w:tcW w:w="7070" w:type="dxa"/>
          </w:tcPr>
          <w:p w14:paraId="1CEFB59E" w14:textId="77777777" w:rsidR="00877CD9" w:rsidRDefault="00877CD9" w:rsidP="002A0279">
            <w:pPr>
              <w:spacing w:line="240" w:lineRule="auto"/>
              <w:rPr>
                <w:noProof/>
                <w:sz w:val="20"/>
              </w:rPr>
            </w:pPr>
            <w:r>
              <w:rPr>
                <w:noProof/>
                <w:spacing w:val="-2"/>
                <w:sz w:val="20"/>
              </w:rPr>
              <w:t>Lai Ekvadorā varētu sniegt lielāko daļu profesionālo pakalpojumu, nepieciešams, ka valsts kompetentā iestāde atzīst ārvalstīs iegūtu profesionālo kvalifikāciju; lai šādu atzinumu iegūtu, jābūt dzīvesvietai Ekvadorā. Minētā prasība nav spēkā, ja personas nodarbināšana par vadošo darbinieku vai par stažieri ar augstāko izglītību neietver pakalpojuma sniegšanu trešām personām.</w:t>
            </w:r>
          </w:p>
        </w:tc>
      </w:tr>
      <w:tr w:rsidR="00877CD9" w14:paraId="1CEFB5A2" w14:textId="77777777" w:rsidTr="002A0279">
        <w:trPr>
          <w:trHeight w:val="706"/>
        </w:trPr>
        <w:tc>
          <w:tcPr>
            <w:tcW w:w="2410" w:type="dxa"/>
          </w:tcPr>
          <w:p w14:paraId="1CEFB5A0" w14:textId="77777777" w:rsidR="00877CD9" w:rsidRDefault="00877CD9" w:rsidP="00D04112">
            <w:pPr>
              <w:spacing w:line="240" w:lineRule="auto"/>
              <w:rPr>
                <w:noProof/>
                <w:sz w:val="20"/>
              </w:rPr>
            </w:pPr>
            <w:r>
              <w:rPr>
                <w:noProof/>
                <w:sz w:val="20"/>
              </w:rPr>
              <w:t>a) Juridiskie pakalpojumi (</w:t>
            </w:r>
            <w:r>
              <w:rPr>
                <w:i/>
                <w:noProof/>
                <w:sz w:val="20"/>
              </w:rPr>
              <w:t>CPC</w:t>
            </w:r>
            <w:r>
              <w:rPr>
                <w:noProof/>
                <w:sz w:val="20"/>
              </w:rPr>
              <w:t xml:space="preserve"> 861) Tikai konsultāciju pakalpojumi attiecībā uz ārvalstu tiesībām un starptautiskajām tiesībām (izņemot konsultāciju pakalpojumus, pārstāvību tiesās </w:t>
            </w:r>
            <w:r w:rsidR="00D04112">
              <w:rPr>
                <w:noProof/>
                <w:sz w:val="20"/>
              </w:rPr>
              <w:t xml:space="preserve">saskaņā ar </w:t>
            </w:r>
            <w:r>
              <w:rPr>
                <w:noProof/>
                <w:sz w:val="20"/>
              </w:rPr>
              <w:t>valsts tiesību aktiem)</w:t>
            </w:r>
          </w:p>
        </w:tc>
        <w:tc>
          <w:tcPr>
            <w:tcW w:w="7070" w:type="dxa"/>
          </w:tcPr>
          <w:p w14:paraId="1CEFB5A1" w14:textId="77777777" w:rsidR="00877CD9" w:rsidRDefault="00877CD9" w:rsidP="00D04112">
            <w:pPr>
              <w:spacing w:line="240" w:lineRule="auto"/>
              <w:rPr>
                <w:noProof/>
                <w:sz w:val="20"/>
              </w:rPr>
            </w:pPr>
            <w:r>
              <w:rPr>
                <w:noProof/>
                <w:sz w:val="20"/>
              </w:rPr>
              <w:t xml:space="preserve">Ārvalsts juristi drīkst darboties savā profesijā, ja viņu kvalifikācija Ekvadorā ir atzīta </w:t>
            </w:r>
            <w:r w:rsidR="00D04112">
              <w:rPr>
                <w:noProof/>
                <w:sz w:val="20"/>
              </w:rPr>
              <w:t xml:space="preserve">saskaņā ar </w:t>
            </w:r>
            <w:r>
              <w:rPr>
                <w:noProof/>
                <w:sz w:val="20"/>
              </w:rPr>
              <w:t xml:space="preserve">likumā </w:t>
            </w:r>
            <w:r w:rsidR="00D04112">
              <w:rPr>
                <w:noProof/>
                <w:sz w:val="20"/>
              </w:rPr>
              <w:t xml:space="preserve">paredzētajiem </w:t>
            </w:r>
            <w:r>
              <w:rPr>
                <w:noProof/>
                <w:sz w:val="20"/>
              </w:rPr>
              <w:t>nosacījumiem un tiek ievērots savstarpīguma princips, ja tādu paredz kāds spēkā esošs starptautisks nolīgums.</w:t>
            </w:r>
          </w:p>
        </w:tc>
      </w:tr>
      <w:tr w:rsidR="00877CD9" w14:paraId="1CEFB5AB" w14:textId="77777777" w:rsidTr="002A0279">
        <w:trPr>
          <w:trHeight w:val="706"/>
        </w:trPr>
        <w:tc>
          <w:tcPr>
            <w:tcW w:w="2410" w:type="dxa"/>
          </w:tcPr>
          <w:p w14:paraId="1CEFB5A3" w14:textId="77777777" w:rsidR="00877CD9" w:rsidRDefault="00877CD9" w:rsidP="002A0279">
            <w:pPr>
              <w:pageBreakBefore/>
              <w:spacing w:line="240" w:lineRule="auto"/>
              <w:rPr>
                <w:noProof/>
                <w:sz w:val="20"/>
              </w:rPr>
            </w:pPr>
            <w:r>
              <w:rPr>
                <w:noProof/>
                <w:sz w:val="20"/>
              </w:rPr>
              <w:lastRenderedPageBreak/>
              <w:t>d) Arhitektu pakalpojumi</w:t>
            </w:r>
          </w:p>
          <w:p w14:paraId="1CEFB5A4" w14:textId="77777777" w:rsidR="00877CD9" w:rsidRDefault="00877CD9" w:rsidP="002A0279">
            <w:pPr>
              <w:spacing w:line="240" w:lineRule="auto"/>
              <w:rPr>
                <w:noProof/>
                <w:sz w:val="20"/>
                <w:highlight w:val="darkMagenta"/>
              </w:rPr>
            </w:pPr>
            <w:r>
              <w:rPr>
                <w:noProof/>
                <w:sz w:val="20"/>
              </w:rPr>
              <w:t>(</w:t>
            </w:r>
            <w:r>
              <w:rPr>
                <w:i/>
                <w:noProof/>
                <w:sz w:val="20"/>
              </w:rPr>
              <w:t>CPC</w:t>
            </w:r>
            <w:r>
              <w:rPr>
                <w:noProof/>
                <w:sz w:val="20"/>
              </w:rPr>
              <w:t xml:space="preserve"> 8671 un 8674)</w:t>
            </w:r>
          </w:p>
        </w:tc>
        <w:tc>
          <w:tcPr>
            <w:tcW w:w="7070" w:type="dxa"/>
          </w:tcPr>
          <w:p w14:paraId="1CEFB5A5" w14:textId="77777777" w:rsidR="00877CD9" w:rsidRDefault="00877CD9" w:rsidP="002A0279">
            <w:pPr>
              <w:spacing w:line="240" w:lineRule="auto"/>
              <w:rPr>
                <w:noProof/>
                <w:sz w:val="20"/>
              </w:rPr>
            </w:pPr>
            <w:r>
              <w:rPr>
                <w:noProof/>
                <w:sz w:val="20"/>
              </w:rPr>
              <w:t>Lai ārvalsts arhitekts, kas kvalificējies ārzemēs, varētu no Ekvadoras arhitektu kolēģijas iegūt pastāvīgu licenci darbam savā profesijā Ekvadorā, nepieciešams:</w:t>
            </w:r>
          </w:p>
          <w:p w14:paraId="1CEFB5A6" w14:textId="77777777" w:rsidR="00877CD9" w:rsidRDefault="00877CD9" w:rsidP="002A0279">
            <w:pPr>
              <w:spacing w:line="240" w:lineRule="auto"/>
              <w:rPr>
                <w:noProof/>
                <w:sz w:val="20"/>
              </w:rPr>
            </w:pPr>
            <w:r>
              <w:rPr>
                <w:noProof/>
                <w:sz w:val="20"/>
              </w:rPr>
              <w:t>a) valsts reģistrā iesniegt pienācīgi pamatotu pieteikumu atļaujas saņemšanai;</w:t>
            </w:r>
          </w:p>
          <w:p w14:paraId="1CEFB5A7" w14:textId="77777777" w:rsidR="00877CD9" w:rsidRDefault="00877CD9" w:rsidP="002A0279">
            <w:pPr>
              <w:spacing w:line="240" w:lineRule="auto"/>
              <w:rPr>
                <w:noProof/>
                <w:sz w:val="20"/>
              </w:rPr>
            </w:pPr>
            <w:r>
              <w:rPr>
                <w:noProof/>
                <w:sz w:val="20"/>
              </w:rPr>
              <w:t>b) pārliecināties, ka Ekvadoras arhitekti var neierobežoti praktizēt pieteikuma iesniedzēja izcelsmes valstī;</w:t>
            </w:r>
          </w:p>
          <w:p w14:paraId="1CEFB5A8" w14:textId="77777777" w:rsidR="00877CD9" w:rsidRDefault="00877CD9" w:rsidP="002A0279">
            <w:pPr>
              <w:spacing w:line="240" w:lineRule="auto"/>
              <w:rPr>
                <w:noProof/>
                <w:sz w:val="20"/>
              </w:rPr>
            </w:pPr>
            <w:r>
              <w:rPr>
                <w:noProof/>
                <w:sz w:val="20"/>
              </w:rPr>
              <w:t>c) pārliecināties, ka pieteikuma iesniedzējs valstī uzturas legāli, kā arī noteikt viņa ieceļotāja statusu, ievērojot attiecīgos tiesību aktus;</w:t>
            </w:r>
          </w:p>
          <w:p w14:paraId="1CEFB5A9" w14:textId="77777777" w:rsidR="00877CD9" w:rsidRDefault="00877CD9" w:rsidP="002A0279">
            <w:pPr>
              <w:spacing w:line="240" w:lineRule="auto"/>
              <w:rPr>
                <w:noProof/>
                <w:sz w:val="20"/>
              </w:rPr>
            </w:pPr>
            <w:r>
              <w:rPr>
                <w:noProof/>
                <w:sz w:val="20"/>
              </w:rPr>
              <w:t>d) iesniegt augstākās izglītības kvalifikāciju, kas pienācīgi apstiprināta Ekvadorā, un</w:t>
            </w:r>
          </w:p>
          <w:p w14:paraId="1CEFB5AA" w14:textId="77777777" w:rsidR="00877CD9" w:rsidRDefault="00877CD9" w:rsidP="002A0279">
            <w:pPr>
              <w:spacing w:line="240" w:lineRule="auto"/>
              <w:rPr>
                <w:noProof/>
                <w:sz w:val="20"/>
              </w:rPr>
            </w:pPr>
            <w:r>
              <w:rPr>
                <w:noProof/>
                <w:sz w:val="20"/>
              </w:rPr>
              <w:t>e) pārliecināties, ka pieteikuma iesniedzēja profesionālo piemērotību un spēju finansēt ierosinātās darbības apliecina arhitektu kolēģijas vai biedrības izsniegts sertifikāts viņa izcelsmes valstī.</w:t>
            </w:r>
          </w:p>
        </w:tc>
      </w:tr>
      <w:tr w:rsidR="00877CD9" w:rsidRPr="002E7F51" w14:paraId="1CEFB5B0" w14:textId="77777777" w:rsidTr="002A0279">
        <w:trPr>
          <w:trHeight w:val="706"/>
        </w:trPr>
        <w:tc>
          <w:tcPr>
            <w:tcW w:w="2410" w:type="dxa"/>
          </w:tcPr>
          <w:p w14:paraId="1CEFB5AC" w14:textId="77777777" w:rsidR="00877CD9" w:rsidRDefault="00877CD9" w:rsidP="002A0279">
            <w:pPr>
              <w:pStyle w:val="num2"/>
              <w:spacing w:after="0"/>
              <w:ind w:left="0" w:firstLine="0"/>
              <w:jc w:val="left"/>
              <w:rPr>
                <w:noProof/>
                <w:sz w:val="20"/>
              </w:rPr>
            </w:pPr>
            <w:r>
              <w:rPr>
                <w:noProof/>
                <w:sz w:val="20"/>
              </w:rPr>
              <w:t>e) Inženierbūvniecības pakalpojumi (</w:t>
            </w:r>
            <w:r>
              <w:rPr>
                <w:i/>
                <w:noProof/>
                <w:sz w:val="20"/>
              </w:rPr>
              <w:t>CPC</w:t>
            </w:r>
            <w:r>
              <w:rPr>
                <w:noProof/>
                <w:sz w:val="20"/>
              </w:rPr>
              <w:t xml:space="preserve"> 8672),</w:t>
            </w:r>
          </w:p>
          <w:p w14:paraId="1CEFB5AD" w14:textId="77777777" w:rsidR="00877CD9" w:rsidRDefault="00877CD9" w:rsidP="002A0279">
            <w:pPr>
              <w:spacing w:line="240" w:lineRule="auto"/>
              <w:rPr>
                <w:noProof/>
                <w:sz w:val="20"/>
              </w:rPr>
            </w:pPr>
            <w:r>
              <w:rPr>
                <w:noProof/>
                <w:sz w:val="20"/>
              </w:rPr>
              <w:t>f) Integrētie inženiertehniskie pakalpojumi (</w:t>
            </w:r>
            <w:r>
              <w:rPr>
                <w:i/>
                <w:noProof/>
                <w:sz w:val="20"/>
              </w:rPr>
              <w:t>CPC</w:t>
            </w:r>
            <w:r>
              <w:rPr>
                <w:noProof/>
                <w:sz w:val="20"/>
              </w:rPr>
              <w:t xml:space="preserve"> 8673),</w:t>
            </w:r>
          </w:p>
          <w:p w14:paraId="1CEFB5AE" w14:textId="77777777" w:rsidR="00877CD9" w:rsidRDefault="00877CD9" w:rsidP="002A0279">
            <w:pPr>
              <w:pStyle w:val="num2"/>
              <w:spacing w:after="0"/>
              <w:ind w:left="0" w:firstLine="0"/>
              <w:jc w:val="left"/>
              <w:rPr>
                <w:noProof/>
                <w:sz w:val="20"/>
              </w:rPr>
            </w:pPr>
          </w:p>
        </w:tc>
        <w:tc>
          <w:tcPr>
            <w:tcW w:w="7070" w:type="dxa"/>
          </w:tcPr>
          <w:p w14:paraId="1CEFB5AF" w14:textId="77777777" w:rsidR="00877CD9" w:rsidRPr="00877CD9" w:rsidRDefault="00877CD9" w:rsidP="002A0279">
            <w:pPr>
              <w:spacing w:line="240" w:lineRule="auto"/>
              <w:rPr>
                <w:noProof/>
                <w:spacing w:val="-2"/>
                <w:sz w:val="20"/>
                <w:lang w:val="lv-LV"/>
              </w:rPr>
            </w:pPr>
            <w:r w:rsidRPr="00877CD9">
              <w:rPr>
                <w:noProof/>
                <w:sz w:val="20"/>
                <w:lang w:val="lv-LV"/>
              </w:rPr>
              <w:t>Vietējiem vai ārvalstu uzņēmumiem un valsts un/vai ārvalstu uzņēmumu konsorcijiem, kas izveidoti inženiertehnisko darbu izpildei, līdz to desmitajam uzņēmējdarbības gadam valstī ir pienākums minētā darba izpildei darbam projektā algot inženierus, no kuriem ne mazāk kā 80% ir Ekvadoras inženieri. No vienpadsmitā gada viņiem ir jāpalielina Ekvadoras speciālistu skaits par 4 % gadā, līdz tas sasniedz 90%. Ja minēto uzņēmumu vai konsorciju darbu izpildei nav tādu vietējo profesionāļu ar attiecīgu specializāciju, tad tiem ir pienākums šos speciālistus apmācīt attiecīgajā specializācijas jomā.</w:t>
            </w:r>
          </w:p>
        </w:tc>
      </w:tr>
      <w:tr w:rsidR="00877CD9" w14:paraId="1CEFB5B3" w14:textId="77777777" w:rsidTr="002A0279">
        <w:trPr>
          <w:trHeight w:val="706"/>
        </w:trPr>
        <w:tc>
          <w:tcPr>
            <w:tcW w:w="2410" w:type="dxa"/>
          </w:tcPr>
          <w:p w14:paraId="1CEFB5B1" w14:textId="77777777" w:rsidR="00877CD9" w:rsidRDefault="00877CD9" w:rsidP="002A0279">
            <w:pPr>
              <w:spacing w:line="240" w:lineRule="auto"/>
              <w:rPr>
                <w:noProof/>
                <w:sz w:val="20"/>
              </w:rPr>
            </w:pPr>
            <w:r>
              <w:rPr>
                <w:noProof/>
                <w:sz w:val="20"/>
              </w:rPr>
              <w:t>F. CITI DARĪJUMDARBĪBAS PAKALPOJUMI</w:t>
            </w:r>
          </w:p>
        </w:tc>
        <w:tc>
          <w:tcPr>
            <w:tcW w:w="7070" w:type="dxa"/>
          </w:tcPr>
          <w:p w14:paraId="1CEFB5B2" w14:textId="77777777" w:rsidR="00877CD9" w:rsidRDefault="00877CD9" w:rsidP="002A0279">
            <w:pPr>
              <w:spacing w:line="240" w:lineRule="auto"/>
              <w:rPr>
                <w:noProof/>
                <w:sz w:val="20"/>
              </w:rPr>
            </w:pPr>
            <w:r>
              <w:rPr>
                <w:noProof/>
                <w:spacing w:val="-2"/>
                <w:sz w:val="20"/>
              </w:rPr>
              <w:t xml:space="preserve">Lai Ekvadorā varētu sniegt lielāko daļu profesionālo pakalpojumu, nepieciešams, ka valsts kompetentā iestāde atzīst ārvalstīs iegūtu profesionālo kvalifikāciju; lai šādu atzinumu iegūtu, jābūt dzīvesvietai Ekvadorā. </w:t>
            </w:r>
          </w:p>
        </w:tc>
      </w:tr>
      <w:tr w:rsidR="00877CD9" w14:paraId="1CEFB5B7" w14:textId="77777777" w:rsidTr="002A0279">
        <w:trPr>
          <w:trHeight w:val="706"/>
        </w:trPr>
        <w:tc>
          <w:tcPr>
            <w:tcW w:w="2410" w:type="dxa"/>
          </w:tcPr>
          <w:p w14:paraId="1CEFB5B4" w14:textId="77777777" w:rsidR="00877CD9" w:rsidRDefault="00877CD9" w:rsidP="002A0279">
            <w:pPr>
              <w:spacing w:line="240" w:lineRule="auto"/>
              <w:rPr>
                <w:noProof/>
                <w:sz w:val="20"/>
              </w:rPr>
            </w:pPr>
            <w:r>
              <w:rPr>
                <w:noProof/>
                <w:sz w:val="20"/>
              </w:rPr>
              <w:t>l) Izmeklēšana un apsardze (</w:t>
            </w:r>
            <w:r>
              <w:rPr>
                <w:i/>
                <w:noProof/>
                <w:sz w:val="20"/>
              </w:rPr>
              <w:t>CPC</w:t>
            </w:r>
            <w:r>
              <w:rPr>
                <w:noProof/>
                <w:sz w:val="20"/>
              </w:rPr>
              <w:t xml:space="preserve"> 873)</w:t>
            </w:r>
          </w:p>
        </w:tc>
        <w:tc>
          <w:tcPr>
            <w:tcW w:w="7070" w:type="dxa"/>
          </w:tcPr>
          <w:p w14:paraId="1CEFB5B5" w14:textId="77777777" w:rsidR="00877CD9" w:rsidRDefault="00877CD9" w:rsidP="002A0279">
            <w:pPr>
              <w:spacing w:line="240" w:lineRule="auto"/>
              <w:rPr>
                <w:noProof/>
                <w:sz w:val="20"/>
              </w:rPr>
            </w:pPr>
            <w:r>
              <w:rPr>
                <w:noProof/>
                <w:sz w:val="20"/>
              </w:rPr>
              <w:t>Tikai Ekvadorā dzimuši pilsoņi drīkst vadīt un sniegt statiskos un mobilos drošības pakalpojumus, nodrošināt personu aizsardzību, vērtslietu transportu, elektronisko drošību, satelītu drošību, izmeklēšanu un apmācību šajā jomā.</w:t>
            </w:r>
          </w:p>
          <w:p w14:paraId="1CEFB5B6" w14:textId="77777777" w:rsidR="00877CD9" w:rsidRDefault="00877CD9" w:rsidP="002A0279">
            <w:pPr>
              <w:spacing w:line="240" w:lineRule="auto"/>
              <w:rPr>
                <w:noProof/>
                <w:sz w:val="20"/>
              </w:rPr>
            </w:pPr>
            <w:r>
              <w:rPr>
                <w:noProof/>
                <w:sz w:val="20"/>
              </w:rPr>
              <w:t>Personālam, kas šāda veida uzņēmumos pilda apsarga un privātdetektīvu pienākumus, jāizpilda prasība par valstspiederību.</w:t>
            </w:r>
          </w:p>
        </w:tc>
      </w:tr>
      <w:tr w:rsidR="00877CD9" w14:paraId="1CEFB5BA" w14:textId="77777777" w:rsidTr="002A0279">
        <w:trPr>
          <w:trHeight w:val="202"/>
        </w:trPr>
        <w:tc>
          <w:tcPr>
            <w:tcW w:w="2410" w:type="dxa"/>
          </w:tcPr>
          <w:p w14:paraId="1CEFB5B8" w14:textId="77777777" w:rsidR="00877CD9" w:rsidRDefault="00877CD9" w:rsidP="002A0279">
            <w:pPr>
              <w:spacing w:line="240" w:lineRule="auto"/>
              <w:rPr>
                <w:noProof/>
                <w:spacing w:val="-2"/>
                <w:sz w:val="20"/>
              </w:rPr>
            </w:pPr>
            <w:r>
              <w:rPr>
                <w:noProof/>
                <w:spacing w:val="-2"/>
                <w:sz w:val="20"/>
              </w:rPr>
              <w:t>7. FINANŠU PAKALPOJUMI</w:t>
            </w:r>
          </w:p>
        </w:tc>
        <w:tc>
          <w:tcPr>
            <w:tcW w:w="7070" w:type="dxa"/>
          </w:tcPr>
          <w:p w14:paraId="1CEFB5B9" w14:textId="77777777" w:rsidR="00877CD9" w:rsidRDefault="00877CD9" w:rsidP="002A0279">
            <w:pPr>
              <w:shd w:val="clear" w:color="auto" w:fill="FFFFFF"/>
              <w:spacing w:line="240" w:lineRule="auto"/>
              <w:ind w:left="33" w:hanging="33"/>
              <w:rPr>
                <w:noProof/>
                <w:sz w:val="20"/>
              </w:rPr>
            </w:pPr>
            <w:r>
              <w:rPr>
                <w:noProof/>
                <w:color w:val="000000"/>
                <w:sz w:val="20"/>
              </w:rPr>
              <w:t>Dzīvesvietas prasības ir noteiktas attiecībā uz juridiskajiem aģentiem un juridiskajiem pārstāvjiem.</w:t>
            </w:r>
          </w:p>
        </w:tc>
      </w:tr>
      <w:tr w:rsidR="00877CD9" w14:paraId="1CEFB5BD" w14:textId="77777777" w:rsidTr="002A0279">
        <w:trPr>
          <w:trHeight w:val="706"/>
        </w:trPr>
        <w:tc>
          <w:tcPr>
            <w:tcW w:w="2410" w:type="dxa"/>
          </w:tcPr>
          <w:p w14:paraId="1CEFB5BB" w14:textId="77777777" w:rsidR="00877CD9" w:rsidRDefault="00877CD9" w:rsidP="002A0279">
            <w:pPr>
              <w:suppressAutoHyphens/>
              <w:spacing w:line="240" w:lineRule="auto"/>
              <w:rPr>
                <w:noProof/>
                <w:spacing w:val="-2"/>
                <w:sz w:val="20"/>
                <w:highlight w:val="red"/>
              </w:rPr>
            </w:pPr>
            <w:r>
              <w:rPr>
                <w:noProof/>
                <w:spacing w:val="-2"/>
                <w:sz w:val="20"/>
              </w:rPr>
              <w:t>10. ATPŪTAS, KULTŪRAS UN SPORTA PAKALPOJUMI</w:t>
            </w:r>
          </w:p>
        </w:tc>
        <w:tc>
          <w:tcPr>
            <w:tcW w:w="7070" w:type="dxa"/>
          </w:tcPr>
          <w:p w14:paraId="1CEFB5BC" w14:textId="77777777" w:rsidR="00877CD9" w:rsidRDefault="00877CD9" w:rsidP="002A0279">
            <w:pPr>
              <w:spacing w:line="240" w:lineRule="auto"/>
              <w:rPr>
                <w:noProof/>
                <w:sz w:val="20"/>
              </w:rPr>
            </w:pPr>
          </w:p>
        </w:tc>
      </w:tr>
      <w:tr w:rsidR="00877CD9" w14:paraId="1CEFB5C3" w14:textId="77777777" w:rsidTr="002A0279">
        <w:trPr>
          <w:trHeight w:val="706"/>
        </w:trPr>
        <w:tc>
          <w:tcPr>
            <w:tcW w:w="2410" w:type="dxa"/>
          </w:tcPr>
          <w:p w14:paraId="1CEFB5BE" w14:textId="77777777" w:rsidR="00877CD9" w:rsidRDefault="00877CD9" w:rsidP="002A0279">
            <w:pPr>
              <w:pStyle w:val="num2"/>
              <w:spacing w:after="0"/>
              <w:ind w:left="0" w:firstLine="0"/>
              <w:jc w:val="left"/>
              <w:rPr>
                <w:rFonts w:ascii="Trebuchet MS" w:hAnsi="Trebuchet MS"/>
                <w:noProof/>
                <w:color w:val="000000"/>
                <w:sz w:val="18"/>
                <w:szCs w:val="18"/>
              </w:rPr>
            </w:pPr>
            <w:r>
              <w:rPr>
                <w:noProof/>
                <w:color w:val="000000"/>
                <w:sz w:val="20"/>
              </w:rPr>
              <w:t>A. Izklaides pakalpojumi </w:t>
            </w:r>
          </w:p>
          <w:p w14:paraId="1CEFB5BF" w14:textId="77777777" w:rsidR="00877CD9" w:rsidRDefault="00877CD9" w:rsidP="002A0279">
            <w:pPr>
              <w:pStyle w:val="num2"/>
              <w:spacing w:after="0"/>
              <w:ind w:left="0" w:firstLine="0"/>
              <w:jc w:val="left"/>
              <w:rPr>
                <w:rFonts w:ascii="Trebuchet MS" w:hAnsi="Trebuchet MS"/>
                <w:noProof/>
                <w:color w:val="000000"/>
                <w:sz w:val="18"/>
                <w:szCs w:val="18"/>
              </w:rPr>
            </w:pPr>
            <w:r>
              <w:rPr>
                <w:noProof/>
                <w:color w:val="000000"/>
                <w:sz w:val="20"/>
              </w:rPr>
              <w:t>(tostarp teātra, dzīvās mūzikas un cirka pakalpojumi)</w:t>
            </w:r>
          </w:p>
          <w:p w14:paraId="1CEFB5C0" w14:textId="77777777" w:rsidR="00877CD9" w:rsidRDefault="00877CD9" w:rsidP="002A0279">
            <w:pPr>
              <w:shd w:val="clear" w:color="auto" w:fill="FFFFFF"/>
              <w:spacing w:line="240" w:lineRule="auto"/>
              <w:ind w:left="446" w:hanging="446"/>
              <w:rPr>
                <w:noProof/>
                <w:spacing w:val="-2"/>
                <w:sz w:val="20"/>
              </w:rPr>
            </w:pPr>
            <w:r>
              <w:rPr>
                <w:noProof/>
                <w:color w:val="000000"/>
                <w:sz w:val="20"/>
              </w:rPr>
              <w:t>(</w:t>
            </w:r>
            <w:r>
              <w:rPr>
                <w:i/>
                <w:noProof/>
                <w:color w:val="000000"/>
                <w:sz w:val="20"/>
              </w:rPr>
              <w:t>CPC</w:t>
            </w:r>
            <w:r>
              <w:rPr>
                <w:noProof/>
                <w:color w:val="000000"/>
                <w:sz w:val="20"/>
              </w:rPr>
              <w:t xml:space="preserve"> 9619)</w:t>
            </w:r>
          </w:p>
        </w:tc>
        <w:tc>
          <w:tcPr>
            <w:tcW w:w="7070" w:type="dxa"/>
          </w:tcPr>
          <w:p w14:paraId="1CEFB5C1" w14:textId="77777777" w:rsidR="00877CD9" w:rsidRDefault="00877CD9" w:rsidP="002A0279">
            <w:pPr>
              <w:spacing w:line="240" w:lineRule="auto"/>
              <w:rPr>
                <w:noProof/>
                <w:sz w:val="20"/>
              </w:rPr>
            </w:pPr>
            <w:r>
              <w:rPr>
                <w:noProof/>
                <w:sz w:val="20"/>
              </w:rPr>
              <w:t>Ārvalstu māksliniekiem jāsaņem darba atļauja un jāuzrāda atjaunināta Nacionālā profesionālo mākslinieku federācijas apliecība.</w:t>
            </w:r>
          </w:p>
          <w:p w14:paraId="1CEFB5C2" w14:textId="77777777" w:rsidR="00877CD9" w:rsidRDefault="00877CD9" w:rsidP="002A0279">
            <w:pPr>
              <w:spacing w:line="240" w:lineRule="auto"/>
              <w:rPr>
                <w:noProof/>
                <w:sz w:val="20"/>
              </w:rPr>
            </w:pPr>
            <w:r>
              <w:rPr>
                <w:noProof/>
                <w:sz w:val="20"/>
              </w:rPr>
              <w:t>Pirms ārvalstu mākslinieki saņem darba atļauju, ko piešķir Darba attiecību ministrija, viņiem vai viņu pārstāvjiem jāparaksta līgums par bezmaksas uzstāšanos kādā no vietām, kuru Darba attiecības ministrija norādījusi, vienojoties ar attiecīgo decentralizēto autonomo pašvaldības pārvaldes struktūru.</w:t>
            </w:r>
          </w:p>
        </w:tc>
      </w:tr>
      <w:tr w:rsidR="00877CD9" w14:paraId="1CEFB5C6" w14:textId="77777777" w:rsidTr="002A0279">
        <w:trPr>
          <w:trHeight w:val="322"/>
        </w:trPr>
        <w:tc>
          <w:tcPr>
            <w:tcW w:w="2410" w:type="dxa"/>
          </w:tcPr>
          <w:p w14:paraId="1CEFB5C4" w14:textId="77777777" w:rsidR="00877CD9" w:rsidRDefault="00877CD9" w:rsidP="002A0279">
            <w:pPr>
              <w:pageBreakBefore/>
              <w:suppressAutoHyphens/>
              <w:spacing w:line="240" w:lineRule="auto"/>
              <w:rPr>
                <w:noProof/>
                <w:spacing w:val="-2"/>
                <w:sz w:val="20"/>
                <w:shd w:val="clear" w:color="auto" w:fill="FFFFFF"/>
              </w:rPr>
            </w:pPr>
            <w:r>
              <w:rPr>
                <w:noProof/>
                <w:spacing w:val="-2"/>
                <w:sz w:val="20"/>
              </w:rPr>
              <w:lastRenderedPageBreak/>
              <w:t>11. TRANSPORTA PAKALPOJUMI</w:t>
            </w:r>
          </w:p>
        </w:tc>
        <w:tc>
          <w:tcPr>
            <w:tcW w:w="7070" w:type="dxa"/>
          </w:tcPr>
          <w:p w14:paraId="1CEFB5C5" w14:textId="77777777" w:rsidR="00877CD9" w:rsidRDefault="00877CD9" w:rsidP="002A0279">
            <w:pPr>
              <w:spacing w:line="240" w:lineRule="auto"/>
              <w:rPr>
                <w:noProof/>
                <w:sz w:val="20"/>
              </w:rPr>
            </w:pPr>
          </w:p>
        </w:tc>
      </w:tr>
      <w:tr w:rsidR="00877CD9" w14:paraId="1CEFB5D0" w14:textId="77777777" w:rsidTr="002A0279">
        <w:trPr>
          <w:trHeight w:val="706"/>
        </w:trPr>
        <w:tc>
          <w:tcPr>
            <w:tcW w:w="2410" w:type="dxa"/>
          </w:tcPr>
          <w:p w14:paraId="1CEFB5C7" w14:textId="77777777" w:rsidR="00877CD9" w:rsidRDefault="00877CD9" w:rsidP="002A0279">
            <w:pPr>
              <w:spacing w:line="240" w:lineRule="auto"/>
              <w:rPr>
                <w:noProof/>
                <w:spacing w:val="-2"/>
                <w:sz w:val="20"/>
                <w:shd w:val="clear" w:color="auto" w:fill="FFFFFF"/>
              </w:rPr>
            </w:pPr>
            <w:r>
              <w:rPr>
                <w:noProof/>
                <w:spacing w:val="-2"/>
                <w:sz w:val="20"/>
              </w:rPr>
              <w:t>A. JŪRAS TRANSPORTA PAKALPOJUMI</w:t>
            </w:r>
          </w:p>
          <w:p w14:paraId="1CEFB5C8" w14:textId="77777777" w:rsidR="00877CD9" w:rsidRDefault="00877CD9" w:rsidP="002A0279">
            <w:pPr>
              <w:suppressAutoHyphens/>
              <w:spacing w:line="240" w:lineRule="auto"/>
              <w:ind w:right="141"/>
              <w:rPr>
                <w:noProof/>
                <w:spacing w:val="-2"/>
                <w:sz w:val="20"/>
              </w:rPr>
            </w:pPr>
          </w:p>
          <w:p w14:paraId="1CEFB5C9" w14:textId="77777777" w:rsidR="00877CD9" w:rsidRDefault="00877CD9" w:rsidP="002A0279">
            <w:pPr>
              <w:suppressAutoHyphens/>
              <w:spacing w:line="240" w:lineRule="auto"/>
              <w:ind w:right="141"/>
              <w:rPr>
                <w:noProof/>
                <w:spacing w:val="-2"/>
                <w:sz w:val="20"/>
              </w:rPr>
            </w:pPr>
            <w:r>
              <w:rPr>
                <w:noProof/>
                <w:spacing w:val="-2"/>
                <w:sz w:val="20"/>
              </w:rPr>
              <w:t>Starptautiskie kravas un pasažieru pārvadājumi</w:t>
            </w:r>
          </w:p>
          <w:p w14:paraId="1CEFB5CA" w14:textId="77777777" w:rsidR="00877CD9" w:rsidRDefault="00877CD9" w:rsidP="002A0279">
            <w:pPr>
              <w:suppressAutoHyphens/>
              <w:spacing w:line="240" w:lineRule="auto"/>
              <w:ind w:right="141"/>
              <w:rPr>
                <w:noProof/>
                <w:spacing w:val="-2"/>
                <w:sz w:val="20"/>
              </w:rPr>
            </w:pPr>
            <w:r>
              <w:rPr>
                <w:noProof/>
                <w:spacing w:val="-2"/>
                <w:sz w:val="20"/>
              </w:rPr>
              <w:t>(</w:t>
            </w:r>
            <w:r>
              <w:rPr>
                <w:i/>
                <w:noProof/>
                <w:spacing w:val="-2"/>
                <w:sz w:val="20"/>
              </w:rPr>
              <w:t>CPC</w:t>
            </w:r>
            <w:r>
              <w:rPr>
                <w:noProof/>
                <w:spacing w:val="-2"/>
                <w:sz w:val="20"/>
              </w:rPr>
              <w:t xml:space="preserve"> 7211 un </w:t>
            </w:r>
            <w:r>
              <w:rPr>
                <w:i/>
                <w:noProof/>
                <w:spacing w:val="-2"/>
                <w:sz w:val="20"/>
              </w:rPr>
              <w:t>CPC</w:t>
            </w:r>
            <w:r>
              <w:rPr>
                <w:noProof/>
                <w:spacing w:val="-2"/>
                <w:sz w:val="20"/>
              </w:rPr>
              <w:t xml:space="preserve"> 7212)</w:t>
            </w:r>
          </w:p>
          <w:p w14:paraId="1CEFB5CB" w14:textId="77777777" w:rsidR="00877CD9" w:rsidRDefault="00877CD9" w:rsidP="002A0279">
            <w:pPr>
              <w:suppressAutoHyphens/>
              <w:spacing w:line="240" w:lineRule="auto"/>
              <w:rPr>
                <w:noProof/>
                <w:spacing w:val="-2"/>
                <w:sz w:val="20"/>
              </w:rPr>
            </w:pPr>
            <w:r>
              <w:rPr>
                <w:noProof/>
                <w:spacing w:val="-2"/>
                <w:sz w:val="20"/>
              </w:rPr>
              <w:t xml:space="preserve">Izņemot kabotāžas pārvadājumus </w:t>
            </w:r>
          </w:p>
          <w:p w14:paraId="1CEFB5CC" w14:textId="77777777" w:rsidR="00877CD9" w:rsidRDefault="00877CD9" w:rsidP="002A0279">
            <w:pPr>
              <w:suppressAutoHyphens/>
              <w:spacing w:line="240" w:lineRule="auto"/>
              <w:rPr>
                <w:noProof/>
                <w:spacing w:val="-2"/>
                <w:sz w:val="20"/>
                <w:shd w:val="clear" w:color="auto" w:fill="FFFFFF"/>
              </w:rPr>
            </w:pPr>
          </w:p>
        </w:tc>
        <w:tc>
          <w:tcPr>
            <w:tcW w:w="7070" w:type="dxa"/>
          </w:tcPr>
          <w:p w14:paraId="1CEFB5CD" w14:textId="77777777" w:rsidR="00877CD9" w:rsidRDefault="00877CD9" w:rsidP="002A0279">
            <w:pPr>
              <w:spacing w:line="240" w:lineRule="auto"/>
              <w:rPr>
                <w:noProof/>
                <w:spacing w:val="-2"/>
                <w:sz w:val="20"/>
              </w:rPr>
            </w:pPr>
            <w:r>
              <w:rPr>
                <w:noProof/>
                <w:spacing w:val="-2"/>
                <w:sz w:val="20"/>
              </w:rPr>
              <w:t>Ārvalstu virsniekiem un apkalpes locekļiem, kas atrodas uz valsts kuģiem, no Tirdzniecības flotes un krasta direktorāta jāsaņem atļauja, ja kuģu apkalpošanai nepieciešamas speciālās zināšanas un nav piemērota Ekvadoras personāla.</w:t>
            </w:r>
          </w:p>
          <w:p w14:paraId="1CEFB5CE" w14:textId="77777777" w:rsidR="00877CD9" w:rsidRDefault="00877CD9" w:rsidP="002506A4">
            <w:pPr>
              <w:spacing w:line="240" w:lineRule="auto"/>
              <w:rPr>
                <w:noProof/>
                <w:spacing w:val="-2"/>
                <w:sz w:val="20"/>
              </w:rPr>
            </w:pPr>
            <w:r>
              <w:rPr>
                <w:noProof/>
                <w:spacing w:val="-2"/>
                <w:sz w:val="20"/>
              </w:rPr>
              <w:t>Kuģus vai tirdzniecības kuģus, kas peld ar Ekvadoras karogu un ir lielāki par 500 t</w:t>
            </w:r>
            <w:r w:rsidR="002506A4">
              <w:rPr>
                <w:noProof/>
                <w:spacing w:val="-2"/>
                <w:sz w:val="20"/>
              </w:rPr>
              <w:t>onnām</w:t>
            </w:r>
            <w:r>
              <w:rPr>
                <w:noProof/>
                <w:spacing w:val="-2"/>
                <w:sz w:val="20"/>
              </w:rPr>
              <w:t>, drīkst vadīt kapteiņi, kas ir dzimuši Ekvadoras pilsoņi; to virsnieki var būt dzimuši Ekvadoras pilsoņi vai naturalizējušies Ekvadoras pilsoņi, kuri atbilst arī attiecīgā likuma prasībām. Tirdzniecības flotes un krasta direktorāts var atļaut pieņemt darbā par virsniekiem un apkalpes locekļiem ārvalstu personālu pienācīgi pamatotos gadījumos un ar mērķi sniegt tehniskus pakalpojumus, ievērojot kvotas, kuras katru gadu nosaka katram kuģim atkarībā no tā kapacitātes un pakalpojumu specializācijas, taču viņu proporcija nekādā gadījumā nedrīkst pārsniegt 40% no kopējā kuģa apkalpes locekļu skaita.</w:t>
            </w:r>
          </w:p>
          <w:p w14:paraId="1CEFB5CF" w14:textId="77777777" w:rsidR="00877CD9" w:rsidRDefault="00877CD9" w:rsidP="002A0279">
            <w:pPr>
              <w:spacing w:line="240" w:lineRule="auto"/>
              <w:rPr>
                <w:noProof/>
                <w:sz w:val="20"/>
              </w:rPr>
            </w:pPr>
            <w:r>
              <w:rPr>
                <w:noProof/>
                <w:spacing w:val="-2"/>
                <w:sz w:val="20"/>
              </w:rPr>
              <w:t>Kuģus, kas mazāki par 500 t</w:t>
            </w:r>
            <w:r w:rsidR="002506A4">
              <w:rPr>
                <w:noProof/>
                <w:spacing w:val="-2"/>
                <w:sz w:val="20"/>
              </w:rPr>
              <w:t>onnām</w:t>
            </w:r>
            <w:r>
              <w:rPr>
                <w:noProof/>
                <w:spacing w:val="-2"/>
                <w:sz w:val="20"/>
              </w:rPr>
              <w:t>, drīkst vadīt kapteiņi, kas ir dzimuši vai naturalizējušies Ekvadoras pilsoņi, un šādu kuģu virsniekiem un apkalpei piemēro iepriekšējā punkta noteikumus.</w:t>
            </w:r>
          </w:p>
        </w:tc>
      </w:tr>
      <w:tr w:rsidR="00877CD9" w:rsidRPr="002E7F51" w14:paraId="1CEFB5D8" w14:textId="77777777" w:rsidTr="002A0279">
        <w:trPr>
          <w:trHeight w:val="706"/>
        </w:trPr>
        <w:tc>
          <w:tcPr>
            <w:tcW w:w="2410" w:type="dxa"/>
          </w:tcPr>
          <w:p w14:paraId="1CEFB5D1" w14:textId="77777777" w:rsidR="00877CD9" w:rsidRDefault="00877CD9" w:rsidP="002A0279">
            <w:pPr>
              <w:suppressAutoHyphens/>
              <w:spacing w:line="240" w:lineRule="auto"/>
              <w:rPr>
                <w:noProof/>
                <w:spacing w:val="-2"/>
                <w:sz w:val="20"/>
              </w:rPr>
            </w:pPr>
            <w:r>
              <w:rPr>
                <w:noProof/>
                <w:spacing w:val="-2"/>
                <w:sz w:val="20"/>
              </w:rPr>
              <w:t xml:space="preserve">C) GAISA TRANSPORTA PAKALPOJUMI </w:t>
            </w:r>
          </w:p>
          <w:p w14:paraId="1CEFB5D2" w14:textId="77777777" w:rsidR="00877CD9" w:rsidRDefault="00877CD9" w:rsidP="002A0279">
            <w:pPr>
              <w:suppressAutoHyphens/>
              <w:spacing w:line="240" w:lineRule="auto"/>
              <w:ind w:right="141"/>
              <w:rPr>
                <w:noProof/>
                <w:color w:val="000000"/>
                <w:sz w:val="20"/>
              </w:rPr>
            </w:pPr>
            <w:r>
              <w:rPr>
                <w:noProof/>
                <w:color w:val="000000"/>
                <w:sz w:val="20"/>
              </w:rPr>
              <w:t xml:space="preserve">d) Gaisa kuģa apkope un remonts (daļa no </w:t>
            </w:r>
            <w:r>
              <w:rPr>
                <w:i/>
                <w:noProof/>
                <w:color w:val="000000"/>
                <w:sz w:val="20"/>
              </w:rPr>
              <w:t>CPC</w:t>
            </w:r>
            <w:r>
              <w:rPr>
                <w:noProof/>
                <w:color w:val="000000"/>
                <w:sz w:val="20"/>
              </w:rPr>
              <w:t xml:space="preserve"> 8868)</w:t>
            </w:r>
          </w:p>
          <w:p w14:paraId="1CEFB5D3" w14:textId="77777777" w:rsidR="00877CD9" w:rsidRDefault="00877CD9" w:rsidP="002A0279">
            <w:pPr>
              <w:spacing w:line="240" w:lineRule="auto"/>
              <w:rPr>
                <w:noProof/>
                <w:spacing w:val="-2"/>
                <w:sz w:val="20"/>
                <w:shd w:val="clear" w:color="auto" w:fill="FFFFFF"/>
              </w:rPr>
            </w:pPr>
            <w:r>
              <w:rPr>
                <w:noProof/>
                <w:spacing w:val="-2"/>
                <w:sz w:val="20"/>
                <w:shd w:val="clear" w:color="auto" w:fill="FFFFFF"/>
              </w:rPr>
              <w:t>e) Gaisa transporta pakalpojumu pārdošana un tirdzniecība</w:t>
            </w:r>
          </w:p>
          <w:p w14:paraId="1CEFB5D4" w14:textId="77777777" w:rsidR="00877CD9" w:rsidRDefault="00877CD9" w:rsidP="002A0279">
            <w:pPr>
              <w:shd w:val="clear" w:color="auto" w:fill="FFFFFF"/>
              <w:spacing w:line="240" w:lineRule="auto"/>
              <w:ind w:left="34" w:hanging="34"/>
              <w:rPr>
                <w:rFonts w:ascii="Trebuchet MS" w:hAnsi="Trebuchet MS"/>
                <w:noProof/>
                <w:color w:val="000000"/>
                <w:sz w:val="18"/>
                <w:szCs w:val="18"/>
              </w:rPr>
            </w:pPr>
            <w:r>
              <w:rPr>
                <w:noProof/>
                <w:spacing w:val="-2"/>
                <w:sz w:val="20"/>
                <w:shd w:val="clear" w:color="auto" w:fill="FFFFFF"/>
              </w:rPr>
              <w:t>f) Datorizētas rezervēšanas pakalpojumi</w:t>
            </w:r>
          </w:p>
        </w:tc>
        <w:tc>
          <w:tcPr>
            <w:tcW w:w="7070" w:type="dxa"/>
          </w:tcPr>
          <w:p w14:paraId="1CEFB5D5" w14:textId="77777777" w:rsidR="00877CD9" w:rsidRDefault="00877CD9" w:rsidP="002A0279">
            <w:pPr>
              <w:spacing w:line="240" w:lineRule="auto"/>
              <w:rPr>
                <w:noProof/>
                <w:spacing w:val="-2"/>
                <w:sz w:val="20"/>
                <w:highlight w:val="darkGray"/>
              </w:rPr>
            </w:pPr>
          </w:p>
          <w:p w14:paraId="1CEFB5D6" w14:textId="77777777" w:rsidR="00877CD9" w:rsidRDefault="00877CD9" w:rsidP="002A0279">
            <w:pPr>
              <w:spacing w:line="240" w:lineRule="auto"/>
              <w:rPr>
                <w:noProof/>
                <w:spacing w:val="-2"/>
                <w:sz w:val="20"/>
              </w:rPr>
            </w:pPr>
            <w:r>
              <w:rPr>
                <w:noProof/>
                <w:spacing w:val="-2"/>
                <w:sz w:val="20"/>
              </w:rPr>
              <w:t>Civilās aviācijas ģenerāldirektorāts ārvalstu pilsoņiem piešķir aviācijas personāla licences, pārbaudot licences izsniegšanas standartus vai ar attiecīgo valsti noslēgtu savstarpīguma nolīgumu.</w:t>
            </w:r>
          </w:p>
          <w:p w14:paraId="1CEFB5D7" w14:textId="77777777" w:rsidR="00877CD9" w:rsidRDefault="00877CD9" w:rsidP="00D04112">
            <w:pPr>
              <w:pStyle w:val="NormalWeb"/>
              <w:shd w:val="clear" w:color="auto" w:fill="FFFFFF"/>
              <w:spacing w:before="0" w:beforeAutospacing="0" w:after="0" w:afterAutospacing="0"/>
              <w:rPr>
                <w:rFonts w:ascii="Times New Roman" w:hAnsi="Times New Roman" w:cs="Times New Roman"/>
                <w:noProof/>
                <w:spacing w:val="-2"/>
                <w:sz w:val="20"/>
                <w:szCs w:val="20"/>
              </w:rPr>
            </w:pPr>
            <w:r>
              <w:rPr>
                <w:rFonts w:ascii="Times New Roman" w:hAnsi="Times New Roman"/>
                <w:noProof/>
                <w:spacing w:val="-2"/>
                <w:sz w:val="20"/>
              </w:rPr>
              <w:t xml:space="preserve">Ekvadoras sabiedrībās apmaksātu aeronavigācijas darbību valstī drīkst veikt tikai aeronavigācijas tehniskais personāls, kam ir Ekvadoras valstspiederība, un ārvalsts tehniķus vai Ekvadoras tehniķu ārvalsts instruktorus drīkst piesaistīt tikai tad, ja tas nepieciešams, lai sniegtu vai uzlabotu aeronavigācijas pakalpojumu. Civilās aviācijas ģenerāldirektors šādas atļaujas piešķir ilgākais uz sešiem mēnešiem, un tās var pagarināt uz līdzīgu periodu, ja pierādīts, kas tas ir nepieciešams. Minēto periodu laikā noalgotais personāls Ekvadoras personālam, kurš to aizstās, nodrošina </w:t>
            </w:r>
            <w:r w:rsidR="00D04112">
              <w:rPr>
                <w:rFonts w:ascii="Times New Roman" w:hAnsi="Times New Roman"/>
                <w:noProof/>
                <w:spacing w:val="-2"/>
                <w:sz w:val="20"/>
              </w:rPr>
              <w:t xml:space="preserve">atbilstīgas </w:t>
            </w:r>
            <w:r>
              <w:rPr>
                <w:rFonts w:ascii="Times New Roman" w:hAnsi="Times New Roman"/>
                <w:noProof/>
                <w:spacing w:val="-2"/>
                <w:sz w:val="20"/>
              </w:rPr>
              <w:t>apmācības.</w:t>
            </w:r>
            <w:r>
              <w:rPr>
                <w:rFonts w:ascii="Times New Roman" w:hAnsi="Times New Roman"/>
                <w:noProof/>
                <w:color w:val="000000"/>
              </w:rPr>
              <w:t> </w:t>
            </w:r>
          </w:p>
        </w:tc>
      </w:tr>
      <w:tr w:rsidR="00877CD9" w14:paraId="1CEFB5DB" w14:textId="77777777" w:rsidTr="002A0279">
        <w:trPr>
          <w:trHeight w:val="706"/>
        </w:trPr>
        <w:tc>
          <w:tcPr>
            <w:tcW w:w="2410" w:type="dxa"/>
          </w:tcPr>
          <w:p w14:paraId="1CEFB5D9" w14:textId="77777777" w:rsidR="00877CD9" w:rsidRDefault="00877CD9" w:rsidP="002A0279">
            <w:pPr>
              <w:spacing w:line="240" w:lineRule="auto"/>
              <w:rPr>
                <w:noProof/>
                <w:spacing w:val="-2"/>
                <w:sz w:val="20"/>
                <w:shd w:val="clear" w:color="auto" w:fill="FFFFFF"/>
              </w:rPr>
            </w:pPr>
            <w:r>
              <w:rPr>
                <w:noProof/>
                <w:spacing w:val="-2"/>
                <w:sz w:val="20"/>
                <w:shd w:val="clear" w:color="auto" w:fill="FFFFFF"/>
              </w:rPr>
              <w:t>F. AUTOTRANSPORTA PAKALPOJUMI</w:t>
            </w:r>
          </w:p>
        </w:tc>
        <w:tc>
          <w:tcPr>
            <w:tcW w:w="7070" w:type="dxa"/>
          </w:tcPr>
          <w:p w14:paraId="1CEFB5DA" w14:textId="77777777" w:rsidR="00877CD9" w:rsidRDefault="00877CD9" w:rsidP="002A0279">
            <w:pPr>
              <w:suppressAutoHyphens/>
              <w:autoSpaceDE w:val="0"/>
              <w:autoSpaceDN w:val="0"/>
              <w:adjustRightInd w:val="0"/>
              <w:spacing w:line="240" w:lineRule="auto"/>
              <w:rPr>
                <w:noProof/>
                <w:spacing w:val="-2"/>
                <w:sz w:val="20"/>
              </w:rPr>
            </w:pPr>
            <w:r>
              <w:rPr>
                <w:noProof/>
                <w:sz w:val="20"/>
              </w:rPr>
              <w:t xml:space="preserve">Ekvadora patur tiesības pieņemt vai turpināt piemērot pasākumus saistībā ar starptautiskajām pasažieru pārvadājumu vai kravu transporta darbībām pierobežas teritorijās. </w:t>
            </w:r>
          </w:p>
        </w:tc>
      </w:tr>
      <w:tr w:rsidR="00877CD9" w14:paraId="1CEFB5E3" w14:textId="77777777" w:rsidTr="002A0279">
        <w:trPr>
          <w:trHeight w:val="706"/>
        </w:trPr>
        <w:tc>
          <w:tcPr>
            <w:tcW w:w="2410" w:type="dxa"/>
          </w:tcPr>
          <w:p w14:paraId="1CEFB5DC" w14:textId="77777777" w:rsidR="00877CD9" w:rsidRDefault="00877CD9" w:rsidP="002A0279">
            <w:pPr>
              <w:spacing w:line="240" w:lineRule="auto"/>
              <w:rPr>
                <w:noProof/>
                <w:spacing w:val="-2"/>
                <w:sz w:val="20"/>
                <w:shd w:val="clear" w:color="auto" w:fill="FFFFFF"/>
              </w:rPr>
            </w:pPr>
            <w:r>
              <w:rPr>
                <w:noProof/>
                <w:spacing w:val="-2"/>
                <w:sz w:val="20"/>
                <w:shd w:val="clear" w:color="auto" w:fill="FFFFFF"/>
              </w:rPr>
              <w:t>a) Pasažieru pārvadājumi</w:t>
            </w:r>
          </w:p>
          <w:p w14:paraId="1CEFB5DD" w14:textId="77777777" w:rsidR="00877CD9" w:rsidRDefault="00877CD9" w:rsidP="002A0279">
            <w:pPr>
              <w:spacing w:line="240" w:lineRule="auto"/>
              <w:rPr>
                <w:noProof/>
                <w:spacing w:val="-2"/>
                <w:sz w:val="20"/>
                <w:shd w:val="clear" w:color="auto" w:fill="FFFFFF"/>
              </w:rPr>
            </w:pPr>
            <w:r>
              <w:rPr>
                <w:noProof/>
                <w:spacing w:val="-2"/>
                <w:sz w:val="20"/>
                <w:shd w:val="clear" w:color="auto" w:fill="FFFFFF"/>
              </w:rPr>
              <w:t>(</w:t>
            </w:r>
            <w:r>
              <w:rPr>
                <w:i/>
                <w:noProof/>
                <w:spacing w:val="-2"/>
                <w:sz w:val="20"/>
                <w:shd w:val="clear" w:color="auto" w:fill="FFFFFF"/>
              </w:rPr>
              <w:t>CPC</w:t>
            </w:r>
            <w:r>
              <w:rPr>
                <w:noProof/>
                <w:spacing w:val="-2"/>
                <w:sz w:val="20"/>
                <w:shd w:val="clear" w:color="auto" w:fill="FFFFFF"/>
              </w:rPr>
              <w:t xml:space="preserve"> 7121+7122)</w:t>
            </w:r>
          </w:p>
          <w:p w14:paraId="1CEFB5DE" w14:textId="77777777" w:rsidR="00877CD9" w:rsidRDefault="00877CD9" w:rsidP="002A0279">
            <w:pPr>
              <w:spacing w:line="240" w:lineRule="auto"/>
              <w:rPr>
                <w:noProof/>
                <w:spacing w:val="-2"/>
                <w:sz w:val="20"/>
                <w:shd w:val="clear" w:color="auto" w:fill="FFFFFF"/>
              </w:rPr>
            </w:pPr>
            <w:r>
              <w:rPr>
                <w:noProof/>
                <w:spacing w:val="-2"/>
                <w:sz w:val="20"/>
                <w:shd w:val="clear" w:color="auto" w:fill="FFFFFF"/>
              </w:rPr>
              <w:t>Kravas pārvadājumi</w:t>
            </w:r>
          </w:p>
          <w:p w14:paraId="1CEFB5DF" w14:textId="77777777" w:rsidR="00877CD9" w:rsidRDefault="00877CD9" w:rsidP="002A0279">
            <w:pPr>
              <w:spacing w:line="240" w:lineRule="auto"/>
              <w:rPr>
                <w:noProof/>
                <w:spacing w:val="-2"/>
                <w:sz w:val="20"/>
                <w:shd w:val="clear" w:color="auto" w:fill="FFFFFF"/>
              </w:rPr>
            </w:pPr>
            <w:r>
              <w:rPr>
                <w:noProof/>
                <w:spacing w:val="-2"/>
                <w:sz w:val="20"/>
                <w:shd w:val="clear" w:color="auto" w:fill="FFFFFF"/>
              </w:rPr>
              <w:t>(</w:t>
            </w:r>
            <w:r>
              <w:rPr>
                <w:i/>
                <w:noProof/>
                <w:spacing w:val="-2"/>
                <w:sz w:val="20"/>
                <w:shd w:val="clear" w:color="auto" w:fill="FFFFFF"/>
              </w:rPr>
              <w:t>CPC</w:t>
            </w:r>
            <w:r>
              <w:rPr>
                <w:noProof/>
                <w:spacing w:val="-2"/>
                <w:sz w:val="20"/>
                <w:shd w:val="clear" w:color="auto" w:fill="FFFFFF"/>
              </w:rPr>
              <w:t xml:space="preserve"> 7123)</w:t>
            </w:r>
          </w:p>
          <w:p w14:paraId="1CEFB5E0" w14:textId="77777777" w:rsidR="00877CD9" w:rsidRDefault="00877CD9" w:rsidP="002A0279">
            <w:pPr>
              <w:spacing w:line="240" w:lineRule="auto"/>
              <w:ind w:right="142"/>
              <w:rPr>
                <w:noProof/>
                <w:spacing w:val="-2"/>
                <w:sz w:val="20"/>
              </w:rPr>
            </w:pPr>
            <w:r>
              <w:rPr>
                <w:noProof/>
                <w:spacing w:val="-2"/>
                <w:sz w:val="20"/>
              </w:rPr>
              <w:t>Izņemot autotransporta kabotāžu</w:t>
            </w:r>
          </w:p>
          <w:p w14:paraId="1CEFB5E1" w14:textId="77777777" w:rsidR="00877CD9" w:rsidRDefault="00877CD9" w:rsidP="002A0279">
            <w:pPr>
              <w:shd w:val="clear" w:color="auto" w:fill="FFFFFF"/>
              <w:spacing w:line="240" w:lineRule="auto"/>
              <w:ind w:left="34" w:hanging="34"/>
              <w:rPr>
                <w:noProof/>
                <w:color w:val="000000"/>
                <w:sz w:val="20"/>
              </w:rPr>
            </w:pPr>
            <w:r>
              <w:rPr>
                <w:noProof/>
                <w:color w:val="000000"/>
                <w:sz w:val="20"/>
              </w:rPr>
              <w:t>c) Komerciālo transportlīdzekļu ar vadītāju noma (</w:t>
            </w:r>
            <w:r>
              <w:rPr>
                <w:i/>
                <w:noProof/>
                <w:color w:val="000000"/>
                <w:sz w:val="20"/>
              </w:rPr>
              <w:t>CPC</w:t>
            </w:r>
            <w:r>
              <w:rPr>
                <w:noProof/>
                <w:color w:val="000000"/>
                <w:sz w:val="20"/>
              </w:rPr>
              <w:t> 7121+7122+7123+7124)</w:t>
            </w:r>
          </w:p>
        </w:tc>
        <w:tc>
          <w:tcPr>
            <w:tcW w:w="7070" w:type="dxa"/>
          </w:tcPr>
          <w:p w14:paraId="1CEFB5E2" w14:textId="77777777" w:rsidR="00877CD9" w:rsidRDefault="00877CD9" w:rsidP="002A0279">
            <w:pPr>
              <w:pStyle w:val="Default"/>
              <w:spacing w:after="0" w:line="240" w:lineRule="auto"/>
              <w:rPr>
                <w:noProof/>
                <w:spacing w:val="-2"/>
                <w:sz w:val="20"/>
                <w:szCs w:val="20"/>
              </w:rPr>
            </w:pPr>
          </w:p>
        </w:tc>
      </w:tr>
    </w:tbl>
    <w:p w14:paraId="1CEFB5E4" w14:textId="77777777" w:rsidR="00877CD9" w:rsidRDefault="00877CD9" w:rsidP="002A0279">
      <w:pPr>
        <w:jc w:val="right"/>
      </w:pPr>
      <w:r w:rsidRPr="00877CD9">
        <w:t>"</w:t>
      </w:r>
    </w:p>
    <w:p w14:paraId="1CEFB5E5" w14:textId="77777777" w:rsidR="00877CD9" w:rsidRDefault="00877CD9">
      <w:pPr>
        <w:widowControl/>
        <w:spacing w:line="240" w:lineRule="auto"/>
      </w:pPr>
    </w:p>
    <w:p w14:paraId="1CEFB5E6" w14:textId="77777777" w:rsidR="002A0279" w:rsidRPr="006B2585" w:rsidRDefault="002A0279" w:rsidP="002A0279">
      <w:pPr>
        <w:jc w:val="center"/>
      </w:pPr>
      <w:r w:rsidRPr="006B2585">
        <w:t>________________</w:t>
      </w:r>
    </w:p>
    <w:p w14:paraId="1CEFB5E7" w14:textId="77777777" w:rsidR="002A0279" w:rsidRDefault="002A0279" w:rsidP="000F5304">
      <w:pPr>
        <w:jc w:val="right"/>
        <w:rPr>
          <w:b/>
          <w:bCs/>
          <w:noProof/>
          <w:u w:val="single"/>
        </w:rPr>
        <w:sectPr w:rsidR="002A0279" w:rsidSect="002A0279">
          <w:footerReference w:type="default" r:id="rId17"/>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1CEFB5E8" w14:textId="77777777" w:rsidR="000F5304" w:rsidRPr="000F5304" w:rsidRDefault="00877CD9" w:rsidP="000F5304">
      <w:pPr>
        <w:jc w:val="right"/>
        <w:rPr>
          <w:b/>
          <w:bCs/>
          <w:noProof/>
          <w:u w:val="single"/>
        </w:rPr>
      </w:pPr>
      <w:r w:rsidRPr="000F5304">
        <w:rPr>
          <w:b/>
          <w:bCs/>
          <w:noProof/>
          <w:u w:val="single"/>
        </w:rPr>
        <w:lastRenderedPageBreak/>
        <w:t>XV PIELIKUMS</w:t>
      </w:r>
    </w:p>
    <w:p w14:paraId="1CEFB5E9" w14:textId="77777777" w:rsidR="000F5304" w:rsidRDefault="000F5304" w:rsidP="000F5304">
      <w:pPr>
        <w:rPr>
          <w:noProof/>
        </w:rPr>
      </w:pPr>
    </w:p>
    <w:p w14:paraId="1CEFB5EA" w14:textId="77777777" w:rsidR="002A0279" w:rsidRDefault="002A0279" w:rsidP="000F5304">
      <w:pPr>
        <w:rPr>
          <w:noProof/>
        </w:rPr>
      </w:pPr>
    </w:p>
    <w:p w14:paraId="1CEFB5EB" w14:textId="77777777" w:rsidR="000F5304" w:rsidRPr="00FC0DE4" w:rsidRDefault="00F01A8D" w:rsidP="00F42B11">
      <w:pPr>
        <w:jc w:val="center"/>
        <w:rPr>
          <w:noProof/>
        </w:rPr>
      </w:pPr>
      <w:r w:rsidRPr="00FC0DE4">
        <w:rPr>
          <w:noProof/>
        </w:rPr>
        <w:t>"</w:t>
      </w:r>
      <w:r w:rsidR="00877CD9" w:rsidRPr="00FC0DE4">
        <w:rPr>
          <w:noProof/>
        </w:rPr>
        <w:t>B IEDAĻA</w:t>
      </w:r>
    </w:p>
    <w:p w14:paraId="1CEFB5EC" w14:textId="77777777" w:rsidR="000F5304" w:rsidRPr="00FC0DE4" w:rsidRDefault="000F5304" w:rsidP="00F42B11">
      <w:pPr>
        <w:jc w:val="center"/>
        <w:rPr>
          <w:noProof/>
        </w:rPr>
      </w:pPr>
    </w:p>
    <w:p w14:paraId="1CEFB5ED" w14:textId="77777777" w:rsidR="000F5304" w:rsidRPr="00FC0DE4" w:rsidRDefault="00877CD9" w:rsidP="00F42B11">
      <w:pPr>
        <w:jc w:val="center"/>
        <w:rPr>
          <w:noProof/>
        </w:rPr>
      </w:pPr>
      <w:r w:rsidRPr="00FC0DE4">
        <w:rPr>
          <w:noProof/>
        </w:rPr>
        <w:t>ES PUSE</w:t>
      </w:r>
    </w:p>
    <w:p w14:paraId="1CEFB5EE" w14:textId="77777777" w:rsidR="000F5304" w:rsidRPr="00FC0DE4" w:rsidRDefault="000F5304" w:rsidP="000F5304">
      <w:pPr>
        <w:rPr>
          <w:noProof/>
        </w:rPr>
      </w:pPr>
    </w:p>
    <w:p w14:paraId="1CEFB5EF" w14:textId="77777777" w:rsidR="00877CD9" w:rsidRPr="00FC0DE4" w:rsidRDefault="00877CD9" w:rsidP="000F5304">
      <w:pPr>
        <w:rPr>
          <w:noProof/>
          <w:spacing w:val="-2"/>
        </w:rPr>
      </w:pPr>
      <w:r w:rsidRPr="00FC0DE4">
        <w:rPr>
          <w:noProof/>
        </w:rPr>
        <w:t>Tiek izmantotas šādas abreviatūras</w:t>
      </w:r>
      <w:r w:rsidRPr="00FC0DE4">
        <w:rPr>
          <w:noProof/>
          <w:spacing w:val="-2"/>
        </w:rPr>
        <w:t>:</w:t>
      </w:r>
    </w:p>
    <w:p w14:paraId="1CEFB5F0" w14:textId="77777777" w:rsidR="000F5304" w:rsidRPr="00FC0DE4" w:rsidRDefault="000F5304" w:rsidP="000F5304">
      <w:pPr>
        <w:rPr>
          <w:noProof/>
          <w:spacing w:val="-2"/>
        </w:rPr>
      </w:pPr>
    </w:p>
    <w:p w14:paraId="1CEFB5F1" w14:textId="77777777" w:rsidR="00877CD9" w:rsidRPr="00FC0DE4" w:rsidRDefault="00877CD9" w:rsidP="000F5304">
      <w:pPr>
        <w:rPr>
          <w:noProof/>
        </w:rPr>
      </w:pPr>
      <w:r w:rsidRPr="00FC0DE4">
        <w:rPr>
          <w:noProof/>
          <w:spacing w:val="-2"/>
        </w:rPr>
        <w:t>AT</w:t>
      </w:r>
      <w:r w:rsidRPr="00FC0DE4">
        <w:rPr>
          <w:noProof/>
          <w:spacing w:val="-2"/>
        </w:rPr>
        <w:tab/>
        <w:t>Austrija</w:t>
      </w:r>
    </w:p>
    <w:p w14:paraId="1CEFB5F2" w14:textId="77777777" w:rsidR="00877CD9" w:rsidRPr="00FC0DE4" w:rsidRDefault="00877CD9" w:rsidP="000F5304">
      <w:pPr>
        <w:rPr>
          <w:noProof/>
        </w:rPr>
      </w:pPr>
      <w:r w:rsidRPr="00FC0DE4">
        <w:rPr>
          <w:noProof/>
          <w:spacing w:val="-2"/>
        </w:rPr>
        <w:t>BE</w:t>
      </w:r>
      <w:r w:rsidRPr="00FC0DE4">
        <w:rPr>
          <w:noProof/>
          <w:spacing w:val="-2"/>
        </w:rPr>
        <w:tab/>
        <w:t>Beļģija</w:t>
      </w:r>
    </w:p>
    <w:p w14:paraId="1CEFB5F3" w14:textId="77777777" w:rsidR="00877CD9" w:rsidRPr="00FC0DE4" w:rsidRDefault="00877CD9" w:rsidP="000F5304">
      <w:pPr>
        <w:rPr>
          <w:noProof/>
        </w:rPr>
      </w:pPr>
      <w:r w:rsidRPr="00FC0DE4">
        <w:rPr>
          <w:noProof/>
          <w:spacing w:val="-2"/>
        </w:rPr>
        <w:t>BG</w:t>
      </w:r>
      <w:r w:rsidRPr="00FC0DE4">
        <w:rPr>
          <w:noProof/>
          <w:spacing w:val="-2"/>
        </w:rPr>
        <w:tab/>
        <w:t>Bulgārija</w:t>
      </w:r>
    </w:p>
    <w:p w14:paraId="1CEFB5F4" w14:textId="77777777" w:rsidR="00877CD9" w:rsidRPr="00FC0DE4" w:rsidRDefault="00877CD9" w:rsidP="000F5304">
      <w:pPr>
        <w:rPr>
          <w:noProof/>
        </w:rPr>
      </w:pPr>
      <w:r w:rsidRPr="00FC0DE4">
        <w:rPr>
          <w:noProof/>
          <w:spacing w:val="-2"/>
        </w:rPr>
        <w:t>CY</w:t>
      </w:r>
      <w:r w:rsidRPr="00FC0DE4">
        <w:rPr>
          <w:noProof/>
          <w:spacing w:val="-2"/>
        </w:rPr>
        <w:tab/>
        <w:t>Kipra</w:t>
      </w:r>
    </w:p>
    <w:p w14:paraId="1CEFB5F5" w14:textId="77777777" w:rsidR="00877CD9" w:rsidRPr="00FC0DE4" w:rsidRDefault="00877CD9" w:rsidP="000F5304">
      <w:pPr>
        <w:rPr>
          <w:noProof/>
        </w:rPr>
      </w:pPr>
      <w:r w:rsidRPr="00FC0DE4">
        <w:rPr>
          <w:noProof/>
          <w:spacing w:val="-2"/>
        </w:rPr>
        <w:t>CZ</w:t>
      </w:r>
      <w:r w:rsidRPr="00FC0DE4">
        <w:rPr>
          <w:noProof/>
          <w:spacing w:val="-2"/>
        </w:rPr>
        <w:tab/>
        <w:t>Čehijas Republika</w:t>
      </w:r>
    </w:p>
    <w:p w14:paraId="1CEFB5F6" w14:textId="77777777" w:rsidR="00877CD9" w:rsidRPr="00FC0DE4" w:rsidRDefault="00877CD9" w:rsidP="000F5304">
      <w:pPr>
        <w:rPr>
          <w:noProof/>
        </w:rPr>
      </w:pPr>
      <w:r w:rsidRPr="00FC0DE4">
        <w:rPr>
          <w:noProof/>
          <w:spacing w:val="-2"/>
        </w:rPr>
        <w:t>DE</w:t>
      </w:r>
      <w:r w:rsidRPr="00FC0DE4">
        <w:rPr>
          <w:noProof/>
          <w:spacing w:val="-2"/>
        </w:rPr>
        <w:tab/>
        <w:t>Vācija</w:t>
      </w:r>
    </w:p>
    <w:p w14:paraId="1CEFB5F7" w14:textId="77777777" w:rsidR="00877CD9" w:rsidRPr="00FC0DE4" w:rsidRDefault="00877CD9" w:rsidP="000F5304">
      <w:pPr>
        <w:rPr>
          <w:noProof/>
        </w:rPr>
      </w:pPr>
      <w:r w:rsidRPr="00FC0DE4">
        <w:rPr>
          <w:noProof/>
          <w:spacing w:val="-2"/>
        </w:rPr>
        <w:t>DK</w:t>
      </w:r>
      <w:r w:rsidRPr="00FC0DE4">
        <w:rPr>
          <w:noProof/>
          <w:spacing w:val="-2"/>
        </w:rPr>
        <w:tab/>
        <w:t>Dānija</w:t>
      </w:r>
    </w:p>
    <w:p w14:paraId="1CEFB5F8" w14:textId="77777777" w:rsidR="00877CD9" w:rsidRPr="00877CD9" w:rsidRDefault="00877CD9" w:rsidP="000F5304">
      <w:pPr>
        <w:rPr>
          <w:noProof/>
          <w:spacing w:val="-2"/>
          <w:lang w:val="es-ES"/>
        </w:rPr>
      </w:pPr>
      <w:r w:rsidRPr="00877CD9">
        <w:rPr>
          <w:noProof/>
          <w:spacing w:val="-2"/>
          <w:lang w:val="es-ES"/>
        </w:rPr>
        <w:t>EE</w:t>
      </w:r>
      <w:r w:rsidRPr="00877CD9">
        <w:rPr>
          <w:noProof/>
          <w:spacing w:val="-2"/>
          <w:lang w:val="es-ES"/>
        </w:rPr>
        <w:tab/>
        <w:t>Igaunija</w:t>
      </w:r>
    </w:p>
    <w:p w14:paraId="1CEFB5F9" w14:textId="77777777" w:rsidR="00877CD9" w:rsidRPr="00877CD9" w:rsidRDefault="00877CD9" w:rsidP="000F5304">
      <w:pPr>
        <w:rPr>
          <w:noProof/>
          <w:lang w:val="es-ES"/>
        </w:rPr>
      </w:pPr>
      <w:r w:rsidRPr="00877CD9">
        <w:rPr>
          <w:noProof/>
          <w:spacing w:val="-2"/>
          <w:lang w:val="es-ES"/>
        </w:rPr>
        <w:t>EL</w:t>
      </w:r>
      <w:r w:rsidRPr="00877CD9">
        <w:rPr>
          <w:noProof/>
          <w:spacing w:val="-2"/>
          <w:lang w:val="es-ES"/>
        </w:rPr>
        <w:tab/>
        <w:t>Grieķija</w:t>
      </w:r>
    </w:p>
    <w:p w14:paraId="1CEFB5FA" w14:textId="77777777" w:rsidR="00877CD9" w:rsidRPr="00877CD9" w:rsidRDefault="00877CD9" w:rsidP="000F5304">
      <w:pPr>
        <w:rPr>
          <w:noProof/>
          <w:lang w:val="es-ES"/>
        </w:rPr>
      </w:pPr>
      <w:r w:rsidRPr="00877CD9">
        <w:rPr>
          <w:noProof/>
          <w:spacing w:val="-2"/>
          <w:lang w:val="es-ES"/>
        </w:rPr>
        <w:t>ES</w:t>
      </w:r>
      <w:r w:rsidRPr="00877CD9">
        <w:rPr>
          <w:noProof/>
          <w:spacing w:val="-2"/>
          <w:lang w:val="es-ES"/>
        </w:rPr>
        <w:tab/>
        <w:t>Spānija</w:t>
      </w:r>
    </w:p>
    <w:p w14:paraId="1CEFB5FB" w14:textId="77777777" w:rsidR="00877CD9" w:rsidRPr="00877CD9" w:rsidRDefault="00877CD9" w:rsidP="000F5304">
      <w:pPr>
        <w:rPr>
          <w:noProof/>
          <w:lang w:val="es-ES"/>
        </w:rPr>
      </w:pPr>
      <w:r w:rsidRPr="00877CD9">
        <w:rPr>
          <w:noProof/>
          <w:spacing w:val="-2"/>
          <w:lang w:val="es-ES"/>
        </w:rPr>
        <w:t>EU</w:t>
      </w:r>
      <w:r w:rsidRPr="00877CD9">
        <w:rPr>
          <w:noProof/>
          <w:spacing w:val="-2"/>
          <w:lang w:val="es-ES"/>
        </w:rPr>
        <w:tab/>
        <w:t>Eiropas Savienība, ietverot visas tās dalībvalstis</w:t>
      </w:r>
    </w:p>
    <w:p w14:paraId="1CEFB5FC" w14:textId="77777777" w:rsidR="00877CD9" w:rsidRPr="00877CD9" w:rsidRDefault="00877CD9" w:rsidP="000F5304">
      <w:pPr>
        <w:rPr>
          <w:noProof/>
          <w:lang w:val="es-ES"/>
        </w:rPr>
      </w:pPr>
      <w:r w:rsidRPr="00877CD9">
        <w:rPr>
          <w:noProof/>
          <w:spacing w:val="-2"/>
          <w:lang w:val="es-ES"/>
        </w:rPr>
        <w:t>FI</w:t>
      </w:r>
      <w:r w:rsidRPr="00877CD9">
        <w:rPr>
          <w:noProof/>
          <w:spacing w:val="-2"/>
          <w:lang w:val="es-ES"/>
        </w:rPr>
        <w:tab/>
        <w:t>Somija</w:t>
      </w:r>
    </w:p>
    <w:p w14:paraId="1CEFB5FD" w14:textId="77777777" w:rsidR="0010245F" w:rsidRDefault="0010245F">
      <w:pPr>
        <w:widowControl/>
        <w:spacing w:line="240" w:lineRule="auto"/>
        <w:rPr>
          <w:noProof/>
          <w:spacing w:val="-2"/>
          <w:lang w:val="es-ES"/>
        </w:rPr>
      </w:pPr>
      <w:r>
        <w:rPr>
          <w:noProof/>
          <w:spacing w:val="-2"/>
          <w:lang w:val="es-ES"/>
        </w:rPr>
        <w:br w:type="page"/>
      </w:r>
    </w:p>
    <w:p w14:paraId="1CEFB5FE" w14:textId="77777777" w:rsidR="00877CD9" w:rsidRPr="00877CD9" w:rsidRDefault="00877CD9" w:rsidP="000F5304">
      <w:pPr>
        <w:rPr>
          <w:noProof/>
          <w:spacing w:val="-2"/>
          <w:lang w:val="es-ES"/>
        </w:rPr>
      </w:pPr>
      <w:r w:rsidRPr="00877CD9">
        <w:rPr>
          <w:noProof/>
          <w:spacing w:val="-2"/>
          <w:lang w:val="es-ES"/>
        </w:rPr>
        <w:lastRenderedPageBreak/>
        <w:t>FR</w:t>
      </w:r>
      <w:r w:rsidRPr="00877CD9">
        <w:rPr>
          <w:noProof/>
          <w:spacing w:val="-2"/>
          <w:lang w:val="es-ES"/>
        </w:rPr>
        <w:tab/>
        <w:t>Francija</w:t>
      </w:r>
    </w:p>
    <w:p w14:paraId="1CEFB5FF" w14:textId="77777777" w:rsidR="00877CD9" w:rsidRPr="00877CD9" w:rsidRDefault="00877CD9" w:rsidP="000F5304">
      <w:pPr>
        <w:rPr>
          <w:noProof/>
          <w:spacing w:val="-2"/>
          <w:lang w:val="es-ES"/>
        </w:rPr>
      </w:pPr>
      <w:r w:rsidRPr="00877CD9">
        <w:rPr>
          <w:noProof/>
          <w:spacing w:val="-2"/>
          <w:lang w:val="es-ES"/>
        </w:rPr>
        <w:t>HR</w:t>
      </w:r>
      <w:r w:rsidRPr="00877CD9">
        <w:rPr>
          <w:noProof/>
          <w:spacing w:val="-2"/>
          <w:lang w:val="es-ES"/>
        </w:rPr>
        <w:tab/>
        <w:t>Horvātija</w:t>
      </w:r>
    </w:p>
    <w:p w14:paraId="1CEFB600" w14:textId="77777777" w:rsidR="00877CD9" w:rsidRPr="00877CD9" w:rsidRDefault="00877CD9" w:rsidP="000F5304">
      <w:pPr>
        <w:rPr>
          <w:noProof/>
          <w:lang w:val="fi-FI"/>
        </w:rPr>
      </w:pPr>
      <w:r w:rsidRPr="00877CD9">
        <w:rPr>
          <w:noProof/>
          <w:spacing w:val="-2"/>
          <w:lang w:val="fi-FI"/>
        </w:rPr>
        <w:t>HU</w:t>
      </w:r>
      <w:r w:rsidRPr="00877CD9">
        <w:rPr>
          <w:noProof/>
          <w:spacing w:val="-2"/>
          <w:lang w:val="fi-FI"/>
        </w:rPr>
        <w:tab/>
        <w:t>Ungārija</w:t>
      </w:r>
    </w:p>
    <w:p w14:paraId="1CEFB601" w14:textId="77777777" w:rsidR="00877CD9" w:rsidRPr="00877CD9" w:rsidRDefault="00877CD9" w:rsidP="000F5304">
      <w:pPr>
        <w:rPr>
          <w:noProof/>
          <w:lang w:val="fi-FI"/>
        </w:rPr>
      </w:pPr>
      <w:r w:rsidRPr="00877CD9">
        <w:rPr>
          <w:noProof/>
          <w:spacing w:val="-2"/>
          <w:lang w:val="fi-FI"/>
        </w:rPr>
        <w:t>IE</w:t>
      </w:r>
      <w:r w:rsidRPr="00877CD9">
        <w:rPr>
          <w:noProof/>
          <w:spacing w:val="-2"/>
          <w:lang w:val="fi-FI"/>
        </w:rPr>
        <w:tab/>
        <w:t>Īrija</w:t>
      </w:r>
    </w:p>
    <w:p w14:paraId="1CEFB602" w14:textId="77777777" w:rsidR="00877CD9" w:rsidRPr="00877CD9" w:rsidRDefault="00877CD9" w:rsidP="000F5304">
      <w:pPr>
        <w:rPr>
          <w:noProof/>
          <w:lang w:val="fi-FI"/>
        </w:rPr>
      </w:pPr>
      <w:r w:rsidRPr="00877CD9">
        <w:rPr>
          <w:noProof/>
          <w:spacing w:val="-2"/>
          <w:lang w:val="fi-FI"/>
        </w:rPr>
        <w:t>IT</w:t>
      </w:r>
      <w:r w:rsidRPr="00877CD9">
        <w:rPr>
          <w:noProof/>
          <w:spacing w:val="-2"/>
          <w:lang w:val="fi-FI"/>
        </w:rPr>
        <w:tab/>
        <w:t>Itālija</w:t>
      </w:r>
    </w:p>
    <w:p w14:paraId="1CEFB603" w14:textId="77777777" w:rsidR="00877CD9" w:rsidRPr="00877CD9" w:rsidRDefault="00877CD9" w:rsidP="000F5304">
      <w:pPr>
        <w:rPr>
          <w:noProof/>
          <w:lang w:val="fi-FI"/>
        </w:rPr>
      </w:pPr>
      <w:r w:rsidRPr="00877CD9">
        <w:rPr>
          <w:noProof/>
          <w:spacing w:val="-2"/>
          <w:lang w:val="fi-FI"/>
        </w:rPr>
        <w:t>LT</w:t>
      </w:r>
      <w:r w:rsidRPr="00877CD9">
        <w:rPr>
          <w:noProof/>
          <w:spacing w:val="-2"/>
          <w:lang w:val="fi-FI"/>
        </w:rPr>
        <w:tab/>
        <w:t>Lietuva</w:t>
      </w:r>
    </w:p>
    <w:p w14:paraId="1CEFB604" w14:textId="77777777" w:rsidR="00877CD9" w:rsidRPr="00877CD9" w:rsidRDefault="00877CD9" w:rsidP="000F5304">
      <w:pPr>
        <w:rPr>
          <w:noProof/>
          <w:lang w:val="fi-FI"/>
        </w:rPr>
      </w:pPr>
      <w:r w:rsidRPr="00877CD9">
        <w:rPr>
          <w:noProof/>
          <w:spacing w:val="-2"/>
          <w:lang w:val="fi-FI"/>
        </w:rPr>
        <w:t>LU</w:t>
      </w:r>
      <w:r w:rsidRPr="00877CD9">
        <w:rPr>
          <w:noProof/>
          <w:spacing w:val="-2"/>
          <w:lang w:val="fi-FI"/>
        </w:rPr>
        <w:tab/>
        <w:t>Luksemburga</w:t>
      </w:r>
    </w:p>
    <w:p w14:paraId="1CEFB605" w14:textId="77777777" w:rsidR="00877CD9" w:rsidRPr="00877CD9" w:rsidRDefault="00877CD9" w:rsidP="000F5304">
      <w:pPr>
        <w:rPr>
          <w:noProof/>
          <w:lang w:val="fi-FI"/>
        </w:rPr>
      </w:pPr>
      <w:r w:rsidRPr="00877CD9">
        <w:rPr>
          <w:noProof/>
          <w:spacing w:val="-2"/>
          <w:lang w:val="fi-FI"/>
        </w:rPr>
        <w:t>LV</w:t>
      </w:r>
      <w:r w:rsidRPr="00877CD9">
        <w:rPr>
          <w:noProof/>
          <w:spacing w:val="-2"/>
          <w:lang w:val="fi-FI"/>
        </w:rPr>
        <w:tab/>
        <w:t>Latvija</w:t>
      </w:r>
    </w:p>
    <w:p w14:paraId="1CEFB606" w14:textId="77777777" w:rsidR="00877CD9" w:rsidRPr="00877CD9" w:rsidRDefault="00877CD9" w:rsidP="000F5304">
      <w:pPr>
        <w:rPr>
          <w:noProof/>
          <w:lang w:val="fi-FI"/>
        </w:rPr>
      </w:pPr>
      <w:r w:rsidRPr="00877CD9">
        <w:rPr>
          <w:noProof/>
          <w:spacing w:val="-2"/>
          <w:lang w:val="fi-FI"/>
        </w:rPr>
        <w:t>MT</w:t>
      </w:r>
      <w:r w:rsidRPr="00877CD9">
        <w:rPr>
          <w:noProof/>
          <w:spacing w:val="-2"/>
          <w:lang w:val="fi-FI"/>
        </w:rPr>
        <w:tab/>
        <w:t>Malta</w:t>
      </w:r>
    </w:p>
    <w:p w14:paraId="1CEFB607" w14:textId="77777777" w:rsidR="00877CD9" w:rsidRPr="00877CD9" w:rsidRDefault="00877CD9" w:rsidP="000F5304">
      <w:pPr>
        <w:rPr>
          <w:noProof/>
          <w:lang w:val="fi-FI"/>
        </w:rPr>
      </w:pPr>
      <w:r w:rsidRPr="00877CD9">
        <w:rPr>
          <w:noProof/>
          <w:spacing w:val="-2"/>
          <w:lang w:val="fi-FI"/>
        </w:rPr>
        <w:t>NL</w:t>
      </w:r>
      <w:r w:rsidRPr="00877CD9">
        <w:rPr>
          <w:noProof/>
          <w:spacing w:val="-2"/>
          <w:lang w:val="fi-FI"/>
        </w:rPr>
        <w:tab/>
        <w:t>Nīderlande</w:t>
      </w:r>
    </w:p>
    <w:p w14:paraId="1CEFB608" w14:textId="77777777" w:rsidR="00877CD9" w:rsidRPr="00877CD9" w:rsidRDefault="00877CD9" w:rsidP="000F5304">
      <w:pPr>
        <w:rPr>
          <w:noProof/>
          <w:lang w:val="fi-FI"/>
        </w:rPr>
      </w:pPr>
      <w:r w:rsidRPr="00877CD9">
        <w:rPr>
          <w:noProof/>
          <w:spacing w:val="-2"/>
          <w:lang w:val="fi-FI"/>
        </w:rPr>
        <w:t>PL</w:t>
      </w:r>
      <w:r w:rsidRPr="00877CD9">
        <w:rPr>
          <w:noProof/>
          <w:spacing w:val="-2"/>
          <w:lang w:val="fi-FI"/>
        </w:rPr>
        <w:tab/>
        <w:t>Polija</w:t>
      </w:r>
    </w:p>
    <w:p w14:paraId="1CEFB609" w14:textId="77777777" w:rsidR="00877CD9" w:rsidRPr="00877CD9" w:rsidRDefault="00877CD9" w:rsidP="000F5304">
      <w:pPr>
        <w:rPr>
          <w:noProof/>
          <w:spacing w:val="-2"/>
          <w:lang w:val="fi-FI"/>
        </w:rPr>
      </w:pPr>
      <w:r w:rsidRPr="00877CD9">
        <w:rPr>
          <w:noProof/>
          <w:spacing w:val="-2"/>
          <w:lang w:val="fi-FI"/>
        </w:rPr>
        <w:t>PT</w:t>
      </w:r>
      <w:r w:rsidRPr="00877CD9">
        <w:rPr>
          <w:noProof/>
          <w:spacing w:val="-2"/>
          <w:lang w:val="fi-FI"/>
        </w:rPr>
        <w:tab/>
        <w:t>Portugāle</w:t>
      </w:r>
    </w:p>
    <w:p w14:paraId="1CEFB60A" w14:textId="77777777" w:rsidR="00877CD9" w:rsidRPr="00877CD9" w:rsidRDefault="00877CD9" w:rsidP="000F5304">
      <w:pPr>
        <w:rPr>
          <w:noProof/>
          <w:lang w:val="fi-FI"/>
        </w:rPr>
      </w:pPr>
      <w:r w:rsidRPr="00877CD9">
        <w:rPr>
          <w:noProof/>
          <w:lang w:val="fi-FI"/>
        </w:rPr>
        <w:t>RO</w:t>
      </w:r>
      <w:r w:rsidRPr="00877CD9">
        <w:rPr>
          <w:noProof/>
          <w:lang w:val="fi-FI"/>
        </w:rPr>
        <w:tab/>
        <w:t>Rumānija</w:t>
      </w:r>
    </w:p>
    <w:p w14:paraId="1CEFB60B" w14:textId="77777777" w:rsidR="00877CD9" w:rsidRPr="00877CD9" w:rsidRDefault="00877CD9" w:rsidP="000F5304">
      <w:pPr>
        <w:rPr>
          <w:noProof/>
          <w:lang w:val="fi-FI"/>
        </w:rPr>
      </w:pPr>
      <w:r w:rsidRPr="00877CD9">
        <w:rPr>
          <w:noProof/>
          <w:lang w:val="fi-FI"/>
        </w:rPr>
        <w:t>SE</w:t>
      </w:r>
      <w:r w:rsidRPr="00877CD9">
        <w:rPr>
          <w:noProof/>
          <w:lang w:val="fi-FI"/>
        </w:rPr>
        <w:tab/>
        <w:t>Zviedrija</w:t>
      </w:r>
    </w:p>
    <w:p w14:paraId="1CEFB60C" w14:textId="77777777" w:rsidR="00877CD9" w:rsidRPr="00877CD9" w:rsidRDefault="00877CD9" w:rsidP="000F5304">
      <w:pPr>
        <w:rPr>
          <w:noProof/>
          <w:lang w:val="fi-FI"/>
        </w:rPr>
      </w:pPr>
      <w:r w:rsidRPr="00877CD9">
        <w:rPr>
          <w:noProof/>
          <w:lang w:val="fi-FI"/>
        </w:rPr>
        <w:t>SI</w:t>
      </w:r>
      <w:r w:rsidRPr="00877CD9">
        <w:rPr>
          <w:noProof/>
          <w:lang w:val="fi-FI"/>
        </w:rPr>
        <w:tab/>
        <w:t>Slovēnija</w:t>
      </w:r>
    </w:p>
    <w:p w14:paraId="1CEFB60D" w14:textId="77777777" w:rsidR="00877CD9" w:rsidRPr="00877CD9" w:rsidRDefault="00877CD9" w:rsidP="000F5304">
      <w:pPr>
        <w:rPr>
          <w:noProof/>
          <w:lang w:val="fi-FI"/>
        </w:rPr>
      </w:pPr>
      <w:r w:rsidRPr="00877CD9">
        <w:rPr>
          <w:noProof/>
          <w:lang w:val="fi-FI"/>
        </w:rPr>
        <w:t>SK</w:t>
      </w:r>
      <w:r w:rsidRPr="00877CD9">
        <w:rPr>
          <w:noProof/>
          <w:lang w:val="fi-FI"/>
        </w:rPr>
        <w:tab/>
        <w:t>Slovākijas Republika</w:t>
      </w:r>
    </w:p>
    <w:p w14:paraId="1CEFB60E" w14:textId="77777777" w:rsidR="00877CD9" w:rsidRDefault="00877CD9" w:rsidP="000F5304">
      <w:pPr>
        <w:rPr>
          <w:noProof/>
          <w:lang w:val="fi-FI"/>
        </w:rPr>
      </w:pPr>
      <w:r w:rsidRPr="00877CD9">
        <w:rPr>
          <w:noProof/>
          <w:lang w:val="fi-FI"/>
        </w:rPr>
        <w:t>UK</w:t>
      </w:r>
      <w:r w:rsidRPr="00877CD9">
        <w:rPr>
          <w:noProof/>
          <w:lang w:val="fi-FI"/>
        </w:rPr>
        <w:tab/>
        <w:t>Apvienotā Karaliste</w:t>
      </w:r>
    </w:p>
    <w:p w14:paraId="1CEFB60F" w14:textId="77777777" w:rsidR="000F5304" w:rsidRPr="00877CD9" w:rsidRDefault="000F5304" w:rsidP="000F5304">
      <w:pPr>
        <w:rPr>
          <w:noProof/>
          <w:lang w:val="fi-FI"/>
        </w:rPr>
      </w:pPr>
    </w:p>
    <w:p w14:paraId="1CEFB610" w14:textId="77777777" w:rsidR="000F5304" w:rsidRDefault="00877CD9" w:rsidP="002506A4">
      <w:pPr>
        <w:ind w:left="567" w:hanging="567"/>
        <w:rPr>
          <w:noProof/>
          <w:lang w:val="fi-FI"/>
        </w:rPr>
      </w:pPr>
      <w:r w:rsidRPr="00877CD9">
        <w:rPr>
          <w:noProof/>
          <w:lang w:val="fi-FI"/>
        </w:rPr>
        <w:t>1.</w:t>
      </w:r>
      <w:r w:rsidRPr="00877CD9">
        <w:rPr>
          <w:noProof/>
          <w:lang w:val="fi-FI"/>
        </w:rPr>
        <w:tab/>
        <w:t>Turpmāk minētajā atrunu sarakstā ir norādītas pakalpojumu nozares, kuras ES Puse ir liberalizējusi</w:t>
      </w:r>
      <w:r w:rsidR="002506A4">
        <w:rPr>
          <w:noProof/>
          <w:lang w:val="fi-FI"/>
        </w:rPr>
        <w:t>, ievērojot</w:t>
      </w:r>
      <w:r w:rsidRPr="00877CD9">
        <w:rPr>
          <w:noProof/>
          <w:lang w:val="fi-FI"/>
        </w:rPr>
        <w:t xml:space="preserve"> šā nolīguma 126. panta 2. un 3. punktu un 127. panta 2. un 3. punktu, un konkrēti diskriminējoši ierobežojumi, kuri uz to attiecas.</w:t>
      </w:r>
    </w:p>
    <w:p w14:paraId="1CEFB611" w14:textId="77777777" w:rsidR="000F5304" w:rsidRDefault="000F5304" w:rsidP="000F5304">
      <w:pPr>
        <w:rPr>
          <w:noProof/>
          <w:lang w:val="fi-FI"/>
        </w:rPr>
      </w:pPr>
    </w:p>
    <w:p w14:paraId="1CEFB612" w14:textId="77777777" w:rsidR="000F5304" w:rsidRDefault="00877CD9" w:rsidP="0010245F">
      <w:pPr>
        <w:ind w:left="567"/>
        <w:rPr>
          <w:noProof/>
          <w:lang w:val="fi-FI"/>
        </w:rPr>
      </w:pPr>
      <w:r w:rsidRPr="00877CD9">
        <w:rPr>
          <w:noProof/>
          <w:lang w:val="fi-FI"/>
        </w:rPr>
        <w:t>Sarakstā ir ietverti šādi elementi:</w:t>
      </w:r>
    </w:p>
    <w:p w14:paraId="1CEFB613" w14:textId="77777777" w:rsidR="000F5304" w:rsidRDefault="000F5304" w:rsidP="0010245F">
      <w:pPr>
        <w:ind w:left="567"/>
        <w:rPr>
          <w:noProof/>
          <w:lang w:val="fi-FI"/>
        </w:rPr>
      </w:pPr>
    </w:p>
    <w:p w14:paraId="1CEFB614" w14:textId="77777777" w:rsidR="000F5304" w:rsidRDefault="00877CD9" w:rsidP="0010245F">
      <w:pPr>
        <w:ind w:left="567"/>
        <w:rPr>
          <w:noProof/>
          <w:lang w:val="fi-FI"/>
        </w:rPr>
      </w:pPr>
      <w:r w:rsidRPr="00877CD9">
        <w:rPr>
          <w:noProof/>
          <w:lang w:val="fi-FI"/>
        </w:rPr>
        <w:t>a)</w:t>
      </w:r>
      <w:r w:rsidRPr="00877CD9">
        <w:rPr>
          <w:noProof/>
          <w:lang w:val="fi-FI"/>
        </w:rPr>
        <w:tab/>
        <w:t>pirmā aile, kur norādīta nozare vai apakšnozare, uz kuru attiecas ierobežojumi, un</w:t>
      </w:r>
    </w:p>
    <w:p w14:paraId="1CEFB615" w14:textId="77777777" w:rsidR="000F5304" w:rsidRDefault="000F5304" w:rsidP="0010245F">
      <w:pPr>
        <w:ind w:left="567"/>
        <w:rPr>
          <w:noProof/>
          <w:lang w:val="fi-FI"/>
        </w:rPr>
      </w:pPr>
    </w:p>
    <w:p w14:paraId="1CEFB616" w14:textId="77777777" w:rsidR="0010245F" w:rsidRDefault="0010245F">
      <w:pPr>
        <w:widowControl/>
        <w:spacing w:line="240" w:lineRule="auto"/>
        <w:rPr>
          <w:noProof/>
          <w:lang w:val="fi-FI"/>
        </w:rPr>
      </w:pPr>
      <w:r>
        <w:rPr>
          <w:noProof/>
          <w:lang w:val="fi-FI"/>
        </w:rPr>
        <w:br w:type="page"/>
      </w:r>
    </w:p>
    <w:p w14:paraId="1CEFB617" w14:textId="77777777" w:rsidR="000F5304" w:rsidRDefault="00877CD9" w:rsidP="0010245F">
      <w:pPr>
        <w:ind w:left="567"/>
        <w:rPr>
          <w:noProof/>
          <w:lang w:val="fi-FI"/>
        </w:rPr>
      </w:pPr>
      <w:r w:rsidRPr="00877CD9">
        <w:rPr>
          <w:noProof/>
          <w:lang w:val="fi-FI"/>
        </w:rPr>
        <w:lastRenderedPageBreak/>
        <w:t>b)</w:t>
      </w:r>
      <w:r w:rsidRPr="00877CD9">
        <w:rPr>
          <w:noProof/>
          <w:lang w:val="fi-FI"/>
        </w:rPr>
        <w:tab/>
        <w:t>otrā aile, kurā aprakstīti piemērojamie ierobežojumi.</w:t>
      </w:r>
    </w:p>
    <w:p w14:paraId="1CEFB618" w14:textId="77777777" w:rsidR="000F5304" w:rsidRDefault="000F5304" w:rsidP="0010245F">
      <w:pPr>
        <w:ind w:left="567"/>
        <w:rPr>
          <w:noProof/>
          <w:lang w:val="fi-FI"/>
        </w:rPr>
      </w:pPr>
    </w:p>
    <w:p w14:paraId="1CEFB619" w14:textId="77777777" w:rsidR="000F5304" w:rsidRDefault="00877CD9" w:rsidP="0010245F">
      <w:pPr>
        <w:ind w:left="567"/>
        <w:rPr>
          <w:noProof/>
          <w:lang w:val="fi-FI"/>
        </w:rPr>
      </w:pPr>
      <w:r w:rsidRPr="00877CD9">
        <w:rPr>
          <w:noProof/>
          <w:lang w:val="fi-FI"/>
        </w:rPr>
        <w:t>Ja attiecībā uz līgumpakalpojumu sniedzējiem (turpmāk "LPS") un neatkarīgajiem speciālistiem (turpmāk "NS") nav konkrētu ierobežojumu, izņemot šā nolīguma II sadaļā minētos, tad līdzās attiecīgajai(-ām) Eiropas Savienībasdalībvalstij(-īm) raksta "nav".</w:t>
      </w:r>
    </w:p>
    <w:p w14:paraId="1CEFB61A" w14:textId="77777777" w:rsidR="000F5304" w:rsidRDefault="000F5304" w:rsidP="000F5304">
      <w:pPr>
        <w:rPr>
          <w:noProof/>
          <w:lang w:val="fi-FI"/>
        </w:rPr>
      </w:pPr>
    </w:p>
    <w:p w14:paraId="1CEFB61B" w14:textId="77777777" w:rsidR="000F5304" w:rsidRDefault="00877CD9" w:rsidP="0010245F">
      <w:pPr>
        <w:ind w:left="567" w:hanging="567"/>
        <w:rPr>
          <w:noProof/>
          <w:lang w:val="fi-FI"/>
        </w:rPr>
      </w:pPr>
      <w:r w:rsidRPr="00877CD9">
        <w:rPr>
          <w:noProof/>
          <w:lang w:val="fi-FI"/>
        </w:rPr>
        <w:t>2.</w:t>
      </w:r>
      <w:r w:rsidRPr="00877CD9">
        <w:rPr>
          <w:noProof/>
          <w:lang w:val="fi-FI"/>
        </w:rPr>
        <w:tab/>
        <w:t>Nosakot atsevišķas nozares un apakšnozares, ar "</w:t>
      </w:r>
      <w:r w:rsidRPr="00877CD9">
        <w:rPr>
          <w:i/>
          <w:noProof/>
          <w:lang w:val="fi-FI"/>
        </w:rPr>
        <w:t>CPC</w:t>
      </w:r>
      <w:r w:rsidRPr="00877CD9">
        <w:rPr>
          <w:noProof/>
          <w:lang w:val="fi-FI"/>
        </w:rPr>
        <w:t xml:space="preserve">" apzīmē Centrālo produkcijas klasifikāciju, kā izklāstīts Apvienoto Nāciju Organizācijas Statistikas biroja </w:t>
      </w:r>
      <w:r w:rsidRPr="00877CD9">
        <w:rPr>
          <w:i/>
          <w:noProof/>
          <w:lang w:val="fi-FI"/>
        </w:rPr>
        <w:t>Statistical Papers, Series M, No 77, CPC prov, 1991</w:t>
      </w:r>
      <w:r w:rsidRPr="00877CD9">
        <w:rPr>
          <w:noProof/>
          <w:lang w:val="fi-FI"/>
        </w:rPr>
        <w:t>.</w:t>
      </w:r>
    </w:p>
    <w:p w14:paraId="1CEFB61C" w14:textId="77777777" w:rsidR="000F5304" w:rsidRDefault="000F5304" w:rsidP="0010245F">
      <w:pPr>
        <w:ind w:left="567" w:hanging="567"/>
        <w:rPr>
          <w:noProof/>
          <w:lang w:val="fi-FI"/>
        </w:rPr>
      </w:pPr>
    </w:p>
    <w:p w14:paraId="1CEFB61D" w14:textId="77777777" w:rsidR="000F5304" w:rsidRDefault="00877CD9" w:rsidP="0010245F">
      <w:pPr>
        <w:ind w:left="567" w:hanging="567"/>
        <w:rPr>
          <w:noProof/>
          <w:lang w:val="fi-FI"/>
        </w:rPr>
      </w:pPr>
      <w:r w:rsidRPr="00877CD9">
        <w:rPr>
          <w:noProof/>
          <w:lang w:val="fi-FI"/>
        </w:rPr>
        <w:t>3.</w:t>
      </w:r>
      <w:r w:rsidRPr="00877CD9">
        <w:rPr>
          <w:noProof/>
          <w:lang w:val="fi-FI"/>
        </w:rPr>
        <w:tab/>
        <w:t>Turpmāk sniegtajā sarakstā nav iekļauti pasākumi, kas saistīti ar kvalifikācijas prasībām un procedūrām, tehniskajiem standartiem un licencēšanas prasībām un procedūrām, kā arī pasākumi nodarbinātības, darba un sociālās nodrošināšanas jomā, ja tie neveido diskriminējošu ierobežojumu šā nolīguma 126. panta 2. un 3. punkta un 127. panta 2. un 3. punkta izpratnē. Minētie pasākumi (piemēram, nepieciešamība saņemt atļauju, panākt kvalifikāciju atzīšanu regulētās nozarēs, nokārtot īpašus pārbaudījumus, tostarp valodas pārbaudi, vajadzība pēc pastāvīgās dzīvesvietas/juridiskās adreses teritorijā, kur tiek veikta saimnieciskā darbība, vajadzība ievērot valsts tiesību aktus un praksi attiecībā uz minimālo algu un koplīgumu par darba samaksu uzņēmējā valstī) pat tad, ja tie nav uzskaitīti, jebkurā gadījumā attiecas uz otras Puses LPS un NS.</w:t>
      </w:r>
    </w:p>
    <w:p w14:paraId="1CEFB61E" w14:textId="77777777" w:rsidR="000F5304" w:rsidRDefault="000F5304" w:rsidP="0010245F">
      <w:pPr>
        <w:ind w:left="567" w:hanging="567"/>
        <w:rPr>
          <w:noProof/>
          <w:lang w:val="fi-FI"/>
        </w:rPr>
      </w:pPr>
    </w:p>
    <w:p w14:paraId="1CEFB61F" w14:textId="77777777" w:rsidR="000F5304" w:rsidRDefault="00877CD9" w:rsidP="0010245F">
      <w:pPr>
        <w:ind w:left="567" w:hanging="567"/>
        <w:rPr>
          <w:noProof/>
          <w:lang w:val="fi-FI"/>
        </w:rPr>
      </w:pPr>
      <w:r w:rsidRPr="00877CD9">
        <w:rPr>
          <w:noProof/>
          <w:lang w:val="fi-FI"/>
        </w:rPr>
        <w:t>4.</w:t>
      </w:r>
      <w:r w:rsidRPr="00877CD9">
        <w:rPr>
          <w:noProof/>
          <w:lang w:val="fi-FI"/>
        </w:rPr>
        <w:tab/>
        <w:t>Saskaņā ar šā nolīguma 107. panta 3. punktu turpmāk sniegtajā sarakstā nav iekļauti pasākumi attiecībā uz Pušu piešķirtajām subsīdijām.</w:t>
      </w:r>
    </w:p>
    <w:p w14:paraId="1CEFB620" w14:textId="77777777" w:rsidR="000F5304" w:rsidRDefault="000F5304" w:rsidP="0010245F">
      <w:pPr>
        <w:ind w:left="567" w:hanging="567"/>
        <w:rPr>
          <w:noProof/>
          <w:lang w:val="fi-FI"/>
        </w:rPr>
      </w:pPr>
    </w:p>
    <w:p w14:paraId="1CEFB621" w14:textId="77777777" w:rsidR="0010245F" w:rsidRDefault="0010245F">
      <w:pPr>
        <w:widowControl/>
        <w:spacing w:line="240" w:lineRule="auto"/>
        <w:rPr>
          <w:noProof/>
          <w:lang w:val="fi-FI"/>
        </w:rPr>
      </w:pPr>
      <w:r>
        <w:rPr>
          <w:noProof/>
          <w:lang w:val="fi-FI"/>
        </w:rPr>
        <w:br w:type="page"/>
      </w:r>
    </w:p>
    <w:p w14:paraId="1CEFB622" w14:textId="77777777" w:rsidR="000F5304" w:rsidRDefault="00877CD9" w:rsidP="0010245F">
      <w:pPr>
        <w:ind w:left="567" w:hanging="567"/>
        <w:rPr>
          <w:noProof/>
          <w:lang w:val="fi-FI"/>
        </w:rPr>
      </w:pPr>
      <w:r w:rsidRPr="00877CD9">
        <w:rPr>
          <w:noProof/>
          <w:lang w:val="fi-FI"/>
        </w:rPr>
        <w:lastRenderedPageBreak/>
        <w:t>5.</w:t>
      </w:r>
      <w:r w:rsidRPr="00877CD9">
        <w:rPr>
          <w:noProof/>
          <w:lang w:val="fi-FI"/>
        </w:rPr>
        <w:tab/>
        <w:t>Turpina piemērot Eiropas Savienības un to dalībvalstu normatīvo aktu visas prasības attiecībā uz iebraukšanu, uzturēšanos, darbu un sociālās nodrošināšanas pasākumiem, ietverot noteikumus attiecībā uz uzturēšanās ilgumu, minimālajām algām, kā arī algu kolektīvajiem līgumiem pat tad, ja tie nav uzskaitīti.</w:t>
      </w:r>
    </w:p>
    <w:p w14:paraId="1CEFB623" w14:textId="77777777" w:rsidR="000F5304" w:rsidRDefault="000F5304" w:rsidP="0010245F">
      <w:pPr>
        <w:ind w:left="567" w:hanging="567"/>
        <w:rPr>
          <w:noProof/>
          <w:lang w:val="fi-FI"/>
        </w:rPr>
      </w:pPr>
    </w:p>
    <w:p w14:paraId="1CEFB624" w14:textId="77777777" w:rsidR="000F5304" w:rsidRDefault="00877CD9" w:rsidP="0010245F">
      <w:pPr>
        <w:ind w:left="567" w:hanging="567"/>
        <w:rPr>
          <w:noProof/>
          <w:lang w:val="fi-FI"/>
        </w:rPr>
      </w:pPr>
      <w:r w:rsidRPr="00877CD9">
        <w:rPr>
          <w:noProof/>
          <w:lang w:val="fi-FI"/>
        </w:rPr>
        <w:t>6.</w:t>
      </w:r>
      <w:r w:rsidRPr="00877CD9">
        <w:rPr>
          <w:noProof/>
          <w:lang w:val="fi-FI"/>
        </w:rPr>
        <w:tab/>
        <w:t>Turpmāk sniegtais saraksts neskar valsts monopolu esamību un ekskluzīvās tiesības, kā aprakstīts saistību sarakstā attiecībā uz uzņēmumiem.</w:t>
      </w:r>
    </w:p>
    <w:p w14:paraId="1CEFB625" w14:textId="77777777" w:rsidR="000F5304" w:rsidRDefault="000F5304" w:rsidP="0010245F">
      <w:pPr>
        <w:ind w:left="567" w:hanging="567"/>
        <w:rPr>
          <w:noProof/>
          <w:lang w:val="fi-FI"/>
        </w:rPr>
      </w:pPr>
    </w:p>
    <w:p w14:paraId="1CEFB626" w14:textId="77777777" w:rsidR="000F5304" w:rsidRDefault="00877CD9" w:rsidP="0010245F">
      <w:pPr>
        <w:ind w:left="567" w:hanging="567"/>
        <w:rPr>
          <w:noProof/>
          <w:lang w:val="fi-FI"/>
        </w:rPr>
      </w:pPr>
      <w:r w:rsidRPr="00877CD9">
        <w:rPr>
          <w:noProof/>
          <w:lang w:val="fi-FI"/>
        </w:rPr>
        <w:t>7.</w:t>
      </w:r>
      <w:r w:rsidRPr="00877CD9">
        <w:rPr>
          <w:noProof/>
          <w:lang w:val="fi-FI"/>
        </w:rPr>
        <w:tab/>
        <w:t>Nozarēs, kurās jāveic ekonomisko vajadzību pārbaude, tās galvenais kritērijs būs attiecīgā tirgus stāvokļa novērtējums Eiropas Savienības dalībvalstī vai reģionā, kurā paredzēts sniegt pakalpojumu, tostarp attiecībā uz esošo pakalpojumu sniedzēju skaitu un ietekmi uz tiem.</w:t>
      </w:r>
    </w:p>
    <w:p w14:paraId="1CEFB627" w14:textId="77777777" w:rsidR="000F5304" w:rsidRDefault="000F5304" w:rsidP="0010245F">
      <w:pPr>
        <w:ind w:left="567" w:hanging="567"/>
        <w:rPr>
          <w:noProof/>
          <w:lang w:val="fi-FI"/>
        </w:rPr>
      </w:pPr>
    </w:p>
    <w:p w14:paraId="1CEFB628" w14:textId="77777777" w:rsidR="000F5304" w:rsidRDefault="00877CD9" w:rsidP="0010245F">
      <w:pPr>
        <w:ind w:left="567" w:hanging="567"/>
        <w:rPr>
          <w:noProof/>
          <w:lang w:val="fi-FI"/>
        </w:rPr>
      </w:pPr>
      <w:r w:rsidRPr="00877CD9">
        <w:rPr>
          <w:noProof/>
          <w:lang w:val="fi-FI"/>
        </w:rPr>
        <w:t>8.</w:t>
      </w:r>
      <w:r w:rsidRPr="00877CD9">
        <w:rPr>
          <w:noProof/>
          <w:lang w:val="fi-FI"/>
        </w:rPr>
        <w:tab/>
        <w:t>Tiesības un pienākumi, kas izriet no šā atrunu saraksta, nav tieši piemērojami, tāpēc tie tieši nepiešķir tiesības atsevišķām fiziskām vai juridiskām personām.</w:t>
      </w:r>
    </w:p>
    <w:p w14:paraId="1CEFB629" w14:textId="77777777" w:rsidR="000F5304" w:rsidRDefault="000F5304" w:rsidP="0010245F">
      <w:pPr>
        <w:ind w:left="567" w:hanging="567"/>
        <w:rPr>
          <w:noProof/>
          <w:lang w:val="fi-FI"/>
        </w:rPr>
      </w:pPr>
    </w:p>
    <w:p w14:paraId="1CEFB62A" w14:textId="77777777" w:rsidR="00877CD9" w:rsidRDefault="00877CD9" w:rsidP="0010245F">
      <w:pPr>
        <w:ind w:left="567" w:hanging="567"/>
        <w:rPr>
          <w:noProof/>
          <w:lang w:val="fi-FI"/>
        </w:rPr>
      </w:pPr>
      <w:r w:rsidRPr="00877CD9">
        <w:rPr>
          <w:noProof/>
          <w:lang w:val="fi-FI"/>
        </w:rPr>
        <w:t>9.</w:t>
      </w:r>
      <w:r w:rsidRPr="00877CD9">
        <w:rPr>
          <w:noProof/>
          <w:lang w:val="fi-FI"/>
        </w:rPr>
        <w:tab/>
        <w:t>Saistības attiecībā uz LPS un NS nav piemērojamas tad, ja viņu pagaidu klātbūtnes nolūks ir iejaukties vai tās rezultātā tiek traucēts vai kā citādi ietekmēts darbinieku un vadības strīda vai sarunu rezultāts.</w:t>
      </w:r>
    </w:p>
    <w:p w14:paraId="1CEFB62B" w14:textId="77777777" w:rsidR="000F5304" w:rsidRPr="00877CD9" w:rsidRDefault="000F5304" w:rsidP="000F5304">
      <w:pPr>
        <w:rPr>
          <w:noProof/>
          <w:lang w:val="fi-FI"/>
        </w:rPr>
      </w:pPr>
    </w:p>
    <w:tbl>
      <w:tblPr>
        <w:tblW w:w="9640" w:type="dxa"/>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1"/>
        <w:gridCol w:w="6379"/>
      </w:tblGrid>
      <w:tr w:rsidR="00877CD9" w14:paraId="1CEFB62E" w14:textId="77777777" w:rsidTr="00FC0DE4">
        <w:trPr>
          <w:tblHeader/>
        </w:trPr>
        <w:tc>
          <w:tcPr>
            <w:tcW w:w="3261" w:type="dxa"/>
          </w:tcPr>
          <w:p w14:paraId="1CEFB62C" w14:textId="77777777" w:rsidR="00877CD9" w:rsidRPr="0010245F" w:rsidRDefault="00877CD9" w:rsidP="0010245F">
            <w:pPr>
              <w:pageBreakBefore/>
              <w:spacing w:line="240" w:lineRule="auto"/>
              <w:jc w:val="center"/>
              <w:rPr>
                <w:noProof/>
                <w:sz w:val="20"/>
              </w:rPr>
            </w:pPr>
            <w:r w:rsidRPr="0010245F">
              <w:rPr>
                <w:noProof/>
                <w:sz w:val="20"/>
                <w:lang w:val="fi-FI"/>
              </w:rPr>
              <w:lastRenderedPageBreak/>
              <w:br w:type="page"/>
            </w:r>
            <w:r w:rsidRPr="0010245F">
              <w:rPr>
                <w:noProof/>
                <w:sz w:val="20"/>
                <w:lang w:val="fi-FI"/>
              </w:rPr>
              <w:br w:type="page"/>
            </w:r>
            <w:r w:rsidRPr="0010245F">
              <w:rPr>
                <w:noProof/>
                <w:sz w:val="20"/>
                <w:lang w:val="fi-FI"/>
              </w:rPr>
              <w:br w:type="page"/>
            </w:r>
            <w:r w:rsidRPr="0010245F">
              <w:rPr>
                <w:noProof/>
                <w:sz w:val="20"/>
              </w:rPr>
              <w:t>Nozare vai apakšnozare</w:t>
            </w:r>
          </w:p>
        </w:tc>
        <w:tc>
          <w:tcPr>
            <w:tcW w:w="6379" w:type="dxa"/>
          </w:tcPr>
          <w:p w14:paraId="1CEFB62D" w14:textId="77777777" w:rsidR="00877CD9" w:rsidRPr="0010245F" w:rsidRDefault="00877CD9" w:rsidP="0010245F">
            <w:pPr>
              <w:spacing w:line="240" w:lineRule="auto"/>
              <w:jc w:val="center"/>
              <w:rPr>
                <w:noProof/>
                <w:sz w:val="20"/>
              </w:rPr>
            </w:pPr>
            <w:r w:rsidRPr="0010245F">
              <w:rPr>
                <w:noProof/>
                <w:sz w:val="20"/>
              </w:rPr>
              <w:t>Atrunu apraksts</w:t>
            </w:r>
          </w:p>
        </w:tc>
      </w:tr>
      <w:tr w:rsidR="00877CD9" w14:paraId="1CEFB635" w14:textId="77777777" w:rsidTr="00FC0DE4">
        <w:tc>
          <w:tcPr>
            <w:tcW w:w="3261" w:type="dxa"/>
          </w:tcPr>
          <w:p w14:paraId="1CEFB62F" w14:textId="77777777" w:rsidR="00877CD9" w:rsidRPr="0010245F" w:rsidRDefault="00877CD9" w:rsidP="00116F40">
            <w:pPr>
              <w:spacing w:line="240" w:lineRule="auto"/>
              <w:jc w:val="center"/>
              <w:rPr>
                <w:noProof/>
                <w:sz w:val="20"/>
              </w:rPr>
            </w:pPr>
            <w:r w:rsidRPr="0010245F">
              <w:rPr>
                <w:noProof/>
                <w:sz w:val="20"/>
              </w:rPr>
              <w:t>VISAS NOZARES</w:t>
            </w:r>
            <w:r w:rsidR="00F01A8D" w:rsidRPr="00F42B11">
              <w:rPr>
                <w:b/>
                <w:bCs/>
                <w:noProof/>
                <w:sz w:val="20"/>
                <w:vertAlign w:val="superscript"/>
              </w:rPr>
              <w:t>1</w:t>
            </w:r>
          </w:p>
        </w:tc>
        <w:tc>
          <w:tcPr>
            <w:tcW w:w="6379" w:type="dxa"/>
          </w:tcPr>
          <w:p w14:paraId="1CEFB630" w14:textId="77777777" w:rsidR="00877CD9" w:rsidRPr="0010245F" w:rsidRDefault="00877CD9" w:rsidP="0010245F">
            <w:pPr>
              <w:spacing w:line="240" w:lineRule="auto"/>
              <w:rPr>
                <w:noProof/>
                <w:sz w:val="20"/>
              </w:rPr>
            </w:pPr>
            <w:r w:rsidRPr="0010245F">
              <w:rPr>
                <w:noProof/>
                <w:sz w:val="20"/>
              </w:rPr>
              <w:t>Pārejas periodi</w:t>
            </w:r>
          </w:p>
          <w:p w14:paraId="1CEFB631" w14:textId="77777777" w:rsidR="00877CD9" w:rsidRPr="0010245F" w:rsidRDefault="00877CD9" w:rsidP="0010245F">
            <w:pPr>
              <w:spacing w:line="240" w:lineRule="auto"/>
              <w:rPr>
                <w:noProof/>
                <w:sz w:val="20"/>
              </w:rPr>
            </w:pPr>
            <w:r w:rsidRPr="0010245F">
              <w:rPr>
                <w:noProof/>
                <w:sz w:val="20"/>
              </w:rPr>
              <w:t xml:space="preserve">BG, RO: Saistības stājas spēkā 2014. gada 1. janvārī. </w:t>
            </w:r>
          </w:p>
          <w:p w14:paraId="1CEFB632" w14:textId="77777777" w:rsidR="00877CD9" w:rsidRPr="0010245F" w:rsidRDefault="00877CD9" w:rsidP="0010245F">
            <w:pPr>
              <w:spacing w:line="240" w:lineRule="auto"/>
              <w:rPr>
                <w:noProof/>
                <w:sz w:val="20"/>
              </w:rPr>
            </w:pPr>
            <w:r w:rsidRPr="0010245F">
              <w:rPr>
                <w:noProof/>
                <w:sz w:val="20"/>
              </w:rPr>
              <w:t>AT, BE, DE, DK, EL, ES, FI, FR, IE, IT, LU, NL, PT, SE, UK</w:t>
            </w:r>
            <w:r w:rsidRPr="0010245F">
              <w:rPr>
                <w:noProof/>
                <w:spacing w:val="-2"/>
                <w:sz w:val="20"/>
              </w:rPr>
              <w:t>: nav.</w:t>
            </w:r>
          </w:p>
          <w:p w14:paraId="1CEFB633" w14:textId="77777777" w:rsidR="00877CD9" w:rsidRPr="0010245F" w:rsidRDefault="00877CD9" w:rsidP="0010245F">
            <w:pPr>
              <w:spacing w:line="240" w:lineRule="auto"/>
              <w:rPr>
                <w:noProof/>
                <w:sz w:val="20"/>
              </w:rPr>
            </w:pPr>
            <w:r w:rsidRPr="0010245F">
              <w:rPr>
                <w:noProof/>
                <w:sz w:val="20"/>
              </w:rPr>
              <w:t>Atzīšana</w:t>
            </w:r>
          </w:p>
          <w:p w14:paraId="1CEFB634" w14:textId="77777777" w:rsidR="00877CD9" w:rsidRPr="0010245F" w:rsidRDefault="00877CD9" w:rsidP="00F42B11">
            <w:pPr>
              <w:spacing w:line="240" w:lineRule="auto"/>
              <w:rPr>
                <w:rFonts w:eastAsia="Calibri"/>
                <w:noProof/>
                <w:spacing w:val="-2"/>
                <w:sz w:val="20"/>
                <w:szCs w:val="22"/>
              </w:rPr>
            </w:pPr>
            <w:r w:rsidRPr="0010245F">
              <w:rPr>
                <w:noProof/>
                <w:sz w:val="20"/>
              </w:rPr>
              <w:t xml:space="preserve">EU: </w:t>
            </w:r>
            <w:r w:rsidRPr="0010245F">
              <w:rPr>
                <w:noProof/>
                <w:spacing w:val="-2"/>
                <w:sz w:val="20"/>
              </w:rPr>
              <w:t>Eiropas Savienības direktīvas par diplomu savstarpēju atzīšanu attiecas tikai uz Eiropas Savienības dalībvalstu valstspiederīgajiem. Tiesības sniegt regulētus profesionālos pakalpojumus vienā Eiropas Savienības dalībvalstī nedod tiesības tos sniegt citā Eiropas Savienības dalībvalstī</w:t>
            </w:r>
            <w:r w:rsidR="00F01A8D" w:rsidRPr="0010245F">
              <w:rPr>
                <w:b/>
                <w:bCs/>
                <w:noProof/>
                <w:sz w:val="20"/>
                <w:vertAlign w:val="superscript"/>
              </w:rPr>
              <w:t>2</w:t>
            </w:r>
            <w:r w:rsidRPr="0010245F">
              <w:rPr>
                <w:noProof/>
                <w:spacing w:val="-2"/>
                <w:sz w:val="20"/>
              </w:rPr>
              <w:t>.</w:t>
            </w:r>
          </w:p>
        </w:tc>
      </w:tr>
      <w:tr w:rsidR="00877CD9" w14:paraId="1CEFB640" w14:textId="77777777" w:rsidTr="00FC0DE4">
        <w:tc>
          <w:tcPr>
            <w:tcW w:w="3261" w:type="dxa"/>
          </w:tcPr>
          <w:p w14:paraId="1CEFB636" w14:textId="77777777" w:rsidR="00877CD9" w:rsidRPr="0010245F" w:rsidRDefault="00877CD9" w:rsidP="0010245F">
            <w:pPr>
              <w:spacing w:line="240" w:lineRule="auto"/>
              <w:rPr>
                <w:noProof/>
                <w:sz w:val="20"/>
              </w:rPr>
            </w:pPr>
            <w:r w:rsidRPr="0010245F">
              <w:rPr>
                <w:noProof/>
                <w:sz w:val="20"/>
              </w:rPr>
              <w:t>Juridiskie konsultatīvie pakalpojumi attiecībā uz starptautiskajām publiskajām tiesībām un ārvalstu tiesībām (t. i., tiesībām, kas nav Eiropas Savienības tiesības)</w:t>
            </w:r>
          </w:p>
          <w:p w14:paraId="1CEFB637" w14:textId="77777777" w:rsidR="00877CD9" w:rsidRPr="0010245F" w:rsidRDefault="00877CD9" w:rsidP="00F42B11">
            <w:pPr>
              <w:spacing w:line="240" w:lineRule="auto"/>
              <w:rPr>
                <w:rFonts w:eastAsia="Calibri"/>
                <w:noProof/>
                <w:sz w:val="20"/>
                <w:szCs w:val="22"/>
              </w:rPr>
            </w:pPr>
            <w:r w:rsidRPr="0010245F">
              <w:rPr>
                <w:noProof/>
                <w:sz w:val="20"/>
              </w:rPr>
              <w:t xml:space="preserve">(daļa no </w:t>
            </w:r>
            <w:r w:rsidRPr="0010245F">
              <w:rPr>
                <w:i/>
                <w:noProof/>
                <w:sz w:val="20"/>
              </w:rPr>
              <w:t>CPC</w:t>
            </w:r>
            <w:r w:rsidRPr="0010245F">
              <w:rPr>
                <w:noProof/>
                <w:sz w:val="20"/>
              </w:rPr>
              <w:t xml:space="preserve"> 861)</w:t>
            </w:r>
            <w:r w:rsidR="00F01A8D" w:rsidRPr="0010245F">
              <w:rPr>
                <w:b/>
                <w:bCs/>
                <w:noProof/>
                <w:sz w:val="20"/>
                <w:vertAlign w:val="superscript"/>
              </w:rPr>
              <w:t>3</w:t>
            </w:r>
          </w:p>
        </w:tc>
        <w:tc>
          <w:tcPr>
            <w:tcW w:w="6379" w:type="dxa"/>
          </w:tcPr>
          <w:p w14:paraId="1CEFB638" w14:textId="77777777" w:rsidR="00877CD9" w:rsidRPr="0010245F" w:rsidRDefault="00877CD9" w:rsidP="0010245F">
            <w:pPr>
              <w:spacing w:line="240" w:lineRule="auto"/>
              <w:rPr>
                <w:noProof/>
                <w:sz w:val="20"/>
              </w:rPr>
            </w:pPr>
            <w:r w:rsidRPr="0010245F">
              <w:rPr>
                <w:noProof/>
                <w:sz w:val="20"/>
              </w:rPr>
              <w:t xml:space="preserve">AT, CY, DE, EE, IE, LU, NL, SE, UK: nav. </w:t>
            </w:r>
          </w:p>
          <w:p w14:paraId="1CEFB639" w14:textId="77777777" w:rsidR="00877CD9" w:rsidRPr="0010245F" w:rsidRDefault="00877CD9" w:rsidP="0010245F">
            <w:pPr>
              <w:spacing w:line="240" w:lineRule="auto"/>
              <w:rPr>
                <w:noProof/>
                <w:sz w:val="20"/>
              </w:rPr>
            </w:pPr>
            <w:r w:rsidRPr="0010245F">
              <w:rPr>
                <w:noProof/>
                <w:sz w:val="20"/>
              </w:rPr>
              <w:t>ES, IT, HR, EL, PL: ekonomisko vajadzību pārbaude attiecībā uz NS.</w:t>
            </w:r>
          </w:p>
          <w:p w14:paraId="1CEFB63A" w14:textId="77777777" w:rsidR="00877CD9" w:rsidRPr="0010245F" w:rsidRDefault="00877CD9" w:rsidP="0010245F">
            <w:pPr>
              <w:spacing w:line="240" w:lineRule="auto"/>
              <w:rPr>
                <w:noProof/>
                <w:sz w:val="20"/>
              </w:rPr>
            </w:pPr>
            <w:r w:rsidRPr="0010245F">
              <w:rPr>
                <w:noProof/>
                <w:sz w:val="20"/>
              </w:rPr>
              <w:t>LV: ekonomisko vajadzību pārbaude attiecībā uz LPS.</w:t>
            </w:r>
          </w:p>
          <w:p w14:paraId="1CEFB63B" w14:textId="77777777" w:rsidR="00877CD9" w:rsidRPr="0010245F" w:rsidRDefault="00877CD9" w:rsidP="0010245F">
            <w:pPr>
              <w:spacing w:line="240" w:lineRule="auto"/>
              <w:rPr>
                <w:noProof/>
                <w:sz w:val="20"/>
              </w:rPr>
            </w:pPr>
            <w:r w:rsidRPr="0010245F">
              <w:rPr>
                <w:noProof/>
                <w:sz w:val="20"/>
              </w:rPr>
              <w:t>BE: ekonomisko vajadzību pārbaude, izņemot attiecībā uz LPS, ja gada alga ir lielāka par summu, kas noteikta attiecīgajos tiesību aktos.</w:t>
            </w:r>
          </w:p>
          <w:p w14:paraId="1CEFB63C" w14:textId="77777777" w:rsidR="00877CD9" w:rsidRPr="0010245F" w:rsidRDefault="00877CD9" w:rsidP="0010245F">
            <w:pPr>
              <w:spacing w:line="240" w:lineRule="auto"/>
              <w:rPr>
                <w:noProof/>
                <w:sz w:val="20"/>
              </w:rPr>
            </w:pPr>
            <w:r w:rsidRPr="0010245F">
              <w:rPr>
                <w:noProof/>
                <w:sz w:val="20"/>
              </w:rPr>
              <w:t xml:space="preserve">BG, CZ, DK, FI, HU, LT, MT, PT, RO, SI, SK: ekonomisko vajadzību pārbaude. </w:t>
            </w:r>
          </w:p>
          <w:p w14:paraId="1CEFB63D" w14:textId="77777777" w:rsidR="00877CD9" w:rsidRPr="0010245F" w:rsidRDefault="00877CD9" w:rsidP="0010245F">
            <w:pPr>
              <w:spacing w:line="240" w:lineRule="auto"/>
              <w:rPr>
                <w:noProof/>
                <w:sz w:val="20"/>
              </w:rPr>
            </w:pPr>
            <w:r w:rsidRPr="0010245F">
              <w:rPr>
                <w:noProof/>
                <w:sz w:val="20"/>
              </w:rPr>
              <w:t>DK: juridisko konsultāciju pakalpojumus drīkst sniegt tikai juristi ar Dānijā izsniegtu licenci praktizēt. Lai iegūtu licenci praktizēšanai Dānijā, ir jānokārto Dānijas juridiskais eksāmens.</w:t>
            </w:r>
          </w:p>
          <w:p w14:paraId="1CEFB63E" w14:textId="77777777" w:rsidR="00877CD9" w:rsidRPr="0010245F" w:rsidRDefault="00877CD9" w:rsidP="0010245F">
            <w:pPr>
              <w:spacing w:line="240" w:lineRule="auto"/>
              <w:rPr>
                <w:noProof/>
                <w:sz w:val="20"/>
              </w:rPr>
            </w:pPr>
            <w:r w:rsidRPr="0010245F">
              <w:rPr>
                <w:noProof/>
                <w:sz w:val="20"/>
              </w:rPr>
              <w:t>FR: Pilnīga (vienkāršota) uzņemšana advokatūrā, izmantojot zināšanu pārbaudi.</w:t>
            </w:r>
          </w:p>
          <w:p w14:paraId="1CEFB63F" w14:textId="77777777" w:rsidR="00877CD9" w:rsidRPr="0010245F" w:rsidRDefault="00877CD9" w:rsidP="0010245F">
            <w:pPr>
              <w:spacing w:line="240" w:lineRule="auto"/>
              <w:rPr>
                <w:noProof/>
                <w:sz w:val="20"/>
              </w:rPr>
            </w:pPr>
            <w:r w:rsidRPr="0010245F">
              <w:rPr>
                <w:noProof/>
                <w:sz w:val="20"/>
              </w:rPr>
              <w:t>HR: uz pilnīgu uzņemšanu advokatūrā, kas nepieciešama juridiskās pārstāvības pakalpojumu sniegšanai, attiecas valstspiederības nosacījums.</w:t>
            </w:r>
          </w:p>
        </w:tc>
      </w:tr>
      <w:tr w:rsidR="00877CD9" w:rsidRPr="002E7F51" w14:paraId="1CEFB648" w14:textId="77777777" w:rsidTr="00FC0DE4">
        <w:tc>
          <w:tcPr>
            <w:tcW w:w="3261" w:type="dxa"/>
          </w:tcPr>
          <w:p w14:paraId="1CEFB641" w14:textId="77777777" w:rsidR="00877CD9" w:rsidRPr="0010245F" w:rsidRDefault="00877CD9" w:rsidP="0010245F">
            <w:pPr>
              <w:spacing w:line="240" w:lineRule="auto"/>
              <w:rPr>
                <w:noProof/>
                <w:sz w:val="20"/>
              </w:rPr>
            </w:pPr>
            <w:r w:rsidRPr="0010245F">
              <w:rPr>
                <w:noProof/>
                <w:sz w:val="20"/>
              </w:rPr>
              <w:t>Grāmatvedības un rēķinvedības pakalpojumi</w:t>
            </w:r>
          </w:p>
          <w:p w14:paraId="1CEFB642" w14:textId="77777777" w:rsidR="00877CD9" w:rsidRPr="0010245F" w:rsidRDefault="00877CD9" w:rsidP="0010245F">
            <w:pPr>
              <w:spacing w:line="240" w:lineRule="auto"/>
              <w:rPr>
                <w:noProof/>
                <w:sz w:val="20"/>
              </w:rPr>
            </w:pPr>
            <w:r w:rsidRPr="0010245F">
              <w:rPr>
                <w:noProof/>
                <w:sz w:val="20"/>
              </w:rPr>
              <w:t xml:space="preserve">(CPC 86212, kas nav "revīzijas pakalpojumi", </w:t>
            </w:r>
            <w:r w:rsidRPr="0010245F">
              <w:rPr>
                <w:i/>
                <w:noProof/>
                <w:sz w:val="20"/>
              </w:rPr>
              <w:t>CPC</w:t>
            </w:r>
            <w:r w:rsidRPr="0010245F">
              <w:rPr>
                <w:noProof/>
                <w:sz w:val="20"/>
              </w:rPr>
              <w:t xml:space="preserve"> 86213, </w:t>
            </w:r>
            <w:r w:rsidRPr="0010245F">
              <w:rPr>
                <w:i/>
                <w:noProof/>
                <w:sz w:val="20"/>
              </w:rPr>
              <w:t>CPC</w:t>
            </w:r>
            <w:r w:rsidRPr="0010245F">
              <w:rPr>
                <w:noProof/>
                <w:sz w:val="20"/>
              </w:rPr>
              <w:t xml:space="preserve"> 86219 un </w:t>
            </w:r>
            <w:r w:rsidRPr="0010245F">
              <w:rPr>
                <w:i/>
                <w:noProof/>
                <w:sz w:val="20"/>
              </w:rPr>
              <w:t>CPC</w:t>
            </w:r>
            <w:r w:rsidRPr="0010245F">
              <w:rPr>
                <w:noProof/>
                <w:sz w:val="20"/>
              </w:rPr>
              <w:t xml:space="preserve"> 86220)</w:t>
            </w:r>
          </w:p>
        </w:tc>
        <w:tc>
          <w:tcPr>
            <w:tcW w:w="6379" w:type="dxa"/>
          </w:tcPr>
          <w:p w14:paraId="1CEFB643" w14:textId="77777777" w:rsidR="00877CD9" w:rsidRPr="0010245F" w:rsidRDefault="00877CD9" w:rsidP="0010245F">
            <w:pPr>
              <w:spacing w:line="240" w:lineRule="auto"/>
              <w:rPr>
                <w:noProof/>
                <w:sz w:val="20"/>
                <w:lang w:val="es-ES"/>
              </w:rPr>
            </w:pPr>
            <w:r w:rsidRPr="0010245F">
              <w:rPr>
                <w:noProof/>
                <w:sz w:val="20"/>
                <w:lang w:val="es-ES"/>
              </w:rPr>
              <w:t xml:space="preserve">CY, DE, EE, ES, HR, IE, IT, LU, NL, PL, SI, SE, UK: nav. </w:t>
            </w:r>
          </w:p>
          <w:p w14:paraId="1CEFB644" w14:textId="77777777" w:rsidR="00877CD9" w:rsidRPr="0010245F" w:rsidRDefault="00877CD9" w:rsidP="0010245F">
            <w:pPr>
              <w:spacing w:line="240" w:lineRule="auto"/>
              <w:rPr>
                <w:noProof/>
                <w:sz w:val="20"/>
                <w:lang w:val="es-ES"/>
              </w:rPr>
            </w:pPr>
            <w:r w:rsidRPr="0010245F">
              <w:rPr>
                <w:noProof/>
                <w:sz w:val="20"/>
                <w:lang w:val="es-ES"/>
              </w:rPr>
              <w:t xml:space="preserve">AT: Darba devējam ir jābūt atbilstīgas arodasociācijas biedram mītnes zemē, kur asociācija pastāv. </w:t>
            </w:r>
          </w:p>
          <w:p w14:paraId="1CEFB645"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46" w14:textId="77777777" w:rsidR="00877CD9" w:rsidRPr="0010245F" w:rsidRDefault="00877CD9" w:rsidP="0010245F">
            <w:pPr>
              <w:spacing w:line="240" w:lineRule="auto"/>
              <w:rPr>
                <w:noProof/>
                <w:sz w:val="20"/>
                <w:lang w:val="es-ES"/>
              </w:rPr>
            </w:pPr>
            <w:r w:rsidRPr="0010245F">
              <w:rPr>
                <w:noProof/>
                <w:sz w:val="20"/>
                <w:lang w:val="es-ES"/>
              </w:rPr>
              <w:t>FR: vajadzīga atļauja.</w:t>
            </w:r>
          </w:p>
          <w:p w14:paraId="1CEFB647" w14:textId="77777777" w:rsidR="00877CD9" w:rsidRPr="0010245F" w:rsidRDefault="00877CD9" w:rsidP="0010245F">
            <w:pPr>
              <w:spacing w:line="240" w:lineRule="auto"/>
              <w:rPr>
                <w:noProof/>
                <w:sz w:val="20"/>
                <w:lang w:val="es-ES"/>
              </w:rPr>
            </w:pPr>
            <w:r w:rsidRPr="0010245F">
              <w:rPr>
                <w:noProof/>
                <w:sz w:val="20"/>
                <w:lang w:val="es-ES"/>
              </w:rPr>
              <w:t xml:space="preserve">BG, CZ, DK, EL, FI, HU, LT, LV, MT, PT, RO, SK: ekonomisko vajadzību pārbaude. </w:t>
            </w:r>
          </w:p>
        </w:tc>
      </w:tr>
      <w:tr w:rsidR="00877CD9" w:rsidRPr="002E7F51" w14:paraId="1CEFB651" w14:textId="77777777" w:rsidTr="00FC0DE4">
        <w:tc>
          <w:tcPr>
            <w:tcW w:w="3261" w:type="dxa"/>
          </w:tcPr>
          <w:p w14:paraId="1CEFB649" w14:textId="77777777" w:rsidR="00877CD9" w:rsidRPr="0010245F" w:rsidRDefault="00877CD9" w:rsidP="0010245F">
            <w:pPr>
              <w:spacing w:line="240" w:lineRule="auto"/>
              <w:rPr>
                <w:noProof/>
                <w:sz w:val="20"/>
              </w:rPr>
            </w:pPr>
            <w:r w:rsidRPr="0010245F">
              <w:rPr>
                <w:noProof/>
                <w:sz w:val="20"/>
              </w:rPr>
              <w:t xml:space="preserve">Nodokļu konsultāciju </w:t>
            </w:r>
            <w:r w:rsidRPr="0010245F">
              <w:rPr>
                <w:noProof/>
                <w:spacing w:val="-2"/>
                <w:sz w:val="20"/>
              </w:rPr>
              <w:t>pakalpojumi</w:t>
            </w:r>
          </w:p>
          <w:p w14:paraId="1CEFB64A" w14:textId="77777777" w:rsidR="00877CD9" w:rsidRPr="0010245F" w:rsidRDefault="00877CD9" w:rsidP="0010245F">
            <w:pPr>
              <w:spacing w:line="240" w:lineRule="auto"/>
              <w:rPr>
                <w:noProof/>
                <w:sz w:val="20"/>
              </w:rPr>
            </w:pPr>
            <w:r w:rsidRPr="0010245F">
              <w:rPr>
                <w:noProof/>
                <w:sz w:val="20"/>
              </w:rPr>
              <w:t>(</w:t>
            </w:r>
            <w:r w:rsidRPr="0010245F">
              <w:rPr>
                <w:i/>
                <w:noProof/>
                <w:sz w:val="20"/>
              </w:rPr>
              <w:t>CPC</w:t>
            </w:r>
            <w:r w:rsidRPr="0010245F">
              <w:rPr>
                <w:noProof/>
                <w:sz w:val="20"/>
              </w:rPr>
              <w:t xml:space="preserve"> 863)</w:t>
            </w:r>
            <w:r w:rsidR="00F01A8D" w:rsidRPr="00F42B11">
              <w:rPr>
                <w:b/>
                <w:bCs/>
                <w:noProof/>
                <w:sz w:val="20"/>
                <w:vertAlign w:val="superscript"/>
              </w:rPr>
              <w:t>4</w:t>
            </w:r>
          </w:p>
        </w:tc>
        <w:tc>
          <w:tcPr>
            <w:tcW w:w="6379" w:type="dxa"/>
          </w:tcPr>
          <w:p w14:paraId="1CEFB64B" w14:textId="77777777" w:rsidR="00877CD9" w:rsidRPr="0010245F" w:rsidRDefault="00877CD9" w:rsidP="0010245F">
            <w:pPr>
              <w:spacing w:line="240" w:lineRule="auto"/>
              <w:rPr>
                <w:noProof/>
                <w:sz w:val="20"/>
                <w:lang w:val="es-ES"/>
              </w:rPr>
            </w:pPr>
            <w:r w:rsidRPr="0010245F">
              <w:rPr>
                <w:noProof/>
                <w:sz w:val="20"/>
                <w:lang w:val="es-ES"/>
              </w:rPr>
              <w:t>CY, DE, EE, ES, FR, IE, IT, LU, NL, PL, SI, SE, UK: nav.</w:t>
            </w:r>
          </w:p>
          <w:p w14:paraId="1CEFB64C" w14:textId="77777777" w:rsidR="00877CD9" w:rsidRPr="0010245F" w:rsidRDefault="00877CD9" w:rsidP="0010245F">
            <w:pPr>
              <w:spacing w:line="240" w:lineRule="auto"/>
              <w:rPr>
                <w:noProof/>
                <w:sz w:val="20"/>
                <w:lang w:val="es-ES"/>
              </w:rPr>
            </w:pPr>
            <w:r w:rsidRPr="0010245F">
              <w:rPr>
                <w:noProof/>
                <w:sz w:val="20"/>
                <w:lang w:val="es-ES"/>
              </w:rPr>
              <w:t>AT: Darba devējam ir jābūt atbilstīgas arodasociācijas biedram mītnes zemē, kur asociācija pastāv; valstspiederības nosacījums pārstāvībai kompetentajās iestādēs.</w:t>
            </w:r>
          </w:p>
          <w:p w14:paraId="1CEFB64D"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4E" w14:textId="77777777" w:rsidR="00877CD9" w:rsidRPr="0010245F" w:rsidRDefault="00877CD9" w:rsidP="0010245F">
            <w:pPr>
              <w:spacing w:line="240" w:lineRule="auto"/>
              <w:rPr>
                <w:noProof/>
                <w:sz w:val="20"/>
                <w:lang w:val="es-ES"/>
              </w:rPr>
            </w:pPr>
            <w:r w:rsidRPr="0010245F">
              <w:rPr>
                <w:noProof/>
                <w:sz w:val="20"/>
                <w:lang w:val="es-ES"/>
              </w:rPr>
              <w:t xml:space="preserve">BG, CZ, DK, EL, FI, HU, LT, LV, MT, RO, SK: ekonomisko vajadzību pārbaude. </w:t>
            </w:r>
          </w:p>
          <w:p w14:paraId="1CEFB64F" w14:textId="77777777" w:rsidR="00877CD9" w:rsidRPr="0010245F" w:rsidRDefault="00877CD9" w:rsidP="0010245F">
            <w:pPr>
              <w:spacing w:line="240" w:lineRule="auto"/>
              <w:rPr>
                <w:noProof/>
                <w:sz w:val="20"/>
                <w:lang w:val="es-ES"/>
              </w:rPr>
            </w:pPr>
            <w:r w:rsidRPr="0010245F">
              <w:rPr>
                <w:noProof/>
                <w:sz w:val="20"/>
                <w:lang w:val="es-ES"/>
              </w:rPr>
              <w:t>PT: saistību nav.</w:t>
            </w:r>
          </w:p>
          <w:p w14:paraId="1CEFB650" w14:textId="77777777" w:rsidR="00877CD9" w:rsidRPr="0010245F" w:rsidRDefault="00877CD9" w:rsidP="0010245F">
            <w:pPr>
              <w:spacing w:line="240" w:lineRule="auto"/>
              <w:rPr>
                <w:noProof/>
                <w:sz w:val="20"/>
                <w:lang w:val="es-ES"/>
              </w:rPr>
            </w:pPr>
            <w:r w:rsidRPr="0010245F">
              <w:rPr>
                <w:noProof/>
                <w:sz w:val="20"/>
                <w:lang w:val="es-ES"/>
              </w:rPr>
              <w:t>HR, HU: pastāvīgās dzīvesvietas prasība.</w:t>
            </w:r>
          </w:p>
        </w:tc>
      </w:tr>
      <w:tr w:rsidR="00877CD9" w:rsidRPr="002E7F51" w14:paraId="1CEFB65F" w14:textId="77777777" w:rsidTr="00FC0DE4">
        <w:tc>
          <w:tcPr>
            <w:tcW w:w="3261" w:type="dxa"/>
          </w:tcPr>
          <w:p w14:paraId="1CEFB652" w14:textId="77777777" w:rsidR="00877CD9" w:rsidRPr="0010245F" w:rsidRDefault="00877CD9" w:rsidP="0010245F">
            <w:pPr>
              <w:pageBreakBefore/>
              <w:spacing w:line="240" w:lineRule="auto"/>
              <w:rPr>
                <w:noProof/>
                <w:sz w:val="20"/>
                <w:lang w:val="es-ES"/>
              </w:rPr>
            </w:pPr>
            <w:r w:rsidRPr="0010245F">
              <w:rPr>
                <w:noProof/>
                <w:sz w:val="20"/>
                <w:lang w:val="es-ES"/>
              </w:rPr>
              <w:lastRenderedPageBreak/>
              <w:t>Arhitektūras pakalpojumi</w:t>
            </w:r>
          </w:p>
          <w:p w14:paraId="1CEFB653" w14:textId="77777777" w:rsidR="00877CD9" w:rsidRPr="0010245F" w:rsidRDefault="00877CD9" w:rsidP="0010245F">
            <w:pPr>
              <w:spacing w:line="240" w:lineRule="auto"/>
              <w:rPr>
                <w:noProof/>
                <w:sz w:val="20"/>
                <w:lang w:val="es-ES"/>
              </w:rPr>
            </w:pPr>
            <w:r w:rsidRPr="0010245F">
              <w:rPr>
                <w:noProof/>
                <w:sz w:val="20"/>
                <w:lang w:val="es-ES"/>
              </w:rPr>
              <w:t>un</w:t>
            </w:r>
          </w:p>
          <w:p w14:paraId="1CEFB654" w14:textId="77777777" w:rsidR="00877CD9" w:rsidRPr="0010245F" w:rsidRDefault="00877CD9" w:rsidP="0010245F">
            <w:pPr>
              <w:spacing w:line="240" w:lineRule="auto"/>
              <w:rPr>
                <w:noProof/>
                <w:sz w:val="20"/>
                <w:lang w:val="es-ES"/>
              </w:rPr>
            </w:pPr>
            <w:r w:rsidRPr="0010245F">
              <w:rPr>
                <w:noProof/>
                <w:sz w:val="20"/>
                <w:lang w:val="es-ES"/>
              </w:rPr>
              <w:t>pilsētplānošanas un ainavu arhitektūras pakalpojumi</w:t>
            </w:r>
          </w:p>
          <w:p w14:paraId="1CEFB655" w14:textId="77777777" w:rsidR="00877CD9" w:rsidRPr="0010245F" w:rsidRDefault="00877CD9" w:rsidP="0010245F">
            <w:pPr>
              <w:spacing w:line="240" w:lineRule="auto"/>
              <w:rPr>
                <w:noProof/>
                <w:sz w:val="20"/>
              </w:rPr>
            </w:pPr>
            <w:r w:rsidRPr="0010245F">
              <w:rPr>
                <w:noProof/>
                <w:sz w:val="20"/>
              </w:rPr>
              <w:t>(</w:t>
            </w:r>
            <w:r w:rsidRPr="0010245F">
              <w:rPr>
                <w:i/>
                <w:noProof/>
                <w:sz w:val="20"/>
              </w:rPr>
              <w:t>CPC</w:t>
            </w:r>
            <w:r w:rsidRPr="0010245F">
              <w:rPr>
                <w:noProof/>
                <w:sz w:val="20"/>
              </w:rPr>
              <w:t xml:space="preserve"> 8671 un </w:t>
            </w:r>
            <w:r w:rsidRPr="0010245F">
              <w:rPr>
                <w:i/>
                <w:noProof/>
                <w:sz w:val="20"/>
              </w:rPr>
              <w:t>CPC</w:t>
            </w:r>
            <w:r w:rsidRPr="0010245F">
              <w:rPr>
                <w:noProof/>
                <w:sz w:val="20"/>
              </w:rPr>
              <w:t xml:space="preserve"> 8674)</w:t>
            </w:r>
          </w:p>
        </w:tc>
        <w:tc>
          <w:tcPr>
            <w:tcW w:w="6379" w:type="dxa"/>
          </w:tcPr>
          <w:p w14:paraId="1CEFB656" w14:textId="77777777" w:rsidR="00877CD9" w:rsidRPr="0010245F" w:rsidRDefault="00877CD9" w:rsidP="0010245F">
            <w:pPr>
              <w:spacing w:line="240" w:lineRule="auto"/>
              <w:rPr>
                <w:noProof/>
                <w:sz w:val="20"/>
                <w:lang w:val="es-ES"/>
              </w:rPr>
            </w:pPr>
            <w:r w:rsidRPr="0010245F">
              <w:rPr>
                <w:noProof/>
                <w:sz w:val="20"/>
                <w:lang w:val="es-ES"/>
              </w:rPr>
              <w:t>CY, EE, EL, FR, IE, LU, MT, NL, SI, SE, UK: nav.</w:t>
            </w:r>
          </w:p>
          <w:p w14:paraId="1CEFB657" w14:textId="77777777" w:rsidR="00877CD9" w:rsidRPr="0010245F" w:rsidRDefault="00877CD9" w:rsidP="0010245F">
            <w:pPr>
              <w:spacing w:line="240" w:lineRule="auto"/>
              <w:rPr>
                <w:noProof/>
                <w:sz w:val="20"/>
                <w:lang w:val="es-ES"/>
              </w:rPr>
            </w:pPr>
            <w:r w:rsidRPr="0010245F">
              <w:rPr>
                <w:noProof/>
                <w:sz w:val="20"/>
                <w:lang w:val="es-ES"/>
              </w:rPr>
              <w:t>ES, HR, IT, PL: ekonomisko vajadzību pārbaude attiecībā uz NS.</w:t>
            </w:r>
          </w:p>
          <w:p w14:paraId="1CEFB658" w14:textId="77777777" w:rsidR="00877CD9" w:rsidRPr="0010245F" w:rsidRDefault="00877CD9" w:rsidP="0010245F">
            <w:pPr>
              <w:spacing w:line="240" w:lineRule="auto"/>
              <w:rPr>
                <w:noProof/>
                <w:sz w:val="20"/>
                <w:lang w:val="es-ES"/>
              </w:rPr>
            </w:pPr>
            <w:r w:rsidRPr="0010245F">
              <w:rPr>
                <w:noProof/>
                <w:sz w:val="20"/>
                <w:lang w:val="es-ES"/>
              </w:rPr>
              <w:t>LV: ekonomisko vajadzību pārbaude attiecībā uz LPS.</w:t>
            </w:r>
          </w:p>
          <w:p w14:paraId="1CEFB659" w14:textId="77777777" w:rsidR="00877CD9" w:rsidRPr="0010245F" w:rsidRDefault="00877CD9" w:rsidP="0010245F">
            <w:pPr>
              <w:spacing w:line="240" w:lineRule="auto"/>
              <w:rPr>
                <w:noProof/>
                <w:sz w:val="20"/>
                <w:lang w:val="es-ES"/>
              </w:rPr>
            </w:pPr>
            <w:r w:rsidRPr="0010245F">
              <w:rPr>
                <w:noProof/>
                <w:sz w:val="20"/>
                <w:lang w:val="es-ES"/>
              </w:rPr>
              <w:t xml:space="preserve">FI: Fiziskai personai jāpierāda, ka tā ir ieguvusi īpašas zināšanas, kas nepieciešamas šādu pakalpojumu sniegšanai. </w:t>
            </w:r>
          </w:p>
          <w:p w14:paraId="1CEFB65A"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5B" w14:textId="77777777" w:rsidR="00877CD9" w:rsidRPr="0010245F" w:rsidRDefault="00877CD9" w:rsidP="0010245F">
            <w:pPr>
              <w:spacing w:line="240" w:lineRule="auto"/>
              <w:rPr>
                <w:noProof/>
                <w:sz w:val="20"/>
                <w:lang w:val="es-ES"/>
              </w:rPr>
            </w:pPr>
            <w:r w:rsidRPr="0010245F">
              <w:rPr>
                <w:noProof/>
                <w:sz w:val="20"/>
                <w:lang w:val="es-ES"/>
              </w:rPr>
              <w:t>DK: ekonomisko vajadzību pārbaude, izņemot attiecībā uz LPS, kuru uzturēšanās periods nepārsniedz trīs mēnešus.</w:t>
            </w:r>
          </w:p>
          <w:p w14:paraId="1CEFB65C" w14:textId="77777777" w:rsidR="00877CD9" w:rsidRPr="0010245F" w:rsidRDefault="00877CD9" w:rsidP="0010245F">
            <w:pPr>
              <w:spacing w:line="240" w:lineRule="auto"/>
              <w:rPr>
                <w:noProof/>
                <w:sz w:val="20"/>
                <w:lang w:val="es-ES"/>
              </w:rPr>
            </w:pPr>
            <w:r w:rsidRPr="0010245F">
              <w:rPr>
                <w:noProof/>
                <w:sz w:val="20"/>
                <w:lang w:val="es-ES"/>
              </w:rPr>
              <w:t xml:space="preserve">BG, CZ, DE, FI, HU, LT, PT, RO, SK: ekonomisko vajadzību pārbaude. </w:t>
            </w:r>
          </w:p>
          <w:p w14:paraId="1CEFB65D" w14:textId="77777777" w:rsidR="00877CD9" w:rsidRPr="0010245F" w:rsidRDefault="00877CD9" w:rsidP="0010245F">
            <w:pPr>
              <w:spacing w:line="240" w:lineRule="auto"/>
              <w:rPr>
                <w:noProof/>
                <w:sz w:val="20"/>
                <w:lang w:val="es-ES"/>
              </w:rPr>
            </w:pPr>
            <w:r w:rsidRPr="0010245F">
              <w:rPr>
                <w:noProof/>
                <w:sz w:val="20"/>
                <w:lang w:val="es-ES"/>
              </w:rPr>
              <w:t>AT: ekonomisko vajadzību pārbaude tikai attiecībā uz plānošanas pakalpojumiem.</w:t>
            </w:r>
          </w:p>
          <w:p w14:paraId="1CEFB65E" w14:textId="77777777" w:rsidR="00877CD9" w:rsidRPr="0010245F" w:rsidRDefault="00877CD9" w:rsidP="0010245F">
            <w:pPr>
              <w:spacing w:line="240" w:lineRule="auto"/>
              <w:rPr>
                <w:noProof/>
                <w:sz w:val="20"/>
                <w:lang w:val="es-ES"/>
              </w:rPr>
            </w:pPr>
            <w:r w:rsidRPr="0010245F">
              <w:rPr>
                <w:noProof/>
                <w:sz w:val="20"/>
                <w:lang w:val="es-ES"/>
              </w:rPr>
              <w:t>HR, HU: pastāvīgās dzīvesvietas prasība.</w:t>
            </w:r>
          </w:p>
        </w:tc>
      </w:tr>
      <w:tr w:rsidR="00877CD9" w:rsidRPr="002E7F51" w14:paraId="1CEFB66D" w14:textId="77777777" w:rsidTr="00FC0DE4">
        <w:tc>
          <w:tcPr>
            <w:tcW w:w="3261" w:type="dxa"/>
          </w:tcPr>
          <w:p w14:paraId="1CEFB660" w14:textId="77777777" w:rsidR="00877CD9" w:rsidRPr="0010245F" w:rsidRDefault="00877CD9" w:rsidP="0010245F">
            <w:pPr>
              <w:spacing w:line="240" w:lineRule="auto"/>
              <w:rPr>
                <w:noProof/>
                <w:sz w:val="20"/>
                <w:lang w:val="es-ES"/>
              </w:rPr>
            </w:pPr>
            <w:r w:rsidRPr="0010245F">
              <w:rPr>
                <w:noProof/>
                <w:sz w:val="20"/>
                <w:lang w:val="es-ES"/>
              </w:rPr>
              <w:t>Inženiertehniskie pakalpojumi</w:t>
            </w:r>
          </w:p>
          <w:p w14:paraId="1CEFB661" w14:textId="77777777" w:rsidR="00877CD9" w:rsidRPr="0010245F" w:rsidRDefault="00877CD9" w:rsidP="0010245F">
            <w:pPr>
              <w:spacing w:line="240" w:lineRule="auto"/>
              <w:rPr>
                <w:noProof/>
                <w:sz w:val="20"/>
                <w:lang w:val="es-ES"/>
              </w:rPr>
            </w:pPr>
            <w:r w:rsidRPr="0010245F">
              <w:rPr>
                <w:noProof/>
                <w:sz w:val="20"/>
                <w:lang w:val="es-ES"/>
              </w:rPr>
              <w:t>un</w:t>
            </w:r>
          </w:p>
          <w:p w14:paraId="1CEFB662" w14:textId="77777777" w:rsidR="00877CD9" w:rsidRPr="0010245F" w:rsidRDefault="00877CD9" w:rsidP="0010245F">
            <w:pPr>
              <w:spacing w:line="240" w:lineRule="auto"/>
              <w:rPr>
                <w:noProof/>
                <w:sz w:val="20"/>
                <w:lang w:val="es-ES"/>
              </w:rPr>
            </w:pPr>
            <w:r w:rsidRPr="0010245F">
              <w:rPr>
                <w:noProof/>
                <w:sz w:val="20"/>
                <w:lang w:val="es-ES"/>
              </w:rPr>
              <w:t>Integrētie inženiertehniskie pakalpojumi</w:t>
            </w:r>
          </w:p>
          <w:p w14:paraId="1CEFB663" w14:textId="77777777" w:rsidR="00877CD9" w:rsidRPr="0010245F" w:rsidRDefault="00877CD9" w:rsidP="0010245F">
            <w:pPr>
              <w:spacing w:line="240" w:lineRule="auto"/>
              <w:rPr>
                <w:noProof/>
                <w:sz w:val="20"/>
              </w:rPr>
            </w:pPr>
            <w:r w:rsidRPr="0010245F">
              <w:rPr>
                <w:noProof/>
                <w:sz w:val="20"/>
              </w:rPr>
              <w:t>(</w:t>
            </w:r>
            <w:r w:rsidRPr="0010245F">
              <w:rPr>
                <w:i/>
                <w:noProof/>
                <w:sz w:val="20"/>
              </w:rPr>
              <w:t>CPC</w:t>
            </w:r>
            <w:r w:rsidRPr="0010245F">
              <w:rPr>
                <w:noProof/>
                <w:sz w:val="20"/>
              </w:rPr>
              <w:t xml:space="preserve"> 8672 un </w:t>
            </w:r>
            <w:r w:rsidRPr="0010245F">
              <w:rPr>
                <w:i/>
                <w:noProof/>
                <w:sz w:val="20"/>
              </w:rPr>
              <w:t>CPC</w:t>
            </w:r>
            <w:r w:rsidRPr="0010245F">
              <w:rPr>
                <w:noProof/>
                <w:sz w:val="20"/>
              </w:rPr>
              <w:t xml:space="preserve"> 8673)</w:t>
            </w:r>
          </w:p>
        </w:tc>
        <w:tc>
          <w:tcPr>
            <w:tcW w:w="6379" w:type="dxa"/>
          </w:tcPr>
          <w:p w14:paraId="1CEFB664" w14:textId="77777777" w:rsidR="00877CD9" w:rsidRPr="0010245F" w:rsidRDefault="00877CD9" w:rsidP="0010245F">
            <w:pPr>
              <w:spacing w:line="240" w:lineRule="auto"/>
              <w:rPr>
                <w:noProof/>
                <w:sz w:val="20"/>
                <w:lang w:val="es-ES"/>
              </w:rPr>
            </w:pPr>
            <w:r w:rsidRPr="0010245F">
              <w:rPr>
                <w:noProof/>
                <w:sz w:val="20"/>
                <w:lang w:val="es-ES"/>
              </w:rPr>
              <w:t>CY, EE, EL, FR, IE, LU, MT, NL, SI, SE, UK: nav.</w:t>
            </w:r>
          </w:p>
          <w:p w14:paraId="1CEFB665" w14:textId="77777777" w:rsidR="00877CD9" w:rsidRPr="0010245F" w:rsidRDefault="00877CD9" w:rsidP="0010245F">
            <w:pPr>
              <w:spacing w:line="240" w:lineRule="auto"/>
              <w:rPr>
                <w:noProof/>
                <w:sz w:val="20"/>
                <w:lang w:val="es-ES"/>
              </w:rPr>
            </w:pPr>
            <w:r w:rsidRPr="0010245F">
              <w:rPr>
                <w:noProof/>
                <w:sz w:val="20"/>
                <w:lang w:val="es-ES"/>
              </w:rPr>
              <w:t xml:space="preserve">ES, HR, IT, PL, PT: ekonomisko vajadzību pārbaude attiecībā uz NS. </w:t>
            </w:r>
          </w:p>
          <w:p w14:paraId="1CEFB666" w14:textId="77777777" w:rsidR="00877CD9" w:rsidRPr="0010245F" w:rsidRDefault="00877CD9" w:rsidP="0010245F">
            <w:pPr>
              <w:spacing w:line="240" w:lineRule="auto"/>
              <w:rPr>
                <w:noProof/>
                <w:sz w:val="20"/>
                <w:lang w:val="es-ES"/>
              </w:rPr>
            </w:pPr>
            <w:r w:rsidRPr="0010245F">
              <w:rPr>
                <w:noProof/>
                <w:sz w:val="20"/>
                <w:lang w:val="es-ES"/>
              </w:rPr>
              <w:t>LV: ekonomisko vajadzību pārbaude attiecībā uz LPS.</w:t>
            </w:r>
          </w:p>
          <w:p w14:paraId="1CEFB667" w14:textId="77777777" w:rsidR="00877CD9" w:rsidRPr="0010245F" w:rsidRDefault="00877CD9" w:rsidP="0010245F">
            <w:pPr>
              <w:spacing w:line="240" w:lineRule="auto"/>
              <w:rPr>
                <w:noProof/>
                <w:sz w:val="20"/>
                <w:lang w:val="es-ES"/>
              </w:rPr>
            </w:pPr>
            <w:r w:rsidRPr="0010245F">
              <w:rPr>
                <w:noProof/>
                <w:sz w:val="20"/>
                <w:lang w:val="es-ES"/>
              </w:rPr>
              <w:t xml:space="preserve">FI: Fiziskai personai jāpierāda, ka tā ir ieguvusi īpašas zināšanas, kas nepieciešamas šādu pakalpojumu sniegšanai. </w:t>
            </w:r>
          </w:p>
          <w:p w14:paraId="1CEFB668"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69" w14:textId="77777777" w:rsidR="00877CD9" w:rsidRPr="0010245F" w:rsidRDefault="00877CD9" w:rsidP="0010245F">
            <w:pPr>
              <w:spacing w:line="240" w:lineRule="auto"/>
              <w:rPr>
                <w:noProof/>
                <w:sz w:val="20"/>
                <w:lang w:val="es-ES"/>
              </w:rPr>
            </w:pPr>
            <w:r w:rsidRPr="0010245F">
              <w:rPr>
                <w:noProof/>
                <w:sz w:val="20"/>
                <w:lang w:val="es-ES"/>
              </w:rPr>
              <w:t xml:space="preserve">DK: ekonomisko vajadzību pārbaude, izņemot attiecībā uz LPS, kuru uzturēšanās periods nepārsniedz trīs mēnešus. </w:t>
            </w:r>
          </w:p>
          <w:p w14:paraId="1CEFB66A" w14:textId="77777777" w:rsidR="00877CD9" w:rsidRPr="0010245F" w:rsidRDefault="00877CD9" w:rsidP="0010245F">
            <w:pPr>
              <w:spacing w:line="240" w:lineRule="auto"/>
              <w:rPr>
                <w:noProof/>
                <w:sz w:val="20"/>
                <w:lang w:val="es-ES"/>
              </w:rPr>
            </w:pPr>
            <w:r w:rsidRPr="0010245F">
              <w:rPr>
                <w:noProof/>
                <w:sz w:val="20"/>
                <w:lang w:val="es-ES"/>
              </w:rPr>
              <w:t>BG, CZ, DE, FI, HU, LT, RO, SK: ekonomisko vajadzību pārbaude.</w:t>
            </w:r>
          </w:p>
          <w:p w14:paraId="1CEFB66B" w14:textId="77777777" w:rsidR="00877CD9" w:rsidRPr="0010245F" w:rsidRDefault="00877CD9" w:rsidP="0010245F">
            <w:pPr>
              <w:spacing w:line="240" w:lineRule="auto"/>
              <w:rPr>
                <w:noProof/>
                <w:sz w:val="20"/>
                <w:lang w:val="es-ES"/>
              </w:rPr>
            </w:pPr>
            <w:r w:rsidRPr="0010245F">
              <w:rPr>
                <w:noProof/>
                <w:sz w:val="20"/>
                <w:lang w:val="es-ES"/>
              </w:rPr>
              <w:t>AT: ekonomisko vajadzību pārbaude tikai attiecībā uz plānošanas pakalpojumiem.</w:t>
            </w:r>
          </w:p>
          <w:p w14:paraId="1CEFB66C" w14:textId="77777777" w:rsidR="00877CD9" w:rsidRPr="0010245F" w:rsidRDefault="00877CD9" w:rsidP="0010245F">
            <w:pPr>
              <w:spacing w:line="240" w:lineRule="auto"/>
              <w:rPr>
                <w:noProof/>
                <w:sz w:val="20"/>
                <w:lang w:val="es-ES"/>
              </w:rPr>
            </w:pPr>
            <w:r w:rsidRPr="0010245F">
              <w:rPr>
                <w:noProof/>
                <w:sz w:val="20"/>
                <w:lang w:val="es-ES"/>
              </w:rPr>
              <w:t>HR, HU: pastāvīgās dzīvesvietas prasība.</w:t>
            </w:r>
          </w:p>
        </w:tc>
      </w:tr>
      <w:tr w:rsidR="00877CD9" w:rsidRPr="00F7533B" w14:paraId="1CEFB674" w14:textId="77777777" w:rsidTr="00FC0DE4">
        <w:tc>
          <w:tcPr>
            <w:tcW w:w="3261" w:type="dxa"/>
          </w:tcPr>
          <w:p w14:paraId="1CEFB66E" w14:textId="77777777" w:rsidR="00877CD9" w:rsidRPr="0010245F" w:rsidRDefault="00877CD9" w:rsidP="0010245F">
            <w:pPr>
              <w:spacing w:line="240" w:lineRule="auto"/>
              <w:rPr>
                <w:noProof/>
                <w:sz w:val="20"/>
                <w:lang w:val="es-ES"/>
              </w:rPr>
            </w:pPr>
            <w:r w:rsidRPr="0010245F">
              <w:rPr>
                <w:noProof/>
                <w:sz w:val="20"/>
                <w:lang w:val="es-ES"/>
              </w:rPr>
              <w:t>medicīnas (</w:t>
            </w:r>
            <w:r w:rsidRPr="0010245F">
              <w:rPr>
                <w:noProof/>
                <w:spacing w:val="-2"/>
                <w:sz w:val="20"/>
                <w:lang w:val="es-ES"/>
              </w:rPr>
              <w:t>tostarp</w:t>
            </w:r>
            <w:r w:rsidRPr="0010245F">
              <w:rPr>
                <w:noProof/>
                <w:sz w:val="20"/>
                <w:lang w:val="es-ES"/>
              </w:rPr>
              <w:t xml:space="preserve"> psihologu) un zobārstniecības pakalpojumi</w:t>
            </w:r>
          </w:p>
          <w:p w14:paraId="1CEFB66F" w14:textId="77777777" w:rsidR="00877CD9" w:rsidRPr="0010245F" w:rsidRDefault="00877CD9" w:rsidP="0010245F">
            <w:pPr>
              <w:spacing w:line="240" w:lineRule="auto"/>
              <w:rPr>
                <w:noProof/>
                <w:sz w:val="20"/>
                <w:lang w:val="es-ES"/>
              </w:rPr>
            </w:pPr>
            <w:r w:rsidRPr="0010245F">
              <w:rPr>
                <w:noProof/>
                <w:sz w:val="20"/>
                <w:lang w:val="es-ES"/>
              </w:rPr>
              <w:t>(</w:t>
            </w:r>
            <w:r w:rsidRPr="0010245F">
              <w:rPr>
                <w:i/>
                <w:noProof/>
                <w:sz w:val="20"/>
                <w:lang w:val="es-ES"/>
              </w:rPr>
              <w:t>CPC</w:t>
            </w:r>
            <w:r w:rsidRPr="0010245F">
              <w:rPr>
                <w:noProof/>
                <w:sz w:val="20"/>
                <w:lang w:val="es-ES"/>
              </w:rPr>
              <w:t xml:space="preserve"> 9312 un daļa no </w:t>
            </w:r>
            <w:r w:rsidRPr="0010245F">
              <w:rPr>
                <w:i/>
                <w:noProof/>
                <w:sz w:val="20"/>
                <w:lang w:val="es-ES"/>
              </w:rPr>
              <w:t>CPC</w:t>
            </w:r>
            <w:r w:rsidRPr="0010245F">
              <w:rPr>
                <w:noProof/>
                <w:sz w:val="20"/>
                <w:lang w:val="es-ES"/>
              </w:rPr>
              <w:t xml:space="preserve"> 85201) </w:t>
            </w:r>
          </w:p>
        </w:tc>
        <w:tc>
          <w:tcPr>
            <w:tcW w:w="6379" w:type="dxa"/>
          </w:tcPr>
          <w:p w14:paraId="1CEFB670" w14:textId="77777777" w:rsidR="00877CD9" w:rsidRPr="0010245F" w:rsidRDefault="00877CD9" w:rsidP="0010245F">
            <w:pPr>
              <w:spacing w:line="240" w:lineRule="auto"/>
              <w:rPr>
                <w:noProof/>
                <w:sz w:val="20"/>
                <w:lang w:val="es-ES"/>
              </w:rPr>
            </w:pPr>
            <w:r w:rsidRPr="0010245F">
              <w:rPr>
                <w:noProof/>
                <w:sz w:val="20"/>
                <w:lang w:val="es-ES"/>
              </w:rPr>
              <w:t>SE: nav.</w:t>
            </w:r>
          </w:p>
          <w:p w14:paraId="1CEFB671" w14:textId="77777777" w:rsidR="00877CD9" w:rsidRPr="0010245F" w:rsidRDefault="00877CD9" w:rsidP="00116F40">
            <w:pPr>
              <w:spacing w:line="240" w:lineRule="auto"/>
              <w:rPr>
                <w:noProof/>
                <w:sz w:val="20"/>
                <w:lang w:val="es-ES"/>
              </w:rPr>
            </w:pPr>
            <w:r w:rsidRPr="0010245F">
              <w:rPr>
                <w:noProof/>
                <w:sz w:val="20"/>
                <w:lang w:val="es-ES"/>
              </w:rPr>
              <w:t>CY, CZ, DE, DK, EE, ES,</w:t>
            </w:r>
            <w:r w:rsidR="00F01A8D" w:rsidRPr="00F42B11">
              <w:rPr>
                <w:b/>
                <w:bCs/>
                <w:noProof/>
                <w:sz w:val="20"/>
                <w:vertAlign w:val="superscript"/>
                <w:lang w:val="es-ES"/>
              </w:rPr>
              <w:t>5</w:t>
            </w:r>
            <w:r w:rsidRPr="0010245F">
              <w:rPr>
                <w:noProof/>
                <w:sz w:val="20"/>
                <w:lang w:val="es-ES"/>
              </w:rPr>
              <w:t xml:space="preserve"> IE, IT, LU, MT, NL, PL, RO, SI:</w:t>
            </w:r>
            <w:r w:rsidRPr="0010245F">
              <w:rPr>
                <w:noProof/>
                <w:spacing w:val="-2"/>
                <w:sz w:val="20"/>
                <w:lang w:val="es-ES"/>
              </w:rPr>
              <w:t xml:space="preserve"> ekonomisko vajadzību pārbaude. </w:t>
            </w:r>
          </w:p>
          <w:p w14:paraId="1CEFB672" w14:textId="77777777" w:rsidR="00877CD9" w:rsidRPr="0010245F" w:rsidRDefault="00877CD9" w:rsidP="0010245F">
            <w:pPr>
              <w:tabs>
                <w:tab w:val="left" w:pos="788"/>
              </w:tabs>
              <w:suppressAutoHyphens/>
              <w:spacing w:line="240" w:lineRule="auto"/>
              <w:rPr>
                <w:noProof/>
                <w:sz w:val="20"/>
                <w:lang w:val="es-ES"/>
              </w:rPr>
            </w:pPr>
            <w:r w:rsidRPr="0010245F">
              <w:rPr>
                <w:noProof/>
                <w:spacing w:val="-2"/>
                <w:sz w:val="20"/>
                <w:lang w:val="es-ES"/>
              </w:rPr>
              <w:t>AT: nav saistību; attiecībā uz psihologu un zobārstniecības pakalpojumiem: ekonomisko vajadzību pārbaude.</w:t>
            </w:r>
          </w:p>
          <w:p w14:paraId="1CEFB673" w14:textId="77777777" w:rsidR="00877CD9" w:rsidRPr="0010245F" w:rsidRDefault="00877CD9" w:rsidP="0010245F">
            <w:pPr>
              <w:tabs>
                <w:tab w:val="left" w:pos="788"/>
              </w:tabs>
              <w:suppressAutoHyphens/>
              <w:spacing w:line="240" w:lineRule="auto"/>
              <w:rPr>
                <w:noProof/>
                <w:sz w:val="20"/>
                <w:lang w:val="es-ES"/>
              </w:rPr>
            </w:pPr>
            <w:r w:rsidRPr="0010245F">
              <w:rPr>
                <w:noProof/>
                <w:spacing w:val="-2"/>
                <w:sz w:val="20"/>
                <w:lang w:val="es-ES"/>
              </w:rPr>
              <w:t xml:space="preserve">BE, BG, </w:t>
            </w:r>
            <w:r w:rsidRPr="0010245F">
              <w:rPr>
                <w:noProof/>
                <w:sz w:val="20"/>
                <w:lang w:val="es-ES"/>
              </w:rPr>
              <w:t xml:space="preserve">EL, </w:t>
            </w:r>
            <w:r w:rsidRPr="0010245F">
              <w:rPr>
                <w:noProof/>
                <w:spacing w:val="-2"/>
                <w:sz w:val="20"/>
                <w:lang w:val="es-ES"/>
              </w:rPr>
              <w:t>FI, FR,</w:t>
            </w:r>
            <w:r w:rsidRPr="0010245F">
              <w:rPr>
                <w:noProof/>
                <w:sz w:val="20"/>
                <w:lang w:val="es-ES"/>
              </w:rPr>
              <w:t xml:space="preserve"> HU, LT, LV, PT, SK, UK</w:t>
            </w:r>
            <w:r w:rsidRPr="0010245F">
              <w:rPr>
                <w:noProof/>
                <w:spacing w:val="-2"/>
                <w:sz w:val="20"/>
                <w:lang w:val="es-ES"/>
              </w:rPr>
              <w:t xml:space="preserve">: saistību nav. </w:t>
            </w:r>
          </w:p>
        </w:tc>
      </w:tr>
      <w:tr w:rsidR="00877CD9" w14:paraId="1CEFB67A" w14:textId="77777777" w:rsidTr="00FC0DE4">
        <w:tc>
          <w:tcPr>
            <w:tcW w:w="3261" w:type="dxa"/>
          </w:tcPr>
          <w:p w14:paraId="1CEFB675" w14:textId="77777777" w:rsidR="00877CD9" w:rsidRPr="0010245F" w:rsidRDefault="00877CD9" w:rsidP="0010245F">
            <w:pPr>
              <w:spacing w:line="240" w:lineRule="auto"/>
              <w:rPr>
                <w:noProof/>
                <w:sz w:val="20"/>
              </w:rPr>
            </w:pPr>
            <w:r w:rsidRPr="0010245F">
              <w:rPr>
                <w:noProof/>
                <w:sz w:val="20"/>
              </w:rPr>
              <w:t>Veterinārie pakalpojumi</w:t>
            </w:r>
          </w:p>
          <w:p w14:paraId="1CEFB676" w14:textId="77777777" w:rsidR="00877CD9" w:rsidRPr="0010245F" w:rsidRDefault="00877CD9" w:rsidP="0010245F">
            <w:pPr>
              <w:spacing w:line="240" w:lineRule="auto"/>
              <w:rPr>
                <w:noProof/>
                <w:sz w:val="20"/>
              </w:rPr>
            </w:pPr>
            <w:r w:rsidRPr="0010245F">
              <w:rPr>
                <w:noProof/>
                <w:sz w:val="20"/>
              </w:rPr>
              <w:t>(CPC 932)</w:t>
            </w:r>
          </w:p>
        </w:tc>
        <w:tc>
          <w:tcPr>
            <w:tcW w:w="6379" w:type="dxa"/>
          </w:tcPr>
          <w:p w14:paraId="1CEFB677" w14:textId="77777777" w:rsidR="00877CD9" w:rsidRPr="0010245F" w:rsidRDefault="00877CD9" w:rsidP="0010245F">
            <w:pPr>
              <w:spacing w:line="240" w:lineRule="auto"/>
              <w:rPr>
                <w:noProof/>
                <w:sz w:val="20"/>
              </w:rPr>
            </w:pPr>
            <w:r w:rsidRPr="0010245F">
              <w:rPr>
                <w:noProof/>
                <w:sz w:val="20"/>
              </w:rPr>
              <w:t>SE: nav.</w:t>
            </w:r>
          </w:p>
          <w:p w14:paraId="1CEFB678" w14:textId="77777777" w:rsidR="00877CD9" w:rsidRPr="0010245F" w:rsidRDefault="00877CD9" w:rsidP="00116F40">
            <w:pPr>
              <w:spacing w:line="240" w:lineRule="auto"/>
              <w:rPr>
                <w:rFonts w:eastAsia="Calibri"/>
                <w:noProof/>
                <w:sz w:val="20"/>
                <w:szCs w:val="22"/>
              </w:rPr>
            </w:pPr>
            <w:r w:rsidRPr="0010245F">
              <w:rPr>
                <w:noProof/>
                <w:sz w:val="20"/>
              </w:rPr>
              <w:t>BE, CY, CZ, DE, DK, EE, EL, ES</w:t>
            </w:r>
            <w:r w:rsidR="00F01A8D" w:rsidRPr="0010245F">
              <w:rPr>
                <w:b/>
                <w:bCs/>
                <w:noProof/>
                <w:sz w:val="20"/>
                <w:vertAlign w:val="superscript"/>
              </w:rPr>
              <w:t>6</w:t>
            </w:r>
            <w:r w:rsidRPr="0010245F">
              <w:rPr>
                <w:noProof/>
                <w:sz w:val="20"/>
              </w:rPr>
              <w:t>, FI, IE, IT, LT, LU, MT, NL, PL, RO, SI</w:t>
            </w:r>
            <w:r w:rsidRPr="0010245F">
              <w:rPr>
                <w:noProof/>
                <w:spacing w:val="-2"/>
                <w:sz w:val="20"/>
              </w:rPr>
              <w:t xml:space="preserve">: ekonomisko vajadzību pārbaude. </w:t>
            </w:r>
          </w:p>
          <w:p w14:paraId="1CEFB679" w14:textId="77777777" w:rsidR="00877CD9" w:rsidRPr="0010245F" w:rsidRDefault="00877CD9" w:rsidP="0010245F">
            <w:pPr>
              <w:spacing w:line="240" w:lineRule="auto"/>
              <w:rPr>
                <w:noProof/>
                <w:sz w:val="20"/>
              </w:rPr>
            </w:pPr>
            <w:r w:rsidRPr="0010245F">
              <w:rPr>
                <w:noProof/>
                <w:spacing w:val="-2"/>
                <w:sz w:val="20"/>
              </w:rPr>
              <w:t xml:space="preserve">AT, BG, FR, HR, </w:t>
            </w:r>
            <w:r w:rsidRPr="0010245F">
              <w:rPr>
                <w:noProof/>
                <w:sz w:val="20"/>
              </w:rPr>
              <w:t>HU, LV, PT, SK, UK</w:t>
            </w:r>
            <w:r w:rsidRPr="0010245F">
              <w:rPr>
                <w:noProof/>
                <w:spacing w:val="-2"/>
                <w:sz w:val="20"/>
              </w:rPr>
              <w:t xml:space="preserve">: saistību nav. </w:t>
            </w:r>
          </w:p>
        </w:tc>
      </w:tr>
      <w:tr w:rsidR="00877CD9" w14:paraId="1CEFB680" w14:textId="77777777" w:rsidTr="00FC0DE4">
        <w:tc>
          <w:tcPr>
            <w:tcW w:w="3261" w:type="dxa"/>
          </w:tcPr>
          <w:p w14:paraId="1CEFB67B" w14:textId="77777777" w:rsidR="00877CD9" w:rsidRPr="0010245F" w:rsidRDefault="00877CD9" w:rsidP="0010245F">
            <w:pPr>
              <w:spacing w:line="240" w:lineRule="auto"/>
              <w:rPr>
                <w:noProof/>
                <w:sz w:val="20"/>
              </w:rPr>
            </w:pPr>
            <w:r w:rsidRPr="0010245F">
              <w:rPr>
                <w:noProof/>
                <w:sz w:val="20"/>
              </w:rPr>
              <w:t>Vecmāšu pakalpojumi</w:t>
            </w:r>
          </w:p>
          <w:p w14:paraId="1CEFB67C" w14:textId="77777777" w:rsidR="00877CD9" w:rsidRPr="0010245F" w:rsidRDefault="00877CD9" w:rsidP="0010245F">
            <w:pPr>
              <w:spacing w:line="240" w:lineRule="auto"/>
              <w:rPr>
                <w:noProof/>
                <w:sz w:val="20"/>
              </w:rPr>
            </w:pPr>
            <w:r w:rsidRPr="0010245F">
              <w:rPr>
                <w:noProof/>
                <w:sz w:val="20"/>
              </w:rPr>
              <w:t xml:space="preserve">(daļa no </w:t>
            </w:r>
            <w:r w:rsidRPr="0010245F">
              <w:rPr>
                <w:i/>
                <w:noProof/>
                <w:sz w:val="20"/>
              </w:rPr>
              <w:t>CPC</w:t>
            </w:r>
            <w:r w:rsidRPr="0010245F">
              <w:rPr>
                <w:noProof/>
                <w:sz w:val="20"/>
              </w:rPr>
              <w:t xml:space="preserve"> 93191)</w:t>
            </w:r>
          </w:p>
        </w:tc>
        <w:tc>
          <w:tcPr>
            <w:tcW w:w="6379" w:type="dxa"/>
          </w:tcPr>
          <w:p w14:paraId="1CEFB67D" w14:textId="77777777" w:rsidR="00877CD9" w:rsidRPr="0010245F" w:rsidRDefault="00877CD9" w:rsidP="0010245F">
            <w:pPr>
              <w:spacing w:line="240" w:lineRule="auto"/>
              <w:rPr>
                <w:noProof/>
                <w:sz w:val="20"/>
              </w:rPr>
            </w:pPr>
            <w:r w:rsidRPr="0010245F">
              <w:rPr>
                <w:noProof/>
                <w:sz w:val="20"/>
              </w:rPr>
              <w:t>SE: nav.</w:t>
            </w:r>
          </w:p>
          <w:p w14:paraId="1CEFB67E" w14:textId="77777777" w:rsidR="00877CD9" w:rsidRPr="0010245F" w:rsidRDefault="00877CD9" w:rsidP="0010245F">
            <w:pPr>
              <w:spacing w:line="240" w:lineRule="auto"/>
              <w:rPr>
                <w:noProof/>
                <w:sz w:val="20"/>
              </w:rPr>
            </w:pPr>
            <w:r w:rsidRPr="0010245F">
              <w:rPr>
                <w:noProof/>
                <w:sz w:val="20"/>
              </w:rPr>
              <w:t>AT, CY, CZ, DE, DK, EE, EL, ES, IE, IT, LT, LV, LU, MT, NL, PL, RO, SI</w:t>
            </w:r>
            <w:r w:rsidRPr="0010245F">
              <w:rPr>
                <w:noProof/>
                <w:spacing w:val="-2"/>
                <w:sz w:val="20"/>
              </w:rPr>
              <w:t>: ekonomisko vajadzību pārbaude.</w:t>
            </w:r>
          </w:p>
          <w:p w14:paraId="1CEFB67F" w14:textId="77777777" w:rsidR="00877CD9" w:rsidRPr="0010245F" w:rsidRDefault="00877CD9" w:rsidP="0010245F">
            <w:pPr>
              <w:tabs>
                <w:tab w:val="left" w:pos="788"/>
              </w:tabs>
              <w:suppressAutoHyphens/>
              <w:spacing w:line="240" w:lineRule="auto"/>
              <w:rPr>
                <w:noProof/>
                <w:sz w:val="20"/>
              </w:rPr>
            </w:pPr>
            <w:r w:rsidRPr="0010245F">
              <w:rPr>
                <w:noProof/>
                <w:spacing w:val="-2"/>
                <w:sz w:val="20"/>
              </w:rPr>
              <w:t>BE, BG, FI, FR, HU</w:t>
            </w:r>
            <w:r w:rsidRPr="0010245F">
              <w:rPr>
                <w:noProof/>
                <w:sz w:val="20"/>
              </w:rPr>
              <w:t>, PT, SK, UK</w:t>
            </w:r>
            <w:r w:rsidRPr="0010245F">
              <w:rPr>
                <w:noProof/>
                <w:spacing w:val="-2"/>
                <w:sz w:val="20"/>
              </w:rPr>
              <w:t xml:space="preserve">: saistību nav. </w:t>
            </w:r>
          </w:p>
        </w:tc>
      </w:tr>
      <w:tr w:rsidR="00877CD9" w14:paraId="1CEFB686" w14:textId="77777777" w:rsidTr="00FC0DE4">
        <w:tc>
          <w:tcPr>
            <w:tcW w:w="3261" w:type="dxa"/>
          </w:tcPr>
          <w:p w14:paraId="1CEFB681" w14:textId="77777777" w:rsidR="00877CD9" w:rsidRPr="0010245F" w:rsidRDefault="00877CD9" w:rsidP="0010245F">
            <w:pPr>
              <w:spacing w:line="240" w:lineRule="auto"/>
              <w:rPr>
                <w:noProof/>
                <w:sz w:val="20"/>
              </w:rPr>
            </w:pPr>
            <w:r w:rsidRPr="0010245F">
              <w:rPr>
                <w:noProof/>
                <w:sz w:val="20"/>
              </w:rPr>
              <w:t>Medmāsu, fizioterapeitu un vidējā medicīniskā personāla pakalpojumi</w:t>
            </w:r>
          </w:p>
          <w:p w14:paraId="1CEFB682" w14:textId="77777777" w:rsidR="00877CD9" w:rsidRPr="0010245F" w:rsidRDefault="00877CD9" w:rsidP="0010245F">
            <w:pPr>
              <w:spacing w:line="240" w:lineRule="auto"/>
              <w:rPr>
                <w:noProof/>
                <w:sz w:val="20"/>
              </w:rPr>
            </w:pPr>
            <w:r w:rsidRPr="0010245F">
              <w:rPr>
                <w:noProof/>
                <w:sz w:val="20"/>
              </w:rPr>
              <w:t xml:space="preserve">(daļa no </w:t>
            </w:r>
            <w:r w:rsidRPr="0010245F">
              <w:rPr>
                <w:i/>
                <w:noProof/>
                <w:sz w:val="20"/>
              </w:rPr>
              <w:t>CPC</w:t>
            </w:r>
            <w:r w:rsidRPr="0010245F">
              <w:rPr>
                <w:noProof/>
                <w:sz w:val="20"/>
              </w:rPr>
              <w:t xml:space="preserve"> 93191)</w:t>
            </w:r>
          </w:p>
        </w:tc>
        <w:tc>
          <w:tcPr>
            <w:tcW w:w="6379" w:type="dxa"/>
          </w:tcPr>
          <w:p w14:paraId="1CEFB683" w14:textId="77777777" w:rsidR="00877CD9" w:rsidRPr="0010245F" w:rsidRDefault="00877CD9" w:rsidP="0010245F">
            <w:pPr>
              <w:spacing w:line="240" w:lineRule="auto"/>
              <w:rPr>
                <w:noProof/>
                <w:sz w:val="20"/>
              </w:rPr>
            </w:pPr>
            <w:r w:rsidRPr="0010245F">
              <w:rPr>
                <w:noProof/>
                <w:sz w:val="20"/>
              </w:rPr>
              <w:t>SE: nav.</w:t>
            </w:r>
          </w:p>
          <w:p w14:paraId="1CEFB684" w14:textId="77777777" w:rsidR="00877CD9" w:rsidRPr="0010245F" w:rsidRDefault="00877CD9" w:rsidP="0010245F">
            <w:pPr>
              <w:tabs>
                <w:tab w:val="left" w:pos="788"/>
              </w:tabs>
              <w:suppressAutoHyphens/>
              <w:spacing w:line="240" w:lineRule="auto"/>
              <w:rPr>
                <w:noProof/>
                <w:sz w:val="20"/>
              </w:rPr>
            </w:pPr>
            <w:r w:rsidRPr="0010245F">
              <w:rPr>
                <w:noProof/>
                <w:sz w:val="20"/>
              </w:rPr>
              <w:t>AT, CY, CZ, DE, DK, EE, EL, ES, IE, IT, LT, LV, LU, MT, NL, PL, RO, SI</w:t>
            </w:r>
            <w:r w:rsidRPr="0010245F">
              <w:rPr>
                <w:noProof/>
                <w:spacing w:val="-2"/>
                <w:sz w:val="20"/>
              </w:rPr>
              <w:t xml:space="preserve">: ekonomisko vajadzību pārbaude. </w:t>
            </w:r>
          </w:p>
          <w:p w14:paraId="1CEFB685" w14:textId="77777777" w:rsidR="00877CD9" w:rsidRPr="0010245F" w:rsidRDefault="00877CD9" w:rsidP="0010245F">
            <w:pPr>
              <w:tabs>
                <w:tab w:val="left" w:pos="788"/>
              </w:tabs>
              <w:suppressAutoHyphens/>
              <w:spacing w:line="240" w:lineRule="auto"/>
              <w:rPr>
                <w:noProof/>
                <w:sz w:val="20"/>
              </w:rPr>
            </w:pPr>
            <w:r w:rsidRPr="0010245F">
              <w:rPr>
                <w:noProof/>
                <w:spacing w:val="-2"/>
                <w:sz w:val="20"/>
              </w:rPr>
              <w:t>BE, BG, FI, FR, HU</w:t>
            </w:r>
            <w:r w:rsidRPr="0010245F">
              <w:rPr>
                <w:noProof/>
                <w:sz w:val="20"/>
              </w:rPr>
              <w:t>, PT, SK, UK</w:t>
            </w:r>
            <w:r w:rsidRPr="0010245F">
              <w:rPr>
                <w:noProof/>
                <w:spacing w:val="-2"/>
                <w:sz w:val="20"/>
              </w:rPr>
              <w:t xml:space="preserve">: saistību nav. </w:t>
            </w:r>
          </w:p>
        </w:tc>
      </w:tr>
      <w:tr w:rsidR="00877CD9" w:rsidRPr="00F7533B" w14:paraId="1CEFB690" w14:textId="77777777" w:rsidTr="00FC0DE4">
        <w:tc>
          <w:tcPr>
            <w:tcW w:w="3261" w:type="dxa"/>
          </w:tcPr>
          <w:p w14:paraId="1CEFB687" w14:textId="77777777" w:rsidR="00877CD9" w:rsidRPr="0010245F" w:rsidRDefault="00877CD9" w:rsidP="0010245F">
            <w:pPr>
              <w:pageBreakBefore/>
              <w:spacing w:line="240" w:lineRule="auto"/>
              <w:rPr>
                <w:noProof/>
                <w:sz w:val="20"/>
                <w:lang w:val="it-IT"/>
              </w:rPr>
            </w:pPr>
            <w:r w:rsidRPr="0010245F">
              <w:rPr>
                <w:noProof/>
                <w:sz w:val="20"/>
                <w:lang w:val="it-IT"/>
              </w:rPr>
              <w:lastRenderedPageBreak/>
              <w:t>Datori un ar tiem saistītie pakalpojumi</w:t>
            </w:r>
          </w:p>
          <w:p w14:paraId="1CEFB688" w14:textId="77777777" w:rsidR="00877CD9" w:rsidRPr="0010245F" w:rsidRDefault="00877CD9" w:rsidP="0010245F">
            <w:pPr>
              <w:spacing w:line="240" w:lineRule="auto"/>
              <w:rPr>
                <w:noProof/>
                <w:sz w:val="20"/>
              </w:rPr>
            </w:pPr>
            <w:r w:rsidRPr="0010245F">
              <w:rPr>
                <w:noProof/>
                <w:sz w:val="20"/>
              </w:rPr>
              <w:t>(</w:t>
            </w:r>
            <w:r w:rsidRPr="0010245F">
              <w:rPr>
                <w:i/>
                <w:noProof/>
                <w:sz w:val="20"/>
              </w:rPr>
              <w:t>CPC</w:t>
            </w:r>
            <w:r w:rsidRPr="0010245F">
              <w:rPr>
                <w:noProof/>
                <w:sz w:val="20"/>
              </w:rPr>
              <w:t xml:space="preserve"> 84)</w:t>
            </w:r>
          </w:p>
        </w:tc>
        <w:tc>
          <w:tcPr>
            <w:tcW w:w="6379" w:type="dxa"/>
          </w:tcPr>
          <w:p w14:paraId="1CEFB689" w14:textId="77777777" w:rsidR="00877CD9" w:rsidRPr="0010245F" w:rsidRDefault="00877CD9" w:rsidP="0010245F">
            <w:pPr>
              <w:spacing w:line="240" w:lineRule="auto"/>
              <w:rPr>
                <w:noProof/>
                <w:sz w:val="20"/>
                <w:lang w:val="es-ES"/>
              </w:rPr>
            </w:pPr>
            <w:r w:rsidRPr="0010245F">
              <w:rPr>
                <w:noProof/>
                <w:sz w:val="20"/>
                <w:lang w:val="es-ES"/>
              </w:rPr>
              <w:t xml:space="preserve">CY, DE, EE, EL, FR, IE, LU, MT, NL, SI, SE: nav. </w:t>
            </w:r>
          </w:p>
          <w:p w14:paraId="1CEFB68A" w14:textId="77777777" w:rsidR="00877CD9" w:rsidRPr="0010245F" w:rsidRDefault="00877CD9" w:rsidP="0010245F">
            <w:pPr>
              <w:spacing w:line="240" w:lineRule="auto"/>
              <w:rPr>
                <w:noProof/>
                <w:sz w:val="20"/>
                <w:lang w:val="es-ES"/>
              </w:rPr>
            </w:pPr>
            <w:r w:rsidRPr="0010245F">
              <w:rPr>
                <w:noProof/>
                <w:sz w:val="20"/>
                <w:lang w:val="es-ES"/>
              </w:rPr>
              <w:t xml:space="preserve">ES, IT, PL: ekonomisko vajadzību pārbaude attiecībā uz NS. </w:t>
            </w:r>
          </w:p>
          <w:p w14:paraId="1CEFB68B" w14:textId="77777777" w:rsidR="00877CD9" w:rsidRPr="0010245F" w:rsidRDefault="00877CD9" w:rsidP="0010245F">
            <w:pPr>
              <w:spacing w:line="240" w:lineRule="auto"/>
              <w:rPr>
                <w:noProof/>
                <w:sz w:val="20"/>
                <w:lang w:val="es-ES"/>
              </w:rPr>
            </w:pPr>
            <w:r w:rsidRPr="0010245F">
              <w:rPr>
                <w:noProof/>
                <w:sz w:val="20"/>
                <w:lang w:val="es-ES"/>
              </w:rPr>
              <w:t>LV: ekonomisko vajadzību pārbaude attiecībā uz LPS.</w:t>
            </w:r>
          </w:p>
          <w:p w14:paraId="1CEFB68C"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8D" w14:textId="77777777" w:rsidR="00877CD9" w:rsidRPr="0010245F" w:rsidRDefault="00877CD9" w:rsidP="0010245F">
            <w:pPr>
              <w:spacing w:line="240" w:lineRule="auto"/>
              <w:rPr>
                <w:noProof/>
                <w:sz w:val="20"/>
                <w:lang w:val="es-ES"/>
              </w:rPr>
            </w:pPr>
            <w:r w:rsidRPr="0010245F">
              <w:rPr>
                <w:noProof/>
                <w:sz w:val="20"/>
                <w:lang w:val="es-ES"/>
              </w:rPr>
              <w:t xml:space="preserve">DK: ekonomisko vajadzību pārbaude, izņemot attiecībā uz LPS, kuru uzturēšanās periods nepārsniedz trīs mēnešus. </w:t>
            </w:r>
          </w:p>
          <w:p w14:paraId="1CEFB68E" w14:textId="77777777" w:rsidR="00877CD9" w:rsidRPr="0010245F" w:rsidRDefault="00877CD9" w:rsidP="0010245F">
            <w:pPr>
              <w:spacing w:line="240" w:lineRule="auto"/>
              <w:rPr>
                <w:noProof/>
                <w:sz w:val="20"/>
                <w:lang w:val="es-ES"/>
              </w:rPr>
            </w:pPr>
            <w:r w:rsidRPr="0010245F">
              <w:rPr>
                <w:noProof/>
                <w:sz w:val="20"/>
                <w:lang w:val="es-ES"/>
              </w:rPr>
              <w:t>AT, BG, CZ, FI, HU, LT, RO, PT, SK, UK: ekonomisko vajadzību pārbaude.</w:t>
            </w:r>
          </w:p>
          <w:p w14:paraId="1CEFB68F" w14:textId="77777777" w:rsidR="00877CD9" w:rsidRPr="0010245F" w:rsidRDefault="00877CD9" w:rsidP="0010245F">
            <w:pPr>
              <w:spacing w:line="240" w:lineRule="auto"/>
              <w:rPr>
                <w:noProof/>
                <w:sz w:val="20"/>
                <w:lang w:val="es-ES"/>
              </w:rPr>
            </w:pPr>
            <w:r w:rsidRPr="0010245F">
              <w:rPr>
                <w:noProof/>
                <w:sz w:val="20"/>
                <w:lang w:val="es-ES"/>
              </w:rPr>
              <w:t>HR: dzīvesvietas prasība attiecībā uz LPS. Saistību nav attiecībā uz NS.</w:t>
            </w:r>
          </w:p>
        </w:tc>
      </w:tr>
      <w:tr w:rsidR="00877CD9" w:rsidRPr="002E7F51" w14:paraId="1CEFB699" w14:textId="77777777" w:rsidTr="00FC0DE4">
        <w:tc>
          <w:tcPr>
            <w:tcW w:w="3261" w:type="dxa"/>
          </w:tcPr>
          <w:p w14:paraId="1CEFB691" w14:textId="77777777" w:rsidR="00877CD9" w:rsidRPr="0010245F" w:rsidRDefault="00877CD9" w:rsidP="0010245F">
            <w:pPr>
              <w:spacing w:line="240" w:lineRule="auto"/>
              <w:rPr>
                <w:noProof/>
                <w:sz w:val="20"/>
                <w:lang w:val="es-ES"/>
              </w:rPr>
            </w:pPr>
            <w:r w:rsidRPr="0010245F">
              <w:rPr>
                <w:noProof/>
                <w:sz w:val="20"/>
                <w:lang w:val="es-ES"/>
              </w:rPr>
              <w:t>Tirgus un sabiedriskās domas izpēte</w:t>
            </w:r>
          </w:p>
          <w:p w14:paraId="1CEFB692" w14:textId="77777777" w:rsidR="00877CD9" w:rsidRPr="0010245F" w:rsidRDefault="00877CD9" w:rsidP="0010245F">
            <w:pPr>
              <w:spacing w:line="240" w:lineRule="auto"/>
              <w:rPr>
                <w:noProof/>
                <w:sz w:val="20"/>
                <w:lang w:val="es-ES"/>
              </w:rPr>
            </w:pPr>
            <w:r w:rsidRPr="0010245F">
              <w:rPr>
                <w:noProof/>
                <w:sz w:val="20"/>
                <w:lang w:val="es-ES"/>
              </w:rPr>
              <w:t>(</w:t>
            </w:r>
            <w:r w:rsidRPr="0010245F">
              <w:rPr>
                <w:i/>
                <w:noProof/>
                <w:sz w:val="20"/>
                <w:lang w:val="es-ES"/>
              </w:rPr>
              <w:t>CPC</w:t>
            </w:r>
            <w:r w:rsidRPr="0010245F">
              <w:rPr>
                <w:noProof/>
                <w:sz w:val="20"/>
                <w:lang w:val="es-ES"/>
              </w:rPr>
              <w:t xml:space="preserve"> 864)</w:t>
            </w:r>
          </w:p>
        </w:tc>
        <w:tc>
          <w:tcPr>
            <w:tcW w:w="6379" w:type="dxa"/>
          </w:tcPr>
          <w:p w14:paraId="1CEFB693" w14:textId="77777777" w:rsidR="00877CD9" w:rsidRPr="0010245F" w:rsidRDefault="00877CD9" w:rsidP="0010245F">
            <w:pPr>
              <w:spacing w:line="240" w:lineRule="auto"/>
              <w:rPr>
                <w:noProof/>
                <w:sz w:val="20"/>
                <w:lang w:val="es-ES"/>
              </w:rPr>
            </w:pPr>
            <w:r w:rsidRPr="0010245F">
              <w:rPr>
                <w:noProof/>
                <w:sz w:val="20"/>
                <w:lang w:val="es-ES"/>
              </w:rPr>
              <w:t xml:space="preserve">CY, DE, EE, FR, IE, LU, NL, SE, UK: nav. </w:t>
            </w:r>
          </w:p>
          <w:p w14:paraId="1CEFB694" w14:textId="77777777" w:rsidR="00877CD9" w:rsidRPr="0010245F" w:rsidRDefault="00877CD9" w:rsidP="0010245F">
            <w:pPr>
              <w:spacing w:line="240" w:lineRule="auto"/>
              <w:rPr>
                <w:noProof/>
                <w:sz w:val="20"/>
                <w:lang w:val="es-ES"/>
              </w:rPr>
            </w:pPr>
            <w:r w:rsidRPr="0010245F">
              <w:rPr>
                <w:noProof/>
                <w:sz w:val="20"/>
                <w:lang w:val="es-ES"/>
              </w:rPr>
              <w:t>ES, HR, IT, PL: ekonomisko vajadzību pārbaude attiecībā uz NS.</w:t>
            </w:r>
          </w:p>
          <w:p w14:paraId="1CEFB695"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96" w14:textId="77777777" w:rsidR="00877CD9" w:rsidRPr="0010245F" w:rsidRDefault="00877CD9" w:rsidP="0010245F">
            <w:pPr>
              <w:spacing w:line="240" w:lineRule="auto"/>
              <w:rPr>
                <w:noProof/>
                <w:sz w:val="20"/>
                <w:lang w:val="es-ES"/>
              </w:rPr>
            </w:pPr>
            <w:r w:rsidRPr="0010245F">
              <w:rPr>
                <w:noProof/>
                <w:sz w:val="20"/>
                <w:lang w:val="es-ES"/>
              </w:rPr>
              <w:t xml:space="preserve">AT, BG, CZ, DK, EL, FI, LT, LV, MT, RO, SI, SK: ekonomisko vajadzību pārbaude. </w:t>
            </w:r>
          </w:p>
          <w:p w14:paraId="1CEFB697" w14:textId="77777777" w:rsidR="00877CD9" w:rsidRPr="0010245F" w:rsidRDefault="00877CD9" w:rsidP="0010245F">
            <w:pPr>
              <w:spacing w:line="240" w:lineRule="auto"/>
              <w:rPr>
                <w:noProof/>
                <w:sz w:val="20"/>
                <w:lang w:val="es-ES"/>
              </w:rPr>
            </w:pPr>
            <w:r w:rsidRPr="0010245F">
              <w:rPr>
                <w:noProof/>
                <w:sz w:val="20"/>
                <w:lang w:val="es-ES"/>
              </w:rPr>
              <w:t>LT, PT: saistību nav attiecībā uz sabiedriskās domas izpētes pakalpojumiem (</w:t>
            </w:r>
            <w:r w:rsidRPr="0010245F">
              <w:rPr>
                <w:i/>
                <w:noProof/>
                <w:sz w:val="20"/>
                <w:lang w:val="es-ES"/>
              </w:rPr>
              <w:t>CPC</w:t>
            </w:r>
            <w:r w:rsidRPr="0010245F">
              <w:rPr>
                <w:noProof/>
                <w:sz w:val="20"/>
                <w:lang w:val="es-ES"/>
              </w:rPr>
              <w:t xml:space="preserve"> 86402). </w:t>
            </w:r>
          </w:p>
          <w:p w14:paraId="1CEFB698" w14:textId="77777777" w:rsidR="00877CD9" w:rsidRPr="0010245F" w:rsidRDefault="00877CD9" w:rsidP="0010245F">
            <w:pPr>
              <w:spacing w:line="240" w:lineRule="auto"/>
              <w:rPr>
                <w:noProof/>
                <w:sz w:val="20"/>
                <w:lang w:val="es-ES"/>
              </w:rPr>
            </w:pPr>
            <w:r w:rsidRPr="0010245F">
              <w:rPr>
                <w:noProof/>
                <w:sz w:val="20"/>
                <w:lang w:val="es-ES"/>
              </w:rPr>
              <w:t>HU</w:t>
            </w:r>
            <w:r w:rsidRPr="0010245F">
              <w:rPr>
                <w:i/>
                <w:noProof/>
                <w:sz w:val="20"/>
                <w:lang w:val="es-ES"/>
              </w:rPr>
              <w:t>:</w:t>
            </w:r>
            <w:r w:rsidRPr="0010245F">
              <w:rPr>
                <w:noProof/>
                <w:sz w:val="20"/>
                <w:lang w:val="es-ES"/>
              </w:rPr>
              <w:t xml:space="preserve"> ekonomisko vajadzību pārbaude; attiecībā uz sabiedriskās domas izpētes pakalpojumiem (</w:t>
            </w:r>
            <w:r w:rsidRPr="0010245F">
              <w:rPr>
                <w:i/>
                <w:noProof/>
                <w:sz w:val="20"/>
                <w:lang w:val="es-ES"/>
              </w:rPr>
              <w:t>CPC</w:t>
            </w:r>
            <w:r w:rsidRPr="0010245F">
              <w:rPr>
                <w:noProof/>
                <w:sz w:val="20"/>
                <w:lang w:val="es-ES"/>
              </w:rPr>
              <w:t> 86402): saistību nav.</w:t>
            </w:r>
          </w:p>
        </w:tc>
      </w:tr>
      <w:tr w:rsidR="00877CD9" w:rsidRPr="00F7533B" w14:paraId="1CEFB6A1" w14:textId="77777777" w:rsidTr="00FC0DE4">
        <w:tc>
          <w:tcPr>
            <w:tcW w:w="3261" w:type="dxa"/>
          </w:tcPr>
          <w:p w14:paraId="1CEFB69A" w14:textId="77777777" w:rsidR="00877CD9" w:rsidRPr="0010245F" w:rsidRDefault="00877CD9" w:rsidP="0010245F">
            <w:pPr>
              <w:spacing w:line="240" w:lineRule="auto"/>
              <w:rPr>
                <w:noProof/>
                <w:sz w:val="20"/>
              </w:rPr>
            </w:pPr>
            <w:r w:rsidRPr="0010245F">
              <w:rPr>
                <w:noProof/>
                <w:sz w:val="20"/>
              </w:rPr>
              <w:t xml:space="preserve">Vadības konsultatīvie </w:t>
            </w:r>
            <w:r w:rsidRPr="0010245F">
              <w:rPr>
                <w:noProof/>
                <w:spacing w:val="-2"/>
                <w:sz w:val="20"/>
              </w:rPr>
              <w:t>pakalpojumi</w:t>
            </w:r>
          </w:p>
          <w:p w14:paraId="1CEFB69B" w14:textId="77777777" w:rsidR="00877CD9" w:rsidRPr="0010245F" w:rsidRDefault="00877CD9" w:rsidP="0010245F">
            <w:pPr>
              <w:spacing w:line="240" w:lineRule="auto"/>
              <w:rPr>
                <w:noProof/>
                <w:sz w:val="20"/>
              </w:rPr>
            </w:pPr>
            <w:r w:rsidRPr="0010245F">
              <w:rPr>
                <w:noProof/>
                <w:sz w:val="20"/>
              </w:rPr>
              <w:t>(</w:t>
            </w:r>
            <w:r w:rsidRPr="0010245F">
              <w:rPr>
                <w:i/>
                <w:noProof/>
                <w:sz w:val="20"/>
              </w:rPr>
              <w:t>CPC</w:t>
            </w:r>
            <w:r w:rsidRPr="0010245F">
              <w:rPr>
                <w:noProof/>
                <w:sz w:val="20"/>
              </w:rPr>
              <w:t xml:space="preserve"> 865)</w:t>
            </w:r>
          </w:p>
        </w:tc>
        <w:tc>
          <w:tcPr>
            <w:tcW w:w="6379" w:type="dxa"/>
          </w:tcPr>
          <w:p w14:paraId="1CEFB69C" w14:textId="77777777" w:rsidR="00877CD9" w:rsidRPr="0010245F" w:rsidRDefault="00877CD9" w:rsidP="0010245F">
            <w:pPr>
              <w:spacing w:line="240" w:lineRule="auto"/>
              <w:rPr>
                <w:noProof/>
                <w:sz w:val="20"/>
                <w:lang w:val="es-ES"/>
              </w:rPr>
            </w:pPr>
            <w:r w:rsidRPr="0010245F">
              <w:rPr>
                <w:noProof/>
                <w:sz w:val="20"/>
                <w:lang w:val="es-ES"/>
              </w:rPr>
              <w:t xml:space="preserve">CY, DE, EE, EL, FR, IE, LV, LU, MT, NL, SI, SE, UK: nav. </w:t>
            </w:r>
          </w:p>
          <w:p w14:paraId="1CEFB69D" w14:textId="77777777" w:rsidR="00877CD9" w:rsidRPr="0010245F" w:rsidRDefault="00877CD9" w:rsidP="0010245F">
            <w:pPr>
              <w:spacing w:line="240" w:lineRule="auto"/>
              <w:rPr>
                <w:noProof/>
                <w:sz w:val="20"/>
                <w:lang w:val="es-ES"/>
              </w:rPr>
            </w:pPr>
            <w:r w:rsidRPr="0010245F">
              <w:rPr>
                <w:noProof/>
                <w:sz w:val="20"/>
                <w:lang w:val="es-ES"/>
              </w:rPr>
              <w:t xml:space="preserve">ES, HR, IT, PL, PT: ekonomisko vajadzību pārbaude attiecībā uz NS. </w:t>
            </w:r>
          </w:p>
          <w:p w14:paraId="1CEFB69E"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9F" w14:textId="77777777" w:rsidR="00877CD9" w:rsidRPr="0010245F" w:rsidRDefault="00877CD9" w:rsidP="0010245F">
            <w:pPr>
              <w:spacing w:line="240" w:lineRule="auto"/>
              <w:rPr>
                <w:noProof/>
                <w:sz w:val="20"/>
                <w:lang w:val="es-ES"/>
              </w:rPr>
            </w:pPr>
            <w:r w:rsidRPr="0010245F">
              <w:rPr>
                <w:noProof/>
                <w:sz w:val="20"/>
                <w:lang w:val="es-ES"/>
              </w:rPr>
              <w:t xml:space="preserve">DK: ekonomisko vajadzību pārbaude, izņemot attiecībā uz LPS, kuru uzturēšanās periods nepārsniedz trīs mēnešus. </w:t>
            </w:r>
          </w:p>
          <w:p w14:paraId="1CEFB6A0" w14:textId="77777777" w:rsidR="00877CD9" w:rsidRPr="0010245F" w:rsidRDefault="00877CD9" w:rsidP="0010245F">
            <w:pPr>
              <w:spacing w:line="240" w:lineRule="auto"/>
              <w:rPr>
                <w:noProof/>
                <w:sz w:val="20"/>
                <w:lang w:val="es-ES"/>
              </w:rPr>
            </w:pPr>
            <w:r w:rsidRPr="0010245F">
              <w:rPr>
                <w:noProof/>
                <w:sz w:val="20"/>
                <w:lang w:val="es-ES"/>
              </w:rPr>
              <w:t>AT, BG, CZ, FI, HU, LT, RO, SK: ekonomisko vajadzību pārbaude.</w:t>
            </w:r>
          </w:p>
        </w:tc>
      </w:tr>
      <w:tr w:rsidR="00877CD9" w:rsidRPr="002E7F51" w14:paraId="1CEFB6AA" w14:textId="77777777" w:rsidTr="00FC0DE4">
        <w:tc>
          <w:tcPr>
            <w:tcW w:w="3261" w:type="dxa"/>
          </w:tcPr>
          <w:p w14:paraId="1CEFB6A2" w14:textId="77777777" w:rsidR="00877CD9" w:rsidRPr="0010245F" w:rsidRDefault="00877CD9" w:rsidP="0010245F">
            <w:pPr>
              <w:spacing w:line="240" w:lineRule="auto"/>
              <w:rPr>
                <w:noProof/>
                <w:sz w:val="20"/>
                <w:lang w:val="es-ES"/>
              </w:rPr>
            </w:pPr>
            <w:r w:rsidRPr="0010245F">
              <w:rPr>
                <w:noProof/>
                <w:sz w:val="20"/>
                <w:lang w:val="es-ES"/>
              </w:rPr>
              <w:t>Ar vadības konsultācijām saistītie pakalpojumi</w:t>
            </w:r>
          </w:p>
          <w:p w14:paraId="1CEFB6A3" w14:textId="77777777" w:rsidR="00877CD9" w:rsidRPr="0010245F" w:rsidRDefault="00877CD9" w:rsidP="0010245F">
            <w:pPr>
              <w:spacing w:line="240" w:lineRule="auto"/>
              <w:rPr>
                <w:noProof/>
                <w:sz w:val="20"/>
                <w:lang w:val="es-ES"/>
              </w:rPr>
            </w:pPr>
            <w:r w:rsidRPr="0010245F">
              <w:rPr>
                <w:noProof/>
                <w:sz w:val="20"/>
                <w:lang w:val="es-ES"/>
              </w:rPr>
              <w:t>(</w:t>
            </w:r>
            <w:r w:rsidRPr="0010245F">
              <w:rPr>
                <w:i/>
                <w:noProof/>
                <w:sz w:val="20"/>
                <w:lang w:val="es-ES"/>
              </w:rPr>
              <w:t>CPC</w:t>
            </w:r>
            <w:r w:rsidRPr="0010245F">
              <w:rPr>
                <w:noProof/>
                <w:sz w:val="20"/>
                <w:lang w:val="es-ES"/>
              </w:rPr>
              <w:t xml:space="preserve"> 866)</w:t>
            </w:r>
          </w:p>
        </w:tc>
        <w:tc>
          <w:tcPr>
            <w:tcW w:w="6379" w:type="dxa"/>
          </w:tcPr>
          <w:p w14:paraId="1CEFB6A4" w14:textId="77777777" w:rsidR="00877CD9" w:rsidRPr="0010245F" w:rsidRDefault="00877CD9" w:rsidP="0010245F">
            <w:pPr>
              <w:spacing w:line="240" w:lineRule="auto"/>
              <w:rPr>
                <w:noProof/>
                <w:sz w:val="20"/>
                <w:lang w:val="es-ES"/>
              </w:rPr>
            </w:pPr>
            <w:r w:rsidRPr="0010245F">
              <w:rPr>
                <w:noProof/>
                <w:sz w:val="20"/>
                <w:lang w:val="es-ES"/>
              </w:rPr>
              <w:t>CY, DE, EE, EL, FR, IE, LV, LU, MT, NL, SI, SE, UK: nav.</w:t>
            </w:r>
          </w:p>
          <w:p w14:paraId="1CEFB6A5" w14:textId="77777777" w:rsidR="00877CD9" w:rsidRPr="0010245F" w:rsidRDefault="00877CD9" w:rsidP="0010245F">
            <w:pPr>
              <w:spacing w:line="240" w:lineRule="auto"/>
              <w:rPr>
                <w:noProof/>
                <w:sz w:val="20"/>
                <w:lang w:val="es-ES"/>
              </w:rPr>
            </w:pPr>
            <w:r w:rsidRPr="0010245F">
              <w:rPr>
                <w:noProof/>
                <w:sz w:val="20"/>
                <w:lang w:val="es-ES"/>
              </w:rPr>
              <w:t>ES, HR, IT, PL, PT: ekonomisko vajadzību pārbaude attiecībā uz NS.</w:t>
            </w:r>
          </w:p>
          <w:p w14:paraId="1CEFB6A6"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A7" w14:textId="77777777" w:rsidR="00877CD9" w:rsidRPr="0010245F" w:rsidRDefault="00877CD9" w:rsidP="0010245F">
            <w:pPr>
              <w:spacing w:line="240" w:lineRule="auto"/>
              <w:rPr>
                <w:noProof/>
                <w:sz w:val="20"/>
                <w:lang w:val="es-ES"/>
              </w:rPr>
            </w:pPr>
            <w:r w:rsidRPr="0010245F">
              <w:rPr>
                <w:noProof/>
                <w:sz w:val="20"/>
                <w:lang w:val="es-ES"/>
              </w:rPr>
              <w:t xml:space="preserve">DK: ekonomisko vajadzību pārbaude, izņemot attiecībā uz LPS, kuru uzturēšanās periods nepārsniedz trīs mēnešus. </w:t>
            </w:r>
          </w:p>
          <w:p w14:paraId="1CEFB6A8" w14:textId="77777777" w:rsidR="00877CD9" w:rsidRPr="0010245F" w:rsidRDefault="00877CD9" w:rsidP="0010245F">
            <w:pPr>
              <w:spacing w:line="240" w:lineRule="auto"/>
              <w:rPr>
                <w:noProof/>
                <w:sz w:val="20"/>
                <w:lang w:val="es-ES"/>
              </w:rPr>
            </w:pPr>
            <w:r w:rsidRPr="0010245F">
              <w:rPr>
                <w:noProof/>
                <w:sz w:val="20"/>
                <w:lang w:val="es-ES"/>
              </w:rPr>
              <w:t>AT, BG, CZ, FI, LT, RO, SK: ekonomisko vajadzību pārbaude.</w:t>
            </w:r>
          </w:p>
          <w:p w14:paraId="1CEFB6A9" w14:textId="77777777" w:rsidR="00877CD9" w:rsidRPr="0010245F" w:rsidRDefault="00877CD9" w:rsidP="0010245F">
            <w:pPr>
              <w:spacing w:line="240" w:lineRule="auto"/>
              <w:rPr>
                <w:noProof/>
                <w:sz w:val="20"/>
                <w:lang w:val="es-ES"/>
              </w:rPr>
            </w:pPr>
            <w:r w:rsidRPr="0010245F">
              <w:rPr>
                <w:noProof/>
                <w:sz w:val="20"/>
                <w:lang w:val="es-ES"/>
              </w:rPr>
              <w:t>HU</w:t>
            </w:r>
            <w:r w:rsidRPr="0010245F">
              <w:rPr>
                <w:i/>
                <w:noProof/>
                <w:sz w:val="20"/>
                <w:lang w:val="es-ES"/>
              </w:rPr>
              <w:t>:</w:t>
            </w:r>
            <w:r w:rsidRPr="0010245F">
              <w:rPr>
                <w:noProof/>
                <w:sz w:val="20"/>
                <w:lang w:val="es-ES"/>
              </w:rPr>
              <w:t xml:space="preserve"> ekonomisko vajadzību pārbaude; attiecībā uz arbitrāžas un samierināšanas pakalpojumiem (</w:t>
            </w:r>
            <w:r w:rsidRPr="0010245F">
              <w:rPr>
                <w:i/>
                <w:noProof/>
                <w:sz w:val="20"/>
                <w:lang w:val="es-ES"/>
              </w:rPr>
              <w:t>CPC</w:t>
            </w:r>
            <w:r w:rsidRPr="0010245F">
              <w:rPr>
                <w:noProof/>
                <w:sz w:val="20"/>
                <w:lang w:val="es-ES"/>
              </w:rPr>
              <w:t> 86602): saistību nav.</w:t>
            </w:r>
          </w:p>
        </w:tc>
      </w:tr>
      <w:tr w:rsidR="00877CD9" w:rsidRPr="00F7533B" w14:paraId="1CEFB6B1" w14:textId="77777777" w:rsidTr="00FC0DE4">
        <w:tc>
          <w:tcPr>
            <w:tcW w:w="3261" w:type="dxa"/>
          </w:tcPr>
          <w:p w14:paraId="1CEFB6AB" w14:textId="77777777" w:rsidR="00877CD9" w:rsidRPr="0010245F" w:rsidRDefault="00877CD9" w:rsidP="0010245F">
            <w:pPr>
              <w:spacing w:line="240" w:lineRule="auto"/>
              <w:rPr>
                <w:noProof/>
                <w:sz w:val="20"/>
              </w:rPr>
            </w:pPr>
            <w:r w:rsidRPr="0010245F">
              <w:rPr>
                <w:noProof/>
                <w:sz w:val="20"/>
              </w:rPr>
              <w:t>Kuģu apkope un remonts</w:t>
            </w:r>
          </w:p>
          <w:p w14:paraId="1CEFB6AC" w14:textId="77777777" w:rsidR="00877CD9" w:rsidRPr="0010245F" w:rsidRDefault="00877CD9" w:rsidP="0010245F">
            <w:pPr>
              <w:spacing w:line="240" w:lineRule="auto"/>
              <w:rPr>
                <w:noProof/>
                <w:sz w:val="20"/>
              </w:rPr>
            </w:pPr>
            <w:r w:rsidRPr="0010245F">
              <w:rPr>
                <w:noProof/>
                <w:spacing w:val="-2"/>
                <w:sz w:val="20"/>
              </w:rPr>
              <w:t xml:space="preserve">(daļa no </w:t>
            </w:r>
            <w:r w:rsidRPr="0010245F">
              <w:rPr>
                <w:i/>
                <w:noProof/>
                <w:spacing w:val="-2"/>
                <w:sz w:val="20"/>
              </w:rPr>
              <w:t>CPC</w:t>
            </w:r>
            <w:r w:rsidRPr="0010245F">
              <w:rPr>
                <w:noProof/>
                <w:spacing w:val="-2"/>
                <w:sz w:val="20"/>
              </w:rPr>
              <w:t xml:space="preserve"> 8868)</w:t>
            </w:r>
          </w:p>
        </w:tc>
        <w:tc>
          <w:tcPr>
            <w:tcW w:w="6379" w:type="dxa"/>
          </w:tcPr>
          <w:p w14:paraId="1CEFB6AD" w14:textId="77777777" w:rsidR="00877CD9" w:rsidRPr="0010245F" w:rsidRDefault="00877CD9" w:rsidP="0010245F">
            <w:pPr>
              <w:spacing w:line="240" w:lineRule="auto"/>
              <w:rPr>
                <w:noProof/>
                <w:sz w:val="20"/>
                <w:lang w:val="es-ES"/>
              </w:rPr>
            </w:pPr>
            <w:r w:rsidRPr="0010245F">
              <w:rPr>
                <w:noProof/>
                <w:sz w:val="20"/>
                <w:lang w:val="es-ES"/>
              </w:rPr>
              <w:t>CY, EE, EL, ES, FR, HR, IT, LV, LU, NL, PL, PT, SK, SI, SE: nav.</w:t>
            </w:r>
          </w:p>
          <w:p w14:paraId="1CEFB6AE"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AF" w14:textId="77777777" w:rsidR="00877CD9" w:rsidRPr="0010245F" w:rsidRDefault="00877CD9" w:rsidP="0010245F">
            <w:pPr>
              <w:spacing w:line="240" w:lineRule="auto"/>
              <w:rPr>
                <w:noProof/>
                <w:sz w:val="20"/>
                <w:lang w:val="es-ES"/>
              </w:rPr>
            </w:pPr>
            <w:r w:rsidRPr="0010245F">
              <w:rPr>
                <w:noProof/>
                <w:sz w:val="20"/>
                <w:lang w:val="es-ES"/>
              </w:rPr>
              <w:t xml:space="preserve">AT, BG, CZ, DE, DK, FI, HU, IE, LT, MT, RO, UK (tikai Kolumbijai): ekonomisko vajadzību pārbaude. </w:t>
            </w:r>
          </w:p>
          <w:p w14:paraId="1CEFB6B0" w14:textId="77777777" w:rsidR="00877CD9" w:rsidRPr="0010245F" w:rsidRDefault="00877CD9" w:rsidP="0010245F">
            <w:pPr>
              <w:spacing w:line="240" w:lineRule="auto"/>
              <w:rPr>
                <w:noProof/>
                <w:sz w:val="20"/>
                <w:lang w:val="es-ES"/>
              </w:rPr>
            </w:pPr>
            <w:r w:rsidRPr="0010245F">
              <w:rPr>
                <w:noProof/>
                <w:sz w:val="20"/>
                <w:lang w:val="es-ES"/>
              </w:rPr>
              <w:t>UK (tikai Ekvadorai): saistību nav.</w:t>
            </w:r>
          </w:p>
        </w:tc>
      </w:tr>
      <w:tr w:rsidR="00877CD9" w14:paraId="1CEFB6B8" w14:textId="77777777" w:rsidTr="00FC0DE4">
        <w:tc>
          <w:tcPr>
            <w:tcW w:w="3261" w:type="dxa"/>
          </w:tcPr>
          <w:p w14:paraId="1CEFB6B2" w14:textId="77777777" w:rsidR="00877CD9" w:rsidRPr="0010245F" w:rsidRDefault="00877CD9" w:rsidP="0010245F">
            <w:pPr>
              <w:spacing w:line="240" w:lineRule="auto"/>
              <w:rPr>
                <w:noProof/>
                <w:sz w:val="20"/>
                <w:lang w:val="es-ES"/>
              </w:rPr>
            </w:pPr>
            <w:r w:rsidRPr="0010245F">
              <w:rPr>
                <w:noProof/>
                <w:sz w:val="20"/>
                <w:lang w:val="es-ES"/>
              </w:rPr>
              <w:t>Dzelzceļa transporta aprīkojuma apkope un remonts</w:t>
            </w:r>
          </w:p>
          <w:p w14:paraId="1CEFB6B3" w14:textId="77777777" w:rsidR="00877CD9" w:rsidRPr="0010245F" w:rsidRDefault="00877CD9" w:rsidP="0010245F">
            <w:pPr>
              <w:spacing w:line="240" w:lineRule="auto"/>
              <w:rPr>
                <w:noProof/>
                <w:sz w:val="20"/>
              </w:rPr>
            </w:pPr>
            <w:r w:rsidRPr="0010245F">
              <w:rPr>
                <w:noProof/>
                <w:spacing w:val="-2"/>
                <w:sz w:val="20"/>
              </w:rPr>
              <w:t xml:space="preserve">(daļa no </w:t>
            </w:r>
            <w:r w:rsidRPr="0010245F">
              <w:rPr>
                <w:i/>
                <w:noProof/>
                <w:spacing w:val="-2"/>
                <w:sz w:val="20"/>
              </w:rPr>
              <w:t>CPC</w:t>
            </w:r>
            <w:r w:rsidRPr="0010245F">
              <w:rPr>
                <w:noProof/>
                <w:spacing w:val="-2"/>
                <w:sz w:val="20"/>
              </w:rPr>
              <w:t xml:space="preserve"> 8868)</w:t>
            </w:r>
          </w:p>
        </w:tc>
        <w:tc>
          <w:tcPr>
            <w:tcW w:w="6379" w:type="dxa"/>
          </w:tcPr>
          <w:p w14:paraId="1CEFB6B4" w14:textId="77777777" w:rsidR="00877CD9" w:rsidRPr="0010245F" w:rsidRDefault="00877CD9" w:rsidP="0010245F">
            <w:pPr>
              <w:spacing w:line="240" w:lineRule="auto"/>
              <w:rPr>
                <w:noProof/>
                <w:sz w:val="20"/>
              </w:rPr>
            </w:pPr>
            <w:r w:rsidRPr="0010245F">
              <w:rPr>
                <w:noProof/>
                <w:sz w:val="20"/>
              </w:rPr>
              <w:t>CY, EE, EL, ES, FR, HR, IT, LV, LU, MT, NL, PL, PT, SI, SE, UK (tikai Kolumbijai): nav.</w:t>
            </w:r>
          </w:p>
          <w:p w14:paraId="1CEFB6B5" w14:textId="77777777" w:rsidR="00877CD9" w:rsidRPr="0010245F" w:rsidRDefault="00877CD9" w:rsidP="0010245F">
            <w:pPr>
              <w:spacing w:line="240" w:lineRule="auto"/>
              <w:rPr>
                <w:noProof/>
                <w:sz w:val="20"/>
              </w:rPr>
            </w:pPr>
            <w:r w:rsidRPr="0010245F">
              <w:rPr>
                <w:noProof/>
                <w:sz w:val="20"/>
              </w:rPr>
              <w:t>BE: ekonomisko vajadzību pārbaude, izņemot attiecībā uz LPS, ja gada alga ir lielāka par summu, kas noteikta attiecīgajos tiesību aktos.</w:t>
            </w:r>
          </w:p>
          <w:p w14:paraId="1CEFB6B6" w14:textId="77777777" w:rsidR="00877CD9" w:rsidRPr="0010245F" w:rsidRDefault="00877CD9" w:rsidP="0010245F">
            <w:pPr>
              <w:tabs>
                <w:tab w:val="left" w:pos="306"/>
              </w:tabs>
              <w:suppressAutoHyphens/>
              <w:spacing w:line="240" w:lineRule="auto"/>
              <w:rPr>
                <w:noProof/>
                <w:sz w:val="20"/>
              </w:rPr>
            </w:pPr>
            <w:r w:rsidRPr="0010245F">
              <w:rPr>
                <w:noProof/>
                <w:sz w:val="20"/>
              </w:rPr>
              <w:t>AT, BG, CZ, DE, DK, FI, HU, IE, LT, RO, SK: ekonomisko vajadzību pārbaude.</w:t>
            </w:r>
          </w:p>
          <w:p w14:paraId="1CEFB6B7" w14:textId="77777777" w:rsidR="00877CD9" w:rsidRPr="0010245F" w:rsidRDefault="00877CD9" w:rsidP="0010245F">
            <w:pPr>
              <w:tabs>
                <w:tab w:val="left" w:pos="306"/>
              </w:tabs>
              <w:suppressAutoHyphens/>
              <w:spacing w:line="240" w:lineRule="auto"/>
              <w:rPr>
                <w:noProof/>
                <w:sz w:val="20"/>
              </w:rPr>
            </w:pPr>
            <w:r w:rsidRPr="0010245F">
              <w:rPr>
                <w:noProof/>
                <w:sz w:val="20"/>
              </w:rPr>
              <w:t>UK (tikai Ekvadorai): saistību nav.</w:t>
            </w:r>
          </w:p>
        </w:tc>
      </w:tr>
      <w:tr w:rsidR="00877CD9" w:rsidRPr="00F7533B" w14:paraId="1CEFB6C0" w14:textId="77777777" w:rsidTr="00FC0DE4">
        <w:tc>
          <w:tcPr>
            <w:tcW w:w="3261" w:type="dxa"/>
          </w:tcPr>
          <w:p w14:paraId="1CEFB6B9" w14:textId="77777777" w:rsidR="00877CD9" w:rsidRPr="0010245F" w:rsidRDefault="00877CD9" w:rsidP="0010245F">
            <w:pPr>
              <w:pageBreakBefore/>
              <w:spacing w:line="240" w:lineRule="auto"/>
              <w:rPr>
                <w:noProof/>
                <w:sz w:val="20"/>
              </w:rPr>
            </w:pPr>
            <w:r w:rsidRPr="0010245F">
              <w:rPr>
                <w:noProof/>
                <w:sz w:val="20"/>
              </w:rPr>
              <w:lastRenderedPageBreak/>
              <w:t>Mehānisko transportlīdzekļu, motociklu, sniega motociklu un autotransporta aprīkojuma apkope un remonts</w:t>
            </w:r>
          </w:p>
          <w:p w14:paraId="1CEFB6BA" w14:textId="77777777" w:rsidR="00877CD9" w:rsidRPr="0010245F" w:rsidRDefault="00877CD9" w:rsidP="0010245F">
            <w:pPr>
              <w:spacing w:line="240" w:lineRule="auto"/>
              <w:rPr>
                <w:noProof/>
                <w:sz w:val="20"/>
              </w:rPr>
            </w:pPr>
            <w:r w:rsidRPr="0010245F">
              <w:rPr>
                <w:noProof/>
                <w:spacing w:val="-2"/>
                <w:sz w:val="20"/>
              </w:rPr>
              <w:t>(</w:t>
            </w:r>
            <w:r w:rsidRPr="0010245F">
              <w:rPr>
                <w:i/>
                <w:noProof/>
                <w:spacing w:val="-2"/>
                <w:sz w:val="20"/>
              </w:rPr>
              <w:t>CPC</w:t>
            </w:r>
            <w:r w:rsidRPr="0010245F">
              <w:rPr>
                <w:noProof/>
                <w:spacing w:val="-2"/>
                <w:sz w:val="20"/>
              </w:rPr>
              <w:t xml:space="preserve"> 6112, </w:t>
            </w:r>
            <w:r w:rsidRPr="0010245F">
              <w:rPr>
                <w:i/>
                <w:noProof/>
                <w:spacing w:val="-2"/>
                <w:sz w:val="20"/>
              </w:rPr>
              <w:t>CPC</w:t>
            </w:r>
            <w:r w:rsidRPr="0010245F">
              <w:rPr>
                <w:noProof/>
                <w:spacing w:val="-2"/>
                <w:sz w:val="20"/>
              </w:rPr>
              <w:t xml:space="preserve"> 6122, daļa no </w:t>
            </w:r>
            <w:r w:rsidRPr="0010245F">
              <w:rPr>
                <w:i/>
                <w:noProof/>
                <w:spacing w:val="-2"/>
                <w:sz w:val="20"/>
              </w:rPr>
              <w:t>CPC</w:t>
            </w:r>
            <w:r w:rsidRPr="0010245F">
              <w:rPr>
                <w:noProof/>
                <w:spacing w:val="-2"/>
                <w:sz w:val="20"/>
              </w:rPr>
              <w:t xml:space="preserve"> 8867 un daļa no </w:t>
            </w:r>
            <w:r w:rsidRPr="0010245F">
              <w:rPr>
                <w:i/>
                <w:noProof/>
                <w:spacing w:val="-2"/>
                <w:sz w:val="20"/>
              </w:rPr>
              <w:t>CPC</w:t>
            </w:r>
            <w:r w:rsidRPr="0010245F">
              <w:rPr>
                <w:noProof/>
                <w:spacing w:val="-2"/>
                <w:sz w:val="20"/>
              </w:rPr>
              <w:t xml:space="preserve"> 8868)</w:t>
            </w:r>
          </w:p>
        </w:tc>
        <w:tc>
          <w:tcPr>
            <w:tcW w:w="6379" w:type="dxa"/>
          </w:tcPr>
          <w:p w14:paraId="1CEFB6BB" w14:textId="77777777" w:rsidR="00877CD9" w:rsidRPr="0010245F" w:rsidRDefault="00877CD9" w:rsidP="0010245F">
            <w:pPr>
              <w:spacing w:line="240" w:lineRule="auto"/>
              <w:rPr>
                <w:noProof/>
                <w:sz w:val="20"/>
                <w:lang w:val="es-ES"/>
              </w:rPr>
            </w:pPr>
            <w:r w:rsidRPr="0010245F">
              <w:rPr>
                <w:noProof/>
                <w:sz w:val="20"/>
                <w:lang w:val="es-ES"/>
              </w:rPr>
              <w:t>CY, EE, EL, ES, FR, HR, IT, LV, LU, NL, PL, PT, SI, SE: nav.</w:t>
            </w:r>
          </w:p>
          <w:p w14:paraId="1CEFB6BC"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BD" w14:textId="77777777" w:rsidR="00877CD9" w:rsidRPr="0010245F" w:rsidRDefault="00877CD9" w:rsidP="0010245F">
            <w:pPr>
              <w:tabs>
                <w:tab w:val="left" w:pos="306"/>
              </w:tabs>
              <w:suppressAutoHyphens/>
              <w:spacing w:line="240" w:lineRule="auto"/>
              <w:rPr>
                <w:noProof/>
                <w:sz w:val="20"/>
                <w:lang w:val="es-ES"/>
              </w:rPr>
            </w:pPr>
            <w:r w:rsidRPr="0010245F">
              <w:rPr>
                <w:noProof/>
                <w:sz w:val="20"/>
                <w:lang w:val="es-ES"/>
              </w:rPr>
              <w:t>AT, BG, CZ, DE, DK, FI, HU, IE, LT, MT, RO, SK: ekonomisko vajadzību pārbaude.</w:t>
            </w:r>
          </w:p>
          <w:p w14:paraId="1CEFB6BE" w14:textId="77777777" w:rsidR="00877CD9" w:rsidRPr="0010245F" w:rsidRDefault="00877CD9" w:rsidP="0010245F">
            <w:pPr>
              <w:tabs>
                <w:tab w:val="left" w:pos="306"/>
              </w:tabs>
              <w:suppressAutoHyphens/>
              <w:spacing w:line="240" w:lineRule="auto"/>
              <w:rPr>
                <w:noProof/>
                <w:sz w:val="20"/>
                <w:lang w:val="es-ES"/>
              </w:rPr>
            </w:pPr>
            <w:r w:rsidRPr="0010245F">
              <w:rPr>
                <w:noProof/>
                <w:sz w:val="20"/>
                <w:lang w:val="es-ES"/>
              </w:rPr>
              <w:t>UK (tikai Kolumbijai): ekonomisko vajadzību pārbaude attiecībā uz mehānisko transportlīdzekļu, motociklu un sniega motociklu apkopi un remontu (CPC 6112, CPC 6122, daļa no CPC 8867).</w:t>
            </w:r>
          </w:p>
          <w:p w14:paraId="1CEFB6BF" w14:textId="77777777" w:rsidR="00877CD9" w:rsidRPr="0010245F" w:rsidRDefault="00877CD9" w:rsidP="0010245F">
            <w:pPr>
              <w:tabs>
                <w:tab w:val="left" w:pos="306"/>
              </w:tabs>
              <w:suppressAutoHyphens/>
              <w:spacing w:line="240" w:lineRule="auto"/>
              <w:rPr>
                <w:noProof/>
                <w:sz w:val="20"/>
                <w:lang w:val="es-ES"/>
              </w:rPr>
            </w:pPr>
            <w:r w:rsidRPr="0010245F">
              <w:rPr>
                <w:noProof/>
                <w:sz w:val="20"/>
                <w:lang w:val="es-ES"/>
              </w:rPr>
              <w:t>UK (tikai Ekvadorai): saistību nav.</w:t>
            </w:r>
          </w:p>
        </w:tc>
      </w:tr>
      <w:tr w:rsidR="00877CD9" w:rsidRPr="00F7533B" w14:paraId="1CEFB6C7" w14:textId="77777777" w:rsidTr="00FC0DE4">
        <w:tc>
          <w:tcPr>
            <w:tcW w:w="3261" w:type="dxa"/>
          </w:tcPr>
          <w:p w14:paraId="1CEFB6C1" w14:textId="77777777" w:rsidR="00877CD9" w:rsidRPr="0010245F" w:rsidRDefault="00877CD9" w:rsidP="0010245F">
            <w:pPr>
              <w:spacing w:line="240" w:lineRule="auto"/>
              <w:rPr>
                <w:noProof/>
                <w:sz w:val="20"/>
                <w:lang w:val="es-ES"/>
              </w:rPr>
            </w:pPr>
            <w:r w:rsidRPr="0010245F">
              <w:rPr>
                <w:noProof/>
                <w:sz w:val="20"/>
                <w:lang w:val="es-ES"/>
              </w:rPr>
              <w:t>Gaisa kuģa un tā daļu apkope un remonts</w:t>
            </w:r>
          </w:p>
          <w:p w14:paraId="1CEFB6C2" w14:textId="77777777" w:rsidR="00877CD9" w:rsidRPr="0010245F" w:rsidRDefault="00877CD9" w:rsidP="0010245F">
            <w:pPr>
              <w:spacing w:line="240" w:lineRule="auto"/>
              <w:rPr>
                <w:noProof/>
                <w:sz w:val="20"/>
                <w:lang w:val="es-ES"/>
              </w:rPr>
            </w:pPr>
            <w:r w:rsidRPr="0010245F">
              <w:rPr>
                <w:noProof/>
                <w:spacing w:val="-2"/>
                <w:sz w:val="20"/>
                <w:lang w:val="es-ES"/>
              </w:rPr>
              <w:t xml:space="preserve">(daļa no </w:t>
            </w:r>
            <w:r w:rsidRPr="0010245F">
              <w:rPr>
                <w:i/>
                <w:noProof/>
                <w:spacing w:val="-2"/>
                <w:sz w:val="20"/>
                <w:lang w:val="es-ES"/>
              </w:rPr>
              <w:t>CPC</w:t>
            </w:r>
            <w:r w:rsidRPr="0010245F">
              <w:rPr>
                <w:noProof/>
                <w:spacing w:val="-2"/>
                <w:sz w:val="20"/>
                <w:lang w:val="es-ES"/>
              </w:rPr>
              <w:t xml:space="preserve"> 8868)</w:t>
            </w:r>
          </w:p>
        </w:tc>
        <w:tc>
          <w:tcPr>
            <w:tcW w:w="6379" w:type="dxa"/>
          </w:tcPr>
          <w:p w14:paraId="1CEFB6C3" w14:textId="77777777" w:rsidR="00877CD9" w:rsidRPr="0010245F" w:rsidRDefault="00877CD9" w:rsidP="0010245F">
            <w:pPr>
              <w:spacing w:line="240" w:lineRule="auto"/>
              <w:rPr>
                <w:noProof/>
                <w:sz w:val="20"/>
                <w:lang w:val="es-ES"/>
              </w:rPr>
            </w:pPr>
            <w:r w:rsidRPr="0010245F">
              <w:rPr>
                <w:noProof/>
                <w:sz w:val="20"/>
                <w:lang w:val="es-ES"/>
              </w:rPr>
              <w:t>CY, EE, EL, ES, FR, HR, IT, LV, LU, MT, NL, PL, PT, SI, SE, UK (tikai Kolumbijai): nav.</w:t>
            </w:r>
          </w:p>
          <w:p w14:paraId="1CEFB6C4"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C5" w14:textId="77777777" w:rsidR="00877CD9" w:rsidRPr="0010245F" w:rsidRDefault="00877CD9" w:rsidP="0010245F">
            <w:pPr>
              <w:tabs>
                <w:tab w:val="left" w:pos="306"/>
              </w:tabs>
              <w:suppressAutoHyphens/>
              <w:spacing w:line="240" w:lineRule="auto"/>
              <w:rPr>
                <w:noProof/>
                <w:sz w:val="20"/>
                <w:lang w:val="es-ES"/>
              </w:rPr>
            </w:pPr>
            <w:r w:rsidRPr="0010245F">
              <w:rPr>
                <w:noProof/>
                <w:sz w:val="20"/>
                <w:lang w:val="es-ES"/>
              </w:rPr>
              <w:t xml:space="preserve">AT, BG, CZ, DE, DK, FI, HU, IE, LT, RO, SK: ekonomisko vajadzību pārbaude. </w:t>
            </w:r>
          </w:p>
          <w:p w14:paraId="1CEFB6C6" w14:textId="77777777" w:rsidR="00877CD9" w:rsidRPr="0010245F" w:rsidRDefault="00877CD9" w:rsidP="0010245F">
            <w:pPr>
              <w:tabs>
                <w:tab w:val="left" w:pos="306"/>
              </w:tabs>
              <w:suppressAutoHyphens/>
              <w:spacing w:line="240" w:lineRule="auto"/>
              <w:rPr>
                <w:noProof/>
                <w:sz w:val="20"/>
                <w:lang w:val="es-ES"/>
              </w:rPr>
            </w:pPr>
            <w:r w:rsidRPr="0010245F">
              <w:rPr>
                <w:noProof/>
                <w:sz w:val="20"/>
                <w:lang w:val="es-ES"/>
              </w:rPr>
              <w:t>UK (tikai Ekvadorai): saistību nav.</w:t>
            </w:r>
          </w:p>
        </w:tc>
      </w:tr>
      <w:tr w:rsidR="00877CD9" w:rsidRPr="00F7533B" w14:paraId="1CEFB6CD" w14:textId="77777777" w:rsidTr="00FC0DE4">
        <w:tc>
          <w:tcPr>
            <w:tcW w:w="3261" w:type="dxa"/>
          </w:tcPr>
          <w:p w14:paraId="1CEFB6C8" w14:textId="77777777" w:rsidR="00877CD9" w:rsidRPr="0010245F" w:rsidRDefault="00877CD9" w:rsidP="00F42B11">
            <w:pPr>
              <w:spacing w:line="240" w:lineRule="auto"/>
              <w:rPr>
                <w:rFonts w:eastAsia="Calibri"/>
                <w:noProof/>
                <w:sz w:val="20"/>
                <w:szCs w:val="22"/>
                <w:lang w:val="es-ES"/>
              </w:rPr>
            </w:pPr>
            <w:r w:rsidRPr="0010245F">
              <w:rPr>
                <w:noProof/>
                <w:sz w:val="20"/>
                <w:lang w:val="es-ES"/>
              </w:rPr>
              <w:t xml:space="preserve">Metālizstrādājumu, ar biroju nesaistītu mehānismu, ar </w:t>
            </w:r>
            <w:r w:rsidRPr="0010245F">
              <w:rPr>
                <w:noProof/>
                <w:spacing w:val="-2"/>
                <w:sz w:val="20"/>
                <w:lang w:val="es-ES"/>
              </w:rPr>
              <w:t>transportu</w:t>
            </w:r>
            <w:r w:rsidRPr="0010245F">
              <w:rPr>
                <w:noProof/>
                <w:sz w:val="20"/>
                <w:lang w:val="es-ES"/>
              </w:rPr>
              <w:t xml:space="preserve"> un biroju nesaistītu iekārtu </w:t>
            </w:r>
            <w:r w:rsidRPr="0010245F">
              <w:rPr>
                <w:noProof/>
                <w:spacing w:val="-2"/>
                <w:sz w:val="20"/>
                <w:lang w:val="es-ES"/>
              </w:rPr>
              <w:t>un</w:t>
            </w:r>
            <w:r w:rsidRPr="0010245F">
              <w:rPr>
                <w:noProof/>
                <w:sz w:val="20"/>
                <w:lang w:val="es-ES"/>
              </w:rPr>
              <w:t xml:space="preserve"> individuālās lietošanas priekšmetu un mājsaimniecības piederumu apkopes un remonta pakalpojumi</w:t>
            </w:r>
          </w:p>
          <w:p w14:paraId="1CEFB6C9" w14:textId="77777777" w:rsidR="00877CD9" w:rsidRPr="0010245F" w:rsidRDefault="00877CD9" w:rsidP="0010245F">
            <w:pPr>
              <w:spacing w:line="240" w:lineRule="auto"/>
              <w:rPr>
                <w:noProof/>
                <w:sz w:val="20"/>
                <w:lang w:val="es-ES"/>
              </w:rPr>
            </w:pPr>
            <w:r w:rsidRPr="0010245F">
              <w:rPr>
                <w:noProof/>
                <w:spacing w:val="-2"/>
                <w:sz w:val="20"/>
                <w:lang w:val="es-ES"/>
              </w:rPr>
              <w:t>(</w:t>
            </w:r>
            <w:r w:rsidRPr="0010245F">
              <w:rPr>
                <w:i/>
                <w:noProof/>
                <w:spacing w:val="-2"/>
                <w:sz w:val="20"/>
                <w:lang w:val="es-ES"/>
              </w:rPr>
              <w:t>CPC</w:t>
            </w:r>
            <w:r w:rsidRPr="0010245F">
              <w:rPr>
                <w:noProof/>
                <w:spacing w:val="-2"/>
                <w:sz w:val="20"/>
                <w:lang w:val="es-ES"/>
              </w:rPr>
              <w:t xml:space="preserve"> 633, </w:t>
            </w:r>
            <w:r w:rsidRPr="0010245F">
              <w:rPr>
                <w:i/>
                <w:noProof/>
                <w:spacing w:val="-2"/>
                <w:sz w:val="20"/>
                <w:lang w:val="es-ES"/>
              </w:rPr>
              <w:t>CPC</w:t>
            </w:r>
            <w:r w:rsidRPr="0010245F">
              <w:rPr>
                <w:noProof/>
                <w:spacing w:val="-2"/>
                <w:sz w:val="20"/>
                <w:lang w:val="es-ES"/>
              </w:rPr>
              <w:t xml:space="preserve"> 7545, </w:t>
            </w:r>
            <w:r w:rsidRPr="0010245F">
              <w:rPr>
                <w:i/>
                <w:noProof/>
                <w:spacing w:val="-2"/>
                <w:sz w:val="20"/>
                <w:lang w:val="es-ES"/>
              </w:rPr>
              <w:t>CPC</w:t>
            </w:r>
            <w:r w:rsidRPr="0010245F">
              <w:rPr>
                <w:noProof/>
                <w:spacing w:val="-2"/>
                <w:sz w:val="20"/>
                <w:lang w:val="es-ES"/>
              </w:rPr>
              <w:t xml:space="preserve"> 8861, </w:t>
            </w:r>
            <w:r w:rsidRPr="0010245F">
              <w:rPr>
                <w:i/>
                <w:noProof/>
                <w:spacing w:val="-2"/>
                <w:sz w:val="20"/>
                <w:lang w:val="es-ES"/>
              </w:rPr>
              <w:t>CPC</w:t>
            </w:r>
            <w:r w:rsidRPr="0010245F">
              <w:rPr>
                <w:noProof/>
                <w:spacing w:val="-2"/>
                <w:sz w:val="20"/>
                <w:lang w:val="es-ES"/>
              </w:rPr>
              <w:t xml:space="preserve"> 8862, </w:t>
            </w:r>
            <w:r w:rsidRPr="0010245F">
              <w:rPr>
                <w:i/>
                <w:noProof/>
                <w:spacing w:val="-2"/>
                <w:sz w:val="20"/>
                <w:lang w:val="es-ES"/>
              </w:rPr>
              <w:t>CPC</w:t>
            </w:r>
            <w:r w:rsidRPr="0010245F">
              <w:rPr>
                <w:noProof/>
                <w:spacing w:val="-2"/>
                <w:sz w:val="20"/>
                <w:lang w:val="es-ES"/>
              </w:rPr>
              <w:t xml:space="preserve"> 8864, </w:t>
            </w:r>
            <w:r w:rsidRPr="0010245F">
              <w:rPr>
                <w:i/>
                <w:noProof/>
                <w:spacing w:val="-2"/>
                <w:sz w:val="20"/>
                <w:lang w:val="es-ES"/>
              </w:rPr>
              <w:t>CPC</w:t>
            </w:r>
            <w:r w:rsidRPr="0010245F">
              <w:rPr>
                <w:noProof/>
                <w:spacing w:val="-2"/>
                <w:sz w:val="20"/>
                <w:lang w:val="es-ES"/>
              </w:rPr>
              <w:t xml:space="preserve"> 8865 un </w:t>
            </w:r>
            <w:r w:rsidRPr="0010245F">
              <w:rPr>
                <w:i/>
                <w:noProof/>
                <w:spacing w:val="-2"/>
                <w:sz w:val="20"/>
                <w:lang w:val="es-ES"/>
              </w:rPr>
              <w:t>CPC</w:t>
            </w:r>
            <w:r w:rsidRPr="0010245F">
              <w:rPr>
                <w:noProof/>
                <w:spacing w:val="-2"/>
                <w:sz w:val="20"/>
                <w:lang w:val="es-ES"/>
              </w:rPr>
              <w:t xml:space="preserve"> 8866)</w:t>
            </w:r>
          </w:p>
        </w:tc>
        <w:tc>
          <w:tcPr>
            <w:tcW w:w="6379" w:type="dxa"/>
          </w:tcPr>
          <w:p w14:paraId="1CEFB6CA" w14:textId="77777777" w:rsidR="00877CD9" w:rsidRPr="0010245F" w:rsidRDefault="00877CD9" w:rsidP="0010245F">
            <w:pPr>
              <w:spacing w:line="240" w:lineRule="auto"/>
              <w:rPr>
                <w:noProof/>
                <w:sz w:val="20"/>
                <w:lang w:val="es-ES"/>
              </w:rPr>
            </w:pPr>
            <w:r w:rsidRPr="0010245F">
              <w:rPr>
                <w:noProof/>
                <w:sz w:val="20"/>
                <w:lang w:val="es-ES"/>
              </w:rPr>
              <w:t>CY, EE, EL, ES, FR, HR, IT, LV, LU, MT, NL, PL, PT, SI, SE, UK: nav.</w:t>
            </w:r>
          </w:p>
          <w:p w14:paraId="1CEFB6CB" w14:textId="77777777" w:rsidR="00877CD9" w:rsidRPr="0010245F" w:rsidRDefault="00877CD9" w:rsidP="0010245F">
            <w:pPr>
              <w:spacing w:line="240" w:lineRule="auto"/>
              <w:rPr>
                <w:noProof/>
                <w:sz w:val="20"/>
                <w:lang w:val="es-ES"/>
              </w:rPr>
            </w:pPr>
            <w:r w:rsidRPr="0010245F">
              <w:rPr>
                <w:noProof/>
                <w:sz w:val="20"/>
                <w:lang w:val="es-ES"/>
              </w:rPr>
              <w:t>BE: ekonomisko vajadzību pārbaude, izņemot attiecībā uz LPS, ja gada alga ir lielāka par summu, kas noteikta attiecīgajos tiesību aktos.</w:t>
            </w:r>
          </w:p>
          <w:p w14:paraId="1CEFB6CC" w14:textId="77777777" w:rsidR="00877CD9" w:rsidRPr="0010245F" w:rsidRDefault="00877CD9" w:rsidP="0010245F">
            <w:pPr>
              <w:tabs>
                <w:tab w:val="left" w:pos="306"/>
              </w:tabs>
              <w:suppressAutoHyphens/>
              <w:spacing w:line="240" w:lineRule="auto"/>
              <w:rPr>
                <w:noProof/>
                <w:sz w:val="20"/>
                <w:lang w:val="es-ES"/>
              </w:rPr>
            </w:pPr>
            <w:r w:rsidRPr="0010245F">
              <w:rPr>
                <w:noProof/>
                <w:sz w:val="20"/>
                <w:lang w:val="es-ES"/>
              </w:rPr>
              <w:t xml:space="preserve">AT, BG, CZ, DE, DK, FI, HU, IE, LT, RO, SK: ekonomisko vajadzību pārbaude. </w:t>
            </w:r>
          </w:p>
        </w:tc>
      </w:tr>
      <w:tr w:rsidR="00877CD9" w14:paraId="1CEFB6D1" w14:textId="77777777" w:rsidTr="00FC0DE4">
        <w:tc>
          <w:tcPr>
            <w:tcW w:w="3261" w:type="dxa"/>
          </w:tcPr>
          <w:p w14:paraId="1CEFB6CE" w14:textId="77777777" w:rsidR="00877CD9" w:rsidRPr="0010245F" w:rsidRDefault="00877CD9" w:rsidP="0010245F">
            <w:pPr>
              <w:spacing w:line="240" w:lineRule="auto"/>
              <w:rPr>
                <w:noProof/>
                <w:sz w:val="20"/>
              </w:rPr>
            </w:pPr>
            <w:r w:rsidRPr="0010245F">
              <w:rPr>
                <w:noProof/>
                <w:sz w:val="20"/>
              </w:rPr>
              <w:t>Dizaina pakalpojumi</w:t>
            </w:r>
          </w:p>
        </w:tc>
        <w:tc>
          <w:tcPr>
            <w:tcW w:w="6379" w:type="dxa"/>
          </w:tcPr>
          <w:p w14:paraId="1CEFB6CF" w14:textId="77777777" w:rsidR="00877CD9" w:rsidRPr="0010245F" w:rsidRDefault="00877CD9" w:rsidP="0010245F">
            <w:pPr>
              <w:tabs>
                <w:tab w:val="left" w:pos="-1440"/>
                <w:tab w:val="left" w:pos="-720"/>
                <w:tab w:val="left" w:pos="0"/>
                <w:tab w:val="left" w:pos="306"/>
                <w:tab w:val="left" w:pos="731"/>
                <w:tab w:val="left" w:pos="1156"/>
                <w:tab w:val="left" w:pos="1678"/>
                <w:tab w:val="left" w:pos="5040"/>
              </w:tabs>
              <w:suppressAutoHyphens/>
              <w:spacing w:line="240" w:lineRule="auto"/>
              <w:rPr>
                <w:noProof/>
                <w:sz w:val="20"/>
              </w:rPr>
            </w:pPr>
            <w:r w:rsidRPr="0010245F">
              <w:rPr>
                <w:noProof/>
                <w:sz w:val="20"/>
              </w:rPr>
              <w:t>AT, BE, BG, CY, CZ, DE, DK, EE, EL, FI, FR, HR, HU, IE, IT, LT, LU, LV, MT, NL, PL, PT, RO, SK, SE, SI, UK:</w:t>
            </w:r>
            <w:r w:rsidRPr="0010245F">
              <w:rPr>
                <w:noProof/>
                <w:spacing w:val="-2"/>
                <w:sz w:val="20"/>
              </w:rPr>
              <w:t xml:space="preserve"> saistību nav.</w:t>
            </w:r>
          </w:p>
          <w:p w14:paraId="1CEFB6D0" w14:textId="77777777" w:rsidR="00877CD9" w:rsidRPr="0010245F" w:rsidRDefault="00877CD9" w:rsidP="0010245F">
            <w:pPr>
              <w:spacing w:line="240" w:lineRule="auto"/>
              <w:rPr>
                <w:noProof/>
                <w:sz w:val="20"/>
              </w:rPr>
            </w:pPr>
            <w:r w:rsidRPr="0010245F">
              <w:rPr>
                <w:noProof/>
                <w:spacing w:val="-2"/>
                <w:sz w:val="20"/>
              </w:rPr>
              <w:t xml:space="preserve">ES: </w:t>
            </w:r>
            <w:r w:rsidRPr="0010245F">
              <w:rPr>
                <w:noProof/>
                <w:sz w:val="20"/>
              </w:rPr>
              <w:t>attiecībā uz LPS: nav; attiecībā uz NS: saistību nav.</w:t>
            </w:r>
            <w:r w:rsidRPr="0010245F">
              <w:rPr>
                <w:noProof/>
                <w:spacing w:val="-2"/>
                <w:sz w:val="20"/>
              </w:rPr>
              <w:t xml:space="preserve"> </w:t>
            </w:r>
          </w:p>
        </w:tc>
      </w:tr>
      <w:tr w:rsidR="00877CD9" w14:paraId="1CEFB6D5" w14:textId="77777777" w:rsidTr="00FC0DE4">
        <w:tc>
          <w:tcPr>
            <w:tcW w:w="3261" w:type="dxa"/>
          </w:tcPr>
          <w:p w14:paraId="1CEFB6D2" w14:textId="77777777" w:rsidR="00877CD9" w:rsidRPr="0010245F" w:rsidRDefault="00877CD9" w:rsidP="0010245F">
            <w:pPr>
              <w:spacing w:line="240" w:lineRule="auto"/>
              <w:rPr>
                <w:noProof/>
                <w:sz w:val="20"/>
              </w:rPr>
            </w:pPr>
            <w:r w:rsidRPr="0010245F">
              <w:rPr>
                <w:noProof/>
                <w:sz w:val="20"/>
              </w:rPr>
              <w:t>Ķīmiskā inženierija, farmācija, fotoķīmija</w:t>
            </w:r>
          </w:p>
        </w:tc>
        <w:tc>
          <w:tcPr>
            <w:tcW w:w="6379" w:type="dxa"/>
          </w:tcPr>
          <w:p w14:paraId="1CEFB6D3" w14:textId="77777777" w:rsidR="00877CD9" w:rsidRPr="0010245F" w:rsidRDefault="00877CD9" w:rsidP="0010245F">
            <w:pPr>
              <w:tabs>
                <w:tab w:val="left" w:pos="-1440"/>
                <w:tab w:val="left" w:pos="-720"/>
                <w:tab w:val="left" w:pos="0"/>
                <w:tab w:val="left" w:pos="306"/>
                <w:tab w:val="left" w:pos="731"/>
                <w:tab w:val="left" w:pos="1156"/>
                <w:tab w:val="left" w:pos="1678"/>
                <w:tab w:val="left" w:pos="5040"/>
              </w:tabs>
              <w:suppressAutoHyphens/>
              <w:spacing w:line="240" w:lineRule="auto"/>
              <w:rPr>
                <w:noProof/>
                <w:sz w:val="20"/>
              </w:rPr>
            </w:pPr>
            <w:r w:rsidRPr="0010245F">
              <w:rPr>
                <w:noProof/>
                <w:sz w:val="20"/>
              </w:rPr>
              <w:t>AT, BE, BG, CY, CZ, DE, DK, EE, EL, FI, FR, HR, HU, IE, LT, LU, LV, MT, NL, PL, PT, RO, SK, SE, SI, UK:</w:t>
            </w:r>
            <w:r w:rsidRPr="0010245F">
              <w:rPr>
                <w:noProof/>
                <w:spacing w:val="-2"/>
                <w:sz w:val="20"/>
              </w:rPr>
              <w:t xml:space="preserve"> saistību nav.</w:t>
            </w:r>
          </w:p>
          <w:p w14:paraId="1CEFB6D4" w14:textId="77777777" w:rsidR="00877CD9" w:rsidRPr="0010245F" w:rsidRDefault="00877CD9" w:rsidP="0010245F">
            <w:pPr>
              <w:spacing w:line="240" w:lineRule="auto"/>
              <w:rPr>
                <w:noProof/>
                <w:sz w:val="20"/>
              </w:rPr>
            </w:pPr>
            <w:r w:rsidRPr="0010245F">
              <w:rPr>
                <w:noProof/>
                <w:spacing w:val="-2"/>
                <w:sz w:val="20"/>
              </w:rPr>
              <w:t xml:space="preserve">ES, IT: </w:t>
            </w:r>
            <w:r w:rsidRPr="0010245F">
              <w:rPr>
                <w:noProof/>
                <w:sz w:val="20"/>
              </w:rPr>
              <w:t>attiecībā uz LPS: nav; attiecībā uz NS: saistību nav.</w:t>
            </w:r>
            <w:r w:rsidRPr="0010245F">
              <w:rPr>
                <w:noProof/>
                <w:spacing w:val="-2"/>
                <w:sz w:val="20"/>
              </w:rPr>
              <w:t xml:space="preserve"> </w:t>
            </w:r>
          </w:p>
        </w:tc>
      </w:tr>
      <w:tr w:rsidR="00877CD9" w14:paraId="1CEFB6D9" w14:textId="77777777" w:rsidTr="00FC0DE4">
        <w:tc>
          <w:tcPr>
            <w:tcW w:w="3261" w:type="dxa"/>
          </w:tcPr>
          <w:p w14:paraId="1CEFB6D6" w14:textId="77777777" w:rsidR="00877CD9" w:rsidRPr="0010245F" w:rsidRDefault="00877CD9" w:rsidP="0010245F">
            <w:pPr>
              <w:spacing w:line="240" w:lineRule="auto"/>
              <w:rPr>
                <w:noProof/>
                <w:sz w:val="20"/>
              </w:rPr>
            </w:pPr>
            <w:r w:rsidRPr="0010245F">
              <w:rPr>
                <w:noProof/>
                <w:sz w:val="20"/>
              </w:rPr>
              <w:t>Kosmētikas tehnoloģiju pakalpojumi</w:t>
            </w:r>
          </w:p>
        </w:tc>
        <w:tc>
          <w:tcPr>
            <w:tcW w:w="6379" w:type="dxa"/>
          </w:tcPr>
          <w:p w14:paraId="1CEFB6D7" w14:textId="77777777" w:rsidR="00877CD9" w:rsidRPr="0010245F" w:rsidRDefault="00877CD9" w:rsidP="0010245F">
            <w:pPr>
              <w:tabs>
                <w:tab w:val="left" w:pos="-1440"/>
                <w:tab w:val="left" w:pos="-720"/>
                <w:tab w:val="left" w:pos="0"/>
                <w:tab w:val="left" w:pos="306"/>
                <w:tab w:val="left" w:pos="731"/>
                <w:tab w:val="left" w:pos="1156"/>
                <w:tab w:val="left" w:pos="1678"/>
                <w:tab w:val="left" w:pos="5040"/>
              </w:tabs>
              <w:suppressAutoHyphens/>
              <w:spacing w:line="240" w:lineRule="auto"/>
              <w:rPr>
                <w:noProof/>
                <w:sz w:val="20"/>
              </w:rPr>
            </w:pPr>
            <w:r w:rsidRPr="0010245F">
              <w:rPr>
                <w:noProof/>
                <w:sz w:val="20"/>
              </w:rPr>
              <w:t>AT, BE, BG, CY, CZ, DE, DK, EE, EL, FI, FR, HR, HU, IE, IT, LT, LU, LV, MT, NL, PL, PT, RO, SK, SE, SI, UK:</w:t>
            </w:r>
            <w:r w:rsidRPr="0010245F">
              <w:rPr>
                <w:noProof/>
                <w:spacing w:val="-2"/>
                <w:sz w:val="20"/>
              </w:rPr>
              <w:t xml:space="preserve"> saistību nav.</w:t>
            </w:r>
          </w:p>
          <w:p w14:paraId="1CEFB6D8" w14:textId="77777777" w:rsidR="00877CD9" w:rsidRPr="0010245F" w:rsidRDefault="00877CD9" w:rsidP="0010245F">
            <w:pPr>
              <w:tabs>
                <w:tab w:val="left" w:pos="-1440"/>
                <w:tab w:val="left" w:pos="-720"/>
                <w:tab w:val="left" w:pos="0"/>
                <w:tab w:val="left" w:pos="306"/>
                <w:tab w:val="left" w:pos="731"/>
                <w:tab w:val="left" w:pos="1156"/>
                <w:tab w:val="left" w:pos="1678"/>
                <w:tab w:val="left" w:pos="5040"/>
              </w:tabs>
              <w:suppressAutoHyphens/>
              <w:spacing w:line="240" w:lineRule="auto"/>
              <w:rPr>
                <w:noProof/>
                <w:spacing w:val="-2"/>
                <w:sz w:val="20"/>
              </w:rPr>
            </w:pPr>
            <w:r w:rsidRPr="0010245F">
              <w:rPr>
                <w:noProof/>
                <w:spacing w:val="-2"/>
                <w:sz w:val="20"/>
              </w:rPr>
              <w:t xml:space="preserve">ES: </w:t>
            </w:r>
            <w:r w:rsidRPr="0010245F">
              <w:rPr>
                <w:noProof/>
                <w:sz w:val="20"/>
              </w:rPr>
              <w:t>attiecībā uz LPS: nav; attiecībā uz NS: saistību nav.</w:t>
            </w:r>
          </w:p>
        </w:tc>
      </w:tr>
      <w:tr w:rsidR="00877CD9" w14:paraId="1CEFB6DD" w14:textId="77777777" w:rsidTr="00FC0DE4">
        <w:tc>
          <w:tcPr>
            <w:tcW w:w="3261" w:type="dxa"/>
          </w:tcPr>
          <w:p w14:paraId="1CEFB6DA" w14:textId="77777777" w:rsidR="00877CD9" w:rsidRPr="0010245F" w:rsidRDefault="00877CD9" w:rsidP="0010245F">
            <w:pPr>
              <w:spacing w:line="240" w:lineRule="auto"/>
              <w:rPr>
                <w:noProof/>
                <w:sz w:val="20"/>
              </w:rPr>
            </w:pPr>
            <w:r w:rsidRPr="0010245F">
              <w:rPr>
                <w:noProof/>
                <w:sz w:val="20"/>
              </w:rPr>
              <w:t>Specializēti tehnoloģiju, inženierijas, tirgdarbības un pārdošanas pakalpojumi autotransporta jomā</w:t>
            </w:r>
          </w:p>
        </w:tc>
        <w:tc>
          <w:tcPr>
            <w:tcW w:w="6379" w:type="dxa"/>
          </w:tcPr>
          <w:p w14:paraId="1CEFB6DB" w14:textId="77777777" w:rsidR="00877CD9" w:rsidRPr="0010245F" w:rsidRDefault="00877CD9" w:rsidP="0010245F">
            <w:pPr>
              <w:tabs>
                <w:tab w:val="left" w:pos="-1440"/>
                <w:tab w:val="left" w:pos="-720"/>
                <w:tab w:val="left" w:pos="0"/>
                <w:tab w:val="left" w:pos="306"/>
                <w:tab w:val="left" w:pos="731"/>
                <w:tab w:val="left" w:pos="1156"/>
                <w:tab w:val="left" w:pos="1678"/>
                <w:tab w:val="left" w:pos="5040"/>
              </w:tabs>
              <w:suppressAutoHyphens/>
              <w:spacing w:line="240" w:lineRule="auto"/>
              <w:rPr>
                <w:noProof/>
                <w:sz w:val="20"/>
              </w:rPr>
            </w:pPr>
            <w:r w:rsidRPr="0010245F">
              <w:rPr>
                <w:noProof/>
                <w:sz w:val="20"/>
              </w:rPr>
              <w:t>AT, BE, BG, CY, CZ, ES, DE, DK, EE, EL, FI, FR, HR, HU, IE, LT, LU, LV, MT, NL, PL, PT, RO, SK, SE, SI, UK:</w:t>
            </w:r>
            <w:r w:rsidRPr="0010245F">
              <w:rPr>
                <w:noProof/>
                <w:spacing w:val="-2"/>
                <w:sz w:val="20"/>
              </w:rPr>
              <w:t xml:space="preserve"> saistību nav.</w:t>
            </w:r>
          </w:p>
          <w:p w14:paraId="1CEFB6DC" w14:textId="77777777" w:rsidR="00877CD9" w:rsidRPr="0010245F" w:rsidRDefault="00877CD9" w:rsidP="0010245F">
            <w:pPr>
              <w:tabs>
                <w:tab w:val="left" w:pos="-1440"/>
                <w:tab w:val="left" w:pos="-720"/>
                <w:tab w:val="left" w:pos="0"/>
                <w:tab w:val="left" w:pos="306"/>
                <w:tab w:val="left" w:pos="731"/>
                <w:tab w:val="left" w:pos="1156"/>
                <w:tab w:val="left" w:pos="1678"/>
                <w:tab w:val="left" w:pos="5040"/>
              </w:tabs>
              <w:suppressAutoHyphens/>
              <w:spacing w:line="240" w:lineRule="auto"/>
              <w:rPr>
                <w:noProof/>
                <w:sz w:val="20"/>
              </w:rPr>
            </w:pPr>
            <w:r w:rsidRPr="0010245F">
              <w:rPr>
                <w:noProof/>
                <w:spacing w:val="-2"/>
                <w:sz w:val="20"/>
              </w:rPr>
              <w:t xml:space="preserve">IT: </w:t>
            </w:r>
            <w:r w:rsidRPr="0010245F">
              <w:rPr>
                <w:noProof/>
                <w:sz w:val="20"/>
              </w:rPr>
              <w:t>attiecībā uz LPS: nav; attiecībā uz NS: ekonomisko vajadzību pārbaude.</w:t>
            </w:r>
          </w:p>
        </w:tc>
      </w:tr>
      <w:tr w:rsidR="00877CD9" w14:paraId="1CEFB6E1" w14:textId="77777777" w:rsidTr="00FC0DE4">
        <w:tc>
          <w:tcPr>
            <w:tcW w:w="3261" w:type="dxa"/>
          </w:tcPr>
          <w:p w14:paraId="1CEFB6DE" w14:textId="77777777" w:rsidR="00877CD9" w:rsidRPr="0010245F" w:rsidRDefault="00877CD9" w:rsidP="0010245F">
            <w:pPr>
              <w:spacing w:line="240" w:lineRule="auto"/>
              <w:rPr>
                <w:noProof/>
                <w:sz w:val="20"/>
              </w:rPr>
            </w:pPr>
            <w:r w:rsidRPr="0010245F">
              <w:rPr>
                <w:noProof/>
                <w:sz w:val="20"/>
              </w:rPr>
              <w:t>Modes tekstilizstrādājumu, apģērba gabalu, apavu un līdzīgu izstrādājumu komerciālā dizaina un tirgvedības pakalpojumi</w:t>
            </w:r>
          </w:p>
        </w:tc>
        <w:tc>
          <w:tcPr>
            <w:tcW w:w="6379" w:type="dxa"/>
          </w:tcPr>
          <w:p w14:paraId="1CEFB6DF" w14:textId="77777777" w:rsidR="00877CD9" w:rsidRPr="0010245F" w:rsidRDefault="00877CD9" w:rsidP="0010245F">
            <w:pPr>
              <w:tabs>
                <w:tab w:val="left" w:pos="-1440"/>
                <w:tab w:val="left" w:pos="-720"/>
                <w:tab w:val="left" w:pos="0"/>
                <w:tab w:val="left" w:pos="306"/>
                <w:tab w:val="left" w:pos="731"/>
                <w:tab w:val="left" w:pos="1156"/>
                <w:tab w:val="left" w:pos="1678"/>
                <w:tab w:val="left" w:pos="5040"/>
              </w:tabs>
              <w:suppressAutoHyphens/>
              <w:spacing w:line="240" w:lineRule="auto"/>
              <w:rPr>
                <w:noProof/>
                <w:sz w:val="20"/>
              </w:rPr>
            </w:pPr>
            <w:r w:rsidRPr="0010245F">
              <w:rPr>
                <w:noProof/>
                <w:sz w:val="20"/>
              </w:rPr>
              <w:t>AT, BE, BG, CY, CZ, DE, DK, EE, EL, FI, FR, HR, HU, IE, IT, LT, LU, LV, MT, NL, PL, PT, RO, SK, SE, SI, UK:</w:t>
            </w:r>
            <w:r w:rsidRPr="0010245F">
              <w:rPr>
                <w:noProof/>
                <w:spacing w:val="-2"/>
                <w:sz w:val="20"/>
              </w:rPr>
              <w:t xml:space="preserve"> saistību nav.</w:t>
            </w:r>
          </w:p>
          <w:p w14:paraId="1CEFB6E0" w14:textId="77777777" w:rsidR="00877CD9" w:rsidRPr="0010245F" w:rsidRDefault="00877CD9" w:rsidP="0010245F">
            <w:pPr>
              <w:tabs>
                <w:tab w:val="left" w:pos="-1440"/>
                <w:tab w:val="left" w:pos="-720"/>
                <w:tab w:val="left" w:pos="0"/>
                <w:tab w:val="left" w:pos="306"/>
                <w:tab w:val="left" w:pos="731"/>
                <w:tab w:val="left" w:pos="1156"/>
                <w:tab w:val="left" w:pos="1678"/>
                <w:tab w:val="left" w:pos="5040"/>
              </w:tabs>
              <w:suppressAutoHyphens/>
              <w:spacing w:line="240" w:lineRule="auto"/>
              <w:rPr>
                <w:noProof/>
                <w:sz w:val="20"/>
              </w:rPr>
            </w:pPr>
            <w:r w:rsidRPr="0010245F">
              <w:rPr>
                <w:noProof/>
                <w:spacing w:val="-2"/>
                <w:sz w:val="20"/>
              </w:rPr>
              <w:t xml:space="preserve">ES: </w:t>
            </w:r>
            <w:r w:rsidRPr="0010245F">
              <w:rPr>
                <w:noProof/>
                <w:sz w:val="20"/>
              </w:rPr>
              <w:t>attiecībā uz LPS: nav; attiecībā uz NS: saistību nav.</w:t>
            </w:r>
          </w:p>
        </w:tc>
      </w:tr>
      <w:tr w:rsidR="00877CD9" w:rsidRPr="00F7533B" w14:paraId="1CEFB6E7" w14:textId="77777777" w:rsidTr="00FC0DE4">
        <w:tc>
          <w:tcPr>
            <w:tcW w:w="3261" w:type="dxa"/>
          </w:tcPr>
          <w:p w14:paraId="1CEFB6E2" w14:textId="77777777" w:rsidR="00877CD9" w:rsidRPr="0010245F" w:rsidRDefault="00877CD9" w:rsidP="0010245F">
            <w:pPr>
              <w:spacing w:line="240" w:lineRule="auto"/>
              <w:rPr>
                <w:noProof/>
                <w:sz w:val="20"/>
              </w:rPr>
            </w:pPr>
            <w:r w:rsidRPr="0010245F">
              <w:rPr>
                <w:noProof/>
                <w:sz w:val="20"/>
              </w:rPr>
              <w:t>Rakstiskās un mutiskās tulkošanas pakalpojumi</w:t>
            </w:r>
          </w:p>
          <w:p w14:paraId="1CEFB6E3" w14:textId="77777777" w:rsidR="00877CD9" w:rsidRPr="0010245F" w:rsidRDefault="00877CD9" w:rsidP="0010245F">
            <w:pPr>
              <w:spacing w:line="240" w:lineRule="auto"/>
              <w:rPr>
                <w:noProof/>
                <w:sz w:val="20"/>
              </w:rPr>
            </w:pPr>
            <w:r w:rsidRPr="0010245F">
              <w:rPr>
                <w:noProof/>
                <w:sz w:val="20"/>
              </w:rPr>
              <w:t>(</w:t>
            </w:r>
            <w:r w:rsidRPr="0010245F">
              <w:rPr>
                <w:i/>
                <w:noProof/>
                <w:sz w:val="20"/>
              </w:rPr>
              <w:t>CPC</w:t>
            </w:r>
            <w:r w:rsidRPr="0010245F">
              <w:rPr>
                <w:noProof/>
                <w:sz w:val="20"/>
              </w:rPr>
              <w:t xml:space="preserve"> 87905, izņemot oficiālas vai sertificētas darbības)</w:t>
            </w:r>
          </w:p>
        </w:tc>
        <w:tc>
          <w:tcPr>
            <w:tcW w:w="6379" w:type="dxa"/>
          </w:tcPr>
          <w:p w14:paraId="1CEFB6E4" w14:textId="77777777" w:rsidR="00877CD9" w:rsidRPr="0010245F" w:rsidRDefault="00877CD9" w:rsidP="0010245F">
            <w:pPr>
              <w:spacing w:line="240" w:lineRule="auto"/>
              <w:rPr>
                <w:noProof/>
                <w:sz w:val="20"/>
                <w:lang w:val="es-ES"/>
              </w:rPr>
            </w:pPr>
            <w:r w:rsidRPr="0010245F">
              <w:rPr>
                <w:noProof/>
                <w:sz w:val="20"/>
                <w:lang w:val="es-ES"/>
              </w:rPr>
              <w:t>CY, EE, FR, LU, LV, MT, NL, PT, SI, SE, UK: nav.</w:t>
            </w:r>
          </w:p>
          <w:p w14:paraId="1CEFB6E5" w14:textId="77777777" w:rsidR="00877CD9" w:rsidRPr="0010245F" w:rsidRDefault="00877CD9" w:rsidP="0010245F">
            <w:pPr>
              <w:spacing w:line="240" w:lineRule="auto"/>
              <w:rPr>
                <w:noProof/>
                <w:sz w:val="20"/>
                <w:lang w:val="es-ES"/>
              </w:rPr>
            </w:pPr>
            <w:r w:rsidRPr="0010245F">
              <w:rPr>
                <w:noProof/>
                <w:sz w:val="20"/>
                <w:lang w:val="es-ES"/>
              </w:rPr>
              <w:t>AT, BE, BG, CZ, DE, DK, ES, EL, FI, HU, IE, IT, LT, PL, RO, SK: ekonomisko vajadzību pārbaude.</w:t>
            </w:r>
          </w:p>
          <w:p w14:paraId="1CEFB6E6" w14:textId="77777777" w:rsidR="00877CD9" w:rsidRPr="0010245F" w:rsidRDefault="00877CD9" w:rsidP="0010245F">
            <w:pPr>
              <w:spacing w:line="240" w:lineRule="auto"/>
              <w:rPr>
                <w:noProof/>
                <w:sz w:val="20"/>
                <w:lang w:val="es-ES"/>
              </w:rPr>
            </w:pPr>
            <w:r w:rsidRPr="0010245F">
              <w:rPr>
                <w:noProof/>
                <w:sz w:val="20"/>
                <w:lang w:val="es-ES"/>
              </w:rPr>
              <w:t>HR: attiecībā uz NS saistību nav</w:t>
            </w:r>
          </w:p>
        </w:tc>
      </w:tr>
    </w:tbl>
    <w:p w14:paraId="1CEFB6E8" w14:textId="77777777" w:rsidR="0010245F" w:rsidRDefault="0010245F" w:rsidP="00877CD9">
      <w:pPr>
        <w:rPr>
          <w:lang w:val="es-ES"/>
        </w:rPr>
      </w:pPr>
    </w:p>
    <w:p w14:paraId="1CEFB6E9" w14:textId="77777777" w:rsidR="0010245F" w:rsidRDefault="0010245F">
      <w:pPr>
        <w:widowControl/>
        <w:spacing w:line="240" w:lineRule="auto"/>
        <w:rPr>
          <w:lang w:val="es-ES"/>
        </w:rPr>
      </w:pPr>
      <w:r>
        <w:rPr>
          <w:lang w:val="es-ES"/>
        </w:rPr>
        <w:br w:type="page"/>
      </w:r>
    </w:p>
    <w:p w14:paraId="1CEFB6EA" w14:textId="77777777" w:rsidR="00877CD9" w:rsidRDefault="00877CD9" w:rsidP="00877CD9">
      <w:pPr>
        <w:rPr>
          <w:lang w:val="es-ES"/>
        </w:rPr>
      </w:pPr>
    </w:p>
    <w:p w14:paraId="1CEFB6EB" w14:textId="77777777" w:rsidR="0010245F" w:rsidRPr="00FC0DE4" w:rsidRDefault="0010245F" w:rsidP="0010245F">
      <w:pPr>
        <w:rPr>
          <w:lang w:val="es-ES"/>
        </w:rPr>
      </w:pPr>
      <w:r w:rsidRPr="00FC0DE4">
        <w:rPr>
          <w:lang w:val="es-ES"/>
        </w:rPr>
        <w:t>________________</w:t>
      </w:r>
    </w:p>
    <w:p w14:paraId="1CEFB6EC" w14:textId="77777777" w:rsidR="00F01A8D" w:rsidRPr="00FC0DE4" w:rsidRDefault="00F01A8D" w:rsidP="00F42B11">
      <w:pPr>
        <w:spacing w:line="240" w:lineRule="auto"/>
        <w:ind w:left="567" w:hanging="567"/>
        <w:rPr>
          <w:sz w:val="20"/>
          <w:lang w:val="es-ES"/>
        </w:rPr>
      </w:pPr>
      <w:r w:rsidRPr="00FC0DE4">
        <w:rPr>
          <w:b/>
          <w:sz w:val="20"/>
          <w:szCs w:val="16"/>
          <w:vertAlign w:val="superscript"/>
          <w:lang w:val="es-ES"/>
        </w:rPr>
        <w:t>1</w:t>
      </w:r>
      <w:r w:rsidRPr="00FC0DE4">
        <w:rPr>
          <w:b/>
          <w:sz w:val="20"/>
          <w:szCs w:val="16"/>
          <w:vertAlign w:val="superscript"/>
          <w:lang w:val="es-ES"/>
        </w:rPr>
        <w:tab/>
      </w:r>
      <w:r w:rsidRPr="00F42B11">
        <w:rPr>
          <w:sz w:val="20"/>
          <w:lang w:val="es-ES"/>
        </w:rPr>
        <w:t>Piezīme pārredzamībai Beļģijā: ja piemērojams, attiecas uz gada algas lielumu, kas patlaban (2007. gada martā) noteikts EUR 33 677 apmērā.</w:t>
      </w:r>
    </w:p>
    <w:p w14:paraId="1CEFB6ED" w14:textId="77777777" w:rsidR="00F01A8D" w:rsidRPr="0010245F" w:rsidRDefault="00F01A8D" w:rsidP="00F42B11">
      <w:pPr>
        <w:spacing w:line="240" w:lineRule="auto"/>
        <w:ind w:left="567" w:hanging="567"/>
        <w:rPr>
          <w:sz w:val="20"/>
          <w:lang w:val="es-ES"/>
        </w:rPr>
      </w:pPr>
      <w:r w:rsidRPr="0010245F">
        <w:rPr>
          <w:b/>
          <w:sz w:val="20"/>
          <w:vertAlign w:val="superscript"/>
          <w:lang w:val="es-ES"/>
        </w:rPr>
        <w:t>2</w:t>
      </w:r>
      <w:r w:rsidRPr="0010245F">
        <w:rPr>
          <w:b/>
          <w:sz w:val="20"/>
          <w:vertAlign w:val="superscript"/>
          <w:lang w:val="es-ES"/>
        </w:rPr>
        <w:tab/>
      </w:r>
      <w:r w:rsidRPr="00F42B11">
        <w:rPr>
          <w:sz w:val="20"/>
          <w:lang w:val="es-ES"/>
        </w:rPr>
        <w:t>Lai trešo valstu valstspiederīgo kvalifikācija tiktu atzīta visā Eiropas Savienībā, ir jāslēdz Savstarpējās atzīšanas nolīgums, par kuru jāvienojas saskaņā ar nolīguma 129. </w:t>
      </w:r>
      <w:proofErr w:type="gramStart"/>
      <w:r w:rsidRPr="00F42B11">
        <w:rPr>
          <w:sz w:val="20"/>
          <w:lang w:val="es-ES"/>
        </w:rPr>
        <w:t>pantā</w:t>
      </w:r>
      <w:proofErr w:type="gramEnd"/>
      <w:r w:rsidRPr="00F42B11">
        <w:rPr>
          <w:sz w:val="20"/>
          <w:lang w:val="es-ES"/>
        </w:rPr>
        <w:t xml:space="preserve"> noteikto sistēmu.</w:t>
      </w:r>
    </w:p>
    <w:p w14:paraId="1CEFB6EE" w14:textId="77777777" w:rsidR="00F01A8D" w:rsidRPr="00F42B11" w:rsidRDefault="00F01A8D" w:rsidP="00F42B11">
      <w:pPr>
        <w:spacing w:line="240" w:lineRule="auto"/>
        <w:ind w:left="567" w:hanging="567"/>
        <w:rPr>
          <w:sz w:val="20"/>
          <w:lang w:val="es-ES"/>
        </w:rPr>
      </w:pPr>
      <w:r w:rsidRPr="0010245F">
        <w:rPr>
          <w:b/>
          <w:sz w:val="20"/>
          <w:vertAlign w:val="superscript"/>
          <w:lang w:val="es-ES"/>
        </w:rPr>
        <w:t>3</w:t>
      </w:r>
      <w:r w:rsidRPr="0010245F">
        <w:rPr>
          <w:b/>
          <w:sz w:val="20"/>
          <w:vertAlign w:val="superscript"/>
          <w:lang w:val="es-ES"/>
        </w:rPr>
        <w:tab/>
      </w:r>
      <w:r w:rsidRPr="00F42B11">
        <w:rPr>
          <w:sz w:val="20"/>
          <w:lang w:val="es-ES"/>
        </w:rPr>
        <w:t xml:space="preserve">Uz šo pakalpojumu līdzīgi kā uz citu pakalpojumu sniegšanu attiecas licenzēšanas prasības un procedūras, kas piemērojamas Eiropas Savienības dalībvalstīs. Šīs prasības un procedūras </w:t>
      </w:r>
      <w:r w:rsidRPr="00F42B11">
        <w:rPr>
          <w:i/>
          <w:sz w:val="20"/>
          <w:lang w:val="es-ES"/>
        </w:rPr>
        <w:t>inter alia</w:t>
      </w:r>
      <w:r w:rsidRPr="00F42B11">
        <w:rPr>
          <w:sz w:val="20"/>
          <w:lang w:val="es-ES"/>
        </w:rPr>
        <w:t xml:space="preserve"> var izpausties kā vietējā ētikas kodeksa ievērošana, izcelsmes valsts amata nosaukuma izmantošana (ja vien nav panākta uzņēmējas valsts attiecīgā amata nosaukuma vispārīga atzīšana), apdrošināšanas prasības, vienkārša reģistrācija uzņēmējas valsts advokatūrā vai vienkāršota uzņemšana uzņēmējas valsts advokatūrā, izmantojot kvalifikācijas atbilstības pārbaudi un juridiskās vai profesionālās darbības vietu uzņēmējā valstī.</w:t>
      </w:r>
    </w:p>
    <w:p w14:paraId="1CEFB6EF" w14:textId="77777777" w:rsidR="00F01A8D" w:rsidRPr="00F42B11" w:rsidRDefault="00F01A8D" w:rsidP="00F42B11">
      <w:pPr>
        <w:spacing w:line="240" w:lineRule="auto"/>
        <w:ind w:left="567" w:hanging="567"/>
        <w:rPr>
          <w:sz w:val="20"/>
          <w:lang w:val="es-ES"/>
        </w:rPr>
      </w:pPr>
      <w:r w:rsidRPr="0010245F">
        <w:rPr>
          <w:b/>
          <w:sz w:val="20"/>
          <w:vertAlign w:val="superscript"/>
          <w:lang w:val="es-ES"/>
        </w:rPr>
        <w:t>4</w:t>
      </w:r>
      <w:r w:rsidRPr="0010245F">
        <w:rPr>
          <w:b/>
          <w:sz w:val="20"/>
          <w:vertAlign w:val="superscript"/>
          <w:lang w:val="es-ES"/>
        </w:rPr>
        <w:tab/>
      </w:r>
      <w:r w:rsidRPr="00F42B11">
        <w:rPr>
          <w:sz w:val="20"/>
          <w:lang w:val="es-ES"/>
        </w:rPr>
        <w:t>Neietver juridisko konsultāciju un juridiskās pārstāvības pakalpojumus nodokļu jautājumos, kas attiecībā uz starptautisko publisko tiesību un ārvalstu tiesību jomu atrodami sadaļā "Juridisko konsultāciju pakalpojumi".</w:t>
      </w:r>
    </w:p>
    <w:p w14:paraId="1CEFB6F0" w14:textId="77777777" w:rsidR="00F01A8D" w:rsidRPr="00F42B11" w:rsidRDefault="00F01A8D" w:rsidP="00F42B11">
      <w:pPr>
        <w:spacing w:line="240" w:lineRule="auto"/>
        <w:ind w:left="567" w:hanging="567"/>
        <w:rPr>
          <w:sz w:val="20"/>
          <w:lang w:val="es-ES"/>
        </w:rPr>
      </w:pPr>
      <w:r w:rsidRPr="0010245F">
        <w:rPr>
          <w:b/>
          <w:sz w:val="20"/>
          <w:vertAlign w:val="superscript"/>
          <w:lang w:val="es-ES"/>
        </w:rPr>
        <w:t>5</w:t>
      </w:r>
      <w:r w:rsidRPr="0010245F">
        <w:rPr>
          <w:b/>
          <w:sz w:val="20"/>
          <w:vertAlign w:val="superscript"/>
          <w:lang w:val="es-ES"/>
        </w:rPr>
        <w:tab/>
      </w:r>
      <w:r w:rsidRPr="00F42B11">
        <w:rPr>
          <w:sz w:val="20"/>
          <w:lang w:val="es-ES"/>
        </w:rPr>
        <w:t>Attiecībā uz medicīnas (tostarp psihologu) un zobārstniecības pakalpojumiem (</w:t>
      </w:r>
      <w:r w:rsidRPr="00F42B11">
        <w:rPr>
          <w:i/>
          <w:sz w:val="20"/>
          <w:lang w:val="es-ES"/>
        </w:rPr>
        <w:t>CPC </w:t>
      </w:r>
      <w:r w:rsidRPr="00F42B11">
        <w:rPr>
          <w:sz w:val="20"/>
          <w:lang w:val="es-ES"/>
        </w:rPr>
        <w:t xml:space="preserve">9312 un daļa no </w:t>
      </w:r>
      <w:r w:rsidRPr="00F42B11">
        <w:rPr>
          <w:i/>
          <w:sz w:val="20"/>
          <w:lang w:val="es-ES"/>
        </w:rPr>
        <w:t>CPC</w:t>
      </w:r>
      <w:r w:rsidRPr="00F42B11">
        <w:rPr>
          <w:sz w:val="20"/>
          <w:lang w:val="es-ES"/>
        </w:rPr>
        <w:t> 85201) un tikai Spānijas gadījumā ekonomisko vajadzību pārbaudi Kolumbijā var nepiemērot.</w:t>
      </w:r>
    </w:p>
    <w:p w14:paraId="1CEFB6F1" w14:textId="77777777" w:rsidR="00F01A8D" w:rsidRPr="00F42B11" w:rsidRDefault="00F01A8D" w:rsidP="00F42B11">
      <w:pPr>
        <w:spacing w:line="240" w:lineRule="auto"/>
        <w:ind w:left="567" w:hanging="567"/>
        <w:rPr>
          <w:sz w:val="20"/>
          <w:lang w:val="es-ES"/>
        </w:rPr>
      </w:pPr>
      <w:r w:rsidRPr="0010245F">
        <w:rPr>
          <w:b/>
          <w:sz w:val="20"/>
          <w:vertAlign w:val="superscript"/>
          <w:lang w:val="es-ES"/>
        </w:rPr>
        <w:t>6</w:t>
      </w:r>
      <w:r w:rsidRPr="0010245F">
        <w:rPr>
          <w:b/>
          <w:sz w:val="20"/>
          <w:vertAlign w:val="superscript"/>
          <w:lang w:val="es-ES"/>
        </w:rPr>
        <w:tab/>
      </w:r>
      <w:r w:rsidRPr="00F42B11">
        <w:rPr>
          <w:sz w:val="20"/>
          <w:lang w:val="es-ES"/>
        </w:rPr>
        <w:t>Attiecībā uz veterinārajiem pakalpojumiem (</w:t>
      </w:r>
      <w:r w:rsidRPr="00F42B11">
        <w:rPr>
          <w:i/>
          <w:sz w:val="20"/>
          <w:lang w:val="es-ES"/>
        </w:rPr>
        <w:t>CPC</w:t>
      </w:r>
      <w:r w:rsidRPr="00F42B11">
        <w:rPr>
          <w:sz w:val="20"/>
          <w:lang w:val="es-ES"/>
        </w:rPr>
        <w:t> 932) un tikai Spānijas gadījumā ekonomisko vajadzību pārbaudi Kolumbijā nepiemēro.</w:t>
      </w:r>
    </w:p>
    <w:p w14:paraId="1CEFB6F2" w14:textId="77777777" w:rsidR="00F01A8D" w:rsidRPr="00F42B11" w:rsidRDefault="00F01A8D" w:rsidP="00F42B11">
      <w:pPr>
        <w:spacing w:line="240" w:lineRule="auto"/>
        <w:ind w:left="567" w:hanging="567"/>
        <w:rPr>
          <w:sz w:val="20"/>
          <w:szCs w:val="16"/>
          <w:lang w:val="es-ES"/>
        </w:rPr>
      </w:pPr>
      <w:r w:rsidRPr="0010245F">
        <w:rPr>
          <w:b/>
          <w:sz w:val="20"/>
          <w:vertAlign w:val="superscript"/>
          <w:lang w:val="es-ES"/>
        </w:rPr>
        <w:t>7</w:t>
      </w:r>
      <w:r w:rsidRPr="0010245F">
        <w:rPr>
          <w:b/>
          <w:sz w:val="20"/>
          <w:vertAlign w:val="superscript"/>
          <w:lang w:val="es-ES"/>
        </w:rPr>
        <w:tab/>
      </w:r>
      <w:r w:rsidRPr="00F42B11">
        <w:rPr>
          <w:sz w:val="20"/>
          <w:lang w:val="es-ES"/>
        </w:rPr>
        <w:t>Biroja mehānismu un iekārtu, tostarp datoru, apkopes un remonta pakalpojumi (</w:t>
      </w:r>
      <w:r w:rsidRPr="00F42B11">
        <w:rPr>
          <w:i/>
          <w:sz w:val="20"/>
          <w:lang w:val="es-ES"/>
        </w:rPr>
        <w:t>CPC</w:t>
      </w:r>
      <w:r w:rsidRPr="00F42B11">
        <w:rPr>
          <w:sz w:val="20"/>
          <w:lang w:val="es-ES"/>
        </w:rPr>
        <w:t xml:space="preserve"> 845) atrodami nodaļā "Datori un ar tiem saistītie pakalpojumi".</w:t>
      </w:r>
      <w:r w:rsidRPr="0010245F">
        <w:rPr>
          <w:sz w:val="20"/>
          <w:lang w:val="es-ES"/>
        </w:rPr>
        <w:t>"</w:t>
      </w:r>
    </w:p>
    <w:p w14:paraId="1CEFB6F3" w14:textId="77777777" w:rsidR="00F01A8D" w:rsidRDefault="00F01A8D" w:rsidP="00877CD9">
      <w:pPr>
        <w:rPr>
          <w:lang w:val="es-ES"/>
        </w:rPr>
      </w:pPr>
    </w:p>
    <w:p w14:paraId="1CEFB6F4" w14:textId="77777777" w:rsidR="00F01A8D" w:rsidRDefault="00F01A8D" w:rsidP="00877CD9">
      <w:pPr>
        <w:rPr>
          <w:lang w:val="es-ES"/>
        </w:rPr>
      </w:pPr>
    </w:p>
    <w:p w14:paraId="1CEFB6F5" w14:textId="77777777" w:rsidR="00F01A8D" w:rsidRPr="00FC0DE4" w:rsidRDefault="00F01A8D" w:rsidP="00F01A8D">
      <w:pPr>
        <w:jc w:val="center"/>
        <w:rPr>
          <w:lang w:val="es-ES"/>
        </w:rPr>
      </w:pPr>
      <w:r w:rsidRPr="00FC0DE4">
        <w:rPr>
          <w:lang w:val="es-ES"/>
        </w:rPr>
        <w:t>________________</w:t>
      </w:r>
    </w:p>
    <w:p w14:paraId="1CEFB6F6" w14:textId="77777777" w:rsidR="0010245F" w:rsidRDefault="0010245F" w:rsidP="000F5304">
      <w:pPr>
        <w:jc w:val="right"/>
        <w:rPr>
          <w:b/>
          <w:bCs/>
          <w:noProof/>
          <w:u w:val="single"/>
          <w:lang w:val="es-ES"/>
        </w:rPr>
        <w:sectPr w:rsidR="0010245F" w:rsidSect="002A0279">
          <w:footerReference w:type="default" r:id="rId18"/>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1CEFB6F7" w14:textId="77777777" w:rsidR="000F5304" w:rsidRPr="000F5304" w:rsidRDefault="00877CD9" w:rsidP="000F5304">
      <w:pPr>
        <w:jc w:val="right"/>
        <w:rPr>
          <w:b/>
          <w:bCs/>
          <w:noProof/>
          <w:u w:val="single"/>
          <w:lang w:val="es-ES"/>
        </w:rPr>
      </w:pPr>
      <w:r w:rsidRPr="000F5304">
        <w:rPr>
          <w:b/>
          <w:bCs/>
          <w:noProof/>
          <w:u w:val="single"/>
          <w:lang w:val="es-ES"/>
        </w:rPr>
        <w:lastRenderedPageBreak/>
        <w:t>XVI PIELIKUMS</w:t>
      </w:r>
    </w:p>
    <w:p w14:paraId="1CEFB6F8" w14:textId="77777777" w:rsidR="000F5304" w:rsidRDefault="000F5304" w:rsidP="000F5304">
      <w:pPr>
        <w:rPr>
          <w:noProof/>
          <w:lang w:val="es-ES"/>
        </w:rPr>
      </w:pPr>
    </w:p>
    <w:p w14:paraId="1CEFB6F9" w14:textId="77777777" w:rsidR="0010245F" w:rsidRDefault="0010245F" w:rsidP="000F5304">
      <w:pPr>
        <w:rPr>
          <w:noProof/>
          <w:lang w:val="es-ES"/>
        </w:rPr>
      </w:pPr>
    </w:p>
    <w:p w14:paraId="1CEFB6FA" w14:textId="77777777" w:rsidR="000F5304" w:rsidRDefault="00877CD9" w:rsidP="00F42B11">
      <w:pPr>
        <w:jc w:val="center"/>
        <w:rPr>
          <w:noProof/>
          <w:lang w:val="es-ES"/>
        </w:rPr>
      </w:pPr>
      <w:r w:rsidRPr="00877CD9">
        <w:rPr>
          <w:noProof/>
          <w:lang w:val="es-ES"/>
        </w:rPr>
        <w:t>"D IEDAĻA</w:t>
      </w:r>
    </w:p>
    <w:p w14:paraId="1CEFB6FB" w14:textId="77777777" w:rsidR="000F5304" w:rsidRDefault="000F5304" w:rsidP="00F42B11">
      <w:pPr>
        <w:jc w:val="center"/>
        <w:rPr>
          <w:noProof/>
          <w:lang w:val="es-ES"/>
        </w:rPr>
      </w:pPr>
    </w:p>
    <w:p w14:paraId="1CEFB6FC" w14:textId="77777777" w:rsidR="000F5304" w:rsidRDefault="00877CD9" w:rsidP="00F42B11">
      <w:pPr>
        <w:jc w:val="center"/>
        <w:rPr>
          <w:noProof/>
          <w:lang w:val="es-ES"/>
        </w:rPr>
      </w:pPr>
      <w:r w:rsidRPr="00877CD9">
        <w:rPr>
          <w:noProof/>
          <w:lang w:val="es-ES"/>
        </w:rPr>
        <w:t>EKVADORA</w:t>
      </w:r>
    </w:p>
    <w:p w14:paraId="1CEFB6FD" w14:textId="77777777" w:rsidR="000F5304" w:rsidRDefault="000F5304" w:rsidP="000F5304">
      <w:pPr>
        <w:rPr>
          <w:noProof/>
          <w:lang w:val="es-ES"/>
        </w:rPr>
      </w:pPr>
    </w:p>
    <w:p w14:paraId="1CEFB6FE" w14:textId="77777777" w:rsidR="000F5304" w:rsidRDefault="00877CD9" w:rsidP="000F5304">
      <w:pPr>
        <w:rPr>
          <w:noProof/>
          <w:lang w:val="es-ES"/>
        </w:rPr>
      </w:pPr>
      <w:r w:rsidRPr="00877CD9">
        <w:rPr>
          <w:noProof/>
          <w:lang w:val="es-ES"/>
        </w:rPr>
        <w:t>Šis saistību saraksts ir saderīgs ar konstitucionālajiem un tiesību aktu noteikumiem par personu pagaidu klātbūtni Ekvadorā darījumu vajadzībām un to savietojamību ar saistībām, kas pildāmas daudzpusējā līmenī.</w:t>
      </w:r>
    </w:p>
    <w:p w14:paraId="1CEFB6FF" w14:textId="77777777" w:rsidR="000F5304" w:rsidRDefault="000F5304" w:rsidP="000F5304">
      <w:pPr>
        <w:rPr>
          <w:noProof/>
          <w:lang w:val="es-ES"/>
        </w:rPr>
      </w:pPr>
    </w:p>
    <w:p w14:paraId="1CEFB700" w14:textId="77777777" w:rsidR="000F5304" w:rsidRDefault="00877CD9" w:rsidP="000F5304">
      <w:pPr>
        <w:rPr>
          <w:noProof/>
          <w:lang w:val="es-ES"/>
        </w:rPr>
      </w:pPr>
      <w:r w:rsidRPr="00877CD9">
        <w:rPr>
          <w:noProof/>
          <w:lang w:val="es-ES"/>
        </w:rPr>
        <w:t xml:space="preserve">Šā piedāvājuma sagatavošanā attiecībā uz pārrobežu pakalpojumu tirdzniecību tika ņemta vērā Apvienoto Nāciju Organizācijas Statistikas nodaļas Centrālā preču klasifikācija, </w:t>
      </w:r>
      <w:r w:rsidRPr="00877CD9">
        <w:rPr>
          <w:i/>
          <w:noProof/>
          <w:lang w:val="es-ES"/>
        </w:rPr>
        <w:t>Statistical Reports</w:t>
      </w:r>
      <w:r w:rsidRPr="00877CD9">
        <w:rPr>
          <w:noProof/>
          <w:lang w:val="es-ES"/>
        </w:rPr>
        <w:t xml:space="preserve">, </w:t>
      </w:r>
      <w:r w:rsidRPr="00877CD9">
        <w:rPr>
          <w:i/>
          <w:noProof/>
          <w:lang w:val="es-ES"/>
        </w:rPr>
        <w:t>Series M</w:t>
      </w:r>
      <w:r w:rsidRPr="00877CD9">
        <w:rPr>
          <w:noProof/>
          <w:lang w:val="es-ES"/>
        </w:rPr>
        <w:t xml:space="preserve">, </w:t>
      </w:r>
      <w:r w:rsidRPr="00877CD9">
        <w:rPr>
          <w:i/>
          <w:noProof/>
          <w:lang w:val="es-ES"/>
        </w:rPr>
        <w:t>No. 77</w:t>
      </w:r>
      <w:r w:rsidRPr="00877CD9">
        <w:rPr>
          <w:noProof/>
          <w:lang w:val="es-ES"/>
        </w:rPr>
        <w:t xml:space="preserve">, </w:t>
      </w:r>
      <w:r w:rsidRPr="00877CD9">
        <w:rPr>
          <w:i/>
          <w:noProof/>
          <w:lang w:val="es-ES"/>
        </w:rPr>
        <w:t>provisional</w:t>
      </w:r>
      <w:r w:rsidRPr="00877CD9">
        <w:rPr>
          <w:noProof/>
          <w:lang w:val="es-ES"/>
        </w:rPr>
        <w:t>, 1991.</w:t>
      </w:r>
    </w:p>
    <w:p w14:paraId="1CEFB701" w14:textId="77777777" w:rsidR="000F5304" w:rsidRDefault="000F5304" w:rsidP="000F5304">
      <w:pPr>
        <w:rPr>
          <w:noProof/>
          <w:lang w:val="es-ES"/>
        </w:rPr>
      </w:pPr>
    </w:p>
    <w:p w14:paraId="1CEFB702" w14:textId="77777777" w:rsidR="0010245F" w:rsidRDefault="0010245F">
      <w:pPr>
        <w:widowControl/>
        <w:spacing w:line="240" w:lineRule="auto"/>
        <w:rPr>
          <w:noProof/>
          <w:sz w:val="23"/>
          <w:lang w:val="es-ES"/>
        </w:rPr>
      </w:pPr>
      <w:r>
        <w:rPr>
          <w:noProof/>
          <w:sz w:val="23"/>
          <w:lang w:val="es-ES"/>
        </w:rPr>
        <w:br w:type="page"/>
      </w:r>
    </w:p>
    <w:p w14:paraId="1CEFB703" w14:textId="77777777" w:rsidR="000F5304" w:rsidRDefault="00877CD9" w:rsidP="0041365C">
      <w:pPr>
        <w:rPr>
          <w:noProof/>
          <w:lang w:val="es-ES"/>
        </w:rPr>
      </w:pPr>
      <w:r w:rsidRPr="00877CD9">
        <w:rPr>
          <w:noProof/>
          <w:sz w:val="23"/>
          <w:lang w:val="es-ES"/>
        </w:rPr>
        <w:lastRenderedPageBreak/>
        <w:t xml:space="preserve">Turpmāk minētajā atrunu sarakstā ir norādītas liberalizētās saimnieciskās darbības saskaņā ar šā nolīguma 126. panta 2. un 3. punktu un 127. panta 2. un 3. punktu, un konkrēti diskriminējoši ierobežojumi, kuri uz to attiecas. </w:t>
      </w:r>
      <w:r w:rsidRPr="00877CD9">
        <w:rPr>
          <w:noProof/>
          <w:lang w:val="es-ES"/>
        </w:rPr>
        <w:t>Ekvadora neuzņemas saistības par līgumpakalpojumu sniedzējiem un speciālistiem, kuru darbības nav liberalizētas</w:t>
      </w:r>
      <w:r w:rsidR="0041365C">
        <w:rPr>
          <w:noProof/>
          <w:lang w:val="es-ES"/>
        </w:rPr>
        <w:t>, ievērojot</w:t>
      </w:r>
      <w:r w:rsidRPr="00877CD9">
        <w:rPr>
          <w:noProof/>
          <w:lang w:val="es-ES"/>
        </w:rPr>
        <w:t xml:space="preserve"> šā nolīguma 126. un 127. </w:t>
      </w:r>
      <w:r w:rsidR="0041365C" w:rsidRPr="00877CD9">
        <w:rPr>
          <w:noProof/>
          <w:lang w:val="es-ES"/>
        </w:rPr>
        <w:t>pant</w:t>
      </w:r>
      <w:r w:rsidR="0041365C">
        <w:rPr>
          <w:noProof/>
          <w:lang w:val="es-ES"/>
        </w:rPr>
        <w:t>u</w:t>
      </w:r>
      <w:r w:rsidRPr="00877CD9">
        <w:rPr>
          <w:noProof/>
          <w:lang w:val="es-ES"/>
        </w:rPr>
        <w:t>.</w:t>
      </w:r>
    </w:p>
    <w:p w14:paraId="1CEFB704" w14:textId="77777777" w:rsidR="000F5304" w:rsidRDefault="000F5304" w:rsidP="000F5304">
      <w:pPr>
        <w:rPr>
          <w:noProof/>
          <w:lang w:val="es-ES"/>
        </w:rPr>
      </w:pPr>
    </w:p>
    <w:p w14:paraId="1CEFB705" w14:textId="77777777" w:rsidR="000F5304" w:rsidRDefault="00877CD9" w:rsidP="000F5304">
      <w:pPr>
        <w:rPr>
          <w:noProof/>
          <w:lang w:val="es-ES"/>
        </w:rPr>
      </w:pPr>
      <w:r w:rsidRPr="00877CD9">
        <w:rPr>
          <w:noProof/>
          <w:lang w:val="es-ES"/>
        </w:rPr>
        <w:t>Metod</w:t>
      </w:r>
      <w:r w:rsidR="0041365C">
        <w:rPr>
          <w:noProof/>
          <w:lang w:val="es-ES"/>
        </w:rPr>
        <w:t>oloģ</w:t>
      </w:r>
      <w:r w:rsidRPr="00877CD9">
        <w:rPr>
          <w:noProof/>
          <w:lang w:val="es-ES"/>
        </w:rPr>
        <w:t>iskas pārstrādāšanas un izvērtēšanas nolūkā turpmāk sniegts šāds saraksts:</w:t>
      </w:r>
    </w:p>
    <w:p w14:paraId="1CEFB706" w14:textId="77777777" w:rsidR="000F5304" w:rsidRDefault="000F5304" w:rsidP="000F5304">
      <w:pPr>
        <w:rPr>
          <w:noProof/>
          <w:lang w:val="es-ES"/>
        </w:rPr>
      </w:pPr>
    </w:p>
    <w:p w14:paraId="1CEFB707" w14:textId="77777777" w:rsidR="000F5304" w:rsidRDefault="000F5304" w:rsidP="000F5304">
      <w:pPr>
        <w:ind w:left="567" w:hanging="567"/>
        <w:rPr>
          <w:noProof/>
          <w:lang w:val="es-ES"/>
        </w:rPr>
      </w:pPr>
      <w:r w:rsidRPr="000F5304">
        <w:rPr>
          <w:noProof/>
          <w:lang w:val="es-ES"/>
        </w:rPr>
        <w:noBreakHyphen/>
      </w:r>
      <w:r w:rsidRPr="000F5304">
        <w:rPr>
          <w:noProof/>
          <w:lang w:val="es-ES"/>
        </w:rPr>
        <w:tab/>
      </w:r>
      <w:r w:rsidR="00877CD9" w:rsidRPr="00877CD9">
        <w:rPr>
          <w:noProof/>
          <w:lang w:val="es-ES"/>
        </w:rPr>
        <w:t xml:space="preserve">kreisās puses ailē </w:t>
      </w:r>
      <w:r w:rsidR="002A0279">
        <w:rPr>
          <w:noProof/>
          <w:lang w:val="es-ES"/>
        </w:rPr>
        <w:t>"</w:t>
      </w:r>
      <w:r w:rsidR="00877CD9" w:rsidRPr="00877CD9">
        <w:rPr>
          <w:noProof/>
          <w:lang w:val="es-ES"/>
        </w:rPr>
        <w:t>Nozare vai apakšnozare</w:t>
      </w:r>
      <w:r w:rsidR="002A0279">
        <w:rPr>
          <w:noProof/>
          <w:lang w:val="es-ES"/>
        </w:rPr>
        <w:t>"</w:t>
      </w:r>
      <w:r w:rsidR="00877CD9" w:rsidRPr="00877CD9">
        <w:rPr>
          <w:noProof/>
          <w:lang w:val="es-ES"/>
        </w:rPr>
        <w:t xml:space="preserve"> sniegtas to pakalpojumu nozares, kuras aprakstītas šajā piedāvājumā un kurās ietvertas nozares, uz kurām attiecas ierobežojumi;</w:t>
      </w:r>
    </w:p>
    <w:p w14:paraId="1CEFB708" w14:textId="77777777" w:rsidR="000F5304" w:rsidRDefault="000F5304" w:rsidP="000F5304">
      <w:pPr>
        <w:ind w:left="567" w:hanging="567"/>
        <w:rPr>
          <w:noProof/>
          <w:lang w:val="es-ES"/>
        </w:rPr>
      </w:pPr>
    </w:p>
    <w:p w14:paraId="1CEFB709" w14:textId="77777777" w:rsidR="000F5304" w:rsidRDefault="000F5304" w:rsidP="000F5304">
      <w:pPr>
        <w:ind w:left="567" w:hanging="567"/>
        <w:rPr>
          <w:noProof/>
          <w:lang w:val="es-ES"/>
        </w:rPr>
      </w:pPr>
      <w:r w:rsidRPr="000F5304">
        <w:rPr>
          <w:noProof/>
          <w:lang w:val="es-ES"/>
        </w:rPr>
        <w:noBreakHyphen/>
      </w:r>
      <w:r w:rsidRPr="000F5304">
        <w:rPr>
          <w:noProof/>
          <w:lang w:val="es-ES"/>
        </w:rPr>
        <w:tab/>
      </w:r>
      <w:r w:rsidR="00877CD9" w:rsidRPr="00877CD9">
        <w:rPr>
          <w:noProof/>
          <w:lang w:val="es-ES"/>
        </w:rPr>
        <w:t>labās puses ailē saraksts ir papildināts ar ierobežojumiem, kuri skar attiecīgo nozari vai apakšnozari;</w:t>
      </w:r>
    </w:p>
    <w:p w14:paraId="1CEFB70A" w14:textId="77777777" w:rsidR="000F5304" w:rsidRDefault="000F5304" w:rsidP="000F5304">
      <w:pPr>
        <w:ind w:left="567" w:hanging="567"/>
        <w:rPr>
          <w:noProof/>
          <w:lang w:val="es-ES"/>
        </w:rPr>
      </w:pPr>
    </w:p>
    <w:p w14:paraId="1CEFB70B" w14:textId="77777777" w:rsidR="000F5304" w:rsidRDefault="000F5304" w:rsidP="000F5304">
      <w:pPr>
        <w:ind w:left="567" w:hanging="567"/>
        <w:rPr>
          <w:noProof/>
          <w:lang w:val="es-ES"/>
        </w:rPr>
      </w:pPr>
      <w:r w:rsidRPr="000F5304">
        <w:rPr>
          <w:noProof/>
          <w:lang w:val="es-ES"/>
        </w:rPr>
        <w:noBreakHyphen/>
      </w:r>
      <w:r w:rsidRPr="000F5304">
        <w:rPr>
          <w:noProof/>
          <w:lang w:val="es-ES"/>
        </w:rPr>
        <w:tab/>
      </w:r>
      <w:r w:rsidR="00877CD9" w:rsidRPr="00877CD9">
        <w:rPr>
          <w:noProof/>
          <w:lang w:val="es-ES"/>
        </w:rPr>
        <w:t>uz saistībām konkrētās nozarēs vai apakšnozarēs attiecina horizontālās atrunas un ierobežojumus, kuri iekļauti pirmajā iedaļā un kurus piemēro visās jomās, un kuri bez izņēmumiem attiecas uz visām līgumpakalpojumu sniedzēju un neatkarīgo speciālistu kategorijām.</w:t>
      </w:r>
    </w:p>
    <w:p w14:paraId="1CEFB70C" w14:textId="77777777" w:rsidR="000F5304" w:rsidRDefault="000F5304" w:rsidP="000F5304">
      <w:pPr>
        <w:rPr>
          <w:noProof/>
          <w:lang w:val="es-ES"/>
        </w:rPr>
      </w:pPr>
    </w:p>
    <w:p w14:paraId="1CEFB70D" w14:textId="77777777" w:rsidR="000F5304" w:rsidRDefault="00877CD9" w:rsidP="000F5304">
      <w:pPr>
        <w:rPr>
          <w:noProof/>
          <w:lang w:val="es-ES"/>
        </w:rPr>
      </w:pPr>
      <w:r w:rsidRPr="00877CD9">
        <w:rPr>
          <w:noProof/>
          <w:lang w:val="es-ES"/>
        </w:rPr>
        <w:t>Saskaņā ar 107. panta 7. punkta noteikumiem par sadaļas "Pakalpojumu tirdzniecība, uzņēmējdarbības veikšana un elektroniskā komercija" noteikumu piemērošanas jomu sarakstā nav iekļauti pasākumi, kas reglamentē fizisko personu ieceļošanu un pagaidu uzturēšanos Ekvadoras teritorijā, tostarp pasākumi, ko Ekvadora nepieciešamības vadīta pieņēmusi vai turpina piemērot, lai aizsargātu robežu neaizskaramību un nodrošinātu to, ka fiziskās personas likumīgi šķērso tās robežas.</w:t>
      </w:r>
    </w:p>
    <w:p w14:paraId="1CEFB70E" w14:textId="77777777" w:rsidR="000F5304" w:rsidRDefault="000F5304" w:rsidP="000F5304">
      <w:pPr>
        <w:rPr>
          <w:noProof/>
          <w:lang w:val="es-ES"/>
        </w:rPr>
      </w:pPr>
    </w:p>
    <w:p w14:paraId="1CEFB70F" w14:textId="77777777" w:rsidR="0010245F" w:rsidRDefault="0010245F">
      <w:pPr>
        <w:widowControl/>
        <w:spacing w:line="240" w:lineRule="auto"/>
        <w:rPr>
          <w:noProof/>
          <w:lang w:val="es-ES"/>
        </w:rPr>
      </w:pPr>
      <w:r>
        <w:rPr>
          <w:noProof/>
          <w:lang w:val="es-ES"/>
        </w:rPr>
        <w:br w:type="page"/>
      </w:r>
    </w:p>
    <w:p w14:paraId="1CEFB710" w14:textId="77777777" w:rsidR="000F5304" w:rsidRDefault="00877CD9" w:rsidP="000F5304">
      <w:pPr>
        <w:rPr>
          <w:noProof/>
          <w:lang w:val="es-ES"/>
        </w:rPr>
      </w:pPr>
      <w:r w:rsidRPr="00877CD9">
        <w:rPr>
          <w:noProof/>
          <w:lang w:val="es-ES"/>
        </w:rPr>
        <w:lastRenderedPageBreak/>
        <w:t>Turpmāk sniegtajā sarakstā nav iekļauti pasākumi, kuri saistīti ar kvalifikācijas prasībām un procedūrām, tehniskajiem standartiem un prasībām, kas attiecas uz grādiem, un procedūrām, kuras attiecas uz nodarbinātības, darba un sociālās nodrošināšanas jomu. Minētie pasākumi, kuri var ietvert nepieciešamību saņemt atļauju, panākt kvalifikāciju atzīšanu regulētās nozarēs, nokārtot īpašus pārbaudījumus, tostarp valodas pārbaudi, vajadzību pēc pastāvīgās dzīvesvietas/juridiskās adreses teritorijā, kur tiek veikta saimnieciskā darbība, vajadzību ievērot valsts tiesību aktus un praksi attiecībā uz minimālo algu un koplīgumu par darba samaksu uzņēmējā valstī, pat tad, ja tie nav uzskaitīti, jebkurā gadījumā attiecas uz līgumpakalpojumu sniedzējiem un neatkarīgiem speciālistiem.</w:t>
      </w:r>
    </w:p>
    <w:p w14:paraId="1CEFB711" w14:textId="77777777" w:rsidR="000F5304" w:rsidRDefault="000F5304" w:rsidP="000F5304">
      <w:pPr>
        <w:rPr>
          <w:noProof/>
          <w:lang w:val="es-ES"/>
        </w:rPr>
      </w:pPr>
    </w:p>
    <w:p w14:paraId="1CEFB712" w14:textId="77777777" w:rsidR="00877CD9" w:rsidRDefault="00877CD9" w:rsidP="000F5304">
      <w:pPr>
        <w:rPr>
          <w:noProof/>
          <w:lang w:val="es-ES"/>
        </w:rPr>
      </w:pPr>
      <w:r w:rsidRPr="00877CD9">
        <w:rPr>
          <w:noProof/>
          <w:lang w:val="es-ES"/>
        </w:rPr>
        <w:t>Tiesības un pienākumi, kas izriet no šā saistību saraksta, nav tieši piemērojami un nestājas spēkā, tāpēc tie nepiešķir tieši izpildāmas tiesības fiziskām vai juridiskām personām.</w:t>
      </w:r>
    </w:p>
    <w:p w14:paraId="1CEFB713" w14:textId="77777777" w:rsidR="0010245F" w:rsidRPr="00877CD9" w:rsidRDefault="0010245F" w:rsidP="000F5304">
      <w:pPr>
        <w:rPr>
          <w:noProof/>
          <w:lang w:val="es-ES"/>
        </w:rPr>
      </w:pPr>
    </w:p>
    <w:tbl>
      <w:tblPr>
        <w:tblW w:w="962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6"/>
        <w:gridCol w:w="6786"/>
      </w:tblGrid>
      <w:tr w:rsidR="00877CD9" w14:paraId="1CEFB716" w14:textId="77777777" w:rsidTr="0010245F">
        <w:trPr>
          <w:cantSplit/>
          <w:tblHeader/>
        </w:trPr>
        <w:tc>
          <w:tcPr>
            <w:tcW w:w="2836" w:type="dxa"/>
            <w:shd w:val="clear" w:color="auto" w:fill="auto"/>
          </w:tcPr>
          <w:p w14:paraId="1CEFB714" w14:textId="77777777" w:rsidR="00877CD9" w:rsidRPr="0010245F" w:rsidRDefault="00877CD9" w:rsidP="0010245F">
            <w:pPr>
              <w:pageBreakBefore/>
              <w:spacing w:line="240" w:lineRule="auto"/>
              <w:jc w:val="center"/>
              <w:rPr>
                <w:noProof/>
                <w:sz w:val="20"/>
              </w:rPr>
            </w:pPr>
            <w:r w:rsidRPr="0010245F">
              <w:rPr>
                <w:noProof/>
                <w:lang w:val="es-ES"/>
              </w:rPr>
              <w:lastRenderedPageBreak/>
              <w:br w:type="page"/>
            </w:r>
            <w:r w:rsidRPr="0010245F">
              <w:rPr>
                <w:noProof/>
                <w:sz w:val="20"/>
              </w:rPr>
              <w:t>Nozare vai apakšnozare</w:t>
            </w:r>
          </w:p>
        </w:tc>
        <w:tc>
          <w:tcPr>
            <w:tcW w:w="6786" w:type="dxa"/>
            <w:shd w:val="clear" w:color="auto" w:fill="auto"/>
          </w:tcPr>
          <w:p w14:paraId="1CEFB715" w14:textId="77777777" w:rsidR="00877CD9" w:rsidRPr="0010245F" w:rsidRDefault="00877CD9" w:rsidP="0010245F">
            <w:pPr>
              <w:spacing w:line="240" w:lineRule="auto"/>
              <w:jc w:val="center"/>
              <w:rPr>
                <w:noProof/>
                <w:sz w:val="20"/>
              </w:rPr>
            </w:pPr>
            <w:r w:rsidRPr="0010245F">
              <w:rPr>
                <w:noProof/>
                <w:sz w:val="20"/>
              </w:rPr>
              <w:t>Atrunu apraksts</w:t>
            </w:r>
          </w:p>
        </w:tc>
      </w:tr>
      <w:tr w:rsidR="00877CD9" w14:paraId="1CEFB719" w14:textId="77777777" w:rsidTr="0010245F">
        <w:trPr>
          <w:trHeight w:val="322"/>
        </w:trPr>
        <w:tc>
          <w:tcPr>
            <w:tcW w:w="2836" w:type="dxa"/>
            <w:shd w:val="clear" w:color="auto" w:fill="auto"/>
          </w:tcPr>
          <w:p w14:paraId="1CEFB717" w14:textId="77777777" w:rsidR="00877CD9" w:rsidRPr="0010245F" w:rsidRDefault="00877CD9" w:rsidP="0010245F">
            <w:pPr>
              <w:pStyle w:val="num2"/>
              <w:spacing w:after="0"/>
              <w:ind w:left="0" w:firstLine="0"/>
              <w:jc w:val="left"/>
              <w:rPr>
                <w:noProof/>
                <w:sz w:val="19"/>
                <w:szCs w:val="19"/>
              </w:rPr>
            </w:pPr>
            <w:r w:rsidRPr="0010245F">
              <w:rPr>
                <w:noProof/>
                <w:sz w:val="19"/>
              </w:rPr>
              <w:t>HORIZONTĀLĀS SAISTĪBAS</w:t>
            </w:r>
          </w:p>
        </w:tc>
        <w:tc>
          <w:tcPr>
            <w:tcW w:w="6786" w:type="dxa"/>
            <w:shd w:val="clear" w:color="auto" w:fill="auto"/>
          </w:tcPr>
          <w:p w14:paraId="1CEFB718" w14:textId="77777777" w:rsidR="00877CD9" w:rsidRPr="0010245F" w:rsidRDefault="00877CD9" w:rsidP="0010245F">
            <w:pPr>
              <w:tabs>
                <w:tab w:val="left" w:pos="369"/>
              </w:tabs>
              <w:spacing w:line="240" w:lineRule="auto"/>
              <w:rPr>
                <w:noProof/>
                <w:spacing w:val="-2"/>
                <w:sz w:val="20"/>
              </w:rPr>
            </w:pPr>
          </w:p>
        </w:tc>
      </w:tr>
      <w:tr w:rsidR="00877CD9" w:rsidRPr="002E7F51" w14:paraId="1CEFB71C" w14:textId="77777777" w:rsidTr="0010245F">
        <w:trPr>
          <w:trHeight w:val="706"/>
        </w:trPr>
        <w:tc>
          <w:tcPr>
            <w:tcW w:w="2836" w:type="dxa"/>
            <w:shd w:val="clear" w:color="auto" w:fill="auto"/>
          </w:tcPr>
          <w:p w14:paraId="1CEFB71A" w14:textId="77777777" w:rsidR="00877CD9" w:rsidRPr="0010245F" w:rsidRDefault="00877CD9" w:rsidP="0010245F">
            <w:pPr>
              <w:pStyle w:val="num2"/>
              <w:spacing w:after="0"/>
              <w:ind w:left="0" w:firstLine="0"/>
              <w:jc w:val="left"/>
              <w:rPr>
                <w:noProof/>
                <w:sz w:val="20"/>
              </w:rPr>
            </w:pPr>
            <w:r w:rsidRPr="0010245F">
              <w:rPr>
                <w:noProof/>
                <w:sz w:val="20"/>
              </w:rPr>
              <w:t xml:space="preserve">VISAS NOZARES </w:t>
            </w:r>
          </w:p>
        </w:tc>
        <w:tc>
          <w:tcPr>
            <w:tcW w:w="6786" w:type="dxa"/>
            <w:shd w:val="clear" w:color="auto" w:fill="auto"/>
          </w:tcPr>
          <w:p w14:paraId="1CEFB71B" w14:textId="77777777" w:rsidR="00877CD9" w:rsidRPr="0010245F" w:rsidRDefault="00877CD9" w:rsidP="0010245F">
            <w:pPr>
              <w:tabs>
                <w:tab w:val="left" w:pos="369"/>
              </w:tabs>
              <w:spacing w:line="240" w:lineRule="auto"/>
              <w:rPr>
                <w:noProof/>
                <w:sz w:val="20"/>
                <w:lang w:val="lv-LV"/>
              </w:rPr>
            </w:pPr>
            <w:r w:rsidRPr="0010245F">
              <w:rPr>
                <w:noProof/>
                <w:sz w:val="20"/>
                <w:lang w:val="lv-LV"/>
              </w:rPr>
              <w:t>Uz ārvalsts augstākās izglītības iestāžu izsniegtu akadēmisko grādu vai sertifikātu atzīšanu var attiekties divpusējie nolīgumi, kuri paredz savstarpīguma principu. Ja augstākās izglītības iestāde nav kompetentā iestāde apstiprinātajā sarakstā un neatrodas valstīs, ar kurām parakstīti savstarpēji nolīgumi, nepieciešams iesniegt reģistrācijas pieteikumu.</w:t>
            </w:r>
          </w:p>
        </w:tc>
      </w:tr>
      <w:tr w:rsidR="00877CD9" w:rsidRPr="002E7F51" w14:paraId="1CEFB71F" w14:textId="77777777" w:rsidTr="0010245F">
        <w:trPr>
          <w:trHeight w:val="706"/>
        </w:trPr>
        <w:tc>
          <w:tcPr>
            <w:tcW w:w="2836" w:type="dxa"/>
            <w:shd w:val="clear" w:color="auto" w:fill="auto"/>
          </w:tcPr>
          <w:p w14:paraId="1CEFB71D" w14:textId="77777777" w:rsidR="00877CD9" w:rsidRPr="0010245F" w:rsidRDefault="00877CD9" w:rsidP="0010245F">
            <w:pPr>
              <w:pStyle w:val="num2"/>
              <w:spacing w:after="0"/>
              <w:ind w:left="0" w:firstLine="0"/>
              <w:jc w:val="left"/>
              <w:rPr>
                <w:noProof/>
                <w:sz w:val="20"/>
              </w:rPr>
            </w:pPr>
            <w:r w:rsidRPr="0010245F">
              <w:rPr>
                <w:noProof/>
                <w:sz w:val="20"/>
              </w:rPr>
              <w:t>1. DARĪJUMDARBĪBAS PAKALPOJUMI</w:t>
            </w:r>
          </w:p>
        </w:tc>
        <w:tc>
          <w:tcPr>
            <w:tcW w:w="6786" w:type="dxa"/>
            <w:shd w:val="clear" w:color="auto" w:fill="auto"/>
          </w:tcPr>
          <w:p w14:paraId="1CEFB71E" w14:textId="77777777" w:rsidR="00877CD9" w:rsidRPr="0010245F" w:rsidRDefault="00877CD9" w:rsidP="0010245F">
            <w:pPr>
              <w:tabs>
                <w:tab w:val="left" w:pos="369"/>
              </w:tabs>
              <w:spacing w:line="240" w:lineRule="auto"/>
              <w:rPr>
                <w:noProof/>
                <w:spacing w:val="-2"/>
                <w:sz w:val="20"/>
                <w:u w:val="single"/>
                <w:lang w:val="lv-LV"/>
              </w:rPr>
            </w:pPr>
            <w:r w:rsidRPr="0010245F">
              <w:rPr>
                <w:noProof/>
                <w:spacing w:val="-2"/>
                <w:sz w:val="20"/>
                <w:lang w:val="lv-LV"/>
              </w:rPr>
              <w:t>Lai iestātos apvienībās vai ģildēs ar mērķi darboties savā profesijā, Ekvadoras iedzīvotājiem un ārvalstniekiem var piemērot atšķirīgu biedra naudu.</w:t>
            </w:r>
          </w:p>
        </w:tc>
      </w:tr>
      <w:tr w:rsidR="00877CD9" w14:paraId="1CEFB722" w14:textId="77777777" w:rsidTr="0010245F">
        <w:trPr>
          <w:trHeight w:val="706"/>
        </w:trPr>
        <w:tc>
          <w:tcPr>
            <w:tcW w:w="2836" w:type="dxa"/>
            <w:shd w:val="clear" w:color="auto" w:fill="auto"/>
          </w:tcPr>
          <w:p w14:paraId="1CEFB720" w14:textId="77777777" w:rsidR="00877CD9" w:rsidRPr="0010245F" w:rsidRDefault="00877CD9" w:rsidP="0010245F">
            <w:pPr>
              <w:spacing w:line="240" w:lineRule="auto"/>
              <w:rPr>
                <w:noProof/>
                <w:sz w:val="20"/>
              </w:rPr>
            </w:pPr>
            <w:r w:rsidRPr="0010245F">
              <w:rPr>
                <w:noProof/>
                <w:spacing w:val="-2"/>
                <w:sz w:val="20"/>
              </w:rPr>
              <w:t>A. Profesionālie pakalpojumi</w:t>
            </w:r>
          </w:p>
        </w:tc>
        <w:tc>
          <w:tcPr>
            <w:tcW w:w="6786" w:type="dxa"/>
            <w:shd w:val="clear" w:color="auto" w:fill="auto"/>
          </w:tcPr>
          <w:p w14:paraId="1CEFB721" w14:textId="77777777" w:rsidR="00877CD9" w:rsidRPr="0010245F" w:rsidRDefault="00877CD9" w:rsidP="0010245F">
            <w:pPr>
              <w:spacing w:line="240" w:lineRule="auto"/>
              <w:rPr>
                <w:noProof/>
                <w:sz w:val="20"/>
              </w:rPr>
            </w:pPr>
            <w:r w:rsidRPr="0010245F">
              <w:rPr>
                <w:noProof/>
                <w:spacing w:val="-2"/>
                <w:sz w:val="20"/>
              </w:rPr>
              <w:t xml:space="preserve">Lai Ekvadorā varētu sniegt lielāko daļu profesionālo pakalpojumu, nepieciešams, ka valsts kompetentā iestāde atzīst ārvalstīs iegūtu profesionālo kvalifikāciju; lai šādu atzinumu iegūtu, jābūt dzīvesvietai Ekvadorā. </w:t>
            </w:r>
          </w:p>
        </w:tc>
      </w:tr>
      <w:tr w:rsidR="00877CD9" w14:paraId="1CEFB725" w14:textId="77777777" w:rsidTr="0010245F">
        <w:trPr>
          <w:trHeight w:val="706"/>
        </w:trPr>
        <w:tc>
          <w:tcPr>
            <w:tcW w:w="2836" w:type="dxa"/>
          </w:tcPr>
          <w:p w14:paraId="1CEFB723" w14:textId="77777777" w:rsidR="00877CD9" w:rsidRDefault="00877CD9" w:rsidP="00D04112">
            <w:pPr>
              <w:spacing w:line="240" w:lineRule="auto"/>
              <w:rPr>
                <w:noProof/>
                <w:sz w:val="20"/>
              </w:rPr>
            </w:pPr>
            <w:r>
              <w:rPr>
                <w:noProof/>
                <w:sz w:val="20"/>
              </w:rPr>
              <w:t>a) Juridiskie pakalpojumi (</w:t>
            </w:r>
            <w:r>
              <w:rPr>
                <w:i/>
                <w:noProof/>
                <w:sz w:val="20"/>
              </w:rPr>
              <w:t>CPC</w:t>
            </w:r>
            <w:r>
              <w:rPr>
                <w:noProof/>
                <w:sz w:val="20"/>
              </w:rPr>
              <w:t xml:space="preserve"> 861) Tikai konsultāciju pakalpojumi attiecībā uz ārvalstu tiesībām un starptautiskajām tiesībām (izņemot konsultāciju pakalpojumus, pārstāvību tiesās </w:t>
            </w:r>
            <w:r w:rsidR="00D04112">
              <w:rPr>
                <w:noProof/>
                <w:sz w:val="20"/>
              </w:rPr>
              <w:t xml:space="preserve">saskaņā ar </w:t>
            </w:r>
            <w:r>
              <w:rPr>
                <w:noProof/>
                <w:sz w:val="20"/>
              </w:rPr>
              <w:t>valsts tiesību aktiem)</w:t>
            </w:r>
          </w:p>
        </w:tc>
        <w:tc>
          <w:tcPr>
            <w:tcW w:w="6786" w:type="dxa"/>
          </w:tcPr>
          <w:p w14:paraId="1CEFB724" w14:textId="77777777" w:rsidR="00877CD9" w:rsidRDefault="00877CD9" w:rsidP="00D04112">
            <w:pPr>
              <w:spacing w:line="240" w:lineRule="auto"/>
              <w:rPr>
                <w:noProof/>
                <w:sz w:val="20"/>
              </w:rPr>
            </w:pPr>
            <w:r>
              <w:rPr>
                <w:noProof/>
                <w:sz w:val="20"/>
              </w:rPr>
              <w:t xml:space="preserve">Ārvalsts juristi drīkst darboties savā profesijā, ja valstī viņu kvalifikācija ir atzīta </w:t>
            </w:r>
            <w:r w:rsidR="00D04112">
              <w:rPr>
                <w:noProof/>
                <w:sz w:val="20"/>
              </w:rPr>
              <w:t xml:space="preserve">saskaņā ar likumā paredzētajiem nosacījumiem </w:t>
            </w:r>
            <w:r>
              <w:rPr>
                <w:noProof/>
                <w:sz w:val="20"/>
              </w:rPr>
              <w:t>un tiek ievērots savstarpīguma princips. Precizējums: lai varētu sniegt liberalizētus juridiskos pakalpojumus, nav jākļūst par "</w:t>
            </w:r>
            <w:r>
              <w:rPr>
                <w:i/>
                <w:noProof/>
                <w:sz w:val="20"/>
              </w:rPr>
              <w:t>Foro del Consejo de la Judicatura</w:t>
            </w:r>
            <w:r>
              <w:rPr>
                <w:noProof/>
                <w:sz w:val="20"/>
              </w:rPr>
              <w:t xml:space="preserve">" locekli. Tomēr ārvalstu juristiem, kuri vēlas iestāties minētajā biedrībā, pirms darba profesijā jāpaveic viena gada prakse. </w:t>
            </w:r>
          </w:p>
        </w:tc>
      </w:tr>
      <w:tr w:rsidR="00877CD9" w14:paraId="1CEFB72A" w14:textId="77777777" w:rsidTr="0010245F">
        <w:trPr>
          <w:trHeight w:val="706"/>
        </w:trPr>
        <w:tc>
          <w:tcPr>
            <w:tcW w:w="2836" w:type="dxa"/>
          </w:tcPr>
          <w:p w14:paraId="1CEFB726" w14:textId="77777777" w:rsidR="00877CD9" w:rsidRDefault="00877CD9" w:rsidP="0010245F">
            <w:pPr>
              <w:spacing w:line="240" w:lineRule="auto"/>
              <w:rPr>
                <w:noProof/>
                <w:sz w:val="20"/>
              </w:rPr>
            </w:pPr>
            <w:r>
              <w:rPr>
                <w:noProof/>
                <w:sz w:val="20"/>
              </w:rPr>
              <w:t>b) Grāmatvedības, revīzijas un rēķinvedības pakalpojumi</w:t>
            </w:r>
          </w:p>
          <w:p w14:paraId="1CEFB727" w14:textId="77777777" w:rsidR="00877CD9" w:rsidRDefault="00877CD9" w:rsidP="0010245F">
            <w:pPr>
              <w:spacing w:line="240" w:lineRule="auto"/>
              <w:rPr>
                <w:noProof/>
                <w:sz w:val="20"/>
              </w:rPr>
            </w:pPr>
            <w:r>
              <w:rPr>
                <w:noProof/>
                <w:sz w:val="20"/>
              </w:rPr>
              <w:t>(</w:t>
            </w:r>
            <w:r>
              <w:rPr>
                <w:i/>
                <w:noProof/>
                <w:sz w:val="20"/>
              </w:rPr>
              <w:t>CPC</w:t>
            </w:r>
            <w:r>
              <w:rPr>
                <w:noProof/>
                <w:sz w:val="20"/>
              </w:rPr>
              <w:t xml:space="preserve"> 862)</w:t>
            </w:r>
          </w:p>
        </w:tc>
        <w:tc>
          <w:tcPr>
            <w:tcW w:w="6786" w:type="dxa"/>
          </w:tcPr>
          <w:p w14:paraId="1CEFB728" w14:textId="77777777" w:rsidR="00877CD9" w:rsidRDefault="00877CD9" w:rsidP="0010245F">
            <w:pPr>
              <w:spacing w:line="240" w:lineRule="auto"/>
              <w:rPr>
                <w:noProof/>
                <w:sz w:val="20"/>
              </w:rPr>
            </w:pPr>
            <w:r>
              <w:rPr>
                <w:noProof/>
                <w:sz w:val="20"/>
              </w:rPr>
              <w:t>Nav</w:t>
            </w:r>
          </w:p>
          <w:p w14:paraId="1CEFB729" w14:textId="77777777" w:rsidR="00877CD9" w:rsidRDefault="00877CD9" w:rsidP="0010245F">
            <w:pPr>
              <w:spacing w:line="240" w:lineRule="auto"/>
              <w:rPr>
                <w:noProof/>
                <w:sz w:val="20"/>
              </w:rPr>
            </w:pPr>
          </w:p>
        </w:tc>
      </w:tr>
      <w:tr w:rsidR="00877CD9" w14:paraId="1CEFB733" w14:textId="77777777" w:rsidTr="0010245F">
        <w:trPr>
          <w:trHeight w:val="706"/>
        </w:trPr>
        <w:tc>
          <w:tcPr>
            <w:tcW w:w="2836" w:type="dxa"/>
          </w:tcPr>
          <w:p w14:paraId="1CEFB72B" w14:textId="77777777" w:rsidR="00877CD9" w:rsidRDefault="00877CD9" w:rsidP="0010245F">
            <w:pPr>
              <w:spacing w:line="240" w:lineRule="auto"/>
              <w:rPr>
                <w:noProof/>
                <w:sz w:val="20"/>
              </w:rPr>
            </w:pPr>
            <w:r>
              <w:rPr>
                <w:noProof/>
                <w:sz w:val="20"/>
              </w:rPr>
              <w:t>d) Arhitektu pakalpojumi</w:t>
            </w:r>
          </w:p>
          <w:p w14:paraId="1CEFB72C" w14:textId="77777777" w:rsidR="00877CD9" w:rsidRDefault="00877CD9" w:rsidP="0010245F">
            <w:pPr>
              <w:spacing w:line="240" w:lineRule="auto"/>
              <w:rPr>
                <w:noProof/>
                <w:sz w:val="20"/>
                <w:highlight w:val="darkMagenta"/>
              </w:rPr>
            </w:pPr>
            <w:r>
              <w:rPr>
                <w:noProof/>
                <w:sz w:val="20"/>
              </w:rPr>
              <w:t>(</w:t>
            </w:r>
            <w:r>
              <w:rPr>
                <w:i/>
                <w:noProof/>
                <w:sz w:val="20"/>
              </w:rPr>
              <w:t>CPC</w:t>
            </w:r>
            <w:r>
              <w:rPr>
                <w:noProof/>
                <w:sz w:val="20"/>
              </w:rPr>
              <w:t xml:space="preserve"> 8671 un 8674)</w:t>
            </w:r>
          </w:p>
        </w:tc>
        <w:tc>
          <w:tcPr>
            <w:tcW w:w="6786" w:type="dxa"/>
          </w:tcPr>
          <w:p w14:paraId="1CEFB72D" w14:textId="77777777" w:rsidR="00877CD9" w:rsidRDefault="00877CD9" w:rsidP="0010245F">
            <w:pPr>
              <w:spacing w:line="240" w:lineRule="auto"/>
              <w:rPr>
                <w:noProof/>
                <w:sz w:val="20"/>
              </w:rPr>
            </w:pPr>
            <w:r>
              <w:rPr>
                <w:noProof/>
                <w:sz w:val="20"/>
              </w:rPr>
              <w:t>Lai ārvalsts arhitekts, kas kvalificējies ārzemēs, varētu no Ekvadoras arhitektu kolēģijas iegūt pastāvīgu licenci darbam savā profesijā Ekvadorā, nepieciešams:</w:t>
            </w:r>
          </w:p>
          <w:p w14:paraId="1CEFB72E" w14:textId="77777777" w:rsidR="00877CD9" w:rsidRDefault="00877CD9" w:rsidP="0010245F">
            <w:pPr>
              <w:spacing w:line="240" w:lineRule="auto"/>
              <w:rPr>
                <w:noProof/>
                <w:sz w:val="20"/>
              </w:rPr>
            </w:pPr>
            <w:r>
              <w:rPr>
                <w:noProof/>
                <w:sz w:val="20"/>
              </w:rPr>
              <w:t>a) valsts reģistrā iesniegt pienācīgi pamatotu pieteikumu atļaujas saņemšanai;</w:t>
            </w:r>
          </w:p>
          <w:p w14:paraId="1CEFB72F" w14:textId="77777777" w:rsidR="00877CD9" w:rsidRDefault="00877CD9" w:rsidP="0010245F">
            <w:pPr>
              <w:spacing w:line="240" w:lineRule="auto"/>
              <w:rPr>
                <w:noProof/>
                <w:sz w:val="20"/>
              </w:rPr>
            </w:pPr>
            <w:r>
              <w:rPr>
                <w:noProof/>
                <w:sz w:val="20"/>
              </w:rPr>
              <w:t>b) pārliecināties, ka Ekvadoras arhitekti var neierobežoti praktizēt pieteikuma iesniedzēja izcelsmes valstī;</w:t>
            </w:r>
          </w:p>
          <w:p w14:paraId="1CEFB730" w14:textId="77777777" w:rsidR="00877CD9" w:rsidRDefault="00877CD9" w:rsidP="0010245F">
            <w:pPr>
              <w:spacing w:line="240" w:lineRule="auto"/>
              <w:rPr>
                <w:noProof/>
                <w:sz w:val="20"/>
              </w:rPr>
            </w:pPr>
            <w:r>
              <w:rPr>
                <w:noProof/>
                <w:sz w:val="20"/>
              </w:rPr>
              <w:t>c) pārliecināties, ka pieteikuma iesniedzējs valstī uzturas legāli, kā arī noteikt viņa ieceļotāja statusu, ievērojot attiecīgos tiesību aktus;</w:t>
            </w:r>
          </w:p>
          <w:p w14:paraId="1CEFB731" w14:textId="77777777" w:rsidR="00877CD9" w:rsidRDefault="00877CD9" w:rsidP="0010245F">
            <w:pPr>
              <w:spacing w:line="240" w:lineRule="auto"/>
              <w:rPr>
                <w:noProof/>
                <w:sz w:val="20"/>
              </w:rPr>
            </w:pPr>
            <w:r>
              <w:rPr>
                <w:noProof/>
                <w:sz w:val="20"/>
              </w:rPr>
              <w:t>d) iesniegt augstākās izglītības kvalifikāciju, kas pienācīgi apstiprināta Ekvadorā, un</w:t>
            </w:r>
          </w:p>
          <w:p w14:paraId="1CEFB732" w14:textId="77777777" w:rsidR="00877CD9" w:rsidRDefault="00877CD9" w:rsidP="0010245F">
            <w:pPr>
              <w:spacing w:line="240" w:lineRule="auto"/>
              <w:rPr>
                <w:noProof/>
                <w:sz w:val="20"/>
              </w:rPr>
            </w:pPr>
            <w:r>
              <w:rPr>
                <w:noProof/>
                <w:sz w:val="20"/>
              </w:rPr>
              <w:t>e) pārliecināties, ka pieteikuma iesniedzēja profesionālo piemērotību un spēju finansēt ierosinātās darbības apliecina arhitektu kolēģijas vai biedrības izsniegts sertifikāts viņa izcelsmes valstī.</w:t>
            </w:r>
          </w:p>
        </w:tc>
      </w:tr>
      <w:tr w:rsidR="00877CD9" w:rsidRPr="002E7F51" w14:paraId="1CEFB73E" w14:textId="77777777" w:rsidTr="0010245F">
        <w:trPr>
          <w:trHeight w:val="706"/>
        </w:trPr>
        <w:tc>
          <w:tcPr>
            <w:tcW w:w="2836" w:type="dxa"/>
          </w:tcPr>
          <w:p w14:paraId="1CEFB734" w14:textId="77777777" w:rsidR="00877CD9" w:rsidRDefault="00877CD9" w:rsidP="0010245F">
            <w:pPr>
              <w:pStyle w:val="num2"/>
              <w:pageBreakBefore/>
              <w:spacing w:after="0"/>
              <w:ind w:left="0" w:firstLine="0"/>
              <w:jc w:val="left"/>
              <w:rPr>
                <w:noProof/>
                <w:sz w:val="20"/>
              </w:rPr>
            </w:pPr>
            <w:r>
              <w:rPr>
                <w:noProof/>
                <w:sz w:val="20"/>
              </w:rPr>
              <w:lastRenderedPageBreak/>
              <w:t>e) Inženierbūvniecības pakalpojumi (</w:t>
            </w:r>
            <w:r>
              <w:rPr>
                <w:i/>
                <w:noProof/>
                <w:sz w:val="20"/>
              </w:rPr>
              <w:t>CPC</w:t>
            </w:r>
            <w:r>
              <w:rPr>
                <w:noProof/>
                <w:sz w:val="20"/>
              </w:rPr>
              <w:t xml:space="preserve"> 8672)</w:t>
            </w:r>
          </w:p>
          <w:p w14:paraId="1CEFB735" w14:textId="77777777" w:rsidR="00877CD9" w:rsidRDefault="00877CD9" w:rsidP="0010245F">
            <w:pPr>
              <w:spacing w:line="240" w:lineRule="auto"/>
              <w:rPr>
                <w:noProof/>
                <w:sz w:val="20"/>
              </w:rPr>
            </w:pPr>
            <w:r>
              <w:rPr>
                <w:noProof/>
                <w:sz w:val="20"/>
              </w:rPr>
              <w:t>f) Integrētie inženiertehniskie pakalpojumi (</w:t>
            </w:r>
            <w:r>
              <w:rPr>
                <w:i/>
                <w:noProof/>
                <w:sz w:val="20"/>
              </w:rPr>
              <w:t>CPC</w:t>
            </w:r>
            <w:r>
              <w:rPr>
                <w:noProof/>
                <w:sz w:val="20"/>
              </w:rPr>
              <w:t xml:space="preserve"> 8673)</w:t>
            </w:r>
          </w:p>
          <w:p w14:paraId="1CEFB736" w14:textId="77777777" w:rsidR="00877CD9" w:rsidRDefault="00877CD9" w:rsidP="0010245F">
            <w:pPr>
              <w:pStyle w:val="num2"/>
              <w:spacing w:after="0"/>
              <w:ind w:left="0" w:firstLine="0"/>
              <w:jc w:val="left"/>
              <w:rPr>
                <w:noProof/>
                <w:sz w:val="20"/>
              </w:rPr>
            </w:pPr>
          </w:p>
        </w:tc>
        <w:tc>
          <w:tcPr>
            <w:tcW w:w="6786" w:type="dxa"/>
          </w:tcPr>
          <w:p w14:paraId="1CEFB737" w14:textId="77777777" w:rsidR="00877CD9" w:rsidRPr="00877CD9" w:rsidRDefault="00877CD9" w:rsidP="0010245F">
            <w:pPr>
              <w:spacing w:line="240" w:lineRule="auto"/>
              <w:rPr>
                <w:noProof/>
                <w:sz w:val="20"/>
                <w:lang w:val="lv-LV"/>
              </w:rPr>
            </w:pPr>
            <w:r w:rsidRPr="00877CD9">
              <w:rPr>
                <w:noProof/>
                <w:sz w:val="20"/>
                <w:lang w:val="lv-LV"/>
              </w:rPr>
              <w:t>Vietējie vai ārvalstu uzņēmumi un valsts un/vai ārvalstu uzņēmumi konsorciji, kas izveidoti inženiertehnisko darbu izpildei, līdz to desmitajam uzņēmējdarbības gadam valstī ir pienākums minētā darba izpildei darbam projektā algot inženierus, no kuriem ne mazāk kā 80% ir Ekvadoras inženieri: no vienpadsmitā gada viņiem ir jāpalielina Ekvadoras speciālistu skaits par 4 % gadā, līdz tas sasniedz 90 %. Ja minēto uzņēmumu vai konsorciju darbu izpildei nav tādu vietējo speciālistu ar attiecīgu specializāciju, tad tiem ir pienākums šos speciālistus apmācīt attiecīgajā specializācijas jomā.</w:t>
            </w:r>
          </w:p>
          <w:p w14:paraId="1CEFB738" w14:textId="77777777" w:rsidR="00877CD9" w:rsidRPr="00877CD9" w:rsidRDefault="00877CD9" w:rsidP="0010245F">
            <w:pPr>
              <w:spacing w:line="240" w:lineRule="auto"/>
              <w:rPr>
                <w:noProof/>
                <w:sz w:val="20"/>
                <w:lang w:val="lv-LV"/>
              </w:rPr>
            </w:pPr>
            <w:r w:rsidRPr="00877CD9">
              <w:rPr>
                <w:noProof/>
                <w:sz w:val="20"/>
                <w:lang w:val="lv-LV"/>
              </w:rPr>
              <w:t>Ārvalstu civilinženieri, kurus uz laiku pieņēmuši darbā valsts uzņēmumi vai iestādes, drīkst pildīt tikai konsultantu, uzraugu un pasniedzēju uzdevumus.</w:t>
            </w:r>
          </w:p>
          <w:p w14:paraId="1CEFB739" w14:textId="77777777" w:rsidR="00877CD9" w:rsidRPr="00877CD9" w:rsidRDefault="00877CD9" w:rsidP="0010245F">
            <w:pPr>
              <w:spacing w:line="240" w:lineRule="auto"/>
              <w:rPr>
                <w:noProof/>
                <w:sz w:val="20"/>
                <w:lang w:val="lv-LV"/>
              </w:rPr>
            </w:pPr>
            <w:r w:rsidRPr="00877CD9">
              <w:rPr>
                <w:noProof/>
                <w:sz w:val="20"/>
                <w:lang w:val="lv-LV"/>
              </w:rPr>
              <w:t>Tie ārvalstu inženieri, kuriem ir pagaidu licences, drīkst parakstīt tikai tos dokumentus, kas saistīti ar konsultantu, uzraugu un pasniedzēju uzdevumiem, kuru izpildei tie pieņemti darbā.</w:t>
            </w:r>
          </w:p>
          <w:p w14:paraId="1CEFB73A" w14:textId="77777777" w:rsidR="00877CD9" w:rsidRPr="00877CD9" w:rsidRDefault="00877CD9" w:rsidP="0010245F">
            <w:pPr>
              <w:spacing w:line="240" w:lineRule="auto"/>
              <w:rPr>
                <w:noProof/>
                <w:sz w:val="20"/>
                <w:lang w:val="lv-LV"/>
              </w:rPr>
            </w:pPr>
            <w:r w:rsidRPr="00877CD9">
              <w:rPr>
                <w:noProof/>
                <w:sz w:val="20"/>
                <w:lang w:val="lv-LV"/>
              </w:rPr>
              <w:t>Lai valstī savā profesijā varētu strādāt inženierijas ārvalstu speciālisti, viņiem jāizpilda šādas prasības:</w:t>
            </w:r>
          </w:p>
          <w:p w14:paraId="1CEFB73B" w14:textId="77777777" w:rsidR="00877CD9" w:rsidRPr="00877CD9" w:rsidRDefault="00877CD9" w:rsidP="0010245F">
            <w:pPr>
              <w:spacing w:line="240" w:lineRule="auto"/>
              <w:rPr>
                <w:noProof/>
                <w:sz w:val="20"/>
                <w:lang w:val="lv-LV"/>
              </w:rPr>
            </w:pPr>
            <w:r w:rsidRPr="00877CD9">
              <w:rPr>
                <w:noProof/>
                <w:sz w:val="20"/>
                <w:lang w:val="lv-LV"/>
              </w:rPr>
              <w:t>a) viņu kvalifikāciju ir atzinusi kāda no valsts augstākās izglītības iestādēm, kura atzīta ar Likumu par augstāko izglītību;</w:t>
            </w:r>
          </w:p>
          <w:p w14:paraId="1CEFB73C" w14:textId="77777777" w:rsidR="00877CD9" w:rsidRPr="00877CD9" w:rsidRDefault="00877CD9" w:rsidP="0010245F">
            <w:pPr>
              <w:spacing w:line="240" w:lineRule="auto"/>
              <w:rPr>
                <w:noProof/>
                <w:sz w:val="20"/>
                <w:lang w:val="lv-LV"/>
              </w:rPr>
            </w:pPr>
            <w:r w:rsidRPr="00877CD9">
              <w:rPr>
                <w:noProof/>
                <w:sz w:val="20"/>
                <w:lang w:val="lv-LV"/>
              </w:rPr>
              <w:t xml:space="preserve">b) ir uzrādīta attiecīgā ieceļošanas vīza valstī un </w:t>
            </w:r>
          </w:p>
          <w:p w14:paraId="1CEFB73D" w14:textId="77777777" w:rsidR="00877CD9" w:rsidRPr="00877CD9" w:rsidRDefault="00877CD9" w:rsidP="0010245F">
            <w:pPr>
              <w:spacing w:line="240" w:lineRule="auto"/>
              <w:rPr>
                <w:noProof/>
                <w:spacing w:val="-2"/>
                <w:sz w:val="20"/>
                <w:lang w:val="lv-LV"/>
              </w:rPr>
            </w:pPr>
            <w:r w:rsidRPr="00877CD9">
              <w:rPr>
                <w:noProof/>
                <w:sz w:val="20"/>
                <w:lang w:val="lv-LV"/>
              </w:rPr>
              <w:t>c) no Ekvadoras inženieru apvienības saskaņā ar attiecīgajiem tiesību aktiem ir saņemta profesionālās darbības licence.</w:t>
            </w:r>
          </w:p>
        </w:tc>
      </w:tr>
      <w:tr w:rsidR="00877CD9" w:rsidRPr="002E7F51" w14:paraId="1CEFB741" w14:textId="77777777" w:rsidTr="0010245F">
        <w:trPr>
          <w:trHeight w:val="706"/>
        </w:trPr>
        <w:tc>
          <w:tcPr>
            <w:tcW w:w="2836" w:type="dxa"/>
          </w:tcPr>
          <w:p w14:paraId="1CEFB73F" w14:textId="77777777" w:rsidR="00877CD9" w:rsidRPr="00877CD9" w:rsidRDefault="00877CD9" w:rsidP="0010245F">
            <w:pPr>
              <w:spacing w:line="240" w:lineRule="auto"/>
              <w:rPr>
                <w:noProof/>
                <w:sz w:val="20"/>
                <w:lang w:val="lv-LV"/>
              </w:rPr>
            </w:pPr>
            <w:r w:rsidRPr="00877CD9">
              <w:rPr>
                <w:noProof/>
                <w:spacing w:val="-2"/>
                <w:sz w:val="20"/>
                <w:shd w:val="clear" w:color="auto" w:fill="FFFFFF"/>
                <w:lang w:val="lv-LV"/>
              </w:rPr>
              <w:t>C. PĒTNIECĪBAS UN ATTĪSTĪBAS PAKALPOJUMI (85)</w:t>
            </w:r>
          </w:p>
        </w:tc>
        <w:tc>
          <w:tcPr>
            <w:tcW w:w="6786" w:type="dxa"/>
          </w:tcPr>
          <w:p w14:paraId="1CEFB740" w14:textId="77777777" w:rsidR="00877CD9" w:rsidRPr="00877CD9" w:rsidRDefault="00877CD9" w:rsidP="0010245F">
            <w:pPr>
              <w:spacing w:line="240" w:lineRule="auto"/>
              <w:rPr>
                <w:noProof/>
                <w:sz w:val="20"/>
                <w:lang w:val="lv-LV"/>
              </w:rPr>
            </w:pPr>
            <w:r w:rsidRPr="00877CD9">
              <w:rPr>
                <w:noProof/>
                <w:sz w:val="20"/>
                <w:lang w:val="lv-LV"/>
              </w:rPr>
              <w:t>Publiskā iepirkuma procedūrās ārvalstu konsultanti, kas ir fiziskas vai juridiskas personas, drīkst piedalīties minētajās darbībās vai jomās tikai tad, ja valsts konsultantiem nav tehnisku spēju vai pieredzes. Tiek pieļauts izņēmums, slēdzot tādus konsultāciju līgumus, kas tiek pilnībā vai daļēji finansēti ar aizdevumu līdzekļiem, kurus piešķīrušas ārvalstu valdības vai daudzpusējas attīstības organizācijas, kuru locekle ir Ekvadora.</w:t>
            </w:r>
          </w:p>
        </w:tc>
      </w:tr>
      <w:tr w:rsidR="00877CD9" w14:paraId="1CEFB744" w14:textId="77777777" w:rsidTr="0010245F">
        <w:trPr>
          <w:trHeight w:val="706"/>
        </w:trPr>
        <w:tc>
          <w:tcPr>
            <w:tcW w:w="2836" w:type="dxa"/>
          </w:tcPr>
          <w:p w14:paraId="1CEFB742" w14:textId="77777777" w:rsidR="00877CD9" w:rsidRDefault="00877CD9" w:rsidP="0010245F">
            <w:pPr>
              <w:spacing w:line="240" w:lineRule="auto"/>
              <w:rPr>
                <w:noProof/>
                <w:sz w:val="20"/>
              </w:rPr>
            </w:pPr>
            <w:r>
              <w:rPr>
                <w:noProof/>
                <w:sz w:val="20"/>
              </w:rPr>
              <w:t>F. CITI DARĪJUMDARBĪBAS PAKALPOJUMI</w:t>
            </w:r>
          </w:p>
        </w:tc>
        <w:tc>
          <w:tcPr>
            <w:tcW w:w="6786" w:type="dxa"/>
          </w:tcPr>
          <w:p w14:paraId="1CEFB743" w14:textId="77777777" w:rsidR="00877CD9" w:rsidRDefault="00877CD9" w:rsidP="0010245F">
            <w:pPr>
              <w:spacing w:line="240" w:lineRule="auto"/>
              <w:rPr>
                <w:noProof/>
                <w:sz w:val="20"/>
              </w:rPr>
            </w:pPr>
            <w:r>
              <w:rPr>
                <w:noProof/>
                <w:spacing w:val="-2"/>
                <w:sz w:val="20"/>
              </w:rPr>
              <w:t xml:space="preserve">Lai Ekvadorā varētu sniegt lielāko daļu profesionālo pakalpojumu, nepieciešams, ka valsts kompetentā iestāde apstiprina ārvalstīs iegūtu profesionālo kvalifikāciju; lai šādu apstiprinājumu iegūtu, tā pieprasīšanas brīdī ir jābūt dzīvesvietai Ekvadorā. </w:t>
            </w:r>
          </w:p>
        </w:tc>
      </w:tr>
      <w:tr w:rsidR="00877CD9" w:rsidRPr="002E7F51" w14:paraId="1CEFB748" w14:textId="77777777" w:rsidTr="0010245F">
        <w:trPr>
          <w:trHeight w:val="706"/>
        </w:trPr>
        <w:tc>
          <w:tcPr>
            <w:tcW w:w="2836" w:type="dxa"/>
          </w:tcPr>
          <w:p w14:paraId="1CEFB745" w14:textId="77777777" w:rsidR="00877CD9" w:rsidRDefault="00877CD9" w:rsidP="0010245F">
            <w:pPr>
              <w:pStyle w:val="num2"/>
              <w:spacing w:after="0"/>
              <w:ind w:left="0" w:firstLine="0"/>
              <w:jc w:val="left"/>
              <w:rPr>
                <w:noProof/>
                <w:sz w:val="20"/>
              </w:rPr>
            </w:pPr>
            <w:r>
              <w:rPr>
                <w:noProof/>
                <w:sz w:val="20"/>
              </w:rPr>
              <w:t>m) Saistītie zinātnisko un tehnisko konsultāciju pakalpojumi (</w:t>
            </w:r>
            <w:r>
              <w:rPr>
                <w:i/>
                <w:noProof/>
                <w:sz w:val="20"/>
              </w:rPr>
              <w:t>CPC</w:t>
            </w:r>
            <w:r>
              <w:rPr>
                <w:noProof/>
                <w:sz w:val="20"/>
              </w:rPr>
              <w:t xml:space="preserve"> 8675)</w:t>
            </w:r>
          </w:p>
          <w:p w14:paraId="1CEFB746" w14:textId="77777777" w:rsidR="00877CD9" w:rsidRDefault="00877CD9" w:rsidP="0010245F">
            <w:pPr>
              <w:pStyle w:val="num2"/>
              <w:spacing w:after="0"/>
              <w:ind w:left="0" w:firstLine="0"/>
              <w:jc w:val="left"/>
              <w:rPr>
                <w:noProof/>
                <w:sz w:val="20"/>
              </w:rPr>
            </w:pPr>
          </w:p>
        </w:tc>
        <w:tc>
          <w:tcPr>
            <w:tcW w:w="6786" w:type="dxa"/>
          </w:tcPr>
          <w:p w14:paraId="1CEFB747" w14:textId="77777777" w:rsidR="00877CD9" w:rsidRPr="00877CD9" w:rsidRDefault="00877CD9" w:rsidP="0010245F">
            <w:pPr>
              <w:spacing w:line="240" w:lineRule="auto"/>
              <w:rPr>
                <w:noProof/>
                <w:spacing w:val="-2"/>
                <w:sz w:val="20"/>
                <w:lang w:val="lv-LV"/>
              </w:rPr>
            </w:pPr>
            <w:r w:rsidRPr="00877CD9">
              <w:rPr>
                <w:noProof/>
                <w:sz w:val="20"/>
                <w:lang w:val="lv-LV"/>
              </w:rPr>
              <w:t>Publiskā iepirkuma procedūrās ārvalstu konsultanti, kas ir fiziskas vai juridiskas personas, drīkst piedalīties minētajās darbībās vai jomās tikai tad, ja valsts konsultantiem nav tehnisku spēju vai pieredzes. Tiek pieļauts izņēmums, slēdzot tādus konsultāciju līgumus, kas tiek pilnībā vai daļēji finansēti ar aizdevumu līdzekļiem, kurus piešķīrušas ārvalstu valdības vai daudzpusējas attīstības organizācijas, kuru locekle ir Ekvadora.</w:t>
            </w:r>
          </w:p>
        </w:tc>
      </w:tr>
    </w:tbl>
    <w:p w14:paraId="1CEFB749" w14:textId="77777777" w:rsidR="00877CD9" w:rsidRDefault="00877CD9" w:rsidP="00877CD9">
      <w:pPr>
        <w:jc w:val="right"/>
        <w:rPr>
          <w:noProof/>
          <w:lang w:val="lv-LV"/>
        </w:rPr>
      </w:pPr>
      <w:r w:rsidRPr="00877CD9">
        <w:rPr>
          <w:noProof/>
          <w:lang w:val="lv-LV"/>
        </w:rPr>
        <w:t>"</w:t>
      </w:r>
    </w:p>
    <w:p w14:paraId="1CEFB74A" w14:textId="77777777" w:rsidR="0010245F" w:rsidRDefault="0010245F" w:rsidP="0010245F">
      <w:pPr>
        <w:rPr>
          <w:noProof/>
          <w:lang w:val="lv-LV"/>
        </w:rPr>
      </w:pPr>
    </w:p>
    <w:p w14:paraId="1CEFB74B" w14:textId="77777777" w:rsidR="0010245F" w:rsidRPr="00F42B11" w:rsidRDefault="0010245F" w:rsidP="0010245F">
      <w:pPr>
        <w:jc w:val="center"/>
        <w:rPr>
          <w:lang w:val="lv-LV"/>
        </w:rPr>
      </w:pPr>
      <w:r w:rsidRPr="00F42B11">
        <w:rPr>
          <w:lang w:val="lv-LV"/>
        </w:rPr>
        <w:t>________________</w:t>
      </w:r>
    </w:p>
    <w:p w14:paraId="1CEFB74C" w14:textId="77777777" w:rsidR="0010245F" w:rsidRDefault="0010245F" w:rsidP="000F5304">
      <w:pPr>
        <w:jc w:val="right"/>
        <w:rPr>
          <w:b/>
          <w:bCs/>
          <w:noProof/>
          <w:u w:val="single"/>
          <w:lang w:val="lv-LV"/>
        </w:rPr>
        <w:sectPr w:rsidR="0010245F" w:rsidSect="002A0279">
          <w:footerReference w:type="default" r:id="rId19"/>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1CEFB74D" w14:textId="77777777" w:rsidR="000F5304" w:rsidRPr="000F5304" w:rsidRDefault="00877CD9" w:rsidP="000F5304">
      <w:pPr>
        <w:jc w:val="right"/>
        <w:rPr>
          <w:b/>
          <w:bCs/>
          <w:noProof/>
          <w:u w:val="single"/>
          <w:lang w:val="lv-LV"/>
        </w:rPr>
      </w:pPr>
      <w:r w:rsidRPr="000F5304">
        <w:rPr>
          <w:b/>
          <w:bCs/>
          <w:noProof/>
          <w:u w:val="single"/>
          <w:lang w:val="lv-LV"/>
        </w:rPr>
        <w:lastRenderedPageBreak/>
        <w:t>XVII PIELIKUMS</w:t>
      </w:r>
    </w:p>
    <w:p w14:paraId="1CEFB74E" w14:textId="77777777" w:rsidR="000F5304" w:rsidRDefault="000F5304" w:rsidP="000F5304">
      <w:pPr>
        <w:rPr>
          <w:noProof/>
          <w:lang w:val="lv-LV"/>
        </w:rPr>
      </w:pPr>
    </w:p>
    <w:p w14:paraId="1CEFB74F" w14:textId="77777777" w:rsidR="000F5304" w:rsidRDefault="00877CD9" w:rsidP="00F42B11">
      <w:pPr>
        <w:jc w:val="center"/>
        <w:rPr>
          <w:noProof/>
          <w:lang w:val="lv-LV"/>
        </w:rPr>
      </w:pPr>
      <w:r w:rsidRPr="00877CD9">
        <w:rPr>
          <w:noProof/>
          <w:lang w:val="lv-LV"/>
        </w:rPr>
        <w:t>"XI.a PIELIKUMS</w:t>
      </w:r>
      <w:r w:rsidR="00F01A8D" w:rsidRPr="00F42B11">
        <w:rPr>
          <w:b/>
          <w:bCs/>
          <w:noProof/>
          <w:vertAlign w:val="superscript"/>
          <w:lang w:val="lv-LV"/>
        </w:rPr>
        <w:t>1</w:t>
      </w:r>
    </w:p>
    <w:p w14:paraId="1CEFB750" w14:textId="77777777" w:rsidR="000F5304" w:rsidRDefault="000F5304" w:rsidP="000F5304">
      <w:pPr>
        <w:rPr>
          <w:noProof/>
          <w:lang w:val="lv-LV"/>
        </w:rPr>
      </w:pPr>
    </w:p>
    <w:p w14:paraId="1CEFB751" w14:textId="77777777" w:rsidR="000F5304" w:rsidRDefault="00877CD9" w:rsidP="0041365C">
      <w:pPr>
        <w:jc w:val="center"/>
        <w:rPr>
          <w:noProof/>
          <w:lang w:val="lv-LV"/>
        </w:rPr>
      </w:pPr>
      <w:r w:rsidRPr="00877CD9">
        <w:rPr>
          <w:noProof/>
          <w:lang w:val="lv-LV"/>
        </w:rPr>
        <w:t xml:space="preserve">Vienošanās attiecībā uz termina "pakalpojums, </w:t>
      </w:r>
      <w:r w:rsidR="0010245F">
        <w:rPr>
          <w:noProof/>
          <w:lang w:val="lv-LV"/>
        </w:rPr>
        <w:br/>
      </w:r>
      <w:r w:rsidRPr="00877CD9">
        <w:rPr>
          <w:noProof/>
          <w:lang w:val="lv-LV"/>
        </w:rPr>
        <w:t>ko sniedz, pildot valsts pilnvaras" definīcijas b)</w:t>
      </w:r>
      <w:r w:rsidR="00F01A8D">
        <w:rPr>
          <w:noProof/>
          <w:lang w:val="lv-LV"/>
        </w:rPr>
        <w:t> </w:t>
      </w:r>
      <w:r w:rsidRPr="00877CD9">
        <w:rPr>
          <w:noProof/>
          <w:lang w:val="lv-LV"/>
        </w:rPr>
        <w:t xml:space="preserve">apakšpunktu, </w:t>
      </w:r>
      <w:r w:rsidR="0010245F">
        <w:rPr>
          <w:noProof/>
          <w:lang w:val="lv-LV"/>
        </w:rPr>
        <w:br/>
      </w:r>
      <w:r w:rsidRPr="00877CD9">
        <w:rPr>
          <w:noProof/>
          <w:lang w:val="lv-LV"/>
        </w:rPr>
        <w:t xml:space="preserve">kā </w:t>
      </w:r>
      <w:r w:rsidR="0041365C">
        <w:rPr>
          <w:noProof/>
          <w:lang w:val="lv-LV"/>
        </w:rPr>
        <w:t>noteik</w:t>
      </w:r>
      <w:r w:rsidR="0041365C" w:rsidRPr="00877CD9">
        <w:rPr>
          <w:noProof/>
          <w:lang w:val="lv-LV"/>
        </w:rPr>
        <w:t xml:space="preserve">ts </w:t>
      </w:r>
      <w:r w:rsidRPr="00877CD9">
        <w:rPr>
          <w:noProof/>
          <w:lang w:val="lv-LV"/>
        </w:rPr>
        <w:t>šā nolīguma 152. pantā</w:t>
      </w:r>
    </w:p>
    <w:p w14:paraId="1CEFB752" w14:textId="77777777" w:rsidR="000F5304" w:rsidRDefault="000F5304" w:rsidP="000F5304">
      <w:pPr>
        <w:rPr>
          <w:noProof/>
          <w:lang w:val="lv-LV"/>
        </w:rPr>
      </w:pPr>
    </w:p>
    <w:p w14:paraId="1CEFB753" w14:textId="77777777" w:rsidR="000F5304" w:rsidRDefault="00877CD9" w:rsidP="0010245F">
      <w:pPr>
        <w:ind w:left="567" w:hanging="567"/>
        <w:rPr>
          <w:noProof/>
          <w:lang w:val="lv-LV"/>
        </w:rPr>
      </w:pPr>
      <w:r w:rsidRPr="00877CD9">
        <w:rPr>
          <w:noProof/>
          <w:lang w:val="lv-LV"/>
        </w:rPr>
        <w:t>1.</w:t>
      </w:r>
      <w:r w:rsidRPr="00877CD9">
        <w:rPr>
          <w:noProof/>
          <w:lang w:val="lv-LV"/>
        </w:rPr>
        <w:tab/>
        <w:t xml:space="preserve">Puses izprot, ka šā nolīguma IV sadaļa (Pakalpojumu tirdzniecība, uzņēmējdarbības veikšana un elektroniskā komercija) attiecas uz pasākumiem, kurus kāda no Pusēm pieņēmusi vai turpina piemērot attiecībā uz darbībām un pakalpojumiem, kas aprakstīti termina "pakalpojums, ko sniedz, pildot valsts pilnvaras" definīcijas b) apakšpunktā, kā minēts šā nolīguma 152. pantā, tikai tādā mērā, kādā Puse atļauj tās finanšu pakalpojumu sniedzējiem veikt šādas darbības un sniegt šādus pakalpojumus, konkurējot ar publisku iestādi vai finanšu pakalpojumu sniedzēju. Puses arī izprot, ka šā nolīguma IV sadaļa neattiecas uz tādiem pasākumiem, ciktāl Puse nosaka, ka attiecīgās darbības var veikt un attiecīgos pakalpojumus var sniegt tikai valdība, publiskā iestāde vai finanšu pakalpojumu sniedzējs un ka šīs darbības netiek veiktas un šie pakalpojumi netiek sniegti, konkurējot ar citu finanšu pakalpojumu sniedzēju. </w:t>
      </w:r>
    </w:p>
    <w:p w14:paraId="1CEFB754" w14:textId="77777777" w:rsidR="000F5304" w:rsidRDefault="000F5304" w:rsidP="0010245F">
      <w:pPr>
        <w:ind w:left="567" w:hanging="567"/>
        <w:rPr>
          <w:noProof/>
          <w:lang w:val="lv-LV"/>
        </w:rPr>
      </w:pPr>
    </w:p>
    <w:p w14:paraId="1CEFB755" w14:textId="77777777" w:rsidR="00877CD9" w:rsidRPr="00877CD9" w:rsidRDefault="00877CD9" w:rsidP="0041365C">
      <w:pPr>
        <w:ind w:left="567" w:hanging="567"/>
        <w:rPr>
          <w:noProof/>
          <w:lang w:val="lv-LV"/>
        </w:rPr>
      </w:pPr>
      <w:r w:rsidRPr="00877CD9">
        <w:rPr>
          <w:noProof/>
          <w:lang w:val="lv-LV"/>
        </w:rPr>
        <w:t>2.</w:t>
      </w:r>
      <w:r w:rsidRPr="00877CD9">
        <w:rPr>
          <w:noProof/>
          <w:lang w:val="lv-LV"/>
        </w:rPr>
        <w:tab/>
        <w:t xml:space="preserve">Tādējādi Puses atzīst, ka </w:t>
      </w:r>
      <w:r w:rsidR="0041365C">
        <w:rPr>
          <w:noProof/>
          <w:lang w:val="lv-LV"/>
        </w:rPr>
        <w:t xml:space="preserve">katra </w:t>
      </w:r>
      <w:r w:rsidRPr="00877CD9">
        <w:rPr>
          <w:noProof/>
          <w:lang w:val="lv-LV"/>
        </w:rPr>
        <w:t>Puse drīkst formāli vai faktiski noteikt monopola tiesības, tostarp finanšu pakalpojumu sniedzējam, attiecībā uz b) apakšpunktā minēto dažu vai visu darbību veikšanu vai pakalpojumu sniegšanu un ka šāds pasākums netiek uzskatīts par nesaderīgu ar pienākumiem un saistībām, kurus Puses uzņēmušās šā nolīguma IV sadaļā.</w:t>
      </w:r>
    </w:p>
    <w:p w14:paraId="1CEFB756" w14:textId="77777777" w:rsidR="0010245F" w:rsidRPr="0010245F" w:rsidRDefault="0010245F" w:rsidP="0010245F">
      <w:pPr>
        <w:ind w:left="567" w:hanging="567"/>
        <w:rPr>
          <w:lang w:val="lv-LV"/>
        </w:rPr>
      </w:pPr>
      <w:r w:rsidRPr="0010245F">
        <w:rPr>
          <w:lang w:val="lv-LV"/>
        </w:rPr>
        <w:t>__________</w:t>
      </w:r>
    </w:p>
    <w:p w14:paraId="1CEFB757" w14:textId="77777777" w:rsidR="00F01A8D" w:rsidRDefault="00F01A8D" w:rsidP="00877CD9">
      <w:pPr>
        <w:rPr>
          <w:lang w:val="lv-LV"/>
        </w:rPr>
      </w:pPr>
      <w:r w:rsidRPr="00F42B11">
        <w:rPr>
          <w:b/>
          <w:bCs/>
          <w:vertAlign w:val="superscript"/>
          <w:lang w:val="lv-LV"/>
        </w:rPr>
        <w:t>1</w:t>
      </w:r>
      <w:r>
        <w:rPr>
          <w:lang w:val="lv-LV"/>
        </w:rPr>
        <w:tab/>
      </w:r>
      <w:r w:rsidRPr="00F42B11">
        <w:rPr>
          <w:lang w:val="lv-LV"/>
        </w:rPr>
        <w:t>Šo pielikumu piemēro tikai starp ES Pusi un Ekvadoru.</w:t>
      </w:r>
      <w:r>
        <w:rPr>
          <w:lang w:val="lv-LV"/>
        </w:rPr>
        <w:t>".</w:t>
      </w:r>
    </w:p>
    <w:p w14:paraId="1CEFB758" w14:textId="77777777" w:rsidR="00F01A8D" w:rsidRDefault="00F01A8D" w:rsidP="00877CD9">
      <w:pPr>
        <w:rPr>
          <w:lang w:val="lv-LV"/>
        </w:rPr>
      </w:pPr>
    </w:p>
    <w:p w14:paraId="1CEFB759" w14:textId="77777777" w:rsidR="00F01A8D" w:rsidRDefault="00F01A8D" w:rsidP="00877CD9">
      <w:pPr>
        <w:rPr>
          <w:lang w:val="lv-LV"/>
        </w:rPr>
      </w:pPr>
    </w:p>
    <w:p w14:paraId="1CEFB75A" w14:textId="77777777" w:rsidR="00F01A8D" w:rsidRPr="00877CD9" w:rsidRDefault="00F01A8D" w:rsidP="0010245F">
      <w:pPr>
        <w:jc w:val="center"/>
        <w:rPr>
          <w:lang w:val="lv-LV"/>
        </w:rPr>
      </w:pPr>
      <w:r w:rsidRPr="006B2585">
        <w:t>________________</w:t>
      </w:r>
    </w:p>
    <w:sectPr w:rsidR="00F01A8D" w:rsidRPr="00877CD9" w:rsidSect="002A0279">
      <w:footerReference w:type="default" r:id="rId20"/>
      <w:footnotePr>
        <w:numRestart w:val="eachPage"/>
      </w:footnotePr>
      <w:endnotePr>
        <w:numFmt w:val="decimal"/>
      </w:endnotePr>
      <w:pgSz w:w="11907" w:h="16840" w:code="9"/>
      <w:pgMar w:top="1134" w:right="1134" w:bottom="1134" w:left="1134" w:header="1134" w:footer="1134"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EFB75D" w14:textId="77777777" w:rsidR="00F60480" w:rsidRDefault="00F60480">
      <w:r>
        <w:separator/>
      </w:r>
    </w:p>
  </w:endnote>
  <w:endnote w:type="continuationSeparator" w:id="0">
    <w:p w14:paraId="1CEFB75E" w14:textId="77777777" w:rsidR="00F60480" w:rsidRDefault="00F60480">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Book Antiqua">
    <w:panose1 w:val="02040602050305030304"/>
    <w:charset w:val="BA"/>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EUAlbertina-Regu">
    <w:altName w:val="Times New Roman"/>
    <w:panose1 w:val="00000000000000000000"/>
    <w:charset w:val="00"/>
    <w:family w:val="roman"/>
    <w:notTrueType/>
    <w:pitch w:val="default"/>
    <w:sig w:usb0="00000003" w:usb1="00000000" w:usb2="00000000" w:usb3="00000000" w:csb0="00000001" w:csb1="00000000"/>
  </w:font>
  <w:font w:name="CG Times (PCL6)">
    <w:altName w:val="Times New Roman"/>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Trebuchet MS">
    <w:panose1 w:val="020B0603020202020204"/>
    <w:charset w:val="BA"/>
    <w:family w:val="swiss"/>
    <w:pitch w:val="variable"/>
    <w:sig w:usb0="00000287" w:usb1="00000000" w:usb2="00000000" w:usb3="00000000" w:csb0="000000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5F" w14:textId="77777777" w:rsidR="00F60480" w:rsidRDefault="00F60480" w:rsidP="00877CD9">
    <w:pPr>
      <w:pStyle w:val="Footer"/>
    </w:pPr>
  </w:p>
  <w:p w14:paraId="1CEFB760" w14:textId="77777777" w:rsidR="00F60480" w:rsidRPr="00877CD9" w:rsidRDefault="00F60480" w:rsidP="00877CD9">
    <w:pPr>
      <w:pStyle w:val="Footer"/>
      <w:jc w:val="center"/>
      <w:rPr>
        <w:lang w:val="pl-PL"/>
      </w:rPr>
    </w:pPr>
    <w:r w:rsidRPr="0075477E">
      <w:rPr>
        <w:lang w:val="pl-PL"/>
      </w:rPr>
      <w:t>PAC/EU/EC-CO/PE/</w:t>
    </w:r>
    <w:r>
      <w:rPr>
        <w:lang w:val="pl-PL"/>
      </w:rPr>
      <w:t>V</w:t>
    </w:r>
    <w:r w:rsidRPr="0075477E">
      <w:rPr>
        <w:lang w:val="pl-PL"/>
      </w:rPr>
      <w:t xml:space="preserve">I pielikums/lv </w:t>
    </w:r>
    <w:r>
      <w:fldChar w:fldCharType="begin"/>
    </w:r>
    <w:r w:rsidRPr="0075477E">
      <w:rPr>
        <w:lang w:val="pl-PL"/>
      </w:rPr>
      <w:instrText xml:space="preserve"> PAGE  \* MERGEFORMAT </w:instrText>
    </w:r>
    <w:r>
      <w:fldChar w:fldCharType="separate"/>
    </w:r>
    <w:r w:rsidR="002E7F51">
      <w:rPr>
        <w:noProof/>
        <w:lang w:val="pl-PL"/>
      </w:rPr>
      <w:t>13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61" w14:textId="77777777" w:rsidR="00F60480" w:rsidRDefault="00F60480" w:rsidP="00877CD9">
    <w:pPr>
      <w:pStyle w:val="Footer"/>
    </w:pPr>
  </w:p>
  <w:p w14:paraId="1CEFB762" w14:textId="77777777" w:rsidR="00F60480" w:rsidRPr="00877CD9" w:rsidRDefault="00F60480" w:rsidP="00877CD9">
    <w:pPr>
      <w:pStyle w:val="Footer"/>
      <w:jc w:val="center"/>
      <w:rPr>
        <w:lang w:val="pl-PL"/>
      </w:rPr>
    </w:pPr>
    <w:r w:rsidRPr="0075477E">
      <w:rPr>
        <w:lang w:val="pl-PL"/>
      </w:rPr>
      <w:t>PAC/EU/EC-CO/PE/</w:t>
    </w:r>
    <w:r>
      <w:rPr>
        <w:lang w:val="pl-PL"/>
      </w:rPr>
      <w:t>VI</w:t>
    </w:r>
    <w:r w:rsidRPr="0075477E">
      <w:rPr>
        <w:lang w:val="pl-PL"/>
      </w:rPr>
      <w:t xml:space="preserve">I pielikums/lv </w:t>
    </w:r>
    <w:r>
      <w:fldChar w:fldCharType="begin"/>
    </w:r>
    <w:r w:rsidRPr="0075477E">
      <w:rPr>
        <w:lang w:val="pl-PL"/>
      </w:rPr>
      <w:instrText xml:space="preserve"> PAGE  \* MERGEFORMAT </w:instrText>
    </w:r>
    <w:r>
      <w:fldChar w:fldCharType="separate"/>
    </w:r>
    <w:r w:rsidR="002E7F51">
      <w:rPr>
        <w:noProof/>
        <w:lang w:val="pl-PL"/>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63" w14:textId="77777777" w:rsidR="00F60480" w:rsidRDefault="00F60480" w:rsidP="00877CD9">
    <w:pPr>
      <w:pStyle w:val="Footer"/>
    </w:pPr>
  </w:p>
  <w:p w14:paraId="1CEFB764" w14:textId="77777777" w:rsidR="00F60480" w:rsidRPr="00877CD9" w:rsidRDefault="00F60480" w:rsidP="00877CD9">
    <w:pPr>
      <w:pStyle w:val="Footer"/>
      <w:jc w:val="center"/>
      <w:rPr>
        <w:lang w:val="pl-PL"/>
      </w:rPr>
    </w:pPr>
    <w:r w:rsidRPr="0075477E">
      <w:rPr>
        <w:lang w:val="pl-PL"/>
      </w:rPr>
      <w:t>PAC/EU/EC-CO/PE/</w:t>
    </w:r>
    <w:r>
      <w:rPr>
        <w:lang w:val="pl-PL"/>
      </w:rPr>
      <w:t>VII</w:t>
    </w:r>
    <w:r w:rsidRPr="0075477E">
      <w:rPr>
        <w:lang w:val="pl-PL"/>
      </w:rPr>
      <w:t xml:space="preserve">I pielikums/lv </w:t>
    </w:r>
    <w:r>
      <w:fldChar w:fldCharType="begin"/>
    </w:r>
    <w:r w:rsidRPr="0075477E">
      <w:rPr>
        <w:lang w:val="pl-PL"/>
      </w:rPr>
      <w:instrText xml:space="preserve"> PAGE  \* MERGEFORMAT </w:instrText>
    </w:r>
    <w:r>
      <w:fldChar w:fldCharType="separate"/>
    </w:r>
    <w:r w:rsidR="002E7F51">
      <w:rPr>
        <w:noProof/>
        <w:lang w:val="pl-PL"/>
      </w:rPr>
      <w:t>3</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65" w14:textId="77777777" w:rsidR="00F60480" w:rsidRDefault="00F60480" w:rsidP="00877CD9">
    <w:pPr>
      <w:pStyle w:val="Footer"/>
    </w:pPr>
  </w:p>
  <w:p w14:paraId="1CEFB766" w14:textId="77777777" w:rsidR="00F60480" w:rsidRPr="00877CD9" w:rsidRDefault="00F60480" w:rsidP="002A0279">
    <w:pPr>
      <w:pStyle w:val="Footer"/>
      <w:jc w:val="center"/>
      <w:rPr>
        <w:lang w:val="pl-PL"/>
      </w:rPr>
    </w:pPr>
    <w:r w:rsidRPr="0075477E">
      <w:rPr>
        <w:lang w:val="pl-PL"/>
      </w:rPr>
      <w:t>PAC/EU/EC-CO/PE/</w:t>
    </w:r>
    <w:r>
      <w:rPr>
        <w:lang w:val="pl-PL"/>
      </w:rPr>
      <w:t>IX</w:t>
    </w:r>
    <w:r w:rsidRPr="0075477E">
      <w:rPr>
        <w:lang w:val="pl-PL"/>
      </w:rPr>
      <w:t xml:space="preserve"> pielikums/lv </w:t>
    </w:r>
    <w:r>
      <w:fldChar w:fldCharType="begin"/>
    </w:r>
    <w:r w:rsidRPr="0075477E">
      <w:rPr>
        <w:lang w:val="pl-PL"/>
      </w:rPr>
      <w:instrText xml:space="preserve"> PAGE  \* MERGEFORMAT </w:instrText>
    </w:r>
    <w:r>
      <w:fldChar w:fldCharType="separate"/>
    </w:r>
    <w:r w:rsidR="002E7F51">
      <w:rPr>
        <w:noProof/>
        <w:lang w:val="pl-PL"/>
      </w:rPr>
      <w:t>30</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67" w14:textId="77777777" w:rsidR="00F60480" w:rsidRDefault="00F60480" w:rsidP="00877CD9">
    <w:pPr>
      <w:pStyle w:val="Footer"/>
    </w:pPr>
  </w:p>
  <w:p w14:paraId="1CEFB768" w14:textId="77777777" w:rsidR="00F60480" w:rsidRPr="00877CD9" w:rsidRDefault="00F60480" w:rsidP="002A0279">
    <w:pPr>
      <w:pStyle w:val="Footer"/>
      <w:jc w:val="center"/>
      <w:rPr>
        <w:lang w:val="pl-PL"/>
      </w:rPr>
    </w:pPr>
    <w:r w:rsidRPr="0075477E">
      <w:rPr>
        <w:lang w:val="pl-PL"/>
      </w:rPr>
      <w:t>PAC/EU/EC-CO/PE/</w:t>
    </w:r>
    <w:r>
      <w:rPr>
        <w:lang w:val="pl-PL"/>
      </w:rPr>
      <w:t>X</w:t>
    </w:r>
    <w:r w:rsidRPr="0075477E">
      <w:rPr>
        <w:lang w:val="pl-PL"/>
      </w:rPr>
      <w:t xml:space="preserve"> pielikums/lv </w:t>
    </w:r>
    <w:r>
      <w:fldChar w:fldCharType="begin"/>
    </w:r>
    <w:r w:rsidRPr="0075477E">
      <w:rPr>
        <w:lang w:val="pl-PL"/>
      </w:rPr>
      <w:instrText xml:space="preserve"> PAGE  \* MERGEFORMAT </w:instrText>
    </w:r>
    <w:r>
      <w:fldChar w:fldCharType="separate"/>
    </w:r>
    <w:r w:rsidR="002E7F51">
      <w:rPr>
        <w:noProof/>
        <w:lang w:val="pl-PL"/>
      </w:rPr>
      <w:t>22</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69" w14:textId="77777777" w:rsidR="00F60480" w:rsidRDefault="00F60480" w:rsidP="00877CD9">
    <w:pPr>
      <w:pStyle w:val="Footer"/>
    </w:pPr>
  </w:p>
  <w:p w14:paraId="1CEFB76A" w14:textId="77777777" w:rsidR="00F60480" w:rsidRPr="00877CD9" w:rsidRDefault="00F60480" w:rsidP="002A0279">
    <w:pPr>
      <w:pStyle w:val="Footer"/>
      <w:jc w:val="center"/>
      <w:rPr>
        <w:lang w:val="pl-PL"/>
      </w:rPr>
    </w:pPr>
    <w:r w:rsidRPr="0075477E">
      <w:rPr>
        <w:lang w:val="pl-PL"/>
      </w:rPr>
      <w:t>PAC/EU/EC-CO/PE/</w:t>
    </w:r>
    <w:r>
      <w:rPr>
        <w:lang w:val="pl-PL"/>
      </w:rPr>
      <w:t>XI</w:t>
    </w:r>
    <w:r w:rsidRPr="0075477E">
      <w:rPr>
        <w:lang w:val="pl-PL"/>
      </w:rPr>
      <w:t xml:space="preserve"> pielikums/lv </w:t>
    </w:r>
    <w:r>
      <w:fldChar w:fldCharType="begin"/>
    </w:r>
    <w:r w:rsidRPr="0075477E">
      <w:rPr>
        <w:lang w:val="pl-PL"/>
      </w:rPr>
      <w:instrText xml:space="preserve"> PAGE  \* MERGEFORMAT </w:instrText>
    </w:r>
    <w:r>
      <w:fldChar w:fldCharType="separate"/>
    </w:r>
    <w:r w:rsidR="002E7F51">
      <w:rPr>
        <w:noProof/>
        <w:lang w:val="pl-PL"/>
      </w:rPr>
      <w:t>21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6B" w14:textId="77777777" w:rsidR="00F60480" w:rsidRDefault="00F60480" w:rsidP="00877CD9">
    <w:pPr>
      <w:pStyle w:val="Footer"/>
    </w:pPr>
  </w:p>
  <w:p w14:paraId="1CEFB76C" w14:textId="77777777" w:rsidR="00F60480" w:rsidRPr="00877CD9" w:rsidRDefault="00F60480" w:rsidP="002A0279">
    <w:pPr>
      <w:pStyle w:val="Footer"/>
      <w:jc w:val="center"/>
      <w:rPr>
        <w:lang w:val="pl-PL"/>
      </w:rPr>
    </w:pPr>
    <w:r w:rsidRPr="0075477E">
      <w:rPr>
        <w:lang w:val="pl-PL"/>
      </w:rPr>
      <w:t>PAC/EU/EC-CO/PE/</w:t>
    </w:r>
    <w:r>
      <w:rPr>
        <w:lang w:val="pl-PL"/>
      </w:rPr>
      <w:t>XII</w:t>
    </w:r>
    <w:r w:rsidRPr="0075477E">
      <w:rPr>
        <w:lang w:val="pl-PL"/>
      </w:rPr>
      <w:t xml:space="preserve"> pielikums/lv </w:t>
    </w:r>
    <w:r>
      <w:fldChar w:fldCharType="begin"/>
    </w:r>
    <w:r w:rsidRPr="0075477E">
      <w:rPr>
        <w:lang w:val="pl-PL"/>
      </w:rPr>
      <w:instrText xml:space="preserve"> PAGE  \* MERGEFORMAT </w:instrText>
    </w:r>
    <w:r>
      <w:fldChar w:fldCharType="separate"/>
    </w:r>
    <w:r w:rsidR="002E7F51">
      <w:rPr>
        <w:noProof/>
        <w:lang w:val="pl-PL"/>
      </w:rPr>
      <w:t>19</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6D" w14:textId="77777777" w:rsidR="00F60480" w:rsidRDefault="00F60480" w:rsidP="00877CD9">
    <w:pPr>
      <w:pStyle w:val="Footer"/>
    </w:pPr>
  </w:p>
  <w:p w14:paraId="1CEFB76E" w14:textId="77777777" w:rsidR="00F60480" w:rsidRPr="00877CD9" w:rsidRDefault="00F60480" w:rsidP="002A0279">
    <w:pPr>
      <w:pStyle w:val="Footer"/>
      <w:jc w:val="center"/>
      <w:rPr>
        <w:lang w:val="pl-PL"/>
      </w:rPr>
    </w:pPr>
    <w:r w:rsidRPr="0075477E">
      <w:rPr>
        <w:lang w:val="pl-PL"/>
      </w:rPr>
      <w:t>PAC/EU/EC-CO/PE/</w:t>
    </w:r>
    <w:r>
      <w:rPr>
        <w:lang w:val="pl-PL"/>
      </w:rPr>
      <w:t>XIII</w:t>
    </w:r>
    <w:r w:rsidRPr="0075477E">
      <w:rPr>
        <w:lang w:val="pl-PL"/>
      </w:rPr>
      <w:t xml:space="preserve"> pielikums/lv </w:t>
    </w:r>
    <w:r>
      <w:fldChar w:fldCharType="begin"/>
    </w:r>
    <w:r w:rsidRPr="0075477E">
      <w:rPr>
        <w:lang w:val="pl-PL"/>
      </w:rPr>
      <w:instrText xml:space="preserve"> PAGE  \* MERGEFORMAT </w:instrText>
    </w:r>
    <w:r>
      <w:fldChar w:fldCharType="separate"/>
    </w:r>
    <w:r w:rsidR="002E7F51">
      <w:rPr>
        <w:noProof/>
        <w:lang w:val="pl-PL"/>
      </w:rPr>
      <w:t>17</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6F" w14:textId="77777777" w:rsidR="00F60480" w:rsidRDefault="00F60480" w:rsidP="00877CD9">
    <w:pPr>
      <w:pStyle w:val="Footer"/>
    </w:pPr>
  </w:p>
  <w:p w14:paraId="1CEFB770" w14:textId="77777777" w:rsidR="00F60480" w:rsidRPr="00877CD9" w:rsidRDefault="00F60480" w:rsidP="002A0279">
    <w:pPr>
      <w:pStyle w:val="Footer"/>
      <w:jc w:val="center"/>
      <w:rPr>
        <w:lang w:val="pl-PL"/>
      </w:rPr>
    </w:pPr>
    <w:r w:rsidRPr="0075477E">
      <w:rPr>
        <w:lang w:val="pl-PL"/>
      </w:rPr>
      <w:t>PAC/EU/EC-CO/PE/</w:t>
    </w:r>
    <w:r>
      <w:rPr>
        <w:lang w:val="pl-PL"/>
      </w:rPr>
      <w:t>XIV</w:t>
    </w:r>
    <w:r w:rsidRPr="0075477E">
      <w:rPr>
        <w:lang w:val="pl-PL"/>
      </w:rPr>
      <w:t xml:space="preserve"> pielikums/lv </w:t>
    </w:r>
    <w:r>
      <w:fldChar w:fldCharType="begin"/>
    </w:r>
    <w:r w:rsidRPr="0075477E">
      <w:rPr>
        <w:lang w:val="pl-PL"/>
      </w:rPr>
      <w:instrText xml:space="preserve"> PAGE  \* MERGEFORMAT </w:instrText>
    </w:r>
    <w:r>
      <w:fldChar w:fldCharType="separate"/>
    </w:r>
    <w:r w:rsidR="002E7F51">
      <w:rPr>
        <w:noProof/>
        <w:lang w:val="pl-PL"/>
      </w:rPr>
      <w:t>5</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71" w14:textId="77777777" w:rsidR="00F60480" w:rsidRDefault="00F60480" w:rsidP="00877CD9">
    <w:pPr>
      <w:pStyle w:val="Footer"/>
    </w:pPr>
  </w:p>
  <w:p w14:paraId="1CEFB772" w14:textId="77777777" w:rsidR="00F60480" w:rsidRPr="00877CD9" w:rsidRDefault="00F60480" w:rsidP="0010245F">
    <w:pPr>
      <w:pStyle w:val="Footer"/>
      <w:jc w:val="center"/>
      <w:rPr>
        <w:lang w:val="pl-PL"/>
      </w:rPr>
    </w:pPr>
    <w:r w:rsidRPr="0075477E">
      <w:rPr>
        <w:lang w:val="pl-PL"/>
      </w:rPr>
      <w:t>PAC/EU/EC-CO/PE/</w:t>
    </w:r>
    <w:r>
      <w:rPr>
        <w:lang w:val="pl-PL"/>
      </w:rPr>
      <w:t>XV</w:t>
    </w:r>
    <w:r w:rsidRPr="0075477E">
      <w:rPr>
        <w:lang w:val="pl-PL"/>
      </w:rPr>
      <w:t xml:space="preserve"> pielikums/lv </w:t>
    </w:r>
    <w:r>
      <w:fldChar w:fldCharType="begin"/>
    </w:r>
    <w:r w:rsidRPr="0075477E">
      <w:rPr>
        <w:lang w:val="pl-PL"/>
      </w:rPr>
      <w:instrText xml:space="preserve"> PAGE  \* MERGEFORMAT </w:instrText>
    </w:r>
    <w:r>
      <w:fldChar w:fldCharType="separate"/>
    </w:r>
    <w:r w:rsidR="002E7F51">
      <w:rPr>
        <w:noProof/>
        <w:lang w:val="pl-PL"/>
      </w:rPr>
      <w:t>8</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73" w14:textId="77777777" w:rsidR="00F60480" w:rsidRDefault="00F60480" w:rsidP="00877CD9">
    <w:pPr>
      <w:pStyle w:val="Footer"/>
    </w:pPr>
  </w:p>
  <w:p w14:paraId="1CEFB774" w14:textId="77777777" w:rsidR="00F60480" w:rsidRPr="00877CD9" w:rsidRDefault="00F60480" w:rsidP="0010245F">
    <w:pPr>
      <w:pStyle w:val="Footer"/>
      <w:jc w:val="center"/>
      <w:rPr>
        <w:lang w:val="pl-PL"/>
      </w:rPr>
    </w:pPr>
    <w:r w:rsidRPr="0075477E">
      <w:rPr>
        <w:lang w:val="pl-PL"/>
      </w:rPr>
      <w:t>PAC/EU/EC-CO/PE/</w:t>
    </w:r>
    <w:r>
      <w:rPr>
        <w:lang w:val="pl-PL"/>
      </w:rPr>
      <w:t>XVI</w:t>
    </w:r>
    <w:r w:rsidRPr="0075477E">
      <w:rPr>
        <w:lang w:val="pl-PL"/>
      </w:rPr>
      <w:t xml:space="preserve"> pielikums/lv </w:t>
    </w:r>
    <w:r>
      <w:fldChar w:fldCharType="begin"/>
    </w:r>
    <w:r w:rsidRPr="0075477E">
      <w:rPr>
        <w:lang w:val="pl-PL"/>
      </w:rPr>
      <w:instrText xml:space="preserve"> PAGE  \* MERGEFORMAT </w:instrText>
    </w:r>
    <w:r>
      <w:fldChar w:fldCharType="separate"/>
    </w:r>
    <w:r w:rsidR="002E7F51">
      <w:rPr>
        <w:noProof/>
        <w:lang w:val="pl-PL"/>
      </w:rPr>
      <w:t>5</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FB775" w14:textId="77777777" w:rsidR="00F60480" w:rsidRDefault="00F60480" w:rsidP="00877CD9">
    <w:pPr>
      <w:pStyle w:val="Footer"/>
    </w:pPr>
  </w:p>
  <w:p w14:paraId="1CEFB776" w14:textId="77777777" w:rsidR="00F60480" w:rsidRPr="00877CD9" w:rsidRDefault="00F60480" w:rsidP="0010245F">
    <w:pPr>
      <w:pStyle w:val="Footer"/>
      <w:jc w:val="center"/>
      <w:rPr>
        <w:lang w:val="pl-PL"/>
      </w:rPr>
    </w:pPr>
    <w:r w:rsidRPr="0075477E">
      <w:rPr>
        <w:lang w:val="pl-PL"/>
      </w:rPr>
      <w:t>PAC/EU/EC-CO/PE/</w:t>
    </w:r>
    <w:r>
      <w:rPr>
        <w:lang w:val="pl-PL"/>
      </w:rPr>
      <w:t>XVII</w:t>
    </w:r>
    <w:r w:rsidRPr="0075477E">
      <w:rPr>
        <w:lang w:val="pl-PL"/>
      </w:rPr>
      <w:t xml:space="preserve"> pielikums/lv </w:t>
    </w:r>
    <w:r>
      <w:fldChar w:fldCharType="begin"/>
    </w:r>
    <w:r w:rsidRPr="0075477E">
      <w:rPr>
        <w:lang w:val="pl-PL"/>
      </w:rPr>
      <w:instrText xml:space="preserve"> PAGE  \* MERGEFORMAT </w:instrText>
    </w:r>
    <w:r>
      <w:fldChar w:fldCharType="separate"/>
    </w:r>
    <w:r w:rsidR="002E7F51">
      <w:rPr>
        <w:noProof/>
        <w:lang w:val="pl-PL"/>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EFB75B" w14:textId="77777777" w:rsidR="00F60480" w:rsidRDefault="00F60480">
      <w:pPr>
        <w:pStyle w:val="FootnoteText"/>
      </w:pPr>
      <w:r>
        <w:separator/>
      </w:r>
    </w:p>
  </w:footnote>
  <w:footnote w:type="continuationSeparator" w:id="0">
    <w:p w14:paraId="1CEFB75C" w14:textId="77777777" w:rsidR="00F60480" w:rsidRDefault="00F60480">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2">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3">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7">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5BA62F3"/>
    <w:multiLevelType w:val="hybridMultilevel"/>
    <w:tmpl w:val="A9EEBCE6"/>
    <w:lvl w:ilvl="0" w:tplc="0C0A0011">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9">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0">
    <w:nsid w:val="13C34E21"/>
    <w:multiLevelType w:val="multilevel"/>
    <w:tmpl w:val="A1D260E6"/>
    <w:lvl w:ilvl="0">
      <w:start w:val="1"/>
      <w:numFmt w:val="upperRoman"/>
      <w:pStyle w:val="DisclaimerSJ"/>
      <w:lvlText w:val="%1."/>
      <w:lvlJc w:val="left"/>
      <w:pPr>
        <w:tabs>
          <w:tab w:val="num" w:pos="567"/>
        </w:tabs>
        <w:ind w:left="567" w:hanging="567"/>
      </w:pPr>
      <w:rPr>
        <w:rFonts w:ascii="Times New Roman" w:hAnsi="Times New Roman" w:hint="default"/>
        <w:u w:val="none"/>
      </w:rPr>
    </w:lvl>
    <w:lvl w:ilvl="1">
      <w:start w:val="1"/>
      <w:numFmt w:val="upperLetter"/>
      <w:lvlText w:val="%2."/>
      <w:lvlJc w:val="left"/>
      <w:pPr>
        <w:tabs>
          <w:tab w:val="num" w:pos="1134"/>
        </w:tabs>
        <w:ind w:left="1134" w:hanging="567"/>
      </w:pPr>
      <w:rPr>
        <w:rFonts w:ascii="Times New Roman" w:hAnsi="Times New Roman" w:hint="default"/>
        <w:u w:val="none"/>
      </w:rPr>
    </w:lvl>
    <w:lvl w:ilvl="2">
      <w:start w:val="1"/>
      <w:numFmt w:val="decimal"/>
      <w:lvlText w:val="%3."/>
      <w:lvlJc w:val="left"/>
      <w:pPr>
        <w:tabs>
          <w:tab w:val="num" w:pos="1701"/>
        </w:tabs>
        <w:ind w:left="1701" w:hanging="567"/>
      </w:pPr>
      <w:rPr>
        <w:rFonts w:ascii="Times New Roman" w:hAnsi="Times New Roman" w:hint="default"/>
        <w:b w:val="0"/>
        <w:i w:val="0"/>
        <w:sz w:val="24"/>
        <w:u w:val="none"/>
      </w:rPr>
    </w:lvl>
    <w:lvl w:ilvl="3">
      <w:start w:val="1"/>
      <w:numFmt w:val="lowerLetter"/>
      <w:lvlText w:val="(%4)"/>
      <w:lvlJc w:val="left"/>
      <w:pPr>
        <w:tabs>
          <w:tab w:val="num" w:pos="2268"/>
        </w:tabs>
        <w:ind w:left="2268" w:hanging="567"/>
      </w:pPr>
      <w:rPr>
        <w:rFonts w:ascii="Times New Roman" w:hAnsi="Times New Roman" w:hint="default"/>
        <w:u w:val="none"/>
      </w:rPr>
    </w:lvl>
    <w:lvl w:ilvl="4">
      <w:start w:val="1"/>
      <w:numFmt w:val="lowerRoman"/>
      <w:lvlText w:val="(%5)"/>
      <w:lvlJc w:val="left"/>
      <w:pPr>
        <w:tabs>
          <w:tab w:val="num" w:pos="2988"/>
        </w:tabs>
        <w:ind w:left="2835" w:hanging="567"/>
      </w:pPr>
      <w:rPr>
        <w:rFonts w:ascii="Times New Roman" w:hAnsi="Times New Roman" w:hint="default"/>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decimal"/>
      <w:lvlText w:val="%8)"/>
      <w:lvlJc w:val="left"/>
      <w:pPr>
        <w:tabs>
          <w:tab w:val="num" w:pos="4536"/>
        </w:tabs>
        <w:ind w:left="4536" w:hanging="567"/>
      </w:pPr>
      <w:rPr>
        <w:rFonts w:ascii="Times New Roman" w:hAnsi="Times New Roman" w:hint="default"/>
      </w:rPr>
    </w:lvl>
    <w:lvl w:ilvl="8">
      <w:start w:val="1"/>
      <w:numFmt w:val="bullet"/>
      <w:lvlText w:val=""/>
      <w:lvlJc w:val="left"/>
      <w:pPr>
        <w:tabs>
          <w:tab w:val="num" w:pos="5103"/>
        </w:tabs>
        <w:ind w:left="5103" w:hanging="567"/>
      </w:pPr>
      <w:rPr>
        <w:rFonts w:ascii="Symbol" w:hAnsi="Symbol" w:hint="default"/>
      </w:rPr>
    </w:lvl>
  </w:abstractNum>
  <w:abstractNum w:abstractNumId="11">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2">
    <w:nsid w:val="1D835FD5"/>
    <w:multiLevelType w:val="hybridMultilevel"/>
    <w:tmpl w:val="660C5554"/>
    <w:lvl w:ilvl="0" w:tplc="0C0A0015">
      <w:start w:val="1"/>
      <w:numFmt w:val="upperLetter"/>
      <w:lvlText w:val="%1."/>
      <w:lvlJc w:val="left"/>
      <w:pPr>
        <w:ind w:left="360" w:hanging="360"/>
      </w:pPr>
      <w:rPr>
        <w:rFonts w:cs="Times New Roman" w:hint="default"/>
      </w:rPr>
    </w:lvl>
    <w:lvl w:ilvl="1" w:tplc="0C0A0019" w:tentative="1">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13">
    <w:nsid w:val="21AC0B4F"/>
    <w:multiLevelType w:val="singleLevel"/>
    <w:tmpl w:val="A2FC3834"/>
    <w:lvl w:ilvl="0">
      <w:start w:val="1"/>
      <w:numFmt w:val="bullet"/>
      <w:pStyle w:val="DisclaimerNotice"/>
      <w:lvlText w:val=""/>
      <w:lvlJc w:val="left"/>
      <w:pPr>
        <w:tabs>
          <w:tab w:val="num" w:pos="643"/>
        </w:tabs>
        <w:ind w:left="643" w:hanging="360"/>
      </w:pPr>
      <w:rPr>
        <w:rFonts w:ascii="Symbol" w:hAnsi="Symbol" w:hint="default"/>
      </w:rPr>
    </w:lvl>
  </w:abstractNum>
  <w:abstractNum w:abstractNumId="14">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5">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6">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24225E59"/>
    <w:multiLevelType w:val="singleLevel"/>
    <w:tmpl w:val="47806A40"/>
    <w:lvl w:ilvl="0">
      <w:start w:val="1"/>
      <w:numFmt w:val="bullet"/>
      <w:pStyle w:val="Lines"/>
      <w:lvlText w:val="–"/>
      <w:lvlJc w:val="left"/>
      <w:pPr>
        <w:tabs>
          <w:tab w:val="num" w:pos="3163"/>
        </w:tabs>
        <w:ind w:left="3163" w:hanging="283"/>
      </w:pPr>
      <w:rPr>
        <w:rFonts w:ascii="Times New Roman" w:hAnsi="Times New Roman"/>
      </w:rPr>
    </w:lvl>
  </w:abstractNum>
  <w:abstractNum w:abstractNumId="18">
    <w:nsid w:val="2B081C5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9EF3D59"/>
    <w:multiLevelType w:val="hybridMultilevel"/>
    <w:tmpl w:val="0BBECACC"/>
    <w:lvl w:ilvl="0" w:tplc="0C0A0011">
      <w:start w:val="1"/>
      <w:numFmt w:val="decimal"/>
      <w:lvlText w:val="%1)"/>
      <w:lvlJc w:val="left"/>
      <w:pPr>
        <w:ind w:left="360" w:hanging="360"/>
      </w:pPr>
      <w:rPr>
        <w:rFonts w:cs="Times New Roman" w:hint="default"/>
      </w:rPr>
    </w:lvl>
    <w:lvl w:ilvl="1" w:tplc="0C0A0019" w:tentative="1">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25">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6">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7">
    <w:nsid w:val="40315490"/>
    <w:multiLevelType w:val="singleLevel"/>
    <w:tmpl w:val="1F86C700"/>
    <w:name w:val="0.6265681"/>
    <w:lvl w:ilvl="0">
      <w:start w:val="1"/>
      <w:numFmt w:val="bullet"/>
      <w:lvlRestart w:val="0"/>
      <w:pStyle w:val="ListDash"/>
      <w:lvlText w:val="–"/>
      <w:lvlJc w:val="left"/>
      <w:pPr>
        <w:tabs>
          <w:tab w:val="num" w:pos="283"/>
        </w:tabs>
        <w:ind w:left="283" w:hanging="283"/>
      </w:pPr>
      <w:rPr>
        <w:rFonts w:ascii="Times New Roman" w:hAnsi="Times New Roman" w:cs="Times New Roman"/>
      </w:rPr>
    </w:lvl>
  </w:abstractNum>
  <w:abstractNum w:abstractNumId="28">
    <w:nsid w:val="42463B34"/>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9">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1">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2">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3">
    <w:nsid w:val="465D172F"/>
    <w:multiLevelType w:val="multilevel"/>
    <w:tmpl w:val="6AEE9BA4"/>
    <w:lvl w:ilvl="0">
      <w:start w:val="1"/>
      <w:numFmt w:val="decimal"/>
      <w:lvlText w:val="(%1)"/>
      <w:lvlJc w:val="left"/>
      <w:pPr>
        <w:tabs>
          <w:tab w:val="num" w:pos="1191"/>
        </w:tabs>
        <w:ind w:left="1191" w:hanging="709"/>
      </w:pPr>
      <w:rPr>
        <w:rFonts w:cs="Times New Roman"/>
      </w:rPr>
    </w:lvl>
    <w:lvl w:ilvl="1">
      <w:start w:val="1"/>
      <w:numFmt w:val="lowerLetter"/>
      <w:pStyle w:val="ListNumber1"/>
      <w:lvlText w:val="(%2)"/>
      <w:lvlJc w:val="left"/>
      <w:pPr>
        <w:tabs>
          <w:tab w:val="num" w:pos="1899"/>
        </w:tabs>
        <w:ind w:left="1899" w:hanging="708"/>
      </w:pPr>
      <w:rPr>
        <w:rFonts w:cs="Times New Roman"/>
      </w:rPr>
    </w:lvl>
    <w:lvl w:ilvl="2">
      <w:start w:val="1"/>
      <w:numFmt w:val="bullet"/>
      <w:pStyle w:val="ListNumber1Level2"/>
      <w:lvlText w:val="–"/>
      <w:lvlJc w:val="left"/>
      <w:pPr>
        <w:tabs>
          <w:tab w:val="num" w:pos="2608"/>
        </w:tabs>
        <w:ind w:left="2608" w:hanging="709"/>
      </w:pPr>
      <w:rPr>
        <w:rFonts w:ascii="Times New Roman" w:hAnsi="Times New Roman"/>
      </w:rPr>
    </w:lvl>
    <w:lvl w:ilvl="3">
      <w:start w:val="1"/>
      <w:numFmt w:val="bullet"/>
      <w:pStyle w:val="ListNumber1Level3"/>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4">
    <w:nsid w:val="521117D1"/>
    <w:multiLevelType w:val="hybridMultilevel"/>
    <w:tmpl w:val="F81278FA"/>
    <w:lvl w:ilvl="0" w:tplc="8D7095D6">
      <w:start w:val="1"/>
      <w:numFmt w:val="decimal"/>
      <w:lvlText w:val="%1)"/>
      <w:lvlJc w:val="left"/>
      <w:pPr>
        <w:ind w:left="360" w:hanging="360"/>
      </w:pPr>
      <w:rPr>
        <w:rFonts w:cs="Times New Roman"/>
        <w:b/>
      </w:rPr>
    </w:lvl>
    <w:lvl w:ilvl="1" w:tplc="300A0019">
      <w:start w:val="1"/>
      <w:numFmt w:val="lowerLetter"/>
      <w:lvlText w:val="%2."/>
      <w:lvlJc w:val="left"/>
      <w:pPr>
        <w:ind w:left="1080" w:hanging="360"/>
      </w:pPr>
      <w:rPr>
        <w:rFonts w:cs="Times New Roman"/>
      </w:rPr>
    </w:lvl>
    <w:lvl w:ilvl="2" w:tplc="300A001B">
      <w:start w:val="1"/>
      <w:numFmt w:val="lowerRoman"/>
      <w:lvlText w:val="%3."/>
      <w:lvlJc w:val="right"/>
      <w:pPr>
        <w:ind w:left="1800" w:hanging="180"/>
      </w:pPr>
      <w:rPr>
        <w:rFonts w:cs="Times New Roman"/>
      </w:rPr>
    </w:lvl>
    <w:lvl w:ilvl="3" w:tplc="300A000F">
      <w:start w:val="1"/>
      <w:numFmt w:val="decimal"/>
      <w:lvlText w:val="%4."/>
      <w:lvlJc w:val="left"/>
      <w:pPr>
        <w:ind w:left="2520" w:hanging="360"/>
      </w:pPr>
      <w:rPr>
        <w:rFonts w:cs="Times New Roman"/>
      </w:rPr>
    </w:lvl>
    <w:lvl w:ilvl="4" w:tplc="300A0019">
      <w:start w:val="1"/>
      <w:numFmt w:val="lowerLetter"/>
      <w:lvlText w:val="%5."/>
      <w:lvlJc w:val="left"/>
      <w:pPr>
        <w:ind w:left="3240" w:hanging="360"/>
      </w:pPr>
      <w:rPr>
        <w:rFonts w:cs="Times New Roman"/>
      </w:rPr>
    </w:lvl>
    <w:lvl w:ilvl="5" w:tplc="300A001B">
      <w:start w:val="1"/>
      <w:numFmt w:val="lowerRoman"/>
      <w:lvlText w:val="%6."/>
      <w:lvlJc w:val="right"/>
      <w:pPr>
        <w:ind w:left="3960" w:hanging="180"/>
      </w:pPr>
      <w:rPr>
        <w:rFonts w:cs="Times New Roman"/>
      </w:rPr>
    </w:lvl>
    <w:lvl w:ilvl="6" w:tplc="300A000F">
      <w:start w:val="1"/>
      <w:numFmt w:val="decimal"/>
      <w:lvlText w:val="%7."/>
      <w:lvlJc w:val="left"/>
      <w:pPr>
        <w:ind w:left="4680" w:hanging="360"/>
      </w:pPr>
      <w:rPr>
        <w:rFonts w:cs="Times New Roman"/>
      </w:rPr>
    </w:lvl>
    <w:lvl w:ilvl="7" w:tplc="300A0019">
      <w:start w:val="1"/>
      <w:numFmt w:val="lowerLetter"/>
      <w:lvlText w:val="%8."/>
      <w:lvlJc w:val="left"/>
      <w:pPr>
        <w:ind w:left="5400" w:hanging="360"/>
      </w:pPr>
      <w:rPr>
        <w:rFonts w:cs="Times New Roman"/>
      </w:rPr>
    </w:lvl>
    <w:lvl w:ilvl="8" w:tplc="300A001B">
      <w:start w:val="1"/>
      <w:numFmt w:val="lowerRoman"/>
      <w:lvlText w:val="%9."/>
      <w:lvlJc w:val="right"/>
      <w:pPr>
        <w:ind w:left="6120" w:hanging="180"/>
      </w:pPr>
      <w:rPr>
        <w:rFonts w:cs="Times New Roman"/>
      </w:rPr>
    </w:lvl>
  </w:abstractNum>
  <w:abstractNum w:abstractNumId="35">
    <w:nsid w:val="526C2FA8"/>
    <w:multiLevelType w:val="multilevel"/>
    <w:tmpl w:val="2B6C1370"/>
    <w:lvl w:ilvl="0">
      <w:start w:val="1"/>
      <w:numFmt w:val="decimal"/>
      <w:lvlText w:val="%1"/>
      <w:lvlJc w:val="left"/>
      <w:pPr>
        <w:tabs>
          <w:tab w:val="num" w:pos="360"/>
        </w:tabs>
        <w:ind w:left="227" w:hanging="227"/>
      </w:pPr>
      <w:rPr>
        <w:rFonts w:cs="Times New Roman"/>
      </w:rPr>
    </w:lvl>
    <w:lvl w:ilvl="1">
      <w:start w:val="1"/>
      <w:numFmt w:val="lowerRoman"/>
      <w:lvlText w:val="%2)"/>
      <w:lvlJc w:val="left"/>
      <w:pPr>
        <w:tabs>
          <w:tab w:val="num" w:pos="833"/>
        </w:tabs>
        <w:ind w:left="454" w:hanging="341"/>
      </w:pPr>
      <w:rPr>
        <w:rFonts w:cs="Times New Roman"/>
      </w:rPr>
    </w:lvl>
    <w:lvl w:ilvl="2">
      <w:start w:val="1"/>
      <w:numFmt w:val="bullet"/>
      <w:lvlText w:val=""/>
      <w:lvlJc w:val="left"/>
      <w:pPr>
        <w:tabs>
          <w:tab w:val="num" w:pos="1191"/>
        </w:tabs>
        <w:ind w:left="1191" w:hanging="511"/>
      </w:pPr>
      <w:rPr>
        <w:rFonts w:ascii="Symbol" w:hAnsi="Symbol" w:hint="default"/>
      </w:rPr>
    </w:lvl>
    <w:lvl w:ilvl="3">
      <w:start w:val="1"/>
      <w:numFmt w:val="bullet"/>
      <w:lvlText w:val=""/>
      <w:lvlJc w:val="left"/>
      <w:pPr>
        <w:tabs>
          <w:tab w:val="num" w:pos="3062"/>
        </w:tabs>
        <w:ind w:left="3062" w:hanging="681"/>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6">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7">
    <w:nsid w:val="55D91AFB"/>
    <w:multiLevelType w:val="hybridMultilevel"/>
    <w:tmpl w:val="A31CF068"/>
    <w:lvl w:ilvl="0" w:tplc="B27AA75A">
      <w:start w:val="1"/>
      <w:numFmt w:val="decimal"/>
      <w:lvlText w:val="%1)"/>
      <w:lvlJc w:val="left"/>
      <w:pPr>
        <w:ind w:left="360" w:hanging="360"/>
      </w:pPr>
      <w:rPr>
        <w:rFonts w:cs="Times New Roman" w:hint="default"/>
      </w:rPr>
    </w:lvl>
    <w:lvl w:ilvl="1" w:tplc="300A0019" w:tentative="1">
      <w:start w:val="1"/>
      <w:numFmt w:val="lowerLetter"/>
      <w:lvlText w:val="%2."/>
      <w:lvlJc w:val="left"/>
      <w:pPr>
        <w:ind w:left="1080" w:hanging="360"/>
      </w:pPr>
      <w:rPr>
        <w:rFonts w:cs="Times New Roman"/>
      </w:rPr>
    </w:lvl>
    <w:lvl w:ilvl="2" w:tplc="300A001B" w:tentative="1">
      <w:start w:val="1"/>
      <w:numFmt w:val="lowerRoman"/>
      <w:lvlText w:val="%3."/>
      <w:lvlJc w:val="right"/>
      <w:pPr>
        <w:ind w:left="1800" w:hanging="180"/>
      </w:pPr>
      <w:rPr>
        <w:rFonts w:cs="Times New Roman"/>
      </w:rPr>
    </w:lvl>
    <w:lvl w:ilvl="3" w:tplc="300A000F" w:tentative="1">
      <w:start w:val="1"/>
      <w:numFmt w:val="decimal"/>
      <w:lvlText w:val="%4."/>
      <w:lvlJc w:val="left"/>
      <w:pPr>
        <w:ind w:left="2520" w:hanging="360"/>
      </w:pPr>
      <w:rPr>
        <w:rFonts w:cs="Times New Roman"/>
      </w:rPr>
    </w:lvl>
    <w:lvl w:ilvl="4" w:tplc="300A0019" w:tentative="1">
      <w:start w:val="1"/>
      <w:numFmt w:val="lowerLetter"/>
      <w:lvlText w:val="%5."/>
      <w:lvlJc w:val="left"/>
      <w:pPr>
        <w:ind w:left="3240" w:hanging="360"/>
      </w:pPr>
      <w:rPr>
        <w:rFonts w:cs="Times New Roman"/>
      </w:rPr>
    </w:lvl>
    <w:lvl w:ilvl="5" w:tplc="300A001B" w:tentative="1">
      <w:start w:val="1"/>
      <w:numFmt w:val="lowerRoman"/>
      <w:lvlText w:val="%6."/>
      <w:lvlJc w:val="right"/>
      <w:pPr>
        <w:ind w:left="3960" w:hanging="180"/>
      </w:pPr>
      <w:rPr>
        <w:rFonts w:cs="Times New Roman"/>
      </w:rPr>
    </w:lvl>
    <w:lvl w:ilvl="6" w:tplc="300A000F" w:tentative="1">
      <w:start w:val="1"/>
      <w:numFmt w:val="decimal"/>
      <w:lvlText w:val="%7."/>
      <w:lvlJc w:val="left"/>
      <w:pPr>
        <w:ind w:left="4680" w:hanging="360"/>
      </w:pPr>
      <w:rPr>
        <w:rFonts w:cs="Times New Roman"/>
      </w:rPr>
    </w:lvl>
    <w:lvl w:ilvl="7" w:tplc="300A0019" w:tentative="1">
      <w:start w:val="1"/>
      <w:numFmt w:val="lowerLetter"/>
      <w:lvlText w:val="%8."/>
      <w:lvlJc w:val="left"/>
      <w:pPr>
        <w:ind w:left="5400" w:hanging="360"/>
      </w:pPr>
      <w:rPr>
        <w:rFonts w:cs="Times New Roman"/>
      </w:rPr>
    </w:lvl>
    <w:lvl w:ilvl="8" w:tplc="300A001B" w:tentative="1">
      <w:start w:val="1"/>
      <w:numFmt w:val="lowerRoman"/>
      <w:lvlText w:val="%9."/>
      <w:lvlJc w:val="right"/>
      <w:pPr>
        <w:ind w:left="6120" w:hanging="180"/>
      </w:pPr>
      <w:rPr>
        <w:rFonts w:cs="Times New Roman"/>
      </w:rPr>
    </w:lvl>
  </w:abstractNum>
  <w:abstractNum w:abstractNumId="38">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9">
    <w:nsid w:val="5BCE3D4A"/>
    <w:multiLevelType w:val="singleLevel"/>
    <w:tmpl w:val="BEB6F294"/>
    <w:lvl w:ilvl="0">
      <w:start w:val="1"/>
      <w:numFmt w:val="bullet"/>
      <w:pStyle w:val="Style3"/>
      <w:lvlText w:val=""/>
      <w:lvlJc w:val="left"/>
      <w:pPr>
        <w:tabs>
          <w:tab w:val="num" w:pos="360"/>
        </w:tabs>
        <w:ind w:left="360" w:hanging="360"/>
      </w:pPr>
      <w:rPr>
        <w:rFonts w:ascii="Symbol" w:hAnsi="Symbol" w:hint="default"/>
      </w:rPr>
    </w:lvl>
  </w:abstractNum>
  <w:abstractNum w:abstractNumId="4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1">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2">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nsid w:val="67671EEF"/>
    <w:multiLevelType w:val="singleLevel"/>
    <w:tmpl w:val="249CEA72"/>
    <w:lvl w:ilvl="0">
      <w:start w:val="1"/>
      <w:numFmt w:val="bullet"/>
      <w:pStyle w:val="NormalWeb8"/>
      <w:lvlText w:val="–"/>
      <w:lvlJc w:val="left"/>
      <w:pPr>
        <w:tabs>
          <w:tab w:val="num" w:pos="765"/>
        </w:tabs>
        <w:ind w:left="765" w:hanging="283"/>
      </w:pPr>
      <w:rPr>
        <w:rFonts w:ascii="Times New Roman" w:hAnsi="Times New Roman"/>
      </w:rPr>
    </w:lvl>
  </w:abstractNum>
  <w:abstractNum w:abstractNumId="44">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5">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6">
    <w:nsid w:val="78A241BD"/>
    <w:multiLevelType w:val="singleLevel"/>
    <w:tmpl w:val="53C4DF32"/>
    <w:lvl w:ilvl="0">
      <w:start w:val="1"/>
      <w:numFmt w:val="bullet"/>
      <w:lvlRestart w:val="0"/>
      <w:pStyle w:val="ListDash3"/>
      <w:lvlText w:val="–"/>
      <w:lvlJc w:val="left"/>
      <w:pPr>
        <w:tabs>
          <w:tab w:val="num" w:pos="1134"/>
        </w:tabs>
        <w:ind w:left="1134" w:hanging="283"/>
      </w:pPr>
      <w:rPr>
        <w:rFonts w:ascii="Times New Roman" w:hAnsi="Times New Roman" w:cs="Times New Roman"/>
      </w:rPr>
    </w:lvl>
  </w:abstractNum>
  <w:abstractNum w:abstractNumId="47">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8">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5"/>
  </w:num>
  <w:num w:numId="3">
    <w:abstractNumId w:val="47"/>
  </w:num>
  <w:num w:numId="4">
    <w:abstractNumId w:val="14"/>
  </w:num>
  <w:num w:numId="5">
    <w:abstractNumId w:val="31"/>
  </w:num>
  <w:num w:numId="6">
    <w:abstractNumId w:val="23"/>
  </w:num>
  <w:num w:numId="7">
    <w:abstractNumId w:val="26"/>
  </w:num>
  <w:num w:numId="8">
    <w:abstractNumId w:val="45"/>
  </w:num>
  <w:num w:numId="9">
    <w:abstractNumId w:val="21"/>
  </w:num>
  <w:num w:numId="10">
    <w:abstractNumId w:val="9"/>
  </w:num>
  <w:num w:numId="11">
    <w:abstractNumId w:val="15"/>
  </w:num>
  <w:num w:numId="12">
    <w:abstractNumId w:val="15"/>
  </w:num>
  <w:num w:numId="13">
    <w:abstractNumId w:val="15"/>
  </w:num>
  <w:num w:numId="14">
    <w:abstractNumId w:val="15"/>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41"/>
  </w:num>
  <w:num w:numId="24">
    <w:abstractNumId w:val="29"/>
  </w:num>
  <w:num w:numId="25">
    <w:abstractNumId w:val="44"/>
  </w:num>
  <w:num w:numId="26">
    <w:abstractNumId w:val="20"/>
  </w:num>
  <w:num w:numId="27">
    <w:abstractNumId w:val="30"/>
  </w:num>
  <w:num w:numId="28">
    <w:abstractNumId w:val="16"/>
  </w:num>
  <w:num w:numId="29">
    <w:abstractNumId w:val="11"/>
  </w:num>
  <w:num w:numId="30">
    <w:abstractNumId w:val="32"/>
  </w:num>
  <w:num w:numId="31">
    <w:abstractNumId w:val="38"/>
  </w:num>
  <w:num w:numId="32">
    <w:abstractNumId w:val="40"/>
  </w:num>
  <w:num w:numId="33">
    <w:abstractNumId w:val="19"/>
  </w:num>
  <w:num w:numId="34">
    <w:abstractNumId w:val="36"/>
  </w:num>
  <w:num w:numId="35">
    <w:abstractNumId w:val="48"/>
  </w:num>
  <w:num w:numId="36">
    <w:abstractNumId w:val="27"/>
  </w:num>
  <w:num w:numId="37">
    <w:abstractNumId w:val="46"/>
  </w:num>
  <w:num w:numId="38">
    <w:abstractNumId w:val="13"/>
  </w:num>
  <w:num w:numId="39">
    <w:abstractNumId w:val="10"/>
  </w:num>
  <w:num w:numId="40">
    <w:abstractNumId w:val="39"/>
  </w:num>
  <w:num w:numId="41">
    <w:abstractNumId w:val="33"/>
  </w:num>
  <w:num w:numId="42">
    <w:abstractNumId w:val="43"/>
  </w:num>
  <w:num w:numId="43">
    <w:abstractNumId w:val="17"/>
  </w:num>
  <w:num w:numId="44">
    <w:abstractNumId w:val="35"/>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8"/>
  </w:num>
  <w:num w:numId="46">
    <w:abstractNumId w:val="18"/>
  </w:num>
  <w:num w:numId="47">
    <w:abstractNumId w:val="8"/>
  </w:num>
  <w:num w:numId="48">
    <w:abstractNumId w:val="29"/>
    <w:lvlOverride w:ilvl="0">
      <w:startOverride w:val="1"/>
    </w:lvlOverride>
  </w:num>
  <w:num w:numId="4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4"/>
  </w:num>
  <w:num w:numId="51">
    <w:abstractNumId w:val="12"/>
  </w:num>
  <w:num w:numId="52">
    <w:abstractNumId w:val="3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embedSystemFonts/>
  <w:hideSpellingError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1201"/>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7A54"/>
    <w:rsid w:val="00015537"/>
    <w:rsid w:val="00041541"/>
    <w:rsid w:val="000449B4"/>
    <w:rsid w:val="0005086A"/>
    <w:rsid w:val="00054C4B"/>
    <w:rsid w:val="0006294F"/>
    <w:rsid w:val="00067F31"/>
    <w:rsid w:val="00075910"/>
    <w:rsid w:val="00083FBC"/>
    <w:rsid w:val="000867FF"/>
    <w:rsid w:val="00092472"/>
    <w:rsid w:val="0009569C"/>
    <w:rsid w:val="000A3826"/>
    <w:rsid w:val="000A4FE6"/>
    <w:rsid w:val="000C5653"/>
    <w:rsid w:val="000D2B33"/>
    <w:rsid w:val="000D5DCA"/>
    <w:rsid w:val="000E1C75"/>
    <w:rsid w:val="000E299E"/>
    <w:rsid w:val="000F5304"/>
    <w:rsid w:val="0010245F"/>
    <w:rsid w:val="00116F40"/>
    <w:rsid w:val="0012665C"/>
    <w:rsid w:val="00132E7D"/>
    <w:rsid w:val="0014406C"/>
    <w:rsid w:val="00156CB3"/>
    <w:rsid w:val="00164E11"/>
    <w:rsid w:val="00171F08"/>
    <w:rsid w:val="0017477F"/>
    <w:rsid w:val="00174E40"/>
    <w:rsid w:val="00174EC6"/>
    <w:rsid w:val="001915AA"/>
    <w:rsid w:val="00195F40"/>
    <w:rsid w:val="001B3F10"/>
    <w:rsid w:val="001D60D8"/>
    <w:rsid w:val="001F59C5"/>
    <w:rsid w:val="001F69C1"/>
    <w:rsid w:val="001F7964"/>
    <w:rsid w:val="002008A0"/>
    <w:rsid w:val="0020127F"/>
    <w:rsid w:val="00204F63"/>
    <w:rsid w:val="00220AE0"/>
    <w:rsid w:val="0022170F"/>
    <w:rsid w:val="0022250D"/>
    <w:rsid w:val="00234D95"/>
    <w:rsid w:val="00241FFA"/>
    <w:rsid w:val="0024283F"/>
    <w:rsid w:val="002506A4"/>
    <w:rsid w:val="0025703C"/>
    <w:rsid w:val="002776CE"/>
    <w:rsid w:val="00282319"/>
    <w:rsid w:val="002A000E"/>
    <w:rsid w:val="002A0279"/>
    <w:rsid w:val="002B28C5"/>
    <w:rsid w:val="002C2564"/>
    <w:rsid w:val="002D0849"/>
    <w:rsid w:val="002D1EFE"/>
    <w:rsid w:val="002D5B64"/>
    <w:rsid w:val="002E0FE7"/>
    <w:rsid w:val="002E46F1"/>
    <w:rsid w:val="002E7F51"/>
    <w:rsid w:val="002F07C7"/>
    <w:rsid w:val="002F1116"/>
    <w:rsid w:val="00304C1B"/>
    <w:rsid w:val="00304DEB"/>
    <w:rsid w:val="00316D9A"/>
    <w:rsid w:val="00323DF1"/>
    <w:rsid w:val="003317EC"/>
    <w:rsid w:val="00335A55"/>
    <w:rsid w:val="00337A9B"/>
    <w:rsid w:val="00365A1E"/>
    <w:rsid w:val="003677B5"/>
    <w:rsid w:val="00367E7E"/>
    <w:rsid w:val="00376FF1"/>
    <w:rsid w:val="00380CCA"/>
    <w:rsid w:val="003812B9"/>
    <w:rsid w:val="00382461"/>
    <w:rsid w:val="0039090B"/>
    <w:rsid w:val="00392040"/>
    <w:rsid w:val="003B3D93"/>
    <w:rsid w:val="003B4BBB"/>
    <w:rsid w:val="003D12D6"/>
    <w:rsid w:val="003D1F37"/>
    <w:rsid w:val="003D52A6"/>
    <w:rsid w:val="003D5361"/>
    <w:rsid w:val="003E7DAA"/>
    <w:rsid w:val="003F010B"/>
    <w:rsid w:val="003F7522"/>
    <w:rsid w:val="00410588"/>
    <w:rsid w:val="0041365C"/>
    <w:rsid w:val="00417C7D"/>
    <w:rsid w:val="00426C28"/>
    <w:rsid w:val="00434BDE"/>
    <w:rsid w:val="00445F2C"/>
    <w:rsid w:val="00446EA1"/>
    <w:rsid w:val="00462C5A"/>
    <w:rsid w:val="00462CBB"/>
    <w:rsid w:val="00465B83"/>
    <w:rsid w:val="00475281"/>
    <w:rsid w:val="00490932"/>
    <w:rsid w:val="00491ACF"/>
    <w:rsid w:val="004A38D1"/>
    <w:rsid w:val="004D202F"/>
    <w:rsid w:val="004E09B5"/>
    <w:rsid w:val="004E30A8"/>
    <w:rsid w:val="004F1F3A"/>
    <w:rsid w:val="005115B2"/>
    <w:rsid w:val="005176C6"/>
    <w:rsid w:val="00517AFA"/>
    <w:rsid w:val="00517F1E"/>
    <w:rsid w:val="0052161E"/>
    <w:rsid w:val="0053148A"/>
    <w:rsid w:val="005555EB"/>
    <w:rsid w:val="00562603"/>
    <w:rsid w:val="00573235"/>
    <w:rsid w:val="00591446"/>
    <w:rsid w:val="005C1DE3"/>
    <w:rsid w:val="005C4936"/>
    <w:rsid w:val="005D11D1"/>
    <w:rsid w:val="005D3C88"/>
    <w:rsid w:val="005D7152"/>
    <w:rsid w:val="005F0EC3"/>
    <w:rsid w:val="005F45C3"/>
    <w:rsid w:val="005F793E"/>
    <w:rsid w:val="00604699"/>
    <w:rsid w:val="0061031E"/>
    <w:rsid w:val="00615C14"/>
    <w:rsid w:val="006164E1"/>
    <w:rsid w:val="00624C6D"/>
    <w:rsid w:val="00627335"/>
    <w:rsid w:val="0065291B"/>
    <w:rsid w:val="006609FB"/>
    <w:rsid w:val="00681EB1"/>
    <w:rsid w:val="006911C5"/>
    <w:rsid w:val="00691D2A"/>
    <w:rsid w:val="0069311C"/>
    <w:rsid w:val="006937B9"/>
    <w:rsid w:val="006A0D97"/>
    <w:rsid w:val="006B3FE1"/>
    <w:rsid w:val="006B5459"/>
    <w:rsid w:val="006C6C26"/>
    <w:rsid w:val="006D2C19"/>
    <w:rsid w:val="006E5355"/>
    <w:rsid w:val="006E76D2"/>
    <w:rsid w:val="006F22F6"/>
    <w:rsid w:val="006F3E3F"/>
    <w:rsid w:val="00710AC3"/>
    <w:rsid w:val="00720BE1"/>
    <w:rsid w:val="00731299"/>
    <w:rsid w:val="0075359F"/>
    <w:rsid w:val="0075477E"/>
    <w:rsid w:val="00754CB7"/>
    <w:rsid w:val="00756F07"/>
    <w:rsid w:val="00761592"/>
    <w:rsid w:val="0076339F"/>
    <w:rsid w:val="00764DED"/>
    <w:rsid w:val="007651B0"/>
    <w:rsid w:val="007654CE"/>
    <w:rsid w:val="0076794C"/>
    <w:rsid w:val="00775244"/>
    <w:rsid w:val="0077561E"/>
    <w:rsid w:val="007838EE"/>
    <w:rsid w:val="007B0D74"/>
    <w:rsid w:val="007B6E58"/>
    <w:rsid w:val="007D0248"/>
    <w:rsid w:val="007D53B9"/>
    <w:rsid w:val="007D53E5"/>
    <w:rsid w:val="007D776F"/>
    <w:rsid w:val="007E29D0"/>
    <w:rsid w:val="007F07CE"/>
    <w:rsid w:val="007F38E2"/>
    <w:rsid w:val="007F7819"/>
    <w:rsid w:val="0081789E"/>
    <w:rsid w:val="00820D9C"/>
    <w:rsid w:val="0083043C"/>
    <w:rsid w:val="00842CB9"/>
    <w:rsid w:val="008515A7"/>
    <w:rsid w:val="00853B46"/>
    <w:rsid w:val="0086241D"/>
    <w:rsid w:val="00867241"/>
    <w:rsid w:val="00877CD9"/>
    <w:rsid w:val="0088319A"/>
    <w:rsid w:val="008B3E59"/>
    <w:rsid w:val="008C7CD0"/>
    <w:rsid w:val="008D04D2"/>
    <w:rsid w:val="008D3B70"/>
    <w:rsid w:val="008D3F5F"/>
    <w:rsid w:val="008E6CE1"/>
    <w:rsid w:val="008F0F94"/>
    <w:rsid w:val="00901A25"/>
    <w:rsid w:val="00907A87"/>
    <w:rsid w:val="009135EF"/>
    <w:rsid w:val="009246D4"/>
    <w:rsid w:val="00925BB6"/>
    <w:rsid w:val="00950B14"/>
    <w:rsid w:val="009700CD"/>
    <w:rsid w:val="009846A3"/>
    <w:rsid w:val="009851A6"/>
    <w:rsid w:val="00995506"/>
    <w:rsid w:val="00997F16"/>
    <w:rsid w:val="009A1D2C"/>
    <w:rsid w:val="009D15C2"/>
    <w:rsid w:val="009E7878"/>
    <w:rsid w:val="009F0FE5"/>
    <w:rsid w:val="009F5E56"/>
    <w:rsid w:val="00A07D18"/>
    <w:rsid w:val="00A12F9B"/>
    <w:rsid w:val="00A3456F"/>
    <w:rsid w:val="00A521BE"/>
    <w:rsid w:val="00A55EB4"/>
    <w:rsid w:val="00A56CF2"/>
    <w:rsid w:val="00A83A74"/>
    <w:rsid w:val="00A8452C"/>
    <w:rsid w:val="00A9225C"/>
    <w:rsid w:val="00A93741"/>
    <w:rsid w:val="00A9613B"/>
    <w:rsid w:val="00A962D4"/>
    <w:rsid w:val="00AA3A04"/>
    <w:rsid w:val="00AA6EFD"/>
    <w:rsid w:val="00AB5B0C"/>
    <w:rsid w:val="00AD020C"/>
    <w:rsid w:val="00AE6D64"/>
    <w:rsid w:val="00AF503E"/>
    <w:rsid w:val="00B01529"/>
    <w:rsid w:val="00B104EA"/>
    <w:rsid w:val="00B112C8"/>
    <w:rsid w:val="00B25101"/>
    <w:rsid w:val="00B40E1C"/>
    <w:rsid w:val="00B55A5E"/>
    <w:rsid w:val="00B722DD"/>
    <w:rsid w:val="00B845E7"/>
    <w:rsid w:val="00B9096D"/>
    <w:rsid w:val="00B95A1E"/>
    <w:rsid w:val="00B96F3B"/>
    <w:rsid w:val="00B97461"/>
    <w:rsid w:val="00BB1CD5"/>
    <w:rsid w:val="00BC3FE8"/>
    <w:rsid w:val="00BE0095"/>
    <w:rsid w:val="00BE0D86"/>
    <w:rsid w:val="00BE7C2A"/>
    <w:rsid w:val="00BF1051"/>
    <w:rsid w:val="00C1359A"/>
    <w:rsid w:val="00C17B50"/>
    <w:rsid w:val="00C22400"/>
    <w:rsid w:val="00C351CC"/>
    <w:rsid w:val="00C4415B"/>
    <w:rsid w:val="00C502FD"/>
    <w:rsid w:val="00C548E9"/>
    <w:rsid w:val="00C55246"/>
    <w:rsid w:val="00C66DC8"/>
    <w:rsid w:val="00C82663"/>
    <w:rsid w:val="00C83670"/>
    <w:rsid w:val="00C86DDC"/>
    <w:rsid w:val="00CA6CDA"/>
    <w:rsid w:val="00CD35C2"/>
    <w:rsid w:val="00CE0701"/>
    <w:rsid w:val="00CE1387"/>
    <w:rsid w:val="00CE3420"/>
    <w:rsid w:val="00CE51DE"/>
    <w:rsid w:val="00CF309C"/>
    <w:rsid w:val="00D04112"/>
    <w:rsid w:val="00D125DB"/>
    <w:rsid w:val="00D15824"/>
    <w:rsid w:val="00D25D34"/>
    <w:rsid w:val="00D3163B"/>
    <w:rsid w:val="00D31A71"/>
    <w:rsid w:val="00D34375"/>
    <w:rsid w:val="00D40257"/>
    <w:rsid w:val="00D5388E"/>
    <w:rsid w:val="00D565A6"/>
    <w:rsid w:val="00D605D1"/>
    <w:rsid w:val="00D64B5F"/>
    <w:rsid w:val="00D852EB"/>
    <w:rsid w:val="00D954D7"/>
    <w:rsid w:val="00D96E50"/>
    <w:rsid w:val="00D97143"/>
    <w:rsid w:val="00DA36BB"/>
    <w:rsid w:val="00DC015F"/>
    <w:rsid w:val="00DC0246"/>
    <w:rsid w:val="00DD54E0"/>
    <w:rsid w:val="00DE1D55"/>
    <w:rsid w:val="00DE42A7"/>
    <w:rsid w:val="00DF2DF3"/>
    <w:rsid w:val="00E0581F"/>
    <w:rsid w:val="00E13045"/>
    <w:rsid w:val="00E40BDE"/>
    <w:rsid w:val="00E45613"/>
    <w:rsid w:val="00E5556D"/>
    <w:rsid w:val="00E56089"/>
    <w:rsid w:val="00E631A1"/>
    <w:rsid w:val="00E847E1"/>
    <w:rsid w:val="00E956BE"/>
    <w:rsid w:val="00EB3FB2"/>
    <w:rsid w:val="00EC0A2A"/>
    <w:rsid w:val="00ED5BF3"/>
    <w:rsid w:val="00EE00BA"/>
    <w:rsid w:val="00EE18A7"/>
    <w:rsid w:val="00EE18ED"/>
    <w:rsid w:val="00EE525D"/>
    <w:rsid w:val="00EE6E72"/>
    <w:rsid w:val="00EF43D8"/>
    <w:rsid w:val="00F01A8D"/>
    <w:rsid w:val="00F030A6"/>
    <w:rsid w:val="00F1732C"/>
    <w:rsid w:val="00F367D4"/>
    <w:rsid w:val="00F42B11"/>
    <w:rsid w:val="00F42ECF"/>
    <w:rsid w:val="00F60480"/>
    <w:rsid w:val="00F631F5"/>
    <w:rsid w:val="00F64303"/>
    <w:rsid w:val="00F75257"/>
    <w:rsid w:val="00F7533B"/>
    <w:rsid w:val="00F904B8"/>
    <w:rsid w:val="00F91457"/>
    <w:rsid w:val="00FA264E"/>
    <w:rsid w:val="00FB069E"/>
    <w:rsid w:val="00FB16BD"/>
    <w:rsid w:val="00FC0DE4"/>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shapelayout v:ext="edit">
      <o:idmap v:ext="edit" data="1"/>
    </o:shapelayout>
  </w:shapeDefaults>
  <w:decimalSymbol w:val=","/>
  <w:listSeparator w:val=";"/>
  <w14:docId w14:val="1CEFA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numbering" w:customStyle="1" w:styleId="NoList1">
    <w:name w:val="No List1"/>
    <w:next w:val="NoList"/>
    <w:uiPriority w:val="99"/>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unhideWhenUsed/>
    <w:rsid w:val="00710AC3"/>
    <w:rPr>
      <w:sz w:val="16"/>
      <w:szCs w:val="16"/>
    </w:rPr>
  </w:style>
  <w:style w:type="paragraph" w:styleId="CommentText">
    <w:name w:val="annotation text"/>
    <w:basedOn w:val="Normal"/>
    <w:link w:val="CommentTextChar"/>
    <w:uiPriority w:val="99"/>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710AC3"/>
    <w:rPr>
      <w:rFonts w:eastAsia="Calibri"/>
    </w:rPr>
  </w:style>
  <w:style w:type="paragraph" w:styleId="CommentSubject">
    <w:name w:val="annotation subject"/>
    <w:basedOn w:val="CommentText"/>
    <w:next w:val="CommentText"/>
    <w:link w:val="CommentSubjectChar"/>
    <w:uiPriority w:val="99"/>
    <w:unhideWhenUsed/>
    <w:rsid w:val="00710AC3"/>
    <w:rPr>
      <w:b/>
      <w:bCs/>
    </w:rPr>
  </w:style>
  <w:style w:type="character" w:customStyle="1" w:styleId="CommentSubjectChar">
    <w:name w:val="Comment Subject Char"/>
    <w:basedOn w:val="CommentTextChar"/>
    <w:link w:val="CommentSubject"/>
    <w:uiPriority w:val="99"/>
    <w:rsid w:val="00710AC3"/>
    <w:rPr>
      <w:rFonts w:eastAsia="Calibri"/>
      <w:b/>
      <w:bCs/>
    </w:rPr>
  </w:style>
  <w:style w:type="character" w:customStyle="1" w:styleId="BalloonTextChar">
    <w:name w:val="Balloon Text Char"/>
    <w:link w:val="BalloonText"/>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29"/>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29"/>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29"/>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29"/>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29"/>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29"/>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29"/>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29"/>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29"/>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0"/>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4"/>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5"/>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 w:type="character" w:customStyle="1" w:styleId="Heading5Char">
    <w:name w:val="Heading 5 Char"/>
    <w:basedOn w:val="DefaultParagraphFont"/>
    <w:link w:val="Heading5"/>
    <w:rsid w:val="00877CD9"/>
    <w:rPr>
      <w:rFonts w:ascii="Arial" w:hAnsi="Arial"/>
      <w:sz w:val="22"/>
      <w:lang w:eastAsia="fr-BE"/>
    </w:rPr>
  </w:style>
  <w:style w:type="character" w:customStyle="1" w:styleId="Heading6Char">
    <w:name w:val="Heading 6 Char"/>
    <w:basedOn w:val="DefaultParagraphFont"/>
    <w:link w:val="Heading6"/>
    <w:rsid w:val="00877CD9"/>
    <w:rPr>
      <w:rFonts w:ascii="Arial" w:hAnsi="Arial"/>
      <w:i/>
      <w:sz w:val="22"/>
      <w:lang w:eastAsia="fr-BE"/>
    </w:rPr>
  </w:style>
  <w:style w:type="character" w:customStyle="1" w:styleId="Heading7Char">
    <w:name w:val="Heading 7 Char"/>
    <w:basedOn w:val="DefaultParagraphFont"/>
    <w:link w:val="Heading7"/>
    <w:rsid w:val="00877CD9"/>
    <w:rPr>
      <w:rFonts w:ascii="Arial" w:hAnsi="Arial"/>
      <w:lang w:eastAsia="fr-BE"/>
    </w:rPr>
  </w:style>
  <w:style w:type="character" w:customStyle="1" w:styleId="Heading8Char">
    <w:name w:val="Heading 8 Char"/>
    <w:basedOn w:val="DefaultParagraphFont"/>
    <w:link w:val="Heading8"/>
    <w:rsid w:val="00877CD9"/>
    <w:rPr>
      <w:rFonts w:ascii="Arial" w:hAnsi="Arial"/>
      <w:i/>
      <w:lang w:eastAsia="fr-BE"/>
    </w:rPr>
  </w:style>
  <w:style w:type="character" w:customStyle="1" w:styleId="Heading9Char">
    <w:name w:val="Heading 9 Char"/>
    <w:basedOn w:val="DefaultParagraphFont"/>
    <w:link w:val="Heading9"/>
    <w:rsid w:val="00877CD9"/>
    <w:rPr>
      <w:rFonts w:ascii="Arial" w:hAnsi="Arial"/>
      <w:i/>
      <w:sz w:val="18"/>
      <w:lang w:eastAsia="fr-BE"/>
    </w:rPr>
  </w:style>
  <w:style w:type="paragraph" w:styleId="NormalWeb">
    <w:name w:val="Normal (Web)"/>
    <w:basedOn w:val="Normal"/>
    <w:uiPriority w:val="99"/>
    <w:unhideWhenUsed/>
    <w:rsid w:val="00877CD9"/>
    <w:pPr>
      <w:widowControl/>
      <w:spacing w:before="100" w:beforeAutospacing="1" w:after="100" w:afterAutospacing="1" w:line="240" w:lineRule="auto"/>
    </w:pPr>
    <w:rPr>
      <w:rFonts w:ascii="Calibri" w:hAnsi="Calibri" w:cs="Calibri"/>
      <w:sz w:val="22"/>
      <w:szCs w:val="22"/>
      <w:lang w:val="lv-LV" w:eastAsia="en-GB"/>
    </w:rPr>
  </w:style>
  <w:style w:type="table" w:styleId="TableGrid">
    <w:name w:val="Table Grid"/>
    <w:basedOn w:val="TableNormal"/>
    <w:uiPriority w:val="59"/>
    <w:rsid w:val="00877CD9"/>
    <w:rPr>
      <w:rFonts w:ascii="Calibri" w:eastAsia="Calibri" w:hAnsi="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rsid w:val="00877CD9"/>
    <w:pPr>
      <w:widowControl/>
      <w:tabs>
        <w:tab w:val="left" w:pos="-720"/>
      </w:tabs>
      <w:suppressAutoHyphens/>
      <w:spacing w:after="120" w:line="240" w:lineRule="auto"/>
    </w:pPr>
    <w:rPr>
      <w:rFonts w:ascii="Arial" w:hAnsi="Arial"/>
      <w:spacing w:val="-3"/>
      <w:sz w:val="22"/>
      <w:lang w:val="hr-HR" w:eastAsia="hr-HR"/>
    </w:rPr>
  </w:style>
  <w:style w:type="character" w:customStyle="1" w:styleId="EndnoteTextChar">
    <w:name w:val="Endnote Text Char"/>
    <w:basedOn w:val="DefaultParagraphFont"/>
    <w:link w:val="EndnoteText"/>
    <w:rsid w:val="00877CD9"/>
    <w:rPr>
      <w:sz w:val="24"/>
      <w:lang w:eastAsia="fr-BE"/>
    </w:rPr>
  </w:style>
  <w:style w:type="paragraph" w:customStyle="1" w:styleId="FooterCoverPage">
    <w:name w:val="Footer Cover Page"/>
    <w:basedOn w:val="Normal"/>
    <w:link w:val="FooterCoverPageChar"/>
    <w:rsid w:val="00877CD9"/>
    <w:pPr>
      <w:widowControl/>
      <w:tabs>
        <w:tab w:val="center" w:pos="4535"/>
        <w:tab w:val="right" w:pos="9071"/>
        <w:tab w:val="right" w:pos="9921"/>
      </w:tabs>
      <w:autoSpaceDE w:val="0"/>
      <w:autoSpaceDN w:val="0"/>
      <w:adjustRightInd w:val="0"/>
      <w:spacing w:before="360" w:line="240" w:lineRule="auto"/>
      <w:ind w:left="-850" w:right="-850"/>
    </w:pPr>
    <w:rPr>
      <w:szCs w:val="24"/>
      <w:lang w:val="lv-LV" w:eastAsia="en-GB"/>
    </w:rPr>
  </w:style>
  <w:style w:type="character" w:customStyle="1" w:styleId="FooterCoverPageChar">
    <w:name w:val="Footer Cover Page Char"/>
    <w:link w:val="FooterCoverPage"/>
    <w:locked/>
    <w:rsid w:val="00877CD9"/>
    <w:rPr>
      <w:sz w:val="24"/>
      <w:szCs w:val="24"/>
      <w:lang w:val="lv-LV"/>
    </w:rPr>
  </w:style>
  <w:style w:type="paragraph" w:customStyle="1" w:styleId="HeaderCoverPage">
    <w:name w:val="Header Cover Page"/>
    <w:basedOn w:val="Normal"/>
    <w:link w:val="HeaderCoverPageChar"/>
    <w:rsid w:val="00877CD9"/>
    <w:pPr>
      <w:widowControl/>
      <w:tabs>
        <w:tab w:val="center" w:pos="4535"/>
        <w:tab w:val="right" w:pos="9071"/>
      </w:tabs>
      <w:autoSpaceDE w:val="0"/>
      <w:autoSpaceDN w:val="0"/>
      <w:adjustRightInd w:val="0"/>
      <w:spacing w:after="120" w:line="240" w:lineRule="auto"/>
      <w:jc w:val="both"/>
    </w:pPr>
    <w:rPr>
      <w:szCs w:val="24"/>
      <w:lang w:val="lv-LV" w:eastAsia="en-GB"/>
    </w:rPr>
  </w:style>
  <w:style w:type="character" w:customStyle="1" w:styleId="HeaderCoverPageChar">
    <w:name w:val="Header Cover Page Char"/>
    <w:link w:val="HeaderCoverPage"/>
    <w:locked/>
    <w:rsid w:val="00877CD9"/>
    <w:rPr>
      <w:sz w:val="24"/>
      <w:szCs w:val="24"/>
      <w:lang w:val="lv-LV"/>
    </w:rPr>
  </w:style>
  <w:style w:type="character" w:styleId="Strong">
    <w:name w:val="Strong"/>
    <w:qFormat/>
    <w:rsid w:val="00877CD9"/>
    <w:rPr>
      <w:b/>
      <w:shd w:val="clear" w:color="auto" w:fill="auto"/>
    </w:rPr>
  </w:style>
  <w:style w:type="paragraph" w:styleId="ListParagraph">
    <w:name w:val="List Paragraph"/>
    <w:basedOn w:val="Normal"/>
    <w:uiPriority w:val="99"/>
    <w:qFormat/>
    <w:rsid w:val="00877CD9"/>
    <w:pPr>
      <w:widowControl/>
      <w:spacing w:line="240" w:lineRule="auto"/>
      <w:ind w:left="720"/>
    </w:pPr>
    <w:rPr>
      <w:rFonts w:ascii="Calibri" w:hAnsi="Calibri" w:cs="Calibri"/>
      <w:sz w:val="22"/>
      <w:szCs w:val="22"/>
      <w:lang w:val="lv-LV" w:eastAsia="en-GB"/>
    </w:rPr>
  </w:style>
  <w:style w:type="paragraph" w:customStyle="1" w:styleId="t-9-8">
    <w:name w:val="t-9-8"/>
    <w:basedOn w:val="Normal"/>
    <w:rsid w:val="00877CD9"/>
    <w:pPr>
      <w:widowControl/>
      <w:spacing w:before="100" w:beforeAutospacing="1" w:after="100" w:afterAutospacing="1" w:line="240" w:lineRule="auto"/>
    </w:pPr>
    <w:rPr>
      <w:szCs w:val="24"/>
      <w:lang w:val="hr-HR" w:eastAsia="hr-HR"/>
    </w:rPr>
  </w:style>
  <w:style w:type="character" w:styleId="Emphasis">
    <w:name w:val="Emphasis"/>
    <w:qFormat/>
    <w:rsid w:val="00877CD9"/>
    <w:rPr>
      <w:i/>
    </w:rPr>
  </w:style>
  <w:style w:type="table" w:customStyle="1" w:styleId="TableGrid1">
    <w:name w:val="Table Grid1"/>
    <w:basedOn w:val="TableNormal"/>
    <w:next w:val="TableGrid"/>
    <w:uiPriority w:val="59"/>
    <w:rsid w:val="00877CD9"/>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Dash">
    <w:name w:val="List Dash"/>
    <w:basedOn w:val="Normal"/>
    <w:rsid w:val="00877CD9"/>
    <w:pPr>
      <w:widowControl/>
      <w:numPr>
        <w:numId w:val="36"/>
      </w:numPr>
      <w:spacing w:before="120" w:after="120" w:line="240" w:lineRule="auto"/>
      <w:jc w:val="both"/>
    </w:pPr>
    <w:rPr>
      <w:lang w:val="lv-LV" w:eastAsia="de-DE"/>
    </w:rPr>
  </w:style>
  <w:style w:type="paragraph" w:customStyle="1" w:styleId="ListDash3">
    <w:name w:val="List Dash 3"/>
    <w:basedOn w:val="Normal"/>
    <w:rsid w:val="00877CD9"/>
    <w:pPr>
      <w:widowControl/>
      <w:numPr>
        <w:numId w:val="37"/>
      </w:numPr>
      <w:spacing w:before="120" w:after="120" w:line="240" w:lineRule="auto"/>
      <w:jc w:val="both"/>
    </w:pPr>
    <w:rPr>
      <w:lang w:val="lv-LV" w:eastAsia="de-DE"/>
    </w:rPr>
  </w:style>
  <w:style w:type="paragraph" w:styleId="DocumentMap">
    <w:name w:val="Document Map"/>
    <w:basedOn w:val="Normal"/>
    <w:link w:val="DocumentMapChar"/>
    <w:semiHidden/>
    <w:rsid w:val="00877CD9"/>
    <w:pPr>
      <w:shd w:val="clear" w:color="auto" w:fill="000080"/>
    </w:pPr>
    <w:rPr>
      <w:rFonts w:ascii="Tahoma" w:hAnsi="Tahoma" w:cs="Tahoma"/>
      <w:lang w:val="lv-LV"/>
    </w:rPr>
  </w:style>
  <w:style w:type="character" w:customStyle="1" w:styleId="DocumentMapChar">
    <w:name w:val="Document Map Char"/>
    <w:basedOn w:val="DefaultParagraphFont"/>
    <w:link w:val="DocumentMap"/>
    <w:semiHidden/>
    <w:rsid w:val="00877CD9"/>
    <w:rPr>
      <w:rFonts w:ascii="Tahoma" w:hAnsi="Tahoma" w:cs="Tahoma"/>
      <w:sz w:val="24"/>
      <w:shd w:val="clear" w:color="auto" w:fill="000080"/>
      <w:lang w:val="lv-LV" w:eastAsia="fr-BE"/>
    </w:rPr>
  </w:style>
  <w:style w:type="paragraph" w:customStyle="1" w:styleId="Langueoriginale">
    <w:name w:val="Langue originale"/>
    <w:basedOn w:val="Normal"/>
    <w:rsid w:val="00877CD9"/>
    <w:pPr>
      <w:widowControl/>
      <w:spacing w:before="360" w:after="120" w:line="240" w:lineRule="auto"/>
      <w:jc w:val="center"/>
    </w:pPr>
    <w:rPr>
      <w:caps/>
      <w:szCs w:val="24"/>
      <w:lang w:val="lv-LV" w:eastAsia="en-US"/>
    </w:rPr>
  </w:style>
  <w:style w:type="paragraph" w:customStyle="1" w:styleId="AddressTL">
    <w:name w:val="AddressTL"/>
    <w:basedOn w:val="Normal"/>
    <w:next w:val="Normal"/>
    <w:rsid w:val="00877CD9"/>
    <w:pPr>
      <w:widowControl/>
      <w:spacing w:after="720" w:line="240" w:lineRule="auto"/>
    </w:pPr>
    <w:rPr>
      <w:szCs w:val="24"/>
      <w:lang w:val="lv-LV" w:eastAsia="en-GB"/>
    </w:rPr>
  </w:style>
  <w:style w:type="paragraph" w:customStyle="1" w:styleId="AddressTR">
    <w:name w:val="AddressTR"/>
    <w:basedOn w:val="Normal"/>
    <w:next w:val="Normal"/>
    <w:rsid w:val="00877CD9"/>
    <w:pPr>
      <w:widowControl/>
      <w:spacing w:after="720" w:line="240" w:lineRule="auto"/>
      <w:ind w:left="5103"/>
    </w:pPr>
    <w:rPr>
      <w:szCs w:val="24"/>
      <w:lang w:val="lv-LV" w:eastAsia="en-GB"/>
    </w:rPr>
  </w:style>
  <w:style w:type="paragraph" w:styleId="BlockText">
    <w:name w:val="Block Text"/>
    <w:basedOn w:val="Normal"/>
    <w:rsid w:val="00877CD9"/>
    <w:pPr>
      <w:widowControl/>
      <w:spacing w:after="120" w:line="240" w:lineRule="auto"/>
      <w:ind w:left="1440" w:right="1440"/>
      <w:jc w:val="both"/>
    </w:pPr>
    <w:rPr>
      <w:szCs w:val="24"/>
      <w:lang w:val="lv-LV" w:eastAsia="en-GB"/>
    </w:rPr>
  </w:style>
  <w:style w:type="paragraph" w:styleId="BodyText">
    <w:name w:val="Body Text"/>
    <w:basedOn w:val="Normal"/>
    <w:link w:val="BodyTextChar"/>
    <w:rsid w:val="00877CD9"/>
    <w:pPr>
      <w:widowControl/>
      <w:spacing w:after="120" w:line="240" w:lineRule="auto"/>
      <w:jc w:val="both"/>
    </w:pPr>
    <w:rPr>
      <w:szCs w:val="24"/>
      <w:lang w:val="lv-LV" w:eastAsia="en-GB"/>
    </w:rPr>
  </w:style>
  <w:style w:type="character" w:customStyle="1" w:styleId="BodyTextChar">
    <w:name w:val="Body Text Char"/>
    <w:basedOn w:val="DefaultParagraphFont"/>
    <w:link w:val="BodyText"/>
    <w:rsid w:val="00877CD9"/>
    <w:rPr>
      <w:sz w:val="24"/>
      <w:szCs w:val="24"/>
      <w:lang w:val="lv-LV"/>
    </w:rPr>
  </w:style>
  <w:style w:type="paragraph" w:styleId="BodyText2">
    <w:name w:val="Body Text 2"/>
    <w:basedOn w:val="Normal"/>
    <w:link w:val="BodyText2Char"/>
    <w:rsid w:val="00877CD9"/>
    <w:pPr>
      <w:widowControl/>
      <w:spacing w:after="120" w:line="480" w:lineRule="auto"/>
      <w:jc w:val="both"/>
    </w:pPr>
    <w:rPr>
      <w:szCs w:val="24"/>
      <w:lang w:val="lv-LV" w:eastAsia="en-GB"/>
    </w:rPr>
  </w:style>
  <w:style w:type="character" w:customStyle="1" w:styleId="BodyText2Char">
    <w:name w:val="Body Text 2 Char"/>
    <w:basedOn w:val="DefaultParagraphFont"/>
    <w:link w:val="BodyText2"/>
    <w:rsid w:val="00877CD9"/>
    <w:rPr>
      <w:sz w:val="24"/>
      <w:szCs w:val="24"/>
      <w:lang w:val="lv-LV"/>
    </w:rPr>
  </w:style>
  <w:style w:type="paragraph" w:styleId="BodyText3">
    <w:name w:val="Body Text 3"/>
    <w:basedOn w:val="Normal"/>
    <w:link w:val="BodyText3Char"/>
    <w:rsid w:val="00877CD9"/>
    <w:pPr>
      <w:widowControl/>
      <w:spacing w:after="120" w:line="240" w:lineRule="auto"/>
      <w:jc w:val="both"/>
    </w:pPr>
    <w:rPr>
      <w:sz w:val="16"/>
      <w:szCs w:val="24"/>
      <w:lang w:val="lv-LV" w:eastAsia="en-GB"/>
    </w:rPr>
  </w:style>
  <w:style w:type="character" w:customStyle="1" w:styleId="BodyText3Char">
    <w:name w:val="Body Text 3 Char"/>
    <w:basedOn w:val="DefaultParagraphFont"/>
    <w:link w:val="BodyText3"/>
    <w:rsid w:val="00877CD9"/>
    <w:rPr>
      <w:sz w:val="16"/>
      <w:szCs w:val="24"/>
      <w:lang w:val="lv-LV"/>
    </w:rPr>
  </w:style>
  <w:style w:type="paragraph" w:styleId="BodyTextFirstIndent">
    <w:name w:val="Body Text First Indent"/>
    <w:basedOn w:val="BodyText"/>
    <w:link w:val="BodyTextFirstIndentChar"/>
    <w:rsid w:val="00877CD9"/>
    <w:pPr>
      <w:ind w:firstLine="210"/>
    </w:pPr>
  </w:style>
  <w:style w:type="character" w:customStyle="1" w:styleId="BodyTextFirstIndentChar">
    <w:name w:val="Body Text First Indent Char"/>
    <w:basedOn w:val="BodyTextChar"/>
    <w:link w:val="BodyTextFirstIndent"/>
    <w:rsid w:val="00877CD9"/>
    <w:rPr>
      <w:sz w:val="24"/>
      <w:szCs w:val="24"/>
      <w:lang w:val="lv-LV"/>
    </w:rPr>
  </w:style>
  <w:style w:type="paragraph" w:styleId="BodyTextIndent">
    <w:name w:val="Body Text Indent"/>
    <w:basedOn w:val="Normal"/>
    <w:link w:val="BodyTextIndentChar"/>
    <w:rsid w:val="00877CD9"/>
    <w:pPr>
      <w:widowControl/>
      <w:spacing w:after="120" w:line="240" w:lineRule="auto"/>
      <w:ind w:left="283"/>
      <w:jc w:val="both"/>
    </w:pPr>
    <w:rPr>
      <w:szCs w:val="24"/>
      <w:lang w:val="lv-LV" w:eastAsia="en-GB"/>
    </w:rPr>
  </w:style>
  <w:style w:type="character" w:customStyle="1" w:styleId="BodyTextIndentChar">
    <w:name w:val="Body Text Indent Char"/>
    <w:basedOn w:val="DefaultParagraphFont"/>
    <w:link w:val="BodyTextIndent"/>
    <w:rsid w:val="00877CD9"/>
    <w:rPr>
      <w:sz w:val="24"/>
      <w:szCs w:val="24"/>
      <w:lang w:val="lv-LV"/>
    </w:rPr>
  </w:style>
  <w:style w:type="paragraph" w:styleId="BodyTextFirstIndent2">
    <w:name w:val="Body Text First Indent 2"/>
    <w:basedOn w:val="BodyTextIndent"/>
    <w:link w:val="BodyTextFirstIndent2Char"/>
    <w:rsid w:val="00877CD9"/>
    <w:pPr>
      <w:ind w:firstLine="210"/>
    </w:pPr>
  </w:style>
  <w:style w:type="character" w:customStyle="1" w:styleId="BodyTextFirstIndent2Char">
    <w:name w:val="Body Text First Indent 2 Char"/>
    <w:basedOn w:val="BodyTextIndentChar"/>
    <w:link w:val="BodyTextFirstIndent2"/>
    <w:rsid w:val="00877CD9"/>
    <w:rPr>
      <w:sz w:val="24"/>
      <w:szCs w:val="24"/>
      <w:lang w:val="lv-LV"/>
    </w:rPr>
  </w:style>
  <w:style w:type="paragraph" w:styleId="BodyTextIndent2">
    <w:name w:val="Body Text Indent 2"/>
    <w:basedOn w:val="Normal"/>
    <w:link w:val="BodyTextIndent2Char"/>
    <w:rsid w:val="00877CD9"/>
    <w:pPr>
      <w:widowControl/>
      <w:spacing w:after="120" w:line="480" w:lineRule="auto"/>
      <w:ind w:left="283"/>
      <w:jc w:val="both"/>
    </w:pPr>
    <w:rPr>
      <w:szCs w:val="24"/>
      <w:lang w:val="lv-LV" w:eastAsia="en-GB"/>
    </w:rPr>
  </w:style>
  <w:style w:type="character" w:customStyle="1" w:styleId="BodyTextIndent2Char">
    <w:name w:val="Body Text Indent 2 Char"/>
    <w:basedOn w:val="DefaultParagraphFont"/>
    <w:link w:val="BodyTextIndent2"/>
    <w:rsid w:val="00877CD9"/>
    <w:rPr>
      <w:sz w:val="24"/>
      <w:szCs w:val="24"/>
      <w:lang w:val="lv-LV"/>
    </w:rPr>
  </w:style>
  <w:style w:type="paragraph" w:styleId="BodyTextIndent3">
    <w:name w:val="Body Text Indent 3"/>
    <w:basedOn w:val="Normal"/>
    <w:link w:val="BodyTextIndent3Char"/>
    <w:rsid w:val="00877CD9"/>
    <w:pPr>
      <w:widowControl/>
      <w:spacing w:after="120" w:line="240" w:lineRule="auto"/>
      <w:ind w:left="283"/>
      <w:jc w:val="both"/>
    </w:pPr>
    <w:rPr>
      <w:sz w:val="16"/>
      <w:szCs w:val="24"/>
      <w:lang w:val="lv-LV" w:eastAsia="en-GB"/>
    </w:rPr>
  </w:style>
  <w:style w:type="character" w:customStyle="1" w:styleId="BodyTextIndent3Char">
    <w:name w:val="Body Text Indent 3 Char"/>
    <w:basedOn w:val="DefaultParagraphFont"/>
    <w:link w:val="BodyTextIndent3"/>
    <w:rsid w:val="00877CD9"/>
    <w:rPr>
      <w:sz w:val="16"/>
      <w:szCs w:val="24"/>
      <w:lang w:val="lv-LV"/>
    </w:rPr>
  </w:style>
  <w:style w:type="paragraph" w:styleId="Closing">
    <w:name w:val="Closing"/>
    <w:basedOn w:val="Normal"/>
    <w:next w:val="Signature"/>
    <w:link w:val="ClosingChar"/>
    <w:rsid w:val="00877CD9"/>
    <w:pPr>
      <w:widowControl/>
      <w:tabs>
        <w:tab w:val="left" w:pos="5103"/>
      </w:tabs>
      <w:spacing w:before="240" w:after="240" w:line="240" w:lineRule="auto"/>
      <w:ind w:left="5103"/>
    </w:pPr>
    <w:rPr>
      <w:szCs w:val="24"/>
      <w:lang w:val="lv-LV" w:eastAsia="en-GB"/>
    </w:rPr>
  </w:style>
  <w:style w:type="character" w:customStyle="1" w:styleId="ClosingChar">
    <w:name w:val="Closing Char"/>
    <w:basedOn w:val="DefaultParagraphFont"/>
    <w:link w:val="Closing"/>
    <w:rsid w:val="00877CD9"/>
    <w:rPr>
      <w:sz w:val="24"/>
      <w:szCs w:val="24"/>
      <w:lang w:val="lv-LV"/>
    </w:rPr>
  </w:style>
  <w:style w:type="paragraph" w:styleId="Signature">
    <w:name w:val="Signature"/>
    <w:basedOn w:val="Normal"/>
    <w:next w:val="Contact"/>
    <w:link w:val="SignatureChar"/>
    <w:rsid w:val="00877CD9"/>
    <w:pPr>
      <w:widowControl/>
      <w:tabs>
        <w:tab w:val="left" w:pos="5103"/>
      </w:tabs>
      <w:spacing w:before="1200" w:line="240" w:lineRule="auto"/>
      <w:ind w:left="5103"/>
      <w:jc w:val="center"/>
    </w:pPr>
    <w:rPr>
      <w:szCs w:val="24"/>
      <w:lang w:val="de-DE" w:eastAsia="en-GB"/>
    </w:rPr>
  </w:style>
  <w:style w:type="character" w:customStyle="1" w:styleId="SignatureChar">
    <w:name w:val="Signature Char"/>
    <w:basedOn w:val="DefaultParagraphFont"/>
    <w:link w:val="Signature"/>
    <w:rsid w:val="00877CD9"/>
    <w:rPr>
      <w:sz w:val="24"/>
      <w:szCs w:val="24"/>
      <w:lang w:val="de-DE"/>
    </w:rPr>
  </w:style>
  <w:style w:type="paragraph" w:customStyle="1" w:styleId="Contact">
    <w:name w:val="Contact"/>
    <w:basedOn w:val="Normal"/>
    <w:next w:val="Enclosures"/>
    <w:rsid w:val="00877CD9"/>
    <w:pPr>
      <w:widowControl/>
      <w:spacing w:before="480" w:line="240" w:lineRule="auto"/>
      <w:ind w:left="567" w:hanging="567"/>
    </w:pPr>
    <w:rPr>
      <w:szCs w:val="24"/>
      <w:lang w:val="lv-LV" w:eastAsia="en-GB"/>
    </w:rPr>
  </w:style>
  <w:style w:type="paragraph" w:customStyle="1" w:styleId="Enclosures">
    <w:name w:val="Enclosures"/>
    <w:basedOn w:val="Normal"/>
    <w:next w:val="Participants"/>
    <w:rsid w:val="00877CD9"/>
    <w:pPr>
      <w:keepNext/>
      <w:keepLines/>
      <w:widowControl/>
      <w:tabs>
        <w:tab w:val="left" w:pos="5642"/>
      </w:tabs>
      <w:spacing w:before="480" w:line="240" w:lineRule="auto"/>
      <w:ind w:left="1792" w:hanging="1792"/>
    </w:pPr>
    <w:rPr>
      <w:szCs w:val="24"/>
      <w:lang w:val="lv-LV" w:eastAsia="en-GB"/>
    </w:rPr>
  </w:style>
  <w:style w:type="paragraph" w:customStyle="1" w:styleId="Participants">
    <w:name w:val="Participants"/>
    <w:basedOn w:val="Normal"/>
    <w:next w:val="Copies"/>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customStyle="1" w:styleId="Copies">
    <w:name w:val="Copies"/>
    <w:basedOn w:val="Normal"/>
    <w:next w:val="Normal"/>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styleId="Date">
    <w:name w:val="Date"/>
    <w:basedOn w:val="Normal"/>
    <w:next w:val="References"/>
    <w:link w:val="DateChar"/>
    <w:rsid w:val="00877CD9"/>
    <w:pPr>
      <w:widowControl/>
      <w:spacing w:line="240" w:lineRule="auto"/>
      <w:ind w:left="5103" w:right="-567"/>
    </w:pPr>
    <w:rPr>
      <w:szCs w:val="24"/>
      <w:lang w:val="lv-LV" w:eastAsia="en-GB"/>
    </w:rPr>
  </w:style>
  <w:style w:type="character" w:customStyle="1" w:styleId="DateChar">
    <w:name w:val="Date Char"/>
    <w:basedOn w:val="DefaultParagraphFont"/>
    <w:link w:val="Date"/>
    <w:rsid w:val="00877CD9"/>
    <w:rPr>
      <w:sz w:val="24"/>
      <w:szCs w:val="24"/>
      <w:lang w:val="lv-LV"/>
    </w:rPr>
  </w:style>
  <w:style w:type="paragraph" w:customStyle="1" w:styleId="References">
    <w:name w:val="References"/>
    <w:basedOn w:val="Normal"/>
    <w:next w:val="AddressTR"/>
    <w:rsid w:val="00877CD9"/>
    <w:pPr>
      <w:widowControl/>
      <w:spacing w:after="240" w:line="240" w:lineRule="auto"/>
      <w:ind w:left="5103"/>
    </w:pPr>
    <w:rPr>
      <w:sz w:val="20"/>
      <w:szCs w:val="24"/>
      <w:lang w:val="lv-LV" w:eastAsia="en-GB"/>
    </w:rPr>
  </w:style>
  <w:style w:type="paragraph" w:customStyle="1" w:styleId="DoubSign">
    <w:name w:val="DoubSign"/>
    <w:basedOn w:val="Normal"/>
    <w:next w:val="Contact"/>
    <w:rsid w:val="00877CD9"/>
    <w:pPr>
      <w:widowControl/>
      <w:tabs>
        <w:tab w:val="left" w:pos="5103"/>
      </w:tabs>
      <w:spacing w:before="1200" w:line="240" w:lineRule="auto"/>
    </w:pPr>
    <w:rPr>
      <w:szCs w:val="24"/>
      <w:lang w:val="lv-LV" w:eastAsia="en-GB"/>
    </w:rPr>
  </w:style>
  <w:style w:type="paragraph" w:styleId="EnvelopeAddress">
    <w:name w:val="envelope address"/>
    <w:basedOn w:val="Normal"/>
    <w:rsid w:val="00877CD9"/>
    <w:pPr>
      <w:framePr w:w="7920" w:h="1980" w:hRule="exact" w:hSpace="180" w:wrap="auto" w:hAnchor="page" w:xAlign="center" w:yAlign="bottom"/>
      <w:widowControl/>
      <w:spacing w:line="240" w:lineRule="auto"/>
      <w:jc w:val="both"/>
    </w:pPr>
    <w:rPr>
      <w:szCs w:val="24"/>
      <w:lang w:val="lv-LV" w:eastAsia="en-GB"/>
    </w:rPr>
  </w:style>
  <w:style w:type="paragraph" w:styleId="EnvelopeReturn">
    <w:name w:val="envelope return"/>
    <w:basedOn w:val="Normal"/>
    <w:rsid w:val="00877CD9"/>
    <w:pPr>
      <w:widowControl/>
      <w:spacing w:line="240" w:lineRule="auto"/>
      <w:jc w:val="both"/>
    </w:pPr>
    <w:rPr>
      <w:sz w:val="20"/>
      <w:szCs w:val="24"/>
      <w:lang w:val="lv-LV" w:eastAsia="en-GB"/>
    </w:rPr>
  </w:style>
  <w:style w:type="paragraph" w:styleId="List">
    <w:name w:val="List"/>
    <w:basedOn w:val="Normal"/>
    <w:rsid w:val="00877CD9"/>
    <w:pPr>
      <w:widowControl/>
      <w:spacing w:after="240" w:line="240" w:lineRule="auto"/>
      <w:ind w:left="283" w:hanging="283"/>
      <w:jc w:val="both"/>
    </w:pPr>
    <w:rPr>
      <w:szCs w:val="24"/>
      <w:lang w:val="lv-LV" w:eastAsia="en-GB"/>
    </w:rPr>
  </w:style>
  <w:style w:type="paragraph" w:styleId="List2">
    <w:name w:val="List 2"/>
    <w:basedOn w:val="Normal"/>
    <w:rsid w:val="00877CD9"/>
    <w:pPr>
      <w:widowControl/>
      <w:spacing w:after="240" w:line="240" w:lineRule="auto"/>
      <w:ind w:left="566" w:hanging="283"/>
      <w:jc w:val="both"/>
    </w:pPr>
    <w:rPr>
      <w:szCs w:val="24"/>
      <w:lang w:val="lv-LV" w:eastAsia="en-GB"/>
    </w:rPr>
  </w:style>
  <w:style w:type="paragraph" w:styleId="List3">
    <w:name w:val="List 3"/>
    <w:basedOn w:val="Normal"/>
    <w:rsid w:val="00877CD9"/>
    <w:pPr>
      <w:widowControl/>
      <w:spacing w:after="240" w:line="240" w:lineRule="auto"/>
      <w:ind w:left="849" w:hanging="283"/>
      <w:jc w:val="both"/>
    </w:pPr>
    <w:rPr>
      <w:szCs w:val="24"/>
      <w:lang w:val="lv-LV" w:eastAsia="en-GB"/>
    </w:rPr>
  </w:style>
  <w:style w:type="paragraph" w:styleId="List4">
    <w:name w:val="List 4"/>
    <w:basedOn w:val="Normal"/>
    <w:rsid w:val="00877CD9"/>
    <w:pPr>
      <w:widowControl/>
      <w:spacing w:after="240" w:line="240" w:lineRule="auto"/>
      <w:ind w:left="1132" w:hanging="283"/>
      <w:jc w:val="both"/>
    </w:pPr>
    <w:rPr>
      <w:szCs w:val="24"/>
      <w:lang w:val="lv-LV" w:eastAsia="en-GB"/>
    </w:rPr>
  </w:style>
  <w:style w:type="paragraph" w:styleId="List5">
    <w:name w:val="List 5"/>
    <w:basedOn w:val="Normal"/>
    <w:rsid w:val="00877CD9"/>
    <w:pPr>
      <w:widowControl/>
      <w:spacing w:after="240" w:line="240" w:lineRule="auto"/>
      <w:ind w:left="1415" w:hanging="283"/>
      <w:jc w:val="both"/>
    </w:pPr>
    <w:rPr>
      <w:szCs w:val="24"/>
      <w:lang w:val="lv-LV" w:eastAsia="en-GB"/>
    </w:rPr>
  </w:style>
  <w:style w:type="paragraph" w:styleId="ListBullet5">
    <w:name w:val="List Bullet 5"/>
    <w:basedOn w:val="Normal"/>
    <w:autoRedefine/>
    <w:rsid w:val="00877CD9"/>
    <w:pPr>
      <w:widowControl/>
      <w:tabs>
        <w:tab w:val="num" w:pos="567"/>
        <w:tab w:val="num" w:pos="643"/>
        <w:tab w:val="num" w:pos="1492"/>
        <w:tab w:val="num" w:pos="1984"/>
      </w:tabs>
      <w:spacing w:after="240" w:line="240" w:lineRule="auto"/>
      <w:ind w:left="1492" w:hanging="567"/>
      <w:jc w:val="both"/>
    </w:pPr>
    <w:rPr>
      <w:szCs w:val="24"/>
      <w:lang w:val="lv-LV" w:eastAsia="en-GB"/>
    </w:rPr>
  </w:style>
  <w:style w:type="paragraph" w:styleId="ListContinue">
    <w:name w:val="List Continue"/>
    <w:basedOn w:val="Normal"/>
    <w:rsid w:val="00877CD9"/>
    <w:pPr>
      <w:widowControl/>
      <w:spacing w:after="120" w:line="240" w:lineRule="auto"/>
      <w:ind w:left="283"/>
      <w:jc w:val="both"/>
    </w:pPr>
    <w:rPr>
      <w:szCs w:val="24"/>
      <w:lang w:val="lv-LV" w:eastAsia="en-GB"/>
    </w:rPr>
  </w:style>
  <w:style w:type="paragraph" w:styleId="ListContinue2">
    <w:name w:val="List Continue 2"/>
    <w:basedOn w:val="Normal"/>
    <w:rsid w:val="00877CD9"/>
    <w:pPr>
      <w:widowControl/>
      <w:spacing w:after="120" w:line="240" w:lineRule="auto"/>
      <w:ind w:left="566"/>
      <w:jc w:val="both"/>
    </w:pPr>
    <w:rPr>
      <w:szCs w:val="24"/>
      <w:lang w:val="lv-LV" w:eastAsia="en-GB"/>
    </w:rPr>
  </w:style>
  <w:style w:type="paragraph" w:styleId="ListContinue3">
    <w:name w:val="List Continue 3"/>
    <w:basedOn w:val="Normal"/>
    <w:rsid w:val="00877CD9"/>
    <w:pPr>
      <w:widowControl/>
      <w:spacing w:after="120" w:line="240" w:lineRule="auto"/>
      <w:ind w:left="849"/>
      <w:jc w:val="both"/>
    </w:pPr>
    <w:rPr>
      <w:szCs w:val="24"/>
      <w:lang w:val="lv-LV" w:eastAsia="en-GB"/>
    </w:rPr>
  </w:style>
  <w:style w:type="paragraph" w:styleId="ListContinue4">
    <w:name w:val="List Continue 4"/>
    <w:basedOn w:val="Normal"/>
    <w:rsid w:val="00877CD9"/>
    <w:pPr>
      <w:widowControl/>
      <w:spacing w:after="120" w:line="240" w:lineRule="auto"/>
      <w:ind w:left="1132"/>
      <w:jc w:val="both"/>
    </w:pPr>
    <w:rPr>
      <w:szCs w:val="24"/>
      <w:lang w:val="lv-LV" w:eastAsia="en-GB"/>
    </w:rPr>
  </w:style>
  <w:style w:type="paragraph" w:styleId="ListContinue5">
    <w:name w:val="List Continue 5"/>
    <w:basedOn w:val="Normal"/>
    <w:rsid w:val="00877CD9"/>
    <w:pPr>
      <w:widowControl/>
      <w:spacing w:after="120" w:line="240" w:lineRule="auto"/>
      <w:ind w:left="1415"/>
      <w:jc w:val="both"/>
    </w:pPr>
    <w:rPr>
      <w:szCs w:val="24"/>
      <w:lang w:val="lv-LV" w:eastAsia="en-GB"/>
    </w:rPr>
  </w:style>
  <w:style w:type="paragraph" w:styleId="ListNumber5">
    <w:name w:val="List Number 5"/>
    <w:basedOn w:val="Normal"/>
    <w:rsid w:val="00877CD9"/>
    <w:pPr>
      <w:widowControl/>
      <w:tabs>
        <w:tab w:val="num" w:pos="567"/>
        <w:tab w:val="num" w:pos="926"/>
        <w:tab w:val="num" w:pos="1492"/>
        <w:tab w:val="num" w:pos="2551"/>
      </w:tabs>
      <w:spacing w:after="240" w:line="240" w:lineRule="auto"/>
      <w:ind w:left="1492" w:hanging="567"/>
      <w:jc w:val="both"/>
    </w:pPr>
    <w:rPr>
      <w:szCs w:val="24"/>
      <w:lang w:val="lv-LV" w:eastAsia="en-GB"/>
    </w:rPr>
  </w:style>
  <w:style w:type="paragraph" w:styleId="MessageHeader">
    <w:name w:val="Message Header"/>
    <w:basedOn w:val="Normal"/>
    <w:link w:val="MessageHeaderChar"/>
    <w:rsid w:val="00877CD9"/>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szCs w:val="24"/>
      <w:lang w:val="lv-LV" w:eastAsia="en-GB"/>
    </w:rPr>
  </w:style>
  <w:style w:type="character" w:customStyle="1" w:styleId="MessageHeaderChar">
    <w:name w:val="Message Header Char"/>
    <w:basedOn w:val="DefaultParagraphFont"/>
    <w:link w:val="MessageHeader"/>
    <w:rsid w:val="00877CD9"/>
    <w:rPr>
      <w:rFonts w:ascii="Arial" w:hAnsi="Arial"/>
      <w:sz w:val="24"/>
      <w:szCs w:val="24"/>
      <w:shd w:val="pct20" w:color="auto" w:fill="auto"/>
      <w:lang w:val="lv-LV"/>
    </w:rPr>
  </w:style>
  <w:style w:type="paragraph" w:styleId="NormalIndent">
    <w:name w:val="Normal Indent"/>
    <w:basedOn w:val="Normal"/>
    <w:rsid w:val="00877CD9"/>
    <w:pPr>
      <w:widowControl/>
      <w:spacing w:after="240" w:line="240" w:lineRule="auto"/>
      <w:ind w:left="720"/>
      <w:jc w:val="both"/>
    </w:pPr>
    <w:rPr>
      <w:szCs w:val="24"/>
      <w:lang w:val="lv-LV" w:eastAsia="en-GB"/>
    </w:rPr>
  </w:style>
  <w:style w:type="paragraph" w:styleId="NoteHeading">
    <w:name w:val="Note Heading"/>
    <w:basedOn w:val="Normal"/>
    <w:next w:val="Normal"/>
    <w:link w:val="NoteHeadingChar"/>
    <w:rsid w:val="00877CD9"/>
    <w:pPr>
      <w:widowControl/>
      <w:spacing w:after="240" w:line="240" w:lineRule="auto"/>
      <w:jc w:val="both"/>
    </w:pPr>
    <w:rPr>
      <w:szCs w:val="24"/>
      <w:lang w:val="lv-LV" w:eastAsia="en-GB"/>
    </w:rPr>
  </w:style>
  <w:style w:type="character" w:customStyle="1" w:styleId="NoteHeadingChar">
    <w:name w:val="Note Heading Char"/>
    <w:basedOn w:val="DefaultParagraphFont"/>
    <w:link w:val="NoteHeading"/>
    <w:rsid w:val="00877CD9"/>
    <w:rPr>
      <w:sz w:val="24"/>
      <w:szCs w:val="24"/>
      <w:lang w:val="lv-LV"/>
    </w:rPr>
  </w:style>
  <w:style w:type="paragraph" w:customStyle="1" w:styleId="NoteHead">
    <w:name w:val="NoteHead"/>
    <w:basedOn w:val="Normal"/>
    <w:next w:val="Subject"/>
    <w:rsid w:val="00877CD9"/>
    <w:pPr>
      <w:widowControl/>
      <w:spacing w:before="720" w:after="720" w:line="240" w:lineRule="auto"/>
      <w:jc w:val="center"/>
    </w:pPr>
    <w:rPr>
      <w:b/>
      <w:smallCaps/>
      <w:szCs w:val="24"/>
      <w:lang w:val="lv-LV" w:eastAsia="en-GB"/>
    </w:rPr>
  </w:style>
  <w:style w:type="paragraph" w:customStyle="1" w:styleId="Subject">
    <w:name w:val="Subject"/>
    <w:basedOn w:val="Normal"/>
    <w:next w:val="Normal"/>
    <w:rsid w:val="00877CD9"/>
    <w:pPr>
      <w:widowControl/>
      <w:spacing w:after="480" w:line="240" w:lineRule="auto"/>
      <w:ind w:left="1191" w:hanging="1191"/>
    </w:pPr>
    <w:rPr>
      <w:b/>
      <w:szCs w:val="24"/>
      <w:lang w:val="lv-LV" w:eastAsia="en-GB"/>
    </w:rPr>
  </w:style>
  <w:style w:type="paragraph" w:customStyle="1" w:styleId="NoteList">
    <w:name w:val="NoteList"/>
    <w:basedOn w:val="Normal"/>
    <w:next w:val="Subject"/>
    <w:rsid w:val="00877CD9"/>
    <w:pPr>
      <w:widowControl/>
      <w:tabs>
        <w:tab w:val="left" w:pos="5823"/>
      </w:tabs>
      <w:spacing w:before="720" w:after="720" w:line="240" w:lineRule="auto"/>
      <w:ind w:left="5104" w:hanging="3119"/>
    </w:pPr>
    <w:rPr>
      <w:b/>
      <w:smallCaps/>
      <w:szCs w:val="24"/>
      <w:lang w:val="lv-LV" w:eastAsia="en-GB"/>
    </w:rPr>
  </w:style>
  <w:style w:type="paragraph" w:styleId="PlainText">
    <w:name w:val="Plain Text"/>
    <w:basedOn w:val="Normal"/>
    <w:link w:val="PlainTextChar"/>
    <w:rsid w:val="00877CD9"/>
    <w:pPr>
      <w:widowControl/>
      <w:spacing w:after="240" w:line="240" w:lineRule="auto"/>
      <w:jc w:val="both"/>
    </w:pPr>
    <w:rPr>
      <w:rFonts w:ascii="Courier New" w:hAnsi="Courier New"/>
      <w:sz w:val="20"/>
      <w:szCs w:val="24"/>
      <w:lang w:val="lv-LV" w:eastAsia="en-GB"/>
    </w:rPr>
  </w:style>
  <w:style w:type="character" w:customStyle="1" w:styleId="PlainTextChar">
    <w:name w:val="Plain Text Char"/>
    <w:basedOn w:val="DefaultParagraphFont"/>
    <w:link w:val="PlainText"/>
    <w:rsid w:val="00877CD9"/>
    <w:rPr>
      <w:rFonts w:ascii="Courier New" w:hAnsi="Courier New"/>
      <w:szCs w:val="24"/>
      <w:lang w:val="lv-LV"/>
    </w:rPr>
  </w:style>
  <w:style w:type="paragraph" w:styleId="Salutation">
    <w:name w:val="Salutation"/>
    <w:basedOn w:val="Normal"/>
    <w:next w:val="Normal"/>
    <w:link w:val="SalutationChar"/>
    <w:rsid w:val="00877CD9"/>
    <w:pPr>
      <w:widowControl/>
      <w:spacing w:after="240" w:line="240" w:lineRule="auto"/>
      <w:jc w:val="both"/>
    </w:pPr>
    <w:rPr>
      <w:szCs w:val="24"/>
      <w:lang w:val="lv-LV" w:eastAsia="en-GB"/>
    </w:rPr>
  </w:style>
  <w:style w:type="character" w:customStyle="1" w:styleId="SalutationChar">
    <w:name w:val="Salutation Char"/>
    <w:basedOn w:val="DefaultParagraphFont"/>
    <w:link w:val="Salutation"/>
    <w:rsid w:val="00877CD9"/>
    <w:rPr>
      <w:sz w:val="24"/>
      <w:szCs w:val="24"/>
      <w:lang w:val="lv-LV"/>
    </w:rPr>
  </w:style>
  <w:style w:type="paragraph" w:styleId="Subtitle">
    <w:name w:val="Subtitle"/>
    <w:basedOn w:val="Normal"/>
    <w:link w:val="SubtitleChar"/>
    <w:qFormat/>
    <w:rsid w:val="00877CD9"/>
    <w:pPr>
      <w:widowControl/>
      <w:spacing w:after="60" w:line="240" w:lineRule="auto"/>
      <w:jc w:val="center"/>
      <w:outlineLvl w:val="1"/>
    </w:pPr>
    <w:rPr>
      <w:rFonts w:ascii="Arial" w:hAnsi="Arial"/>
      <w:szCs w:val="24"/>
      <w:lang w:val="lv-LV" w:eastAsia="en-GB"/>
    </w:rPr>
  </w:style>
  <w:style w:type="character" w:customStyle="1" w:styleId="SubtitleChar">
    <w:name w:val="Subtitle Char"/>
    <w:basedOn w:val="DefaultParagraphFont"/>
    <w:link w:val="Subtitle"/>
    <w:rsid w:val="00877CD9"/>
    <w:rPr>
      <w:rFonts w:ascii="Arial" w:hAnsi="Arial"/>
      <w:sz w:val="24"/>
      <w:szCs w:val="24"/>
      <w:lang w:val="lv-LV"/>
    </w:rPr>
  </w:style>
  <w:style w:type="paragraph" w:styleId="Title">
    <w:name w:val="Title"/>
    <w:basedOn w:val="Normal"/>
    <w:link w:val="TitleChar"/>
    <w:qFormat/>
    <w:rsid w:val="00877CD9"/>
    <w:pPr>
      <w:widowControl/>
      <w:spacing w:before="240" w:after="60" w:line="240" w:lineRule="auto"/>
      <w:jc w:val="center"/>
      <w:outlineLvl w:val="0"/>
    </w:pPr>
    <w:rPr>
      <w:rFonts w:ascii="Arial" w:hAnsi="Arial"/>
      <w:b/>
      <w:kern w:val="28"/>
      <w:sz w:val="32"/>
      <w:szCs w:val="24"/>
      <w:lang w:val="lv-LV" w:eastAsia="en-GB"/>
    </w:rPr>
  </w:style>
  <w:style w:type="character" w:customStyle="1" w:styleId="TitleChar">
    <w:name w:val="Title Char"/>
    <w:basedOn w:val="DefaultParagraphFont"/>
    <w:link w:val="Title"/>
    <w:rsid w:val="00877CD9"/>
    <w:rPr>
      <w:rFonts w:ascii="Arial" w:hAnsi="Arial"/>
      <w:b/>
      <w:kern w:val="28"/>
      <w:sz w:val="32"/>
      <w:szCs w:val="24"/>
      <w:lang w:val="lv-LV"/>
    </w:rPr>
  </w:style>
  <w:style w:type="paragraph" w:customStyle="1" w:styleId="YReferences">
    <w:name w:val="YReferences"/>
    <w:basedOn w:val="Normal"/>
    <w:next w:val="Normal"/>
    <w:rsid w:val="00877CD9"/>
    <w:pPr>
      <w:widowControl/>
      <w:spacing w:after="480" w:line="240" w:lineRule="auto"/>
      <w:ind w:left="1191" w:hanging="1191"/>
      <w:jc w:val="both"/>
    </w:pPr>
    <w:rPr>
      <w:szCs w:val="24"/>
      <w:lang w:val="lv-LV" w:eastAsia="en-GB"/>
    </w:rPr>
  </w:style>
  <w:style w:type="paragraph" w:customStyle="1" w:styleId="ListBullet1">
    <w:name w:val="List Bullet 1"/>
    <w:basedOn w:val="Text1"/>
    <w:rsid w:val="00877CD9"/>
    <w:pPr>
      <w:tabs>
        <w:tab w:val="num" w:pos="567"/>
        <w:tab w:val="num" w:pos="765"/>
        <w:tab w:val="num" w:pos="1209"/>
        <w:tab w:val="num" w:pos="3118"/>
      </w:tabs>
      <w:spacing w:before="0" w:after="240"/>
      <w:ind w:left="765" w:hanging="283"/>
    </w:pPr>
    <w:rPr>
      <w:rFonts w:eastAsia="Times New Roman"/>
      <w:szCs w:val="24"/>
      <w:lang w:val="lv-LV"/>
    </w:rPr>
  </w:style>
  <w:style w:type="paragraph" w:customStyle="1" w:styleId="ListDash1">
    <w:name w:val="List Dash 1"/>
    <w:basedOn w:val="Text1"/>
    <w:rsid w:val="00877CD9"/>
    <w:pPr>
      <w:tabs>
        <w:tab w:val="num" w:pos="567"/>
        <w:tab w:val="num" w:pos="643"/>
        <w:tab w:val="num" w:pos="765"/>
        <w:tab w:val="num" w:pos="850"/>
      </w:tabs>
      <w:spacing w:before="0" w:after="240"/>
      <w:ind w:left="765" w:hanging="283"/>
    </w:pPr>
    <w:rPr>
      <w:rFonts w:eastAsia="Times New Roman"/>
      <w:szCs w:val="24"/>
      <w:lang w:val="lv-LV"/>
    </w:rPr>
  </w:style>
  <w:style w:type="paragraph" w:customStyle="1" w:styleId="ListDash2">
    <w:name w:val="List Dash 2"/>
    <w:basedOn w:val="Text2"/>
    <w:rsid w:val="00877CD9"/>
    <w:pPr>
      <w:tabs>
        <w:tab w:val="num" w:pos="850"/>
        <w:tab w:val="num" w:pos="926"/>
        <w:tab w:val="num" w:pos="1360"/>
      </w:tabs>
      <w:spacing w:before="0" w:after="240"/>
      <w:ind w:left="1360" w:hanging="283"/>
    </w:pPr>
    <w:rPr>
      <w:rFonts w:eastAsia="Times New Roman"/>
      <w:szCs w:val="24"/>
      <w:lang w:val="lv-LV"/>
    </w:rPr>
  </w:style>
  <w:style w:type="paragraph" w:customStyle="1" w:styleId="ListDash4">
    <w:name w:val="List Dash 4"/>
    <w:basedOn w:val="Text4"/>
    <w:rsid w:val="00877CD9"/>
    <w:pPr>
      <w:tabs>
        <w:tab w:val="num" w:pos="1417"/>
        <w:tab w:val="num" w:pos="1492"/>
        <w:tab w:val="num" w:pos="1984"/>
        <w:tab w:val="num" w:pos="3163"/>
      </w:tabs>
      <w:spacing w:before="0" w:after="240"/>
      <w:ind w:left="3163" w:hanging="283"/>
    </w:pPr>
    <w:rPr>
      <w:rFonts w:eastAsia="Times New Roman"/>
      <w:szCs w:val="24"/>
      <w:lang w:val="lv-LV"/>
    </w:rPr>
  </w:style>
  <w:style w:type="paragraph" w:customStyle="1" w:styleId="ListNumberLevel2">
    <w:name w:val="List Number (Level 2)"/>
    <w:basedOn w:val="Normal"/>
    <w:rsid w:val="00877CD9"/>
    <w:pPr>
      <w:widowControl/>
      <w:tabs>
        <w:tab w:val="num" w:pos="1417"/>
      </w:tabs>
      <w:spacing w:after="240" w:line="240" w:lineRule="auto"/>
      <w:ind w:left="1417" w:hanging="708"/>
      <w:jc w:val="both"/>
    </w:pPr>
    <w:rPr>
      <w:szCs w:val="24"/>
      <w:lang w:val="lv-LV" w:eastAsia="en-GB"/>
    </w:rPr>
  </w:style>
  <w:style w:type="paragraph" w:customStyle="1" w:styleId="ListNumberLevel3">
    <w:name w:val="List Number (Level 3)"/>
    <w:basedOn w:val="Normal"/>
    <w:rsid w:val="00877CD9"/>
    <w:pPr>
      <w:widowControl/>
      <w:tabs>
        <w:tab w:val="num" w:pos="2126"/>
      </w:tabs>
      <w:spacing w:after="240" w:line="240" w:lineRule="auto"/>
      <w:ind w:left="2126" w:hanging="709"/>
      <w:jc w:val="both"/>
    </w:pPr>
    <w:rPr>
      <w:szCs w:val="24"/>
      <w:lang w:val="lv-LV" w:eastAsia="en-GB"/>
    </w:rPr>
  </w:style>
  <w:style w:type="paragraph" w:customStyle="1" w:styleId="ListNumberLevel4">
    <w:name w:val="List Number (Level 4)"/>
    <w:basedOn w:val="Normal"/>
    <w:rsid w:val="00877CD9"/>
    <w:pPr>
      <w:widowControl/>
      <w:tabs>
        <w:tab w:val="num" w:pos="2835"/>
      </w:tabs>
      <w:spacing w:after="240" w:line="240" w:lineRule="auto"/>
      <w:ind w:left="2835" w:hanging="709"/>
      <w:jc w:val="both"/>
    </w:pPr>
    <w:rPr>
      <w:szCs w:val="24"/>
      <w:lang w:val="lv-LV" w:eastAsia="en-GB"/>
    </w:rPr>
  </w:style>
  <w:style w:type="paragraph" w:customStyle="1" w:styleId="ListNumber1">
    <w:name w:val="List Number 1"/>
    <w:basedOn w:val="Text1"/>
    <w:rsid w:val="00877CD9"/>
    <w:pPr>
      <w:numPr>
        <w:ilvl w:val="1"/>
        <w:numId w:val="41"/>
      </w:numPr>
      <w:tabs>
        <w:tab w:val="clear" w:pos="1899"/>
        <w:tab w:val="num" w:pos="1191"/>
      </w:tabs>
      <w:spacing w:before="0" w:after="240"/>
      <w:ind w:left="1191" w:hanging="709"/>
    </w:pPr>
    <w:rPr>
      <w:rFonts w:eastAsia="Times New Roman"/>
      <w:szCs w:val="24"/>
      <w:lang w:val="lv-LV"/>
    </w:rPr>
  </w:style>
  <w:style w:type="paragraph" w:customStyle="1" w:styleId="ListNumber1Level2">
    <w:name w:val="List Number 1 (Level 2)"/>
    <w:basedOn w:val="Text1"/>
    <w:rsid w:val="00877CD9"/>
    <w:pPr>
      <w:numPr>
        <w:ilvl w:val="2"/>
        <w:numId w:val="41"/>
      </w:numPr>
      <w:tabs>
        <w:tab w:val="clear" w:pos="2608"/>
        <w:tab w:val="num" w:pos="1899"/>
      </w:tabs>
      <w:spacing w:before="0" w:after="240"/>
      <w:ind w:left="1899" w:hanging="708"/>
    </w:pPr>
    <w:rPr>
      <w:rFonts w:eastAsia="Times New Roman"/>
      <w:szCs w:val="24"/>
      <w:lang w:val="lv-LV"/>
    </w:rPr>
  </w:style>
  <w:style w:type="paragraph" w:customStyle="1" w:styleId="ListNumber1Level3">
    <w:name w:val="List Number 1 (Level 3)"/>
    <w:basedOn w:val="Text1"/>
    <w:rsid w:val="00877CD9"/>
    <w:pPr>
      <w:numPr>
        <w:ilvl w:val="3"/>
        <w:numId w:val="41"/>
      </w:numPr>
      <w:tabs>
        <w:tab w:val="clear" w:pos="3317"/>
        <w:tab w:val="num" w:pos="2608"/>
      </w:tabs>
      <w:spacing w:before="0" w:after="240"/>
      <w:ind w:left="2608"/>
    </w:pPr>
    <w:rPr>
      <w:rFonts w:eastAsia="Times New Roman"/>
      <w:szCs w:val="24"/>
      <w:lang w:val="lv-LV"/>
    </w:rPr>
  </w:style>
  <w:style w:type="paragraph" w:customStyle="1" w:styleId="ListNumber1Level4">
    <w:name w:val="List Number 1 (Level 4)"/>
    <w:basedOn w:val="Text1"/>
    <w:rsid w:val="00877CD9"/>
    <w:pPr>
      <w:tabs>
        <w:tab w:val="num" w:pos="1984"/>
        <w:tab w:val="num" w:pos="2551"/>
        <w:tab w:val="num" w:pos="3317"/>
      </w:tabs>
      <w:spacing w:before="0" w:after="240"/>
      <w:ind w:left="3317" w:hanging="709"/>
    </w:pPr>
    <w:rPr>
      <w:rFonts w:eastAsia="Times New Roman"/>
      <w:szCs w:val="24"/>
      <w:lang w:val="lv-LV"/>
    </w:rPr>
  </w:style>
  <w:style w:type="paragraph" w:customStyle="1" w:styleId="ListNumber2Level2">
    <w:name w:val="List Number 2 (Level 2)"/>
    <w:basedOn w:val="Text2"/>
    <w:rsid w:val="00877CD9"/>
    <w:pPr>
      <w:tabs>
        <w:tab w:val="num" w:pos="2494"/>
      </w:tabs>
      <w:spacing w:before="0" w:after="240"/>
      <w:ind w:left="2494" w:hanging="708"/>
    </w:pPr>
    <w:rPr>
      <w:rFonts w:eastAsia="Times New Roman"/>
      <w:szCs w:val="24"/>
      <w:lang w:val="lv-LV"/>
    </w:rPr>
  </w:style>
  <w:style w:type="paragraph" w:customStyle="1" w:styleId="ListNumber2Level3">
    <w:name w:val="List Number 2 (Level 3)"/>
    <w:basedOn w:val="Text2"/>
    <w:rsid w:val="00877CD9"/>
    <w:pPr>
      <w:tabs>
        <w:tab w:val="num" w:pos="3203"/>
      </w:tabs>
      <w:spacing w:before="0" w:after="240"/>
      <w:ind w:left="3203" w:hanging="709"/>
    </w:pPr>
    <w:rPr>
      <w:rFonts w:eastAsia="Times New Roman"/>
      <w:szCs w:val="24"/>
      <w:lang w:val="lv-LV"/>
    </w:rPr>
  </w:style>
  <w:style w:type="paragraph" w:customStyle="1" w:styleId="ListNumber2Level4">
    <w:name w:val="List Number 2 (Level 4)"/>
    <w:basedOn w:val="Text2"/>
    <w:rsid w:val="00877CD9"/>
    <w:pPr>
      <w:tabs>
        <w:tab w:val="num" w:pos="3912"/>
      </w:tabs>
      <w:spacing w:before="0" w:after="240"/>
      <w:ind w:left="3912" w:hanging="709"/>
    </w:pPr>
    <w:rPr>
      <w:rFonts w:eastAsia="Times New Roman"/>
      <w:szCs w:val="24"/>
      <w:lang w:val="lv-LV"/>
    </w:rPr>
  </w:style>
  <w:style w:type="paragraph" w:customStyle="1" w:styleId="ListNumber3Level2">
    <w:name w:val="List Number 3 (Level 2)"/>
    <w:basedOn w:val="Text3"/>
    <w:rsid w:val="00877CD9"/>
    <w:pPr>
      <w:tabs>
        <w:tab w:val="num" w:pos="3333"/>
      </w:tabs>
      <w:spacing w:before="0" w:after="240"/>
      <w:ind w:left="3333" w:hanging="708"/>
    </w:pPr>
    <w:rPr>
      <w:rFonts w:eastAsia="Times New Roman"/>
      <w:szCs w:val="24"/>
      <w:lang w:val="lv-LV"/>
    </w:rPr>
  </w:style>
  <w:style w:type="paragraph" w:customStyle="1" w:styleId="ListNumber3Level3">
    <w:name w:val="List Number 3 (Level 3)"/>
    <w:basedOn w:val="Text3"/>
    <w:rsid w:val="00877CD9"/>
    <w:pPr>
      <w:tabs>
        <w:tab w:val="num" w:pos="4042"/>
      </w:tabs>
      <w:spacing w:before="0" w:after="240"/>
      <w:ind w:left="4042" w:hanging="709"/>
    </w:pPr>
    <w:rPr>
      <w:rFonts w:eastAsia="Times New Roman"/>
      <w:szCs w:val="24"/>
      <w:lang w:val="lv-LV"/>
    </w:rPr>
  </w:style>
  <w:style w:type="paragraph" w:customStyle="1" w:styleId="ListNumber3Level4">
    <w:name w:val="List Number 3 (Level 4)"/>
    <w:basedOn w:val="Text3"/>
    <w:rsid w:val="00877CD9"/>
    <w:pPr>
      <w:tabs>
        <w:tab w:val="num" w:pos="4751"/>
      </w:tabs>
      <w:spacing w:before="0" w:after="240"/>
      <w:ind w:left="4751" w:hanging="709"/>
    </w:pPr>
    <w:rPr>
      <w:rFonts w:eastAsia="Times New Roman"/>
      <w:szCs w:val="24"/>
      <w:lang w:val="lv-LV"/>
    </w:rPr>
  </w:style>
  <w:style w:type="paragraph" w:customStyle="1" w:styleId="ListNumber4Level2">
    <w:name w:val="List Number 4 (Level 2)"/>
    <w:basedOn w:val="Text4"/>
    <w:rsid w:val="00877CD9"/>
    <w:pPr>
      <w:tabs>
        <w:tab w:val="num" w:pos="4297"/>
      </w:tabs>
      <w:spacing w:before="0" w:after="240"/>
      <w:ind w:left="4297" w:hanging="708"/>
    </w:pPr>
    <w:rPr>
      <w:rFonts w:eastAsia="Times New Roman"/>
      <w:szCs w:val="24"/>
      <w:lang w:val="lv-LV"/>
    </w:rPr>
  </w:style>
  <w:style w:type="paragraph" w:customStyle="1" w:styleId="ListNumber4Level3">
    <w:name w:val="List Number 4 (Level 3)"/>
    <w:basedOn w:val="Text4"/>
    <w:rsid w:val="00877CD9"/>
    <w:pPr>
      <w:tabs>
        <w:tab w:val="num" w:pos="5006"/>
      </w:tabs>
      <w:spacing w:before="0" w:after="240"/>
      <w:ind w:left="5006" w:hanging="709"/>
    </w:pPr>
    <w:rPr>
      <w:rFonts w:eastAsia="Times New Roman"/>
      <w:szCs w:val="24"/>
      <w:lang w:val="lv-LV"/>
    </w:rPr>
  </w:style>
  <w:style w:type="paragraph" w:customStyle="1" w:styleId="ListNumber4Level4">
    <w:name w:val="List Number 4 (Level 4)"/>
    <w:basedOn w:val="Text4"/>
    <w:rsid w:val="00877CD9"/>
    <w:pPr>
      <w:tabs>
        <w:tab w:val="num" w:pos="5715"/>
      </w:tabs>
      <w:spacing w:before="0" w:after="240"/>
      <w:ind w:left="5715" w:hanging="709"/>
    </w:pPr>
    <w:rPr>
      <w:rFonts w:eastAsia="Times New Roman"/>
      <w:szCs w:val="24"/>
      <w:lang w:val="lv-LV"/>
    </w:rPr>
  </w:style>
  <w:style w:type="paragraph" w:customStyle="1" w:styleId="Style1">
    <w:name w:val="Style1"/>
    <w:basedOn w:val="Normal"/>
    <w:autoRedefine/>
    <w:rsid w:val="00877CD9"/>
    <w:pPr>
      <w:widowControl/>
      <w:spacing w:after="240" w:line="240" w:lineRule="auto"/>
      <w:jc w:val="both"/>
    </w:pPr>
    <w:rPr>
      <w:szCs w:val="24"/>
      <w:lang w:val="pt-PT" w:eastAsia="en-GB"/>
    </w:rPr>
  </w:style>
  <w:style w:type="paragraph" w:customStyle="1" w:styleId="Disclaimer">
    <w:name w:val="Disclaimer"/>
    <w:basedOn w:val="Normal"/>
    <w:rsid w:val="00877CD9"/>
    <w:pPr>
      <w:keepLines/>
      <w:widowControl/>
      <w:pBdr>
        <w:top w:val="single" w:sz="4" w:space="1" w:color="auto"/>
      </w:pBdr>
      <w:spacing w:before="480" w:line="240" w:lineRule="auto"/>
      <w:jc w:val="both"/>
    </w:pPr>
    <w:rPr>
      <w:i/>
      <w:szCs w:val="24"/>
      <w:lang w:val="lv-LV" w:eastAsia="en-GB"/>
    </w:rPr>
  </w:style>
  <w:style w:type="paragraph" w:customStyle="1" w:styleId="RequestHeading2">
    <w:name w:val="Request Heading 2"/>
    <w:basedOn w:val="Normal"/>
    <w:next w:val="Normal"/>
    <w:autoRedefine/>
    <w:rsid w:val="00877CD9"/>
    <w:pPr>
      <w:widowControl/>
      <w:tabs>
        <w:tab w:val="left" w:pos="0"/>
        <w:tab w:val="left" w:pos="142"/>
        <w:tab w:val="left" w:pos="709"/>
        <w:tab w:val="left" w:pos="1440"/>
        <w:tab w:val="left" w:pos="5760"/>
        <w:tab w:val="left" w:pos="6480"/>
        <w:tab w:val="left" w:pos="14400"/>
      </w:tabs>
      <w:suppressAutoHyphens/>
      <w:spacing w:before="120" w:after="120" w:line="240" w:lineRule="auto"/>
      <w:jc w:val="both"/>
      <w:outlineLvl w:val="0"/>
    </w:pPr>
    <w:rPr>
      <w:rFonts w:ascii="Book Antiqua" w:hAnsi="Book Antiqua"/>
      <w:b/>
      <w:lang w:val="lv-LV" w:eastAsia="en-GB"/>
    </w:rPr>
  </w:style>
  <w:style w:type="paragraph" w:customStyle="1" w:styleId="RequestHeading1">
    <w:name w:val="Request Heading 1"/>
    <w:basedOn w:val="Normal"/>
    <w:next w:val="RequestHeading2"/>
    <w:autoRedefine/>
    <w:rsid w:val="00877CD9"/>
    <w:pPr>
      <w:tabs>
        <w:tab w:val="left" w:pos="0"/>
        <w:tab w:val="left" w:pos="567"/>
        <w:tab w:val="left" w:pos="709"/>
        <w:tab w:val="left" w:pos="1440"/>
        <w:tab w:val="left" w:pos="5760"/>
        <w:tab w:val="left" w:pos="6480"/>
        <w:tab w:val="left" w:pos="14400"/>
      </w:tabs>
      <w:suppressAutoHyphens/>
      <w:spacing w:line="240" w:lineRule="auto"/>
      <w:jc w:val="center"/>
      <w:outlineLvl w:val="0"/>
    </w:pPr>
    <w:rPr>
      <w:spacing w:val="-2"/>
      <w:sz w:val="20"/>
      <w:lang w:val="en-US" w:eastAsia="en-GB"/>
    </w:rPr>
  </w:style>
  <w:style w:type="paragraph" w:customStyle="1" w:styleId="Table">
    <w:name w:val="Table"/>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rFonts w:ascii="Book Antiqua" w:hAnsi="Book Antiqua"/>
      <w:spacing w:val="-2"/>
      <w:sz w:val="20"/>
      <w:lang w:val="lv-LV" w:eastAsia="en-GB"/>
    </w:rPr>
  </w:style>
  <w:style w:type="paragraph" w:customStyle="1" w:styleId="Annex1">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ind w:left="108"/>
    </w:pPr>
    <w:rPr>
      <w:spacing w:val="-2"/>
      <w:sz w:val="20"/>
      <w:lang w:val="lv-LV" w:eastAsia="en-GB"/>
    </w:rPr>
  </w:style>
  <w:style w:type="paragraph" w:customStyle="1" w:styleId="Annex2">
    <w:name w:val="Annex 2"/>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normal">
    <w:name w:val="Annex 2 - normal"/>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bullet">
    <w:name w:val="Annex 2 - bullet"/>
    <w:basedOn w:val="Annex2-normal"/>
    <w:autoRedefine/>
    <w:rsid w:val="00877CD9"/>
    <w:pPr>
      <w:jc w:val="both"/>
    </w:pPr>
  </w:style>
  <w:style w:type="paragraph" w:customStyle="1" w:styleId="annex20">
    <w:name w:val="annex 2"/>
    <w:basedOn w:val="Normal"/>
    <w:rsid w:val="00877CD9"/>
    <w:pPr>
      <w:widowControl/>
      <w:tabs>
        <w:tab w:val="left" w:pos="0"/>
        <w:tab w:val="left" w:pos="709"/>
        <w:tab w:val="left" w:pos="1440"/>
        <w:tab w:val="left" w:pos="5760"/>
        <w:tab w:val="left" w:pos="6480"/>
        <w:tab w:val="left" w:pos="14400"/>
      </w:tabs>
      <w:suppressAutoHyphens/>
      <w:spacing w:before="120" w:after="120" w:line="240" w:lineRule="auto"/>
    </w:pPr>
    <w:rPr>
      <w:rFonts w:ascii="Book Antiqua" w:hAnsi="Book Antiqua"/>
      <w:spacing w:val="-2"/>
      <w:lang w:val="lv-LV" w:eastAsia="en-GB"/>
    </w:rPr>
  </w:style>
  <w:style w:type="paragraph" w:customStyle="1" w:styleId="annex2-bullet0">
    <w:name w:val="annex 2 - bullet"/>
    <w:basedOn w:val="NormalIndent"/>
    <w:autoRedefine/>
    <w:rsid w:val="00877CD9"/>
    <w:pPr>
      <w:tabs>
        <w:tab w:val="left" w:pos="709"/>
        <w:tab w:val="num" w:pos="850"/>
        <w:tab w:val="left" w:pos="1440"/>
        <w:tab w:val="num" w:pos="2551"/>
        <w:tab w:val="num" w:pos="3118"/>
        <w:tab w:val="left" w:pos="5760"/>
        <w:tab w:val="left" w:pos="6480"/>
        <w:tab w:val="left" w:pos="14400"/>
      </w:tabs>
      <w:suppressAutoHyphens/>
      <w:spacing w:before="120" w:after="120"/>
      <w:ind w:left="3118" w:hanging="567"/>
    </w:pPr>
    <w:rPr>
      <w:rFonts w:ascii="Book Antiqua" w:hAnsi="Book Antiqua"/>
      <w:spacing w:val="-2"/>
      <w:szCs w:val="20"/>
    </w:rPr>
  </w:style>
  <w:style w:type="paragraph" w:customStyle="1" w:styleId="annex10">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sz w:val="20"/>
      <w:lang w:val="lv-LV" w:eastAsia="en-GB"/>
    </w:rPr>
  </w:style>
  <w:style w:type="paragraph" w:customStyle="1" w:styleId="RequestTitle">
    <w:name w:val="Request Title"/>
    <w:basedOn w:val="Normal"/>
    <w:autoRedefine/>
    <w:rsid w:val="00877CD9"/>
    <w:pPr>
      <w:keepNext/>
      <w:widowControl/>
      <w:tabs>
        <w:tab w:val="left" w:pos="0"/>
        <w:tab w:val="left" w:pos="709"/>
        <w:tab w:val="left" w:pos="1440"/>
        <w:tab w:val="left" w:pos="5760"/>
        <w:tab w:val="left" w:pos="6480"/>
        <w:tab w:val="left" w:pos="14400"/>
      </w:tabs>
      <w:suppressAutoHyphens/>
      <w:spacing w:line="240" w:lineRule="auto"/>
      <w:jc w:val="center"/>
    </w:pPr>
    <w:rPr>
      <w:b/>
      <w:spacing w:val="-2"/>
      <w:sz w:val="20"/>
      <w:u w:val="single"/>
      <w:lang w:val="en-US" w:eastAsia="en-GB"/>
    </w:rPr>
  </w:style>
  <w:style w:type="paragraph" w:customStyle="1" w:styleId="BodyText4">
    <w:name w:val="Body Text 4"/>
    <w:basedOn w:val="Normal"/>
    <w:rsid w:val="00877CD9"/>
    <w:pPr>
      <w:widowControl/>
      <w:tabs>
        <w:tab w:val="left" w:pos="720"/>
        <w:tab w:val="num" w:pos="2103"/>
        <w:tab w:val="left" w:pos="2160"/>
      </w:tabs>
      <w:spacing w:after="240" w:line="240" w:lineRule="auto"/>
      <w:ind w:left="2103" w:hanging="663"/>
      <w:jc w:val="both"/>
    </w:pPr>
    <w:rPr>
      <w:sz w:val="22"/>
      <w:lang w:val="lv-LV" w:eastAsia="en-GB"/>
    </w:rPr>
  </w:style>
  <w:style w:type="paragraph" w:customStyle="1" w:styleId="Transportable">
    <w:name w:val="Transportable"/>
    <w:basedOn w:val="Normal"/>
    <w:rsid w:val="00877CD9"/>
    <w:pPr>
      <w:widowControl/>
      <w:spacing w:line="240" w:lineRule="auto"/>
    </w:pPr>
    <w:rPr>
      <w:rFonts w:ascii="Book Antiqua" w:hAnsi="Book Antiqua"/>
      <w:sz w:val="18"/>
      <w:lang w:val="lv-LV" w:eastAsia="en-US"/>
    </w:rPr>
  </w:style>
  <w:style w:type="paragraph" w:customStyle="1" w:styleId="num2">
    <w:name w:val="num2"/>
    <w:basedOn w:val="Normal"/>
    <w:rsid w:val="00877CD9"/>
    <w:pPr>
      <w:widowControl/>
      <w:spacing w:after="240" w:line="240" w:lineRule="auto"/>
      <w:ind w:left="1700" w:hanging="850"/>
      <w:jc w:val="both"/>
    </w:pPr>
    <w:rPr>
      <w:lang w:val="lv-LV" w:eastAsia="en-GB"/>
    </w:rPr>
  </w:style>
  <w:style w:type="paragraph" w:customStyle="1" w:styleId="Default">
    <w:name w:val="Default"/>
    <w:rsid w:val="00877CD9"/>
    <w:pPr>
      <w:autoSpaceDE w:val="0"/>
      <w:autoSpaceDN w:val="0"/>
      <w:adjustRightInd w:val="0"/>
      <w:spacing w:after="200" w:line="276" w:lineRule="auto"/>
    </w:pPr>
    <w:rPr>
      <w:rFonts w:eastAsia="MS Mincho"/>
      <w:color w:val="000000"/>
      <w:sz w:val="24"/>
      <w:szCs w:val="24"/>
      <w:lang w:eastAsia="zh-CN"/>
    </w:rPr>
  </w:style>
  <w:style w:type="paragraph" w:customStyle="1" w:styleId="Annextext">
    <w:name w:val="Annex text"/>
    <w:basedOn w:val="Normal"/>
    <w:rsid w:val="00877CD9"/>
    <w:pPr>
      <w:widowControl/>
      <w:spacing w:line="240" w:lineRule="auto"/>
      <w:jc w:val="both"/>
    </w:pPr>
    <w:rPr>
      <w:rFonts w:ascii="Book Antiqua" w:hAnsi="Book Antiqua"/>
      <w:sz w:val="20"/>
      <w:lang w:val="lv-LV" w:eastAsia="en-GB"/>
    </w:rPr>
  </w:style>
  <w:style w:type="paragraph" w:customStyle="1" w:styleId="Footnote">
    <w:name w:val="Footnote"/>
    <w:basedOn w:val="Normal"/>
    <w:rsid w:val="00877CD9"/>
    <w:pPr>
      <w:widowControl/>
      <w:tabs>
        <w:tab w:val="left" w:pos="709"/>
      </w:tabs>
      <w:spacing w:before="120" w:after="120" w:line="240" w:lineRule="auto"/>
      <w:ind w:left="709" w:hanging="709"/>
      <w:jc w:val="both"/>
    </w:pPr>
    <w:rPr>
      <w:rFonts w:ascii="Book Antiqua" w:hAnsi="Book Antiqua"/>
      <w:sz w:val="16"/>
      <w:lang w:val="lv-LV" w:eastAsia="en-GB"/>
    </w:rPr>
  </w:style>
  <w:style w:type="paragraph" w:customStyle="1" w:styleId="Rpidoa">
    <w:name w:val="Rápido a)"/>
    <w:basedOn w:val="Normal"/>
    <w:rsid w:val="00877CD9"/>
    <w:pPr>
      <w:tabs>
        <w:tab w:val="num" w:pos="850"/>
        <w:tab w:val="num" w:pos="1984"/>
        <w:tab w:val="num" w:pos="3118"/>
      </w:tabs>
      <w:spacing w:line="240" w:lineRule="auto"/>
      <w:ind w:left="1440" w:hanging="720"/>
    </w:pPr>
    <w:rPr>
      <w:lang w:val="en-US" w:eastAsia="es-ES"/>
    </w:rPr>
  </w:style>
  <w:style w:type="paragraph" w:customStyle="1" w:styleId="Rpidoi">
    <w:name w:val="Rápido i)"/>
    <w:basedOn w:val="Normal"/>
    <w:rsid w:val="00877CD9"/>
    <w:pPr>
      <w:tabs>
        <w:tab w:val="num" w:pos="709"/>
        <w:tab w:val="num" w:pos="850"/>
        <w:tab w:val="num" w:pos="2551"/>
      </w:tabs>
      <w:spacing w:line="240" w:lineRule="auto"/>
      <w:ind w:left="1440" w:hanging="720"/>
    </w:pPr>
    <w:rPr>
      <w:lang w:val="en-US" w:eastAsia="es-ES"/>
    </w:rPr>
  </w:style>
  <w:style w:type="paragraph" w:customStyle="1" w:styleId="Prrafodelista">
    <w:name w:val="Párrafo de lista"/>
    <w:basedOn w:val="Normal"/>
    <w:rsid w:val="00877CD9"/>
    <w:pPr>
      <w:widowControl/>
      <w:spacing w:after="240" w:line="240" w:lineRule="auto"/>
      <w:ind w:left="708"/>
      <w:jc w:val="both"/>
    </w:pPr>
    <w:rPr>
      <w:szCs w:val="24"/>
      <w:lang w:val="lv-LV" w:eastAsia="en-GB"/>
    </w:rPr>
  </w:style>
  <w:style w:type="character" w:customStyle="1" w:styleId="longtext">
    <w:name w:val="long_text"/>
    <w:rsid w:val="00877CD9"/>
    <w:rPr>
      <w:rFonts w:cs="Times New Roman"/>
      <w:shd w:val="clear" w:color="auto" w:fill="auto"/>
    </w:rPr>
  </w:style>
  <w:style w:type="character" w:customStyle="1" w:styleId="hps">
    <w:name w:val="hps"/>
    <w:rsid w:val="00877CD9"/>
    <w:rPr>
      <w:rFonts w:cs="Times New Roman"/>
      <w:shd w:val="clear" w:color="auto" w:fill="auto"/>
    </w:rPr>
  </w:style>
  <w:style w:type="paragraph" w:customStyle="1" w:styleId="DisclaimerNotice">
    <w:name w:val="Disclaimer Notice"/>
    <w:basedOn w:val="Normal"/>
    <w:next w:val="AddressTR"/>
    <w:rsid w:val="00877CD9"/>
    <w:pPr>
      <w:widowControl/>
      <w:numPr>
        <w:numId w:val="38"/>
      </w:numPr>
      <w:spacing w:after="240" w:line="240" w:lineRule="auto"/>
      <w:ind w:left="5103" w:firstLine="0"/>
    </w:pPr>
    <w:rPr>
      <w:i/>
      <w:sz w:val="20"/>
      <w:lang w:val="lv-LV" w:eastAsia="en-US"/>
    </w:rPr>
  </w:style>
  <w:style w:type="paragraph" w:customStyle="1" w:styleId="DisclaimerSJ">
    <w:name w:val="Disclaimer_SJ"/>
    <w:basedOn w:val="Normal"/>
    <w:next w:val="Normal"/>
    <w:rsid w:val="00877CD9"/>
    <w:pPr>
      <w:widowControl/>
      <w:numPr>
        <w:numId w:val="39"/>
      </w:numPr>
      <w:spacing w:line="240" w:lineRule="auto"/>
      <w:ind w:left="0" w:firstLine="0"/>
      <w:jc w:val="both"/>
    </w:pPr>
    <w:rPr>
      <w:rFonts w:ascii="Arial" w:hAnsi="Arial"/>
      <w:b/>
      <w:sz w:val="16"/>
      <w:lang w:val="lv-LV" w:eastAsia="en-US"/>
    </w:rPr>
  </w:style>
  <w:style w:type="paragraph" w:customStyle="1" w:styleId="ZCom">
    <w:name w:val="Z_Com"/>
    <w:basedOn w:val="Normal"/>
    <w:next w:val="ZDGName"/>
    <w:rsid w:val="00877CD9"/>
    <w:pPr>
      <w:tabs>
        <w:tab w:val="num" w:pos="643"/>
        <w:tab w:val="num" w:pos="850"/>
        <w:tab w:val="num" w:pos="2551"/>
      </w:tabs>
      <w:autoSpaceDE w:val="0"/>
      <w:autoSpaceDN w:val="0"/>
      <w:spacing w:line="240" w:lineRule="auto"/>
      <w:ind w:left="2551" w:right="85" w:hanging="850"/>
      <w:jc w:val="both"/>
    </w:pPr>
    <w:rPr>
      <w:rFonts w:ascii="Arial" w:hAnsi="Arial" w:cs="Arial"/>
      <w:szCs w:val="24"/>
      <w:lang w:val="lv-LV" w:eastAsia="en-GB"/>
    </w:rPr>
  </w:style>
  <w:style w:type="paragraph" w:customStyle="1" w:styleId="ZDGName">
    <w:name w:val="Z_DGName"/>
    <w:basedOn w:val="Normal"/>
    <w:rsid w:val="00877CD9"/>
    <w:pPr>
      <w:tabs>
        <w:tab w:val="num" w:pos="643"/>
        <w:tab w:val="num" w:pos="1417"/>
        <w:tab w:val="num" w:pos="2160"/>
        <w:tab w:val="num" w:pos="2551"/>
      </w:tabs>
      <w:autoSpaceDE w:val="0"/>
      <w:autoSpaceDN w:val="0"/>
      <w:spacing w:line="240" w:lineRule="auto"/>
      <w:ind w:left="2551" w:right="85" w:hanging="567"/>
    </w:pPr>
    <w:rPr>
      <w:rFonts w:ascii="Arial" w:hAnsi="Arial" w:cs="Arial"/>
      <w:sz w:val="16"/>
      <w:szCs w:val="16"/>
      <w:lang w:val="lv-LV" w:eastAsia="en-GB"/>
    </w:rPr>
  </w:style>
  <w:style w:type="paragraph" w:customStyle="1" w:styleId="NormalWeb8">
    <w:name w:val="Normal (Web)8"/>
    <w:basedOn w:val="Normal"/>
    <w:rsid w:val="00877CD9"/>
    <w:pPr>
      <w:widowControl/>
      <w:numPr>
        <w:numId w:val="42"/>
      </w:numPr>
      <w:tabs>
        <w:tab w:val="clear" w:pos="765"/>
      </w:tabs>
      <w:spacing w:before="75" w:after="75" w:line="240" w:lineRule="auto"/>
      <w:ind w:left="225" w:right="225" w:firstLine="0"/>
    </w:pPr>
    <w:rPr>
      <w:sz w:val="22"/>
      <w:szCs w:val="22"/>
      <w:lang w:val="lv-LV" w:eastAsia="en-GB"/>
    </w:rPr>
  </w:style>
  <w:style w:type="paragraph" w:customStyle="1" w:styleId="Lines">
    <w:name w:val="Lines"/>
    <w:basedOn w:val="Normal"/>
    <w:rsid w:val="00877CD9"/>
    <w:pPr>
      <w:widowControl/>
      <w:numPr>
        <w:numId w:val="43"/>
      </w:numPr>
      <w:tabs>
        <w:tab w:val="clear" w:pos="3163"/>
        <w:tab w:val="num" w:pos="643"/>
        <w:tab w:val="num" w:pos="850"/>
      </w:tabs>
      <w:spacing w:line="240" w:lineRule="auto"/>
      <w:ind w:left="850" w:hanging="850"/>
    </w:pPr>
    <w:rPr>
      <w:szCs w:val="24"/>
      <w:lang w:val="lv-LV" w:eastAsia="en-GB"/>
    </w:rPr>
  </w:style>
  <w:style w:type="paragraph" w:customStyle="1" w:styleId="listdash0">
    <w:name w:val="listdash"/>
    <w:basedOn w:val="Normal"/>
    <w:rsid w:val="00877CD9"/>
    <w:pPr>
      <w:widowControl/>
      <w:spacing w:before="100" w:beforeAutospacing="1" w:after="100" w:afterAutospacing="1" w:line="240" w:lineRule="auto"/>
    </w:pPr>
    <w:rPr>
      <w:szCs w:val="24"/>
      <w:lang w:val="lv-LV" w:eastAsia="en-GB"/>
    </w:rPr>
  </w:style>
  <w:style w:type="paragraph" w:customStyle="1" w:styleId="num">
    <w:name w:val="num"/>
    <w:basedOn w:val="Normal"/>
    <w:rsid w:val="00877CD9"/>
    <w:pPr>
      <w:widowControl/>
      <w:spacing w:after="240" w:line="240" w:lineRule="auto"/>
      <w:ind w:left="850" w:hanging="850"/>
      <w:jc w:val="both"/>
    </w:pPr>
    <w:rPr>
      <w:lang w:val="lv-LV" w:eastAsia="en-GB"/>
    </w:rPr>
  </w:style>
  <w:style w:type="paragraph" w:customStyle="1" w:styleId="art">
    <w:name w:val="art"/>
    <w:basedOn w:val="Heading1"/>
    <w:rsid w:val="00877CD9"/>
    <w:pPr>
      <w:numPr>
        <w:numId w:val="0"/>
      </w:numPr>
      <w:spacing w:before="0" w:after="0"/>
      <w:jc w:val="center"/>
    </w:pPr>
    <w:rPr>
      <w:smallCaps w:val="0"/>
      <w:lang w:val="lv-LV" w:eastAsia="en-GB"/>
    </w:rPr>
  </w:style>
  <w:style w:type="paragraph" w:customStyle="1" w:styleId="normal0">
    <w:name w:val="normal$"/>
    <w:basedOn w:val="Text1"/>
    <w:rsid w:val="00877CD9"/>
    <w:pPr>
      <w:tabs>
        <w:tab w:val="num" w:pos="360"/>
        <w:tab w:val="num" w:pos="1984"/>
      </w:tabs>
      <w:spacing w:before="0" w:after="240"/>
      <w:ind w:left="360" w:hanging="360"/>
    </w:pPr>
    <w:rPr>
      <w:rFonts w:eastAsia="Times New Roman"/>
      <w:szCs w:val="20"/>
      <w:lang w:val="lv-LV"/>
    </w:rPr>
  </w:style>
  <w:style w:type="paragraph" w:customStyle="1" w:styleId="Header1">
    <w:name w:val="Header1"/>
    <w:rsid w:val="00877CD9"/>
    <w:pPr>
      <w:widowControl w:val="0"/>
      <w:tabs>
        <w:tab w:val="center" w:pos="4680"/>
        <w:tab w:val="right" w:pos="9000"/>
        <w:tab w:val="left" w:pos="9360"/>
      </w:tabs>
      <w:suppressAutoHyphens/>
      <w:autoSpaceDE w:val="0"/>
      <w:autoSpaceDN w:val="0"/>
      <w:adjustRightInd w:val="0"/>
      <w:spacing w:after="200" w:line="240" w:lineRule="atLeast"/>
    </w:pPr>
    <w:rPr>
      <w:rFonts w:ascii="Book Antiqua" w:hAnsi="Book Antiqua"/>
      <w:sz w:val="22"/>
      <w:szCs w:val="22"/>
      <w:lang w:val="en-US" w:eastAsia="es-ES"/>
    </w:rPr>
  </w:style>
  <w:style w:type="paragraph" w:customStyle="1" w:styleId="mdc-heading">
    <w:name w:val="mdc-heading"/>
    <w:basedOn w:val="Normal"/>
    <w:rsid w:val="00877CD9"/>
    <w:pPr>
      <w:widowControl/>
      <w:tabs>
        <w:tab w:val="left" w:pos="2880"/>
      </w:tabs>
      <w:spacing w:line="240" w:lineRule="auto"/>
      <w:ind w:left="2880" w:hanging="2880"/>
    </w:pPr>
    <w:rPr>
      <w:rFonts w:cs="Arial"/>
      <w:szCs w:val="24"/>
      <w:lang w:val="en-US" w:eastAsia="en-US"/>
    </w:rPr>
  </w:style>
  <w:style w:type="paragraph" w:customStyle="1" w:styleId="Style2">
    <w:name w:val="Style2"/>
    <w:basedOn w:val="Header"/>
    <w:rsid w:val="00877CD9"/>
    <w:pPr>
      <w:widowControl/>
      <w:tabs>
        <w:tab w:val="clear" w:pos="4820"/>
        <w:tab w:val="clear" w:pos="7371"/>
        <w:tab w:val="clear" w:pos="9639"/>
        <w:tab w:val="num" w:pos="850"/>
        <w:tab w:val="num" w:pos="2160"/>
        <w:tab w:val="center" w:pos="4153"/>
        <w:tab w:val="right" w:pos="8306"/>
      </w:tabs>
      <w:ind w:left="2160" w:right="-170" w:hanging="720"/>
      <w:jc w:val="both"/>
    </w:pPr>
    <w:rPr>
      <w:sz w:val="20"/>
      <w:lang w:val="lv-LV" w:eastAsia="en-US"/>
    </w:rPr>
  </w:style>
  <w:style w:type="paragraph" w:customStyle="1" w:styleId="Style3">
    <w:name w:val="Style3"/>
    <w:basedOn w:val="Header"/>
    <w:rsid w:val="00877CD9"/>
    <w:pPr>
      <w:widowControl/>
      <w:numPr>
        <w:numId w:val="40"/>
      </w:numPr>
      <w:tabs>
        <w:tab w:val="clear" w:pos="4820"/>
        <w:tab w:val="clear" w:pos="7371"/>
        <w:tab w:val="clear" w:pos="9639"/>
        <w:tab w:val="center" w:pos="4153"/>
        <w:tab w:val="right" w:pos="8306"/>
      </w:tabs>
      <w:ind w:right="-170"/>
      <w:jc w:val="both"/>
    </w:pPr>
    <w:rPr>
      <w:sz w:val="20"/>
      <w:lang w:val="lv-LV" w:eastAsia="en-US"/>
    </w:rPr>
  </w:style>
  <w:style w:type="paragraph" w:customStyle="1" w:styleId="Style4">
    <w:name w:val="Style4"/>
    <w:basedOn w:val="Normal"/>
    <w:rsid w:val="00877CD9"/>
    <w:pPr>
      <w:widowControl/>
      <w:spacing w:before="120" w:after="120" w:line="240" w:lineRule="auto"/>
      <w:jc w:val="both"/>
    </w:pPr>
    <w:rPr>
      <w:szCs w:val="24"/>
      <w:lang w:val="lv-LV" w:eastAsia="zh-CN"/>
    </w:rPr>
  </w:style>
  <w:style w:type="paragraph" w:customStyle="1" w:styleId="Style5">
    <w:name w:val="Style5"/>
    <w:basedOn w:val="Titrearticle"/>
    <w:rsid w:val="00877CD9"/>
    <w:pPr>
      <w:outlineLvl w:val="0"/>
    </w:pPr>
    <w:rPr>
      <w:rFonts w:eastAsia="Times New Roman"/>
      <w:szCs w:val="24"/>
      <w:lang w:val="lv-LV" w:eastAsia="en-US"/>
    </w:rPr>
  </w:style>
  <w:style w:type="paragraph" w:customStyle="1" w:styleId="NormalConseil">
    <w:name w:val="NormalConseil"/>
    <w:basedOn w:val="Normal"/>
    <w:rsid w:val="00877CD9"/>
    <w:pPr>
      <w:widowControl/>
      <w:spacing w:line="240" w:lineRule="auto"/>
    </w:pPr>
    <w:rPr>
      <w:lang w:val="lv-LV"/>
    </w:rPr>
  </w:style>
  <w:style w:type="paragraph" w:customStyle="1" w:styleId="Genredudocument">
    <w:name w:val="Genre du document"/>
    <w:basedOn w:val="EntRefer"/>
    <w:next w:val="EntRefer"/>
    <w:rsid w:val="00877CD9"/>
    <w:pPr>
      <w:widowControl/>
      <w:spacing w:before="240"/>
    </w:pPr>
    <w:rPr>
      <w:lang w:val="lv-LV" w:eastAsia="en-US"/>
    </w:rPr>
  </w:style>
  <w:style w:type="paragraph" w:customStyle="1" w:styleId="Annextitre">
    <w:name w:val="Annex titre"/>
    <w:basedOn w:val="Normal"/>
    <w:rsid w:val="00877CD9"/>
    <w:pPr>
      <w:widowControl/>
      <w:spacing w:before="120" w:after="120" w:line="240" w:lineRule="auto"/>
      <w:jc w:val="center"/>
    </w:pPr>
    <w:rPr>
      <w:rFonts w:eastAsia="Calibri"/>
      <w:noProof/>
      <w:szCs w:val="22"/>
      <w:lang w:val="lv-LV"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numbering" w:customStyle="1" w:styleId="NoList1">
    <w:name w:val="No List1"/>
    <w:next w:val="NoList"/>
    <w:uiPriority w:val="99"/>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unhideWhenUsed/>
    <w:rsid w:val="00710AC3"/>
    <w:rPr>
      <w:sz w:val="16"/>
      <w:szCs w:val="16"/>
    </w:rPr>
  </w:style>
  <w:style w:type="paragraph" w:styleId="CommentText">
    <w:name w:val="annotation text"/>
    <w:basedOn w:val="Normal"/>
    <w:link w:val="CommentTextChar"/>
    <w:uiPriority w:val="99"/>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710AC3"/>
    <w:rPr>
      <w:rFonts w:eastAsia="Calibri"/>
    </w:rPr>
  </w:style>
  <w:style w:type="paragraph" w:styleId="CommentSubject">
    <w:name w:val="annotation subject"/>
    <w:basedOn w:val="CommentText"/>
    <w:next w:val="CommentText"/>
    <w:link w:val="CommentSubjectChar"/>
    <w:uiPriority w:val="99"/>
    <w:unhideWhenUsed/>
    <w:rsid w:val="00710AC3"/>
    <w:rPr>
      <w:b/>
      <w:bCs/>
    </w:rPr>
  </w:style>
  <w:style w:type="character" w:customStyle="1" w:styleId="CommentSubjectChar">
    <w:name w:val="Comment Subject Char"/>
    <w:basedOn w:val="CommentTextChar"/>
    <w:link w:val="CommentSubject"/>
    <w:uiPriority w:val="99"/>
    <w:rsid w:val="00710AC3"/>
    <w:rPr>
      <w:rFonts w:eastAsia="Calibri"/>
      <w:b/>
      <w:bCs/>
    </w:rPr>
  </w:style>
  <w:style w:type="character" w:customStyle="1" w:styleId="BalloonTextChar">
    <w:name w:val="Balloon Text Char"/>
    <w:link w:val="BalloonText"/>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29"/>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29"/>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29"/>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29"/>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29"/>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29"/>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29"/>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29"/>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29"/>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0"/>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4"/>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5"/>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 w:type="character" w:customStyle="1" w:styleId="Heading5Char">
    <w:name w:val="Heading 5 Char"/>
    <w:basedOn w:val="DefaultParagraphFont"/>
    <w:link w:val="Heading5"/>
    <w:rsid w:val="00877CD9"/>
    <w:rPr>
      <w:rFonts w:ascii="Arial" w:hAnsi="Arial"/>
      <w:sz w:val="22"/>
      <w:lang w:eastAsia="fr-BE"/>
    </w:rPr>
  </w:style>
  <w:style w:type="character" w:customStyle="1" w:styleId="Heading6Char">
    <w:name w:val="Heading 6 Char"/>
    <w:basedOn w:val="DefaultParagraphFont"/>
    <w:link w:val="Heading6"/>
    <w:rsid w:val="00877CD9"/>
    <w:rPr>
      <w:rFonts w:ascii="Arial" w:hAnsi="Arial"/>
      <w:i/>
      <w:sz w:val="22"/>
      <w:lang w:eastAsia="fr-BE"/>
    </w:rPr>
  </w:style>
  <w:style w:type="character" w:customStyle="1" w:styleId="Heading7Char">
    <w:name w:val="Heading 7 Char"/>
    <w:basedOn w:val="DefaultParagraphFont"/>
    <w:link w:val="Heading7"/>
    <w:rsid w:val="00877CD9"/>
    <w:rPr>
      <w:rFonts w:ascii="Arial" w:hAnsi="Arial"/>
      <w:lang w:eastAsia="fr-BE"/>
    </w:rPr>
  </w:style>
  <w:style w:type="character" w:customStyle="1" w:styleId="Heading8Char">
    <w:name w:val="Heading 8 Char"/>
    <w:basedOn w:val="DefaultParagraphFont"/>
    <w:link w:val="Heading8"/>
    <w:rsid w:val="00877CD9"/>
    <w:rPr>
      <w:rFonts w:ascii="Arial" w:hAnsi="Arial"/>
      <w:i/>
      <w:lang w:eastAsia="fr-BE"/>
    </w:rPr>
  </w:style>
  <w:style w:type="character" w:customStyle="1" w:styleId="Heading9Char">
    <w:name w:val="Heading 9 Char"/>
    <w:basedOn w:val="DefaultParagraphFont"/>
    <w:link w:val="Heading9"/>
    <w:rsid w:val="00877CD9"/>
    <w:rPr>
      <w:rFonts w:ascii="Arial" w:hAnsi="Arial"/>
      <w:i/>
      <w:sz w:val="18"/>
      <w:lang w:eastAsia="fr-BE"/>
    </w:rPr>
  </w:style>
  <w:style w:type="paragraph" w:styleId="NormalWeb">
    <w:name w:val="Normal (Web)"/>
    <w:basedOn w:val="Normal"/>
    <w:uiPriority w:val="99"/>
    <w:unhideWhenUsed/>
    <w:rsid w:val="00877CD9"/>
    <w:pPr>
      <w:widowControl/>
      <w:spacing w:before="100" w:beforeAutospacing="1" w:after="100" w:afterAutospacing="1" w:line="240" w:lineRule="auto"/>
    </w:pPr>
    <w:rPr>
      <w:rFonts w:ascii="Calibri" w:hAnsi="Calibri" w:cs="Calibri"/>
      <w:sz w:val="22"/>
      <w:szCs w:val="22"/>
      <w:lang w:val="lv-LV" w:eastAsia="en-GB"/>
    </w:rPr>
  </w:style>
  <w:style w:type="table" w:styleId="TableGrid">
    <w:name w:val="Table Grid"/>
    <w:basedOn w:val="TableNormal"/>
    <w:uiPriority w:val="59"/>
    <w:rsid w:val="00877CD9"/>
    <w:rPr>
      <w:rFonts w:ascii="Calibri" w:eastAsia="Calibri" w:hAnsi="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rsid w:val="00877CD9"/>
    <w:pPr>
      <w:widowControl/>
      <w:tabs>
        <w:tab w:val="left" w:pos="-720"/>
      </w:tabs>
      <w:suppressAutoHyphens/>
      <w:spacing w:after="120" w:line="240" w:lineRule="auto"/>
    </w:pPr>
    <w:rPr>
      <w:rFonts w:ascii="Arial" w:hAnsi="Arial"/>
      <w:spacing w:val="-3"/>
      <w:sz w:val="22"/>
      <w:lang w:val="hr-HR" w:eastAsia="hr-HR"/>
    </w:rPr>
  </w:style>
  <w:style w:type="character" w:customStyle="1" w:styleId="EndnoteTextChar">
    <w:name w:val="Endnote Text Char"/>
    <w:basedOn w:val="DefaultParagraphFont"/>
    <w:link w:val="EndnoteText"/>
    <w:rsid w:val="00877CD9"/>
    <w:rPr>
      <w:sz w:val="24"/>
      <w:lang w:eastAsia="fr-BE"/>
    </w:rPr>
  </w:style>
  <w:style w:type="paragraph" w:customStyle="1" w:styleId="FooterCoverPage">
    <w:name w:val="Footer Cover Page"/>
    <w:basedOn w:val="Normal"/>
    <w:link w:val="FooterCoverPageChar"/>
    <w:rsid w:val="00877CD9"/>
    <w:pPr>
      <w:widowControl/>
      <w:tabs>
        <w:tab w:val="center" w:pos="4535"/>
        <w:tab w:val="right" w:pos="9071"/>
        <w:tab w:val="right" w:pos="9921"/>
      </w:tabs>
      <w:autoSpaceDE w:val="0"/>
      <w:autoSpaceDN w:val="0"/>
      <w:adjustRightInd w:val="0"/>
      <w:spacing w:before="360" w:line="240" w:lineRule="auto"/>
      <w:ind w:left="-850" w:right="-850"/>
    </w:pPr>
    <w:rPr>
      <w:szCs w:val="24"/>
      <w:lang w:val="lv-LV" w:eastAsia="en-GB"/>
    </w:rPr>
  </w:style>
  <w:style w:type="character" w:customStyle="1" w:styleId="FooterCoverPageChar">
    <w:name w:val="Footer Cover Page Char"/>
    <w:link w:val="FooterCoverPage"/>
    <w:locked/>
    <w:rsid w:val="00877CD9"/>
    <w:rPr>
      <w:sz w:val="24"/>
      <w:szCs w:val="24"/>
      <w:lang w:val="lv-LV"/>
    </w:rPr>
  </w:style>
  <w:style w:type="paragraph" w:customStyle="1" w:styleId="HeaderCoverPage">
    <w:name w:val="Header Cover Page"/>
    <w:basedOn w:val="Normal"/>
    <w:link w:val="HeaderCoverPageChar"/>
    <w:rsid w:val="00877CD9"/>
    <w:pPr>
      <w:widowControl/>
      <w:tabs>
        <w:tab w:val="center" w:pos="4535"/>
        <w:tab w:val="right" w:pos="9071"/>
      </w:tabs>
      <w:autoSpaceDE w:val="0"/>
      <w:autoSpaceDN w:val="0"/>
      <w:adjustRightInd w:val="0"/>
      <w:spacing w:after="120" w:line="240" w:lineRule="auto"/>
      <w:jc w:val="both"/>
    </w:pPr>
    <w:rPr>
      <w:szCs w:val="24"/>
      <w:lang w:val="lv-LV" w:eastAsia="en-GB"/>
    </w:rPr>
  </w:style>
  <w:style w:type="character" w:customStyle="1" w:styleId="HeaderCoverPageChar">
    <w:name w:val="Header Cover Page Char"/>
    <w:link w:val="HeaderCoverPage"/>
    <w:locked/>
    <w:rsid w:val="00877CD9"/>
    <w:rPr>
      <w:sz w:val="24"/>
      <w:szCs w:val="24"/>
      <w:lang w:val="lv-LV"/>
    </w:rPr>
  </w:style>
  <w:style w:type="character" w:styleId="Strong">
    <w:name w:val="Strong"/>
    <w:qFormat/>
    <w:rsid w:val="00877CD9"/>
    <w:rPr>
      <w:b/>
      <w:shd w:val="clear" w:color="auto" w:fill="auto"/>
    </w:rPr>
  </w:style>
  <w:style w:type="paragraph" w:styleId="ListParagraph">
    <w:name w:val="List Paragraph"/>
    <w:basedOn w:val="Normal"/>
    <w:uiPriority w:val="99"/>
    <w:qFormat/>
    <w:rsid w:val="00877CD9"/>
    <w:pPr>
      <w:widowControl/>
      <w:spacing w:line="240" w:lineRule="auto"/>
      <w:ind w:left="720"/>
    </w:pPr>
    <w:rPr>
      <w:rFonts w:ascii="Calibri" w:hAnsi="Calibri" w:cs="Calibri"/>
      <w:sz w:val="22"/>
      <w:szCs w:val="22"/>
      <w:lang w:val="lv-LV" w:eastAsia="en-GB"/>
    </w:rPr>
  </w:style>
  <w:style w:type="paragraph" w:customStyle="1" w:styleId="t-9-8">
    <w:name w:val="t-9-8"/>
    <w:basedOn w:val="Normal"/>
    <w:rsid w:val="00877CD9"/>
    <w:pPr>
      <w:widowControl/>
      <w:spacing w:before="100" w:beforeAutospacing="1" w:after="100" w:afterAutospacing="1" w:line="240" w:lineRule="auto"/>
    </w:pPr>
    <w:rPr>
      <w:szCs w:val="24"/>
      <w:lang w:val="hr-HR" w:eastAsia="hr-HR"/>
    </w:rPr>
  </w:style>
  <w:style w:type="character" w:styleId="Emphasis">
    <w:name w:val="Emphasis"/>
    <w:qFormat/>
    <w:rsid w:val="00877CD9"/>
    <w:rPr>
      <w:i/>
    </w:rPr>
  </w:style>
  <w:style w:type="table" w:customStyle="1" w:styleId="TableGrid1">
    <w:name w:val="Table Grid1"/>
    <w:basedOn w:val="TableNormal"/>
    <w:next w:val="TableGrid"/>
    <w:uiPriority w:val="59"/>
    <w:rsid w:val="00877CD9"/>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Dash">
    <w:name w:val="List Dash"/>
    <w:basedOn w:val="Normal"/>
    <w:rsid w:val="00877CD9"/>
    <w:pPr>
      <w:widowControl/>
      <w:numPr>
        <w:numId w:val="36"/>
      </w:numPr>
      <w:spacing w:before="120" w:after="120" w:line="240" w:lineRule="auto"/>
      <w:jc w:val="both"/>
    </w:pPr>
    <w:rPr>
      <w:lang w:val="lv-LV" w:eastAsia="de-DE"/>
    </w:rPr>
  </w:style>
  <w:style w:type="paragraph" w:customStyle="1" w:styleId="ListDash3">
    <w:name w:val="List Dash 3"/>
    <w:basedOn w:val="Normal"/>
    <w:rsid w:val="00877CD9"/>
    <w:pPr>
      <w:widowControl/>
      <w:numPr>
        <w:numId w:val="37"/>
      </w:numPr>
      <w:spacing w:before="120" w:after="120" w:line="240" w:lineRule="auto"/>
      <w:jc w:val="both"/>
    </w:pPr>
    <w:rPr>
      <w:lang w:val="lv-LV" w:eastAsia="de-DE"/>
    </w:rPr>
  </w:style>
  <w:style w:type="paragraph" w:styleId="DocumentMap">
    <w:name w:val="Document Map"/>
    <w:basedOn w:val="Normal"/>
    <w:link w:val="DocumentMapChar"/>
    <w:semiHidden/>
    <w:rsid w:val="00877CD9"/>
    <w:pPr>
      <w:shd w:val="clear" w:color="auto" w:fill="000080"/>
    </w:pPr>
    <w:rPr>
      <w:rFonts w:ascii="Tahoma" w:hAnsi="Tahoma" w:cs="Tahoma"/>
      <w:lang w:val="lv-LV"/>
    </w:rPr>
  </w:style>
  <w:style w:type="character" w:customStyle="1" w:styleId="DocumentMapChar">
    <w:name w:val="Document Map Char"/>
    <w:basedOn w:val="DefaultParagraphFont"/>
    <w:link w:val="DocumentMap"/>
    <w:semiHidden/>
    <w:rsid w:val="00877CD9"/>
    <w:rPr>
      <w:rFonts w:ascii="Tahoma" w:hAnsi="Tahoma" w:cs="Tahoma"/>
      <w:sz w:val="24"/>
      <w:shd w:val="clear" w:color="auto" w:fill="000080"/>
      <w:lang w:val="lv-LV" w:eastAsia="fr-BE"/>
    </w:rPr>
  </w:style>
  <w:style w:type="paragraph" w:customStyle="1" w:styleId="Langueoriginale">
    <w:name w:val="Langue originale"/>
    <w:basedOn w:val="Normal"/>
    <w:rsid w:val="00877CD9"/>
    <w:pPr>
      <w:widowControl/>
      <w:spacing w:before="360" w:after="120" w:line="240" w:lineRule="auto"/>
      <w:jc w:val="center"/>
    </w:pPr>
    <w:rPr>
      <w:caps/>
      <w:szCs w:val="24"/>
      <w:lang w:val="lv-LV" w:eastAsia="en-US"/>
    </w:rPr>
  </w:style>
  <w:style w:type="paragraph" w:customStyle="1" w:styleId="AddressTL">
    <w:name w:val="AddressTL"/>
    <w:basedOn w:val="Normal"/>
    <w:next w:val="Normal"/>
    <w:rsid w:val="00877CD9"/>
    <w:pPr>
      <w:widowControl/>
      <w:spacing w:after="720" w:line="240" w:lineRule="auto"/>
    </w:pPr>
    <w:rPr>
      <w:szCs w:val="24"/>
      <w:lang w:val="lv-LV" w:eastAsia="en-GB"/>
    </w:rPr>
  </w:style>
  <w:style w:type="paragraph" w:customStyle="1" w:styleId="AddressTR">
    <w:name w:val="AddressTR"/>
    <w:basedOn w:val="Normal"/>
    <w:next w:val="Normal"/>
    <w:rsid w:val="00877CD9"/>
    <w:pPr>
      <w:widowControl/>
      <w:spacing w:after="720" w:line="240" w:lineRule="auto"/>
      <w:ind w:left="5103"/>
    </w:pPr>
    <w:rPr>
      <w:szCs w:val="24"/>
      <w:lang w:val="lv-LV" w:eastAsia="en-GB"/>
    </w:rPr>
  </w:style>
  <w:style w:type="paragraph" w:styleId="BlockText">
    <w:name w:val="Block Text"/>
    <w:basedOn w:val="Normal"/>
    <w:rsid w:val="00877CD9"/>
    <w:pPr>
      <w:widowControl/>
      <w:spacing w:after="120" w:line="240" w:lineRule="auto"/>
      <w:ind w:left="1440" w:right="1440"/>
      <w:jc w:val="both"/>
    </w:pPr>
    <w:rPr>
      <w:szCs w:val="24"/>
      <w:lang w:val="lv-LV" w:eastAsia="en-GB"/>
    </w:rPr>
  </w:style>
  <w:style w:type="paragraph" w:styleId="BodyText">
    <w:name w:val="Body Text"/>
    <w:basedOn w:val="Normal"/>
    <w:link w:val="BodyTextChar"/>
    <w:rsid w:val="00877CD9"/>
    <w:pPr>
      <w:widowControl/>
      <w:spacing w:after="120" w:line="240" w:lineRule="auto"/>
      <w:jc w:val="both"/>
    </w:pPr>
    <w:rPr>
      <w:szCs w:val="24"/>
      <w:lang w:val="lv-LV" w:eastAsia="en-GB"/>
    </w:rPr>
  </w:style>
  <w:style w:type="character" w:customStyle="1" w:styleId="BodyTextChar">
    <w:name w:val="Body Text Char"/>
    <w:basedOn w:val="DefaultParagraphFont"/>
    <w:link w:val="BodyText"/>
    <w:rsid w:val="00877CD9"/>
    <w:rPr>
      <w:sz w:val="24"/>
      <w:szCs w:val="24"/>
      <w:lang w:val="lv-LV"/>
    </w:rPr>
  </w:style>
  <w:style w:type="paragraph" w:styleId="BodyText2">
    <w:name w:val="Body Text 2"/>
    <w:basedOn w:val="Normal"/>
    <w:link w:val="BodyText2Char"/>
    <w:rsid w:val="00877CD9"/>
    <w:pPr>
      <w:widowControl/>
      <w:spacing w:after="120" w:line="480" w:lineRule="auto"/>
      <w:jc w:val="both"/>
    </w:pPr>
    <w:rPr>
      <w:szCs w:val="24"/>
      <w:lang w:val="lv-LV" w:eastAsia="en-GB"/>
    </w:rPr>
  </w:style>
  <w:style w:type="character" w:customStyle="1" w:styleId="BodyText2Char">
    <w:name w:val="Body Text 2 Char"/>
    <w:basedOn w:val="DefaultParagraphFont"/>
    <w:link w:val="BodyText2"/>
    <w:rsid w:val="00877CD9"/>
    <w:rPr>
      <w:sz w:val="24"/>
      <w:szCs w:val="24"/>
      <w:lang w:val="lv-LV"/>
    </w:rPr>
  </w:style>
  <w:style w:type="paragraph" w:styleId="BodyText3">
    <w:name w:val="Body Text 3"/>
    <w:basedOn w:val="Normal"/>
    <w:link w:val="BodyText3Char"/>
    <w:rsid w:val="00877CD9"/>
    <w:pPr>
      <w:widowControl/>
      <w:spacing w:after="120" w:line="240" w:lineRule="auto"/>
      <w:jc w:val="both"/>
    </w:pPr>
    <w:rPr>
      <w:sz w:val="16"/>
      <w:szCs w:val="24"/>
      <w:lang w:val="lv-LV" w:eastAsia="en-GB"/>
    </w:rPr>
  </w:style>
  <w:style w:type="character" w:customStyle="1" w:styleId="BodyText3Char">
    <w:name w:val="Body Text 3 Char"/>
    <w:basedOn w:val="DefaultParagraphFont"/>
    <w:link w:val="BodyText3"/>
    <w:rsid w:val="00877CD9"/>
    <w:rPr>
      <w:sz w:val="16"/>
      <w:szCs w:val="24"/>
      <w:lang w:val="lv-LV"/>
    </w:rPr>
  </w:style>
  <w:style w:type="paragraph" w:styleId="BodyTextFirstIndent">
    <w:name w:val="Body Text First Indent"/>
    <w:basedOn w:val="BodyText"/>
    <w:link w:val="BodyTextFirstIndentChar"/>
    <w:rsid w:val="00877CD9"/>
    <w:pPr>
      <w:ind w:firstLine="210"/>
    </w:pPr>
  </w:style>
  <w:style w:type="character" w:customStyle="1" w:styleId="BodyTextFirstIndentChar">
    <w:name w:val="Body Text First Indent Char"/>
    <w:basedOn w:val="BodyTextChar"/>
    <w:link w:val="BodyTextFirstIndent"/>
    <w:rsid w:val="00877CD9"/>
    <w:rPr>
      <w:sz w:val="24"/>
      <w:szCs w:val="24"/>
      <w:lang w:val="lv-LV"/>
    </w:rPr>
  </w:style>
  <w:style w:type="paragraph" w:styleId="BodyTextIndent">
    <w:name w:val="Body Text Indent"/>
    <w:basedOn w:val="Normal"/>
    <w:link w:val="BodyTextIndentChar"/>
    <w:rsid w:val="00877CD9"/>
    <w:pPr>
      <w:widowControl/>
      <w:spacing w:after="120" w:line="240" w:lineRule="auto"/>
      <w:ind w:left="283"/>
      <w:jc w:val="both"/>
    </w:pPr>
    <w:rPr>
      <w:szCs w:val="24"/>
      <w:lang w:val="lv-LV" w:eastAsia="en-GB"/>
    </w:rPr>
  </w:style>
  <w:style w:type="character" w:customStyle="1" w:styleId="BodyTextIndentChar">
    <w:name w:val="Body Text Indent Char"/>
    <w:basedOn w:val="DefaultParagraphFont"/>
    <w:link w:val="BodyTextIndent"/>
    <w:rsid w:val="00877CD9"/>
    <w:rPr>
      <w:sz w:val="24"/>
      <w:szCs w:val="24"/>
      <w:lang w:val="lv-LV"/>
    </w:rPr>
  </w:style>
  <w:style w:type="paragraph" w:styleId="BodyTextFirstIndent2">
    <w:name w:val="Body Text First Indent 2"/>
    <w:basedOn w:val="BodyTextIndent"/>
    <w:link w:val="BodyTextFirstIndent2Char"/>
    <w:rsid w:val="00877CD9"/>
    <w:pPr>
      <w:ind w:firstLine="210"/>
    </w:pPr>
  </w:style>
  <w:style w:type="character" w:customStyle="1" w:styleId="BodyTextFirstIndent2Char">
    <w:name w:val="Body Text First Indent 2 Char"/>
    <w:basedOn w:val="BodyTextIndentChar"/>
    <w:link w:val="BodyTextFirstIndent2"/>
    <w:rsid w:val="00877CD9"/>
    <w:rPr>
      <w:sz w:val="24"/>
      <w:szCs w:val="24"/>
      <w:lang w:val="lv-LV"/>
    </w:rPr>
  </w:style>
  <w:style w:type="paragraph" w:styleId="BodyTextIndent2">
    <w:name w:val="Body Text Indent 2"/>
    <w:basedOn w:val="Normal"/>
    <w:link w:val="BodyTextIndent2Char"/>
    <w:rsid w:val="00877CD9"/>
    <w:pPr>
      <w:widowControl/>
      <w:spacing w:after="120" w:line="480" w:lineRule="auto"/>
      <w:ind w:left="283"/>
      <w:jc w:val="both"/>
    </w:pPr>
    <w:rPr>
      <w:szCs w:val="24"/>
      <w:lang w:val="lv-LV" w:eastAsia="en-GB"/>
    </w:rPr>
  </w:style>
  <w:style w:type="character" w:customStyle="1" w:styleId="BodyTextIndent2Char">
    <w:name w:val="Body Text Indent 2 Char"/>
    <w:basedOn w:val="DefaultParagraphFont"/>
    <w:link w:val="BodyTextIndent2"/>
    <w:rsid w:val="00877CD9"/>
    <w:rPr>
      <w:sz w:val="24"/>
      <w:szCs w:val="24"/>
      <w:lang w:val="lv-LV"/>
    </w:rPr>
  </w:style>
  <w:style w:type="paragraph" w:styleId="BodyTextIndent3">
    <w:name w:val="Body Text Indent 3"/>
    <w:basedOn w:val="Normal"/>
    <w:link w:val="BodyTextIndent3Char"/>
    <w:rsid w:val="00877CD9"/>
    <w:pPr>
      <w:widowControl/>
      <w:spacing w:after="120" w:line="240" w:lineRule="auto"/>
      <w:ind w:left="283"/>
      <w:jc w:val="both"/>
    </w:pPr>
    <w:rPr>
      <w:sz w:val="16"/>
      <w:szCs w:val="24"/>
      <w:lang w:val="lv-LV" w:eastAsia="en-GB"/>
    </w:rPr>
  </w:style>
  <w:style w:type="character" w:customStyle="1" w:styleId="BodyTextIndent3Char">
    <w:name w:val="Body Text Indent 3 Char"/>
    <w:basedOn w:val="DefaultParagraphFont"/>
    <w:link w:val="BodyTextIndent3"/>
    <w:rsid w:val="00877CD9"/>
    <w:rPr>
      <w:sz w:val="16"/>
      <w:szCs w:val="24"/>
      <w:lang w:val="lv-LV"/>
    </w:rPr>
  </w:style>
  <w:style w:type="paragraph" w:styleId="Closing">
    <w:name w:val="Closing"/>
    <w:basedOn w:val="Normal"/>
    <w:next w:val="Signature"/>
    <w:link w:val="ClosingChar"/>
    <w:rsid w:val="00877CD9"/>
    <w:pPr>
      <w:widowControl/>
      <w:tabs>
        <w:tab w:val="left" w:pos="5103"/>
      </w:tabs>
      <w:spacing w:before="240" w:after="240" w:line="240" w:lineRule="auto"/>
      <w:ind w:left="5103"/>
    </w:pPr>
    <w:rPr>
      <w:szCs w:val="24"/>
      <w:lang w:val="lv-LV" w:eastAsia="en-GB"/>
    </w:rPr>
  </w:style>
  <w:style w:type="character" w:customStyle="1" w:styleId="ClosingChar">
    <w:name w:val="Closing Char"/>
    <w:basedOn w:val="DefaultParagraphFont"/>
    <w:link w:val="Closing"/>
    <w:rsid w:val="00877CD9"/>
    <w:rPr>
      <w:sz w:val="24"/>
      <w:szCs w:val="24"/>
      <w:lang w:val="lv-LV"/>
    </w:rPr>
  </w:style>
  <w:style w:type="paragraph" w:styleId="Signature">
    <w:name w:val="Signature"/>
    <w:basedOn w:val="Normal"/>
    <w:next w:val="Contact"/>
    <w:link w:val="SignatureChar"/>
    <w:rsid w:val="00877CD9"/>
    <w:pPr>
      <w:widowControl/>
      <w:tabs>
        <w:tab w:val="left" w:pos="5103"/>
      </w:tabs>
      <w:spacing w:before="1200" w:line="240" w:lineRule="auto"/>
      <w:ind w:left="5103"/>
      <w:jc w:val="center"/>
    </w:pPr>
    <w:rPr>
      <w:szCs w:val="24"/>
      <w:lang w:val="de-DE" w:eastAsia="en-GB"/>
    </w:rPr>
  </w:style>
  <w:style w:type="character" w:customStyle="1" w:styleId="SignatureChar">
    <w:name w:val="Signature Char"/>
    <w:basedOn w:val="DefaultParagraphFont"/>
    <w:link w:val="Signature"/>
    <w:rsid w:val="00877CD9"/>
    <w:rPr>
      <w:sz w:val="24"/>
      <w:szCs w:val="24"/>
      <w:lang w:val="de-DE"/>
    </w:rPr>
  </w:style>
  <w:style w:type="paragraph" w:customStyle="1" w:styleId="Contact">
    <w:name w:val="Contact"/>
    <w:basedOn w:val="Normal"/>
    <w:next w:val="Enclosures"/>
    <w:rsid w:val="00877CD9"/>
    <w:pPr>
      <w:widowControl/>
      <w:spacing w:before="480" w:line="240" w:lineRule="auto"/>
      <w:ind w:left="567" w:hanging="567"/>
    </w:pPr>
    <w:rPr>
      <w:szCs w:val="24"/>
      <w:lang w:val="lv-LV" w:eastAsia="en-GB"/>
    </w:rPr>
  </w:style>
  <w:style w:type="paragraph" w:customStyle="1" w:styleId="Enclosures">
    <w:name w:val="Enclosures"/>
    <w:basedOn w:val="Normal"/>
    <w:next w:val="Participants"/>
    <w:rsid w:val="00877CD9"/>
    <w:pPr>
      <w:keepNext/>
      <w:keepLines/>
      <w:widowControl/>
      <w:tabs>
        <w:tab w:val="left" w:pos="5642"/>
      </w:tabs>
      <w:spacing w:before="480" w:line="240" w:lineRule="auto"/>
      <w:ind w:left="1792" w:hanging="1792"/>
    </w:pPr>
    <w:rPr>
      <w:szCs w:val="24"/>
      <w:lang w:val="lv-LV" w:eastAsia="en-GB"/>
    </w:rPr>
  </w:style>
  <w:style w:type="paragraph" w:customStyle="1" w:styleId="Participants">
    <w:name w:val="Participants"/>
    <w:basedOn w:val="Normal"/>
    <w:next w:val="Copies"/>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customStyle="1" w:styleId="Copies">
    <w:name w:val="Copies"/>
    <w:basedOn w:val="Normal"/>
    <w:next w:val="Normal"/>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styleId="Date">
    <w:name w:val="Date"/>
    <w:basedOn w:val="Normal"/>
    <w:next w:val="References"/>
    <w:link w:val="DateChar"/>
    <w:rsid w:val="00877CD9"/>
    <w:pPr>
      <w:widowControl/>
      <w:spacing w:line="240" w:lineRule="auto"/>
      <w:ind w:left="5103" w:right="-567"/>
    </w:pPr>
    <w:rPr>
      <w:szCs w:val="24"/>
      <w:lang w:val="lv-LV" w:eastAsia="en-GB"/>
    </w:rPr>
  </w:style>
  <w:style w:type="character" w:customStyle="1" w:styleId="DateChar">
    <w:name w:val="Date Char"/>
    <w:basedOn w:val="DefaultParagraphFont"/>
    <w:link w:val="Date"/>
    <w:rsid w:val="00877CD9"/>
    <w:rPr>
      <w:sz w:val="24"/>
      <w:szCs w:val="24"/>
      <w:lang w:val="lv-LV"/>
    </w:rPr>
  </w:style>
  <w:style w:type="paragraph" w:customStyle="1" w:styleId="References">
    <w:name w:val="References"/>
    <w:basedOn w:val="Normal"/>
    <w:next w:val="AddressTR"/>
    <w:rsid w:val="00877CD9"/>
    <w:pPr>
      <w:widowControl/>
      <w:spacing w:after="240" w:line="240" w:lineRule="auto"/>
      <w:ind w:left="5103"/>
    </w:pPr>
    <w:rPr>
      <w:sz w:val="20"/>
      <w:szCs w:val="24"/>
      <w:lang w:val="lv-LV" w:eastAsia="en-GB"/>
    </w:rPr>
  </w:style>
  <w:style w:type="paragraph" w:customStyle="1" w:styleId="DoubSign">
    <w:name w:val="DoubSign"/>
    <w:basedOn w:val="Normal"/>
    <w:next w:val="Contact"/>
    <w:rsid w:val="00877CD9"/>
    <w:pPr>
      <w:widowControl/>
      <w:tabs>
        <w:tab w:val="left" w:pos="5103"/>
      </w:tabs>
      <w:spacing w:before="1200" w:line="240" w:lineRule="auto"/>
    </w:pPr>
    <w:rPr>
      <w:szCs w:val="24"/>
      <w:lang w:val="lv-LV" w:eastAsia="en-GB"/>
    </w:rPr>
  </w:style>
  <w:style w:type="paragraph" w:styleId="EnvelopeAddress">
    <w:name w:val="envelope address"/>
    <w:basedOn w:val="Normal"/>
    <w:rsid w:val="00877CD9"/>
    <w:pPr>
      <w:framePr w:w="7920" w:h="1980" w:hRule="exact" w:hSpace="180" w:wrap="auto" w:hAnchor="page" w:xAlign="center" w:yAlign="bottom"/>
      <w:widowControl/>
      <w:spacing w:line="240" w:lineRule="auto"/>
      <w:jc w:val="both"/>
    </w:pPr>
    <w:rPr>
      <w:szCs w:val="24"/>
      <w:lang w:val="lv-LV" w:eastAsia="en-GB"/>
    </w:rPr>
  </w:style>
  <w:style w:type="paragraph" w:styleId="EnvelopeReturn">
    <w:name w:val="envelope return"/>
    <w:basedOn w:val="Normal"/>
    <w:rsid w:val="00877CD9"/>
    <w:pPr>
      <w:widowControl/>
      <w:spacing w:line="240" w:lineRule="auto"/>
      <w:jc w:val="both"/>
    </w:pPr>
    <w:rPr>
      <w:sz w:val="20"/>
      <w:szCs w:val="24"/>
      <w:lang w:val="lv-LV" w:eastAsia="en-GB"/>
    </w:rPr>
  </w:style>
  <w:style w:type="paragraph" w:styleId="List">
    <w:name w:val="List"/>
    <w:basedOn w:val="Normal"/>
    <w:rsid w:val="00877CD9"/>
    <w:pPr>
      <w:widowControl/>
      <w:spacing w:after="240" w:line="240" w:lineRule="auto"/>
      <w:ind w:left="283" w:hanging="283"/>
      <w:jc w:val="both"/>
    </w:pPr>
    <w:rPr>
      <w:szCs w:val="24"/>
      <w:lang w:val="lv-LV" w:eastAsia="en-GB"/>
    </w:rPr>
  </w:style>
  <w:style w:type="paragraph" w:styleId="List2">
    <w:name w:val="List 2"/>
    <w:basedOn w:val="Normal"/>
    <w:rsid w:val="00877CD9"/>
    <w:pPr>
      <w:widowControl/>
      <w:spacing w:after="240" w:line="240" w:lineRule="auto"/>
      <w:ind w:left="566" w:hanging="283"/>
      <w:jc w:val="both"/>
    </w:pPr>
    <w:rPr>
      <w:szCs w:val="24"/>
      <w:lang w:val="lv-LV" w:eastAsia="en-GB"/>
    </w:rPr>
  </w:style>
  <w:style w:type="paragraph" w:styleId="List3">
    <w:name w:val="List 3"/>
    <w:basedOn w:val="Normal"/>
    <w:rsid w:val="00877CD9"/>
    <w:pPr>
      <w:widowControl/>
      <w:spacing w:after="240" w:line="240" w:lineRule="auto"/>
      <w:ind w:left="849" w:hanging="283"/>
      <w:jc w:val="both"/>
    </w:pPr>
    <w:rPr>
      <w:szCs w:val="24"/>
      <w:lang w:val="lv-LV" w:eastAsia="en-GB"/>
    </w:rPr>
  </w:style>
  <w:style w:type="paragraph" w:styleId="List4">
    <w:name w:val="List 4"/>
    <w:basedOn w:val="Normal"/>
    <w:rsid w:val="00877CD9"/>
    <w:pPr>
      <w:widowControl/>
      <w:spacing w:after="240" w:line="240" w:lineRule="auto"/>
      <w:ind w:left="1132" w:hanging="283"/>
      <w:jc w:val="both"/>
    </w:pPr>
    <w:rPr>
      <w:szCs w:val="24"/>
      <w:lang w:val="lv-LV" w:eastAsia="en-GB"/>
    </w:rPr>
  </w:style>
  <w:style w:type="paragraph" w:styleId="List5">
    <w:name w:val="List 5"/>
    <w:basedOn w:val="Normal"/>
    <w:rsid w:val="00877CD9"/>
    <w:pPr>
      <w:widowControl/>
      <w:spacing w:after="240" w:line="240" w:lineRule="auto"/>
      <w:ind w:left="1415" w:hanging="283"/>
      <w:jc w:val="both"/>
    </w:pPr>
    <w:rPr>
      <w:szCs w:val="24"/>
      <w:lang w:val="lv-LV" w:eastAsia="en-GB"/>
    </w:rPr>
  </w:style>
  <w:style w:type="paragraph" w:styleId="ListBullet5">
    <w:name w:val="List Bullet 5"/>
    <w:basedOn w:val="Normal"/>
    <w:autoRedefine/>
    <w:rsid w:val="00877CD9"/>
    <w:pPr>
      <w:widowControl/>
      <w:tabs>
        <w:tab w:val="num" w:pos="567"/>
        <w:tab w:val="num" w:pos="643"/>
        <w:tab w:val="num" w:pos="1492"/>
        <w:tab w:val="num" w:pos="1984"/>
      </w:tabs>
      <w:spacing w:after="240" w:line="240" w:lineRule="auto"/>
      <w:ind w:left="1492" w:hanging="567"/>
      <w:jc w:val="both"/>
    </w:pPr>
    <w:rPr>
      <w:szCs w:val="24"/>
      <w:lang w:val="lv-LV" w:eastAsia="en-GB"/>
    </w:rPr>
  </w:style>
  <w:style w:type="paragraph" w:styleId="ListContinue">
    <w:name w:val="List Continue"/>
    <w:basedOn w:val="Normal"/>
    <w:rsid w:val="00877CD9"/>
    <w:pPr>
      <w:widowControl/>
      <w:spacing w:after="120" w:line="240" w:lineRule="auto"/>
      <w:ind w:left="283"/>
      <w:jc w:val="both"/>
    </w:pPr>
    <w:rPr>
      <w:szCs w:val="24"/>
      <w:lang w:val="lv-LV" w:eastAsia="en-GB"/>
    </w:rPr>
  </w:style>
  <w:style w:type="paragraph" w:styleId="ListContinue2">
    <w:name w:val="List Continue 2"/>
    <w:basedOn w:val="Normal"/>
    <w:rsid w:val="00877CD9"/>
    <w:pPr>
      <w:widowControl/>
      <w:spacing w:after="120" w:line="240" w:lineRule="auto"/>
      <w:ind w:left="566"/>
      <w:jc w:val="both"/>
    </w:pPr>
    <w:rPr>
      <w:szCs w:val="24"/>
      <w:lang w:val="lv-LV" w:eastAsia="en-GB"/>
    </w:rPr>
  </w:style>
  <w:style w:type="paragraph" w:styleId="ListContinue3">
    <w:name w:val="List Continue 3"/>
    <w:basedOn w:val="Normal"/>
    <w:rsid w:val="00877CD9"/>
    <w:pPr>
      <w:widowControl/>
      <w:spacing w:after="120" w:line="240" w:lineRule="auto"/>
      <w:ind w:left="849"/>
      <w:jc w:val="both"/>
    </w:pPr>
    <w:rPr>
      <w:szCs w:val="24"/>
      <w:lang w:val="lv-LV" w:eastAsia="en-GB"/>
    </w:rPr>
  </w:style>
  <w:style w:type="paragraph" w:styleId="ListContinue4">
    <w:name w:val="List Continue 4"/>
    <w:basedOn w:val="Normal"/>
    <w:rsid w:val="00877CD9"/>
    <w:pPr>
      <w:widowControl/>
      <w:spacing w:after="120" w:line="240" w:lineRule="auto"/>
      <w:ind w:left="1132"/>
      <w:jc w:val="both"/>
    </w:pPr>
    <w:rPr>
      <w:szCs w:val="24"/>
      <w:lang w:val="lv-LV" w:eastAsia="en-GB"/>
    </w:rPr>
  </w:style>
  <w:style w:type="paragraph" w:styleId="ListContinue5">
    <w:name w:val="List Continue 5"/>
    <w:basedOn w:val="Normal"/>
    <w:rsid w:val="00877CD9"/>
    <w:pPr>
      <w:widowControl/>
      <w:spacing w:after="120" w:line="240" w:lineRule="auto"/>
      <w:ind w:left="1415"/>
      <w:jc w:val="both"/>
    </w:pPr>
    <w:rPr>
      <w:szCs w:val="24"/>
      <w:lang w:val="lv-LV" w:eastAsia="en-GB"/>
    </w:rPr>
  </w:style>
  <w:style w:type="paragraph" w:styleId="ListNumber5">
    <w:name w:val="List Number 5"/>
    <w:basedOn w:val="Normal"/>
    <w:rsid w:val="00877CD9"/>
    <w:pPr>
      <w:widowControl/>
      <w:tabs>
        <w:tab w:val="num" w:pos="567"/>
        <w:tab w:val="num" w:pos="926"/>
        <w:tab w:val="num" w:pos="1492"/>
        <w:tab w:val="num" w:pos="2551"/>
      </w:tabs>
      <w:spacing w:after="240" w:line="240" w:lineRule="auto"/>
      <w:ind w:left="1492" w:hanging="567"/>
      <w:jc w:val="both"/>
    </w:pPr>
    <w:rPr>
      <w:szCs w:val="24"/>
      <w:lang w:val="lv-LV" w:eastAsia="en-GB"/>
    </w:rPr>
  </w:style>
  <w:style w:type="paragraph" w:styleId="MessageHeader">
    <w:name w:val="Message Header"/>
    <w:basedOn w:val="Normal"/>
    <w:link w:val="MessageHeaderChar"/>
    <w:rsid w:val="00877CD9"/>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szCs w:val="24"/>
      <w:lang w:val="lv-LV" w:eastAsia="en-GB"/>
    </w:rPr>
  </w:style>
  <w:style w:type="character" w:customStyle="1" w:styleId="MessageHeaderChar">
    <w:name w:val="Message Header Char"/>
    <w:basedOn w:val="DefaultParagraphFont"/>
    <w:link w:val="MessageHeader"/>
    <w:rsid w:val="00877CD9"/>
    <w:rPr>
      <w:rFonts w:ascii="Arial" w:hAnsi="Arial"/>
      <w:sz w:val="24"/>
      <w:szCs w:val="24"/>
      <w:shd w:val="pct20" w:color="auto" w:fill="auto"/>
      <w:lang w:val="lv-LV"/>
    </w:rPr>
  </w:style>
  <w:style w:type="paragraph" w:styleId="NormalIndent">
    <w:name w:val="Normal Indent"/>
    <w:basedOn w:val="Normal"/>
    <w:rsid w:val="00877CD9"/>
    <w:pPr>
      <w:widowControl/>
      <w:spacing w:after="240" w:line="240" w:lineRule="auto"/>
      <w:ind w:left="720"/>
      <w:jc w:val="both"/>
    </w:pPr>
    <w:rPr>
      <w:szCs w:val="24"/>
      <w:lang w:val="lv-LV" w:eastAsia="en-GB"/>
    </w:rPr>
  </w:style>
  <w:style w:type="paragraph" w:styleId="NoteHeading">
    <w:name w:val="Note Heading"/>
    <w:basedOn w:val="Normal"/>
    <w:next w:val="Normal"/>
    <w:link w:val="NoteHeadingChar"/>
    <w:rsid w:val="00877CD9"/>
    <w:pPr>
      <w:widowControl/>
      <w:spacing w:after="240" w:line="240" w:lineRule="auto"/>
      <w:jc w:val="both"/>
    </w:pPr>
    <w:rPr>
      <w:szCs w:val="24"/>
      <w:lang w:val="lv-LV" w:eastAsia="en-GB"/>
    </w:rPr>
  </w:style>
  <w:style w:type="character" w:customStyle="1" w:styleId="NoteHeadingChar">
    <w:name w:val="Note Heading Char"/>
    <w:basedOn w:val="DefaultParagraphFont"/>
    <w:link w:val="NoteHeading"/>
    <w:rsid w:val="00877CD9"/>
    <w:rPr>
      <w:sz w:val="24"/>
      <w:szCs w:val="24"/>
      <w:lang w:val="lv-LV"/>
    </w:rPr>
  </w:style>
  <w:style w:type="paragraph" w:customStyle="1" w:styleId="NoteHead">
    <w:name w:val="NoteHead"/>
    <w:basedOn w:val="Normal"/>
    <w:next w:val="Subject"/>
    <w:rsid w:val="00877CD9"/>
    <w:pPr>
      <w:widowControl/>
      <w:spacing w:before="720" w:after="720" w:line="240" w:lineRule="auto"/>
      <w:jc w:val="center"/>
    </w:pPr>
    <w:rPr>
      <w:b/>
      <w:smallCaps/>
      <w:szCs w:val="24"/>
      <w:lang w:val="lv-LV" w:eastAsia="en-GB"/>
    </w:rPr>
  </w:style>
  <w:style w:type="paragraph" w:customStyle="1" w:styleId="Subject">
    <w:name w:val="Subject"/>
    <w:basedOn w:val="Normal"/>
    <w:next w:val="Normal"/>
    <w:rsid w:val="00877CD9"/>
    <w:pPr>
      <w:widowControl/>
      <w:spacing w:after="480" w:line="240" w:lineRule="auto"/>
      <w:ind w:left="1191" w:hanging="1191"/>
    </w:pPr>
    <w:rPr>
      <w:b/>
      <w:szCs w:val="24"/>
      <w:lang w:val="lv-LV" w:eastAsia="en-GB"/>
    </w:rPr>
  </w:style>
  <w:style w:type="paragraph" w:customStyle="1" w:styleId="NoteList">
    <w:name w:val="NoteList"/>
    <w:basedOn w:val="Normal"/>
    <w:next w:val="Subject"/>
    <w:rsid w:val="00877CD9"/>
    <w:pPr>
      <w:widowControl/>
      <w:tabs>
        <w:tab w:val="left" w:pos="5823"/>
      </w:tabs>
      <w:spacing w:before="720" w:after="720" w:line="240" w:lineRule="auto"/>
      <w:ind w:left="5104" w:hanging="3119"/>
    </w:pPr>
    <w:rPr>
      <w:b/>
      <w:smallCaps/>
      <w:szCs w:val="24"/>
      <w:lang w:val="lv-LV" w:eastAsia="en-GB"/>
    </w:rPr>
  </w:style>
  <w:style w:type="paragraph" w:styleId="PlainText">
    <w:name w:val="Plain Text"/>
    <w:basedOn w:val="Normal"/>
    <w:link w:val="PlainTextChar"/>
    <w:rsid w:val="00877CD9"/>
    <w:pPr>
      <w:widowControl/>
      <w:spacing w:after="240" w:line="240" w:lineRule="auto"/>
      <w:jc w:val="both"/>
    </w:pPr>
    <w:rPr>
      <w:rFonts w:ascii="Courier New" w:hAnsi="Courier New"/>
      <w:sz w:val="20"/>
      <w:szCs w:val="24"/>
      <w:lang w:val="lv-LV" w:eastAsia="en-GB"/>
    </w:rPr>
  </w:style>
  <w:style w:type="character" w:customStyle="1" w:styleId="PlainTextChar">
    <w:name w:val="Plain Text Char"/>
    <w:basedOn w:val="DefaultParagraphFont"/>
    <w:link w:val="PlainText"/>
    <w:rsid w:val="00877CD9"/>
    <w:rPr>
      <w:rFonts w:ascii="Courier New" w:hAnsi="Courier New"/>
      <w:szCs w:val="24"/>
      <w:lang w:val="lv-LV"/>
    </w:rPr>
  </w:style>
  <w:style w:type="paragraph" w:styleId="Salutation">
    <w:name w:val="Salutation"/>
    <w:basedOn w:val="Normal"/>
    <w:next w:val="Normal"/>
    <w:link w:val="SalutationChar"/>
    <w:rsid w:val="00877CD9"/>
    <w:pPr>
      <w:widowControl/>
      <w:spacing w:after="240" w:line="240" w:lineRule="auto"/>
      <w:jc w:val="both"/>
    </w:pPr>
    <w:rPr>
      <w:szCs w:val="24"/>
      <w:lang w:val="lv-LV" w:eastAsia="en-GB"/>
    </w:rPr>
  </w:style>
  <w:style w:type="character" w:customStyle="1" w:styleId="SalutationChar">
    <w:name w:val="Salutation Char"/>
    <w:basedOn w:val="DefaultParagraphFont"/>
    <w:link w:val="Salutation"/>
    <w:rsid w:val="00877CD9"/>
    <w:rPr>
      <w:sz w:val="24"/>
      <w:szCs w:val="24"/>
      <w:lang w:val="lv-LV"/>
    </w:rPr>
  </w:style>
  <w:style w:type="paragraph" w:styleId="Subtitle">
    <w:name w:val="Subtitle"/>
    <w:basedOn w:val="Normal"/>
    <w:link w:val="SubtitleChar"/>
    <w:qFormat/>
    <w:rsid w:val="00877CD9"/>
    <w:pPr>
      <w:widowControl/>
      <w:spacing w:after="60" w:line="240" w:lineRule="auto"/>
      <w:jc w:val="center"/>
      <w:outlineLvl w:val="1"/>
    </w:pPr>
    <w:rPr>
      <w:rFonts w:ascii="Arial" w:hAnsi="Arial"/>
      <w:szCs w:val="24"/>
      <w:lang w:val="lv-LV" w:eastAsia="en-GB"/>
    </w:rPr>
  </w:style>
  <w:style w:type="character" w:customStyle="1" w:styleId="SubtitleChar">
    <w:name w:val="Subtitle Char"/>
    <w:basedOn w:val="DefaultParagraphFont"/>
    <w:link w:val="Subtitle"/>
    <w:rsid w:val="00877CD9"/>
    <w:rPr>
      <w:rFonts w:ascii="Arial" w:hAnsi="Arial"/>
      <w:sz w:val="24"/>
      <w:szCs w:val="24"/>
      <w:lang w:val="lv-LV"/>
    </w:rPr>
  </w:style>
  <w:style w:type="paragraph" w:styleId="Title">
    <w:name w:val="Title"/>
    <w:basedOn w:val="Normal"/>
    <w:link w:val="TitleChar"/>
    <w:qFormat/>
    <w:rsid w:val="00877CD9"/>
    <w:pPr>
      <w:widowControl/>
      <w:spacing w:before="240" w:after="60" w:line="240" w:lineRule="auto"/>
      <w:jc w:val="center"/>
      <w:outlineLvl w:val="0"/>
    </w:pPr>
    <w:rPr>
      <w:rFonts w:ascii="Arial" w:hAnsi="Arial"/>
      <w:b/>
      <w:kern w:val="28"/>
      <w:sz w:val="32"/>
      <w:szCs w:val="24"/>
      <w:lang w:val="lv-LV" w:eastAsia="en-GB"/>
    </w:rPr>
  </w:style>
  <w:style w:type="character" w:customStyle="1" w:styleId="TitleChar">
    <w:name w:val="Title Char"/>
    <w:basedOn w:val="DefaultParagraphFont"/>
    <w:link w:val="Title"/>
    <w:rsid w:val="00877CD9"/>
    <w:rPr>
      <w:rFonts w:ascii="Arial" w:hAnsi="Arial"/>
      <w:b/>
      <w:kern w:val="28"/>
      <w:sz w:val="32"/>
      <w:szCs w:val="24"/>
      <w:lang w:val="lv-LV"/>
    </w:rPr>
  </w:style>
  <w:style w:type="paragraph" w:customStyle="1" w:styleId="YReferences">
    <w:name w:val="YReferences"/>
    <w:basedOn w:val="Normal"/>
    <w:next w:val="Normal"/>
    <w:rsid w:val="00877CD9"/>
    <w:pPr>
      <w:widowControl/>
      <w:spacing w:after="480" w:line="240" w:lineRule="auto"/>
      <w:ind w:left="1191" w:hanging="1191"/>
      <w:jc w:val="both"/>
    </w:pPr>
    <w:rPr>
      <w:szCs w:val="24"/>
      <w:lang w:val="lv-LV" w:eastAsia="en-GB"/>
    </w:rPr>
  </w:style>
  <w:style w:type="paragraph" w:customStyle="1" w:styleId="ListBullet1">
    <w:name w:val="List Bullet 1"/>
    <w:basedOn w:val="Text1"/>
    <w:rsid w:val="00877CD9"/>
    <w:pPr>
      <w:tabs>
        <w:tab w:val="num" w:pos="567"/>
        <w:tab w:val="num" w:pos="765"/>
        <w:tab w:val="num" w:pos="1209"/>
        <w:tab w:val="num" w:pos="3118"/>
      </w:tabs>
      <w:spacing w:before="0" w:after="240"/>
      <w:ind w:left="765" w:hanging="283"/>
    </w:pPr>
    <w:rPr>
      <w:rFonts w:eastAsia="Times New Roman"/>
      <w:szCs w:val="24"/>
      <w:lang w:val="lv-LV"/>
    </w:rPr>
  </w:style>
  <w:style w:type="paragraph" w:customStyle="1" w:styleId="ListDash1">
    <w:name w:val="List Dash 1"/>
    <w:basedOn w:val="Text1"/>
    <w:rsid w:val="00877CD9"/>
    <w:pPr>
      <w:tabs>
        <w:tab w:val="num" w:pos="567"/>
        <w:tab w:val="num" w:pos="643"/>
        <w:tab w:val="num" w:pos="765"/>
        <w:tab w:val="num" w:pos="850"/>
      </w:tabs>
      <w:spacing w:before="0" w:after="240"/>
      <w:ind w:left="765" w:hanging="283"/>
    </w:pPr>
    <w:rPr>
      <w:rFonts w:eastAsia="Times New Roman"/>
      <w:szCs w:val="24"/>
      <w:lang w:val="lv-LV"/>
    </w:rPr>
  </w:style>
  <w:style w:type="paragraph" w:customStyle="1" w:styleId="ListDash2">
    <w:name w:val="List Dash 2"/>
    <w:basedOn w:val="Text2"/>
    <w:rsid w:val="00877CD9"/>
    <w:pPr>
      <w:tabs>
        <w:tab w:val="num" w:pos="850"/>
        <w:tab w:val="num" w:pos="926"/>
        <w:tab w:val="num" w:pos="1360"/>
      </w:tabs>
      <w:spacing w:before="0" w:after="240"/>
      <w:ind w:left="1360" w:hanging="283"/>
    </w:pPr>
    <w:rPr>
      <w:rFonts w:eastAsia="Times New Roman"/>
      <w:szCs w:val="24"/>
      <w:lang w:val="lv-LV"/>
    </w:rPr>
  </w:style>
  <w:style w:type="paragraph" w:customStyle="1" w:styleId="ListDash4">
    <w:name w:val="List Dash 4"/>
    <w:basedOn w:val="Text4"/>
    <w:rsid w:val="00877CD9"/>
    <w:pPr>
      <w:tabs>
        <w:tab w:val="num" w:pos="1417"/>
        <w:tab w:val="num" w:pos="1492"/>
        <w:tab w:val="num" w:pos="1984"/>
        <w:tab w:val="num" w:pos="3163"/>
      </w:tabs>
      <w:spacing w:before="0" w:after="240"/>
      <w:ind w:left="3163" w:hanging="283"/>
    </w:pPr>
    <w:rPr>
      <w:rFonts w:eastAsia="Times New Roman"/>
      <w:szCs w:val="24"/>
      <w:lang w:val="lv-LV"/>
    </w:rPr>
  </w:style>
  <w:style w:type="paragraph" w:customStyle="1" w:styleId="ListNumberLevel2">
    <w:name w:val="List Number (Level 2)"/>
    <w:basedOn w:val="Normal"/>
    <w:rsid w:val="00877CD9"/>
    <w:pPr>
      <w:widowControl/>
      <w:tabs>
        <w:tab w:val="num" w:pos="1417"/>
      </w:tabs>
      <w:spacing w:after="240" w:line="240" w:lineRule="auto"/>
      <w:ind w:left="1417" w:hanging="708"/>
      <w:jc w:val="both"/>
    </w:pPr>
    <w:rPr>
      <w:szCs w:val="24"/>
      <w:lang w:val="lv-LV" w:eastAsia="en-GB"/>
    </w:rPr>
  </w:style>
  <w:style w:type="paragraph" w:customStyle="1" w:styleId="ListNumberLevel3">
    <w:name w:val="List Number (Level 3)"/>
    <w:basedOn w:val="Normal"/>
    <w:rsid w:val="00877CD9"/>
    <w:pPr>
      <w:widowControl/>
      <w:tabs>
        <w:tab w:val="num" w:pos="2126"/>
      </w:tabs>
      <w:spacing w:after="240" w:line="240" w:lineRule="auto"/>
      <w:ind w:left="2126" w:hanging="709"/>
      <w:jc w:val="both"/>
    </w:pPr>
    <w:rPr>
      <w:szCs w:val="24"/>
      <w:lang w:val="lv-LV" w:eastAsia="en-GB"/>
    </w:rPr>
  </w:style>
  <w:style w:type="paragraph" w:customStyle="1" w:styleId="ListNumberLevel4">
    <w:name w:val="List Number (Level 4)"/>
    <w:basedOn w:val="Normal"/>
    <w:rsid w:val="00877CD9"/>
    <w:pPr>
      <w:widowControl/>
      <w:tabs>
        <w:tab w:val="num" w:pos="2835"/>
      </w:tabs>
      <w:spacing w:after="240" w:line="240" w:lineRule="auto"/>
      <w:ind w:left="2835" w:hanging="709"/>
      <w:jc w:val="both"/>
    </w:pPr>
    <w:rPr>
      <w:szCs w:val="24"/>
      <w:lang w:val="lv-LV" w:eastAsia="en-GB"/>
    </w:rPr>
  </w:style>
  <w:style w:type="paragraph" w:customStyle="1" w:styleId="ListNumber1">
    <w:name w:val="List Number 1"/>
    <w:basedOn w:val="Text1"/>
    <w:rsid w:val="00877CD9"/>
    <w:pPr>
      <w:numPr>
        <w:ilvl w:val="1"/>
        <w:numId w:val="41"/>
      </w:numPr>
      <w:tabs>
        <w:tab w:val="clear" w:pos="1899"/>
        <w:tab w:val="num" w:pos="1191"/>
      </w:tabs>
      <w:spacing w:before="0" w:after="240"/>
      <w:ind w:left="1191" w:hanging="709"/>
    </w:pPr>
    <w:rPr>
      <w:rFonts w:eastAsia="Times New Roman"/>
      <w:szCs w:val="24"/>
      <w:lang w:val="lv-LV"/>
    </w:rPr>
  </w:style>
  <w:style w:type="paragraph" w:customStyle="1" w:styleId="ListNumber1Level2">
    <w:name w:val="List Number 1 (Level 2)"/>
    <w:basedOn w:val="Text1"/>
    <w:rsid w:val="00877CD9"/>
    <w:pPr>
      <w:numPr>
        <w:ilvl w:val="2"/>
        <w:numId w:val="41"/>
      </w:numPr>
      <w:tabs>
        <w:tab w:val="clear" w:pos="2608"/>
        <w:tab w:val="num" w:pos="1899"/>
      </w:tabs>
      <w:spacing w:before="0" w:after="240"/>
      <w:ind w:left="1899" w:hanging="708"/>
    </w:pPr>
    <w:rPr>
      <w:rFonts w:eastAsia="Times New Roman"/>
      <w:szCs w:val="24"/>
      <w:lang w:val="lv-LV"/>
    </w:rPr>
  </w:style>
  <w:style w:type="paragraph" w:customStyle="1" w:styleId="ListNumber1Level3">
    <w:name w:val="List Number 1 (Level 3)"/>
    <w:basedOn w:val="Text1"/>
    <w:rsid w:val="00877CD9"/>
    <w:pPr>
      <w:numPr>
        <w:ilvl w:val="3"/>
        <w:numId w:val="41"/>
      </w:numPr>
      <w:tabs>
        <w:tab w:val="clear" w:pos="3317"/>
        <w:tab w:val="num" w:pos="2608"/>
      </w:tabs>
      <w:spacing w:before="0" w:after="240"/>
      <w:ind w:left="2608"/>
    </w:pPr>
    <w:rPr>
      <w:rFonts w:eastAsia="Times New Roman"/>
      <w:szCs w:val="24"/>
      <w:lang w:val="lv-LV"/>
    </w:rPr>
  </w:style>
  <w:style w:type="paragraph" w:customStyle="1" w:styleId="ListNumber1Level4">
    <w:name w:val="List Number 1 (Level 4)"/>
    <w:basedOn w:val="Text1"/>
    <w:rsid w:val="00877CD9"/>
    <w:pPr>
      <w:tabs>
        <w:tab w:val="num" w:pos="1984"/>
        <w:tab w:val="num" w:pos="2551"/>
        <w:tab w:val="num" w:pos="3317"/>
      </w:tabs>
      <w:spacing w:before="0" w:after="240"/>
      <w:ind w:left="3317" w:hanging="709"/>
    </w:pPr>
    <w:rPr>
      <w:rFonts w:eastAsia="Times New Roman"/>
      <w:szCs w:val="24"/>
      <w:lang w:val="lv-LV"/>
    </w:rPr>
  </w:style>
  <w:style w:type="paragraph" w:customStyle="1" w:styleId="ListNumber2Level2">
    <w:name w:val="List Number 2 (Level 2)"/>
    <w:basedOn w:val="Text2"/>
    <w:rsid w:val="00877CD9"/>
    <w:pPr>
      <w:tabs>
        <w:tab w:val="num" w:pos="2494"/>
      </w:tabs>
      <w:spacing w:before="0" w:after="240"/>
      <w:ind w:left="2494" w:hanging="708"/>
    </w:pPr>
    <w:rPr>
      <w:rFonts w:eastAsia="Times New Roman"/>
      <w:szCs w:val="24"/>
      <w:lang w:val="lv-LV"/>
    </w:rPr>
  </w:style>
  <w:style w:type="paragraph" w:customStyle="1" w:styleId="ListNumber2Level3">
    <w:name w:val="List Number 2 (Level 3)"/>
    <w:basedOn w:val="Text2"/>
    <w:rsid w:val="00877CD9"/>
    <w:pPr>
      <w:tabs>
        <w:tab w:val="num" w:pos="3203"/>
      </w:tabs>
      <w:spacing w:before="0" w:after="240"/>
      <w:ind w:left="3203" w:hanging="709"/>
    </w:pPr>
    <w:rPr>
      <w:rFonts w:eastAsia="Times New Roman"/>
      <w:szCs w:val="24"/>
      <w:lang w:val="lv-LV"/>
    </w:rPr>
  </w:style>
  <w:style w:type="paragraph" w:customStyle="1" w:styleId="ListNumber2Level4">
    <w:name w:val="List Number 2 (Level 4)"/>
    <w:basedOn w:val="Text2"/>
    <w:rsid w:val="00877CD9"/>
    <w:pPr>
      <w:tabs>
        <w:tab w:val="num" w:pos="3912"/>
      </w:tabs>
      <w:spacing w:before="0" w:after="240"/>
      <w:ind w:left="3912" w:hanging="709"/>
    </w:pPr>
    <w:rPr>
      <w:rFonts w:eastAsia="Times New Roman"/>
      <w:szCs w:val="24"/>
      <w:lang w:val="lv-LV"/>
    </w:rPr>
  </w:style>
  <w:style w:type="paragraph" w:customStyle="1" w:styleId="ListNumber3Level2">
    <w:name w:val="List Number 3 (Level 2)"/>
    <w:basedOn w:val="Text3"/>
    <w:rsid w:val="00877CD9"/>
    <w:pPr>
      <w:tabs>
        <w:tab w:val="num" w:pos="3333"/>
      </w:tabs>
      <w:spacing w:before="0" w:after="240"/>
      <w:ind w:left="3333" w:hanging="708"/>
    </w:pPr>
    <w:rPr>
      <w:rFonts w:eastAsia="Times New Roman"/>
      <w:szCs w:val="24"/>
      <w:lang w:val="lv-LV"/>
    </w:rPr>
  </w:style>
  <w:style w:type="paragraph" w:customStyle="1" w:styleId="ListNumber3Level3">
    <w:name w:val="List Number 3 (Level 3)"/>
    <w:basedOn w:val="Text3"/>
    <w:rsid w:val="00877CD9"/>
    <w:pPr>
      <w:tabs>
        <w:tab w:val="num" w:pos="4042"/>
      </w:tabs>
      <w:spacing w:before="0" w:after="240"/>
      <w:ind w:left="4042" w:hanging="709"/>
    </w:pPr>
    <w:rPr>
      <w:rFonts w:eastAsia="Times New Roman"/>
      <w:szCs w:val="24"/>
      <w:lang w:val="lv-LV"/>
    </w:rPr>
  </w:style>
  <w:style w:type="paragraph" w:customStyle="1" w:styleId="ListNumber3Level4">
    <w:name w:val="List Number 3 (Level 4)"/>
    <w:basedOn w:val="Text3"/>
    <w:rsid w:val="00877CD9"/>
    <w:pPr>
      <w:tabs>
        <w:tab w:val="num" w:pos="4751"/>
      </w:tabs>
      <w:spacing w:before="0" w:after="240"/>
      <w:ind w:left="4751" w:hanging="709"/>
    </w:pPr>
    <w:rPr>
      <w:rFonts w:eastAsia="Times New Roman"/>
      <w:szCs w:val="24"/>
      <w:lang w:val="lv-LV"/>
    </w:rPr>
  </w:style>
  <w:style w:type="paragraph" w:customStyle="1" w:styleId="ListNumber4Level2">
    <w:name w:val="List Number 4 (Level 2)"/>
    <w:basedOn w:val="Text4"/>
    <w:rsid w:val="00877CD9"/>
    <w:pPr>
      <w:tabs>
        <w:tab w:val="num" w:pos="4297"/>
      </w:tabs>
      <w:spacing w:before="0" w:after="240"/>
      <w:ind w:left="4297" w:hanging="708"/>
    </w:pPr>
    <w:rPr>
      <w:rFonts w:eastAsia="Times New Roman"/>
      <w:szCs w:val="24"/>
      <w:lang w:val="lv-LV"/>
    </w:rPr>
  </w:style>
  <w:style w:type="paragraph" w:customStyle="1" w:styleId="ListNumber4Level3">
    <w:name w:val="List Number 4 (Level 3)"/>
    <w:basedOn w:val="Text4"/>
    <w:rsid w:val="00877CD9"/>
    <w:pPr>
      <w:tabs>
        <w:tab w:val="num" w:pos="5006"/>
      </w:tabs>
      <w:spacing w:before="0" w:after="240"/>
      <w:ind w:left="5006" w:hanging="709"/>
    </w:pPr>
    <w:rPr>
      <w:rFonts w:eastAsia="Times New Roman"/>
      <w:szCs w:val="24"/>
      <w:lang w:val="lv-LV"/>
    </w:rPr>
  </w:style>
  <w:style w:type="paragraph" w:customStyle="1" w:styleId="ListNumber4Level4">
    <w:name w:val="List Number 4 (Level 4)"/>
    <w:basedOn w:val="Text4"/>
    <w:rsid w:val="00877CD9"/>
    <w:pPr>
      <w:tabs>
        <w:tab w:val="num" w:pos="5715"/>
      </w:tabs>
      <w:spacing w:before="0" w:after="240"/>
      <w:ind w:left="5715" w:hanging="709"/>
    </w:pPr>
    <w:rPr>
      <w:rFonts w:eastAsia="Times New Roman"/>
      <w:szCs w:val="24"/>
      <w:lang w:val="lv-LV"/>
    </w:rPr>
  </w:style>
  <w:style w:type="paragraph" w:customStyle="1" w:styleId="Style1">
    <w:name w:val="Style1"/>
    <w:basedOn w:val="Normal"/>
    <w:autoRedefine/>
    <w:rsid w:val="00877CD9"/>
    <w:pPr>
      <w:widowControl/>
      <w:spacing w:after="240" w:line="240" w:lineRule="auto"/>
      <w:jc w:val="both"/>
    </w:pPr>
    <w:rPr>
      <w:szCs w:val="24"/>
      <w:lang w:val="pt-PT" w:eastAsia="en-GB"/>
    </w:rPr>
  </w:style>
  <w:style w:type="paragraph" w:customStyle="1" w:styleId="Disclaimer">
    <w:name w:val="Disclaimer"/>
    <w:basedOn w:val="Normal"/>
    <w:rsid w:val="00877CD9"/>
    <w:pPr>
      <w:keepLines/>
      <w:widowControl/>
      <w:pBdr>
        <w:top w:val="single" w:sz="4" w:space="1" w:color="auto"/>
      </w:pBdr>
      <w:spacing w:before="480" w:line="240" w:lineRule="auto"/>
      <w:jc w:val="both"/>
    </w:pPr>
    <w:rPr>
      <w:i/>
      <w:szCs w:val="24"/>
      <w:lang w:val="lv-LV" w:eastAsia="en-GB"/>
    </w:rPr>
  </w:style>
  <w:style w:type="paragraph" w:customStyle="1" w:styleId="RequestHeading2">
    <w:name w:val="Request Heading 2"/>
    <w:basedOn w:val="Normal"/>
    <w:next w:val="Normal"/>
    <w:autoRedefine/>
    <w:rsid w:val="00877CD9"/>
    <w:pPr>
      <w:widowControl/>
      <w:tabs>
        <w:tab w:val="left" w:pos="0"/>
        <w:tab w:val="left" w:pos="142"/>
        <w:tab w:val="left" w:pos="709"/>
        <w:tab w:val="left" w:pos="1440"/>
        <w:tab w:val="left" w:pos="5760"/>
        <w:tab w:val="left" w:pos="6480"/>
        <w:tab w:val="left" w:pos="14400"/>
      </w:tabs>
      <w:suppressAutoHyphens/>
      <w:spacing w:before="120" w:after="120" w:line="240" w:lineRule="auto"/>
      <w:jc w:val="both"/>
      <w:outlineLvl w:val="0"/>
    </w:pPr>
    <w:rPr>
      <w:rFonts w:ascii="Book Antiqua" w:hAnsi="Book Antiqua"/>
      <w:b/>
      <w:lang w:val="lv-LV" w:eastAsia="en-GB"/>
    </w:rPr>
  </w:style>
  <w:style w:type="paragraph" w:customStyle="1" w:styleId="RequestHeading1">
    <w:name w:val="Request Heading 1"/>
    <w:basedOn w:val="Normal"/>
    <w:next w:val="RequestHeading2"/>
    <w:autoRedefine/>
    <w:rsid w:val="00877CD9"/>
    <w:pPr>
      <w:tabs>
        <w:tab w:val="left" w:pos="0"/>
        <w:tab w:val="left" w:pos="567"/>
        <w:tab w:val="left" w:pos="709"/>
        <w:tab w:val="left" w:pos="1440"/>
        <w:tab w:val="left" w:pos="5760"/>
        <w:tab w:val="left" w:pos="6480"/>
        <w:tab w:val="left" w:pos="14400"/>
      </w:tabs>
      <w:suppressAutoHyphens/>
      <w:spacing w:line="240" w:lineRule="auto"/>
      <w:jc w:val="center"/>
      <w:outlineLvl w:val="0"/>
    </w:pPr>
    <w:rPr>
      <w:spacing w:val="-2"/>
      <w:sz w:val="20"/>
      <w:lang w:val="en-US" w:eastAsia="en-GB"/>
    </w:rPr>
  </w:style>
  <w:style w:type="paragraph" w:customStyle="1" w:styleId="Table">
    <w:name w:val="Table"/>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rFonts w:ascii="Book Antiqua" w:hAnsi="Book Antiqua"/>
      <w:spacing w:val="-2"/>
      <w:sz w:val="20"/>
      <w:lang w:val="lv-LV" w:eastAsia="en-GB"/>
    </w:rPr>
  </w:style>
  <w:style w:type="paragraph" w:customStyle="1" w:styleId="Annex1">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ind w:left="108"/>
    </w:pPr>
    <w:rPr>
      <w:spacing w:val="-2"/>
      <w:sz w:val="20"/>
      <w:lang w:val="lv-LV" w:eastAsia="en-GB"/>
    </w:rPr>
  </w:style>
  <w:style w:type="paragraph" w:customStyle="1" w:styleId="Annex2">
    <w:name w:val="Annex 2"/>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normal">
    <w:name w:val="Annex 2 - normal"/>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bullet">
    <w:name w:val="Annex 2 - bullet"/>
    <w:basedOn w:val="Annex2-normal"/>
    <w:autoRedefine/>
    <w:rsid w:val="00877CD9"/>
    <w:pPr>
      <w:jc w:val="both"/>
    </w:pPr>
  </w:style>
  <w:style w:type="paragraph" w:customStyle="1" w:styleId="annex20">
    <w:name w:val="annex 2"/>
    <w:basedOn w:val="Normal"/>
    <w:rsid w:val="00877CD9"/>
    <w:pPr>
      <w:widowControl/>
      <w:tabs>
        <w:tab w:val="left" w:pos="0"/>
        <w:tab w:val="left" w:pos="709"/>
        <w:tab w:val="left" w:pos="1440"/>
        <w:tab w:val="left" w:pos="5760"/>
        <w:tab w:val="left" w:pos="6480"/>
        <w:tab w:val="left" w:pos="14400"/>
      </w:tabs>
      <w:suppressAutoHyphens/>
      <w:spacing w:before="120" w:after="120" w:line="240" w:lineRule="auto"/>
    </w:pPr>
    <w:rPr>
      <w:rFonts w:ascii="Book Antiqua" w:hAnsi="Book Antiqua"/>
      <w:spacing w:val="-2"/>
      <w:lang w:val="lv-LV" w:eastAsia="en-GB"/>
    </w:rPr>
  </w:style>
  <w:style w:type="paragraph" w:customStyle="1" w:styleId="annex2-bullet0">
    <w:name w:val="annex 2 - bullet"/>
    <w:basedOn w:val="NormalIndent"/>
    <w:autoRedefine/>
    <w:rsid w:val="00877CD9"/>
    <w:pPr>
      <w:tabs>
        <w:tab w:val="left" w:pos="709"/>
        <w:tab w:val="num" w:pos="850"/>
        <w:tab w:val="left" w:pos="1440"/>
        <w:tab w:val="num" w:pos="2551"/>
        <w:tab w:val="num" w:pos="3118"/>
        <w:tab w:val="left" w:pos="5760"/>
        <w:tab w:val="left" w:pos="6480"/>
        <w:tab w:val="left" w:pos="14400"/>
      </w:tabs>
      <w:suppressAutoHyphens/>
      <w:spacing w:before="120" w:after="120"/>
      <w:ind w:left="3118" w:hanging="567"/>
    </w:pPr>
    <w:rPr>
      <w:rFonts w:ascii="Book Antiqua" w:hAnsi="Book Antiqua"/>
      <w:spacing w:val="-2"/>
      <w:szCs w:val="20"/>
    </w:rPr>
  </w:style>
  <w:style w:type="paragraph" w:customStyle="1" w:styleId="annex10">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sz w:val="20"/>
      <w:lang w:val="lv-LV" w:eastAsia="en-GB"/>
    </w:rPr>
  </w:style>
  <w:style w:type="paragraph" w:customStyle="1" w:styleId="RequestTitle">
    <w:name w:val="Request Title"/>
    <w:basedOn w:val="Normal"/>
    <w:autoRedefine/>
    <w:rsid w:val="00877CD9"/>
    <w:pPr>
      <w:keepNext/>
      <w:widowControl/>
      <w:tabs>
        <w:tab w:val="left" w:pos="0"/>
        <w:tab w:val="left" w:pos="709"/>
        <w:tab w:val="left" w:pos="1440"/>
        <w:tab w:val="left" w:pos="5760"/>
        <w:tab w:val="left" w:pos="6480"/>
        <w:tab w:val="left" w:pos="14400"/>
      </w:tabs>
      <w:suppressAutoHyphens/>
      <w:spacing w:line="240" w:lineRule="auto"/>
      <w:jc w:val="center"/>
    </w:pPr>
    <w:rPr>
      <w:b/>
      <w:spacing w:val="-2"/>
      <w:sz w:val="20"/>
      <w:u w:val="single"/>
      <w:lang w:val="en-US" w:eastAsia="en-GB"/>
    </w:rPr>
  </w:style>
  <w:style w:type="paragraph" w:customStyle="1" w:styleId="BodyText4">
    <w:name w:val="Body Text 4"/>
    <w:basedOn w:val="Normal"/>
    <w:rsid w:val="00877CD9"/>
    <w:pPr>
      <w:widowControl/>
      <w:tabs>
        <w:tab w:val="left" w:pos="720"/>
        <w:tab w:val="num" w:pos="2103"/>
        <w:tab w:val="left" w:pos="2160"/>
      </w:tabs>
      <w:spacing w:after="240" w:line="240" w:lineRule="auto"/>
      <w:ind w:left="2103" w:hanging="663"/>
      <w:jc w:val="both"/>
    </w:pPr>
    <w:rPr>
      <w:sz w:val="22"/>
      <w:lang w:val="lv-LV" w:eastAsia="en-GB"/>
    </w:rPr>
  </w:style>
  <w:style w:type="paragraph" w:customStyle="1" w:styleId="Transportable">
    <w:name w:val="Transportable"/>
    <w:basedOn w:val="Normal"/>
    <w:rsid w:val="00877CD9"/>
    <w:pPr>
      <w:widowControl/>
      <w:spacing w:line="240" w:lineRule="auto"/>
    </w:pPr>
    <w:rPr>
      <w:rFonts w:ascii="Book Antiqua" w:hAnsi="Book Antiqua"/>
      <w:sz w:val="18"/>
      <w:lang w:val="lv-LV" w:eastAsia="en-US"/>
    </w:rPr>
  </w:style>
  <w:style w:type="paragraph" w:customStyle="1" w:styleId="num2">
    <w:name w:val="num2"/>
    <w:basedOn w:val="Normal"/>
    <w:rsid w:val="00877CD9"/>
    <w:pPr>
      <w:widowControl/>
      <w:spacing w:after="240" w:line="240" w:lineRule="auto"/>
      <w:ind w:left="1700" w:hanging="850"/>
      <w:jc w:val="both"/>
    </w:pPr>
    <w:rPr>
      <w:lang w:val="lv-LV" w:eastAsia="en-GB"/>
    </w:rPr>
  </w:style>
  <w:style w:type="paragraph" w:customStyle="1" w:styleId="Default">
    <w:name w:val="Default"/>
    <w:rsid w:val="00877CD9"/>
    <w:pPr>
      <w:autoSpaceDE w:val="0"/>
      <w:autoSpaceDN w:val="0"/>
      <w:adjustRightInd w:val="0"/>
      <w:spacing w:after="200" w:line="276" w:lineRule="auto"/>
    </w:pPr>
    <w:rPr>
      <w:rFonts w:eastAsia="MS Mincho"/>
      <w:color w:val="000000"/>
      <w:sz w:val="24"/>
      <w:szCs w:val="24"/>
      <w:lang w:eastAsia="zh-CN"/>
    </w:rPr>
  </w:style>
  <w:style w:type="paragraph" w:customStyle="1" w:styleId="Annextext">
    <w:name w:val="Annex text"/>
    <w:basedOn w:val="Normal"/>
    <w:rsid w:val="00877CD9"/>
    <w:pPr>
      <w:widowControl/>
      <w:spacing w:line="240" w:lineRule="auto"/>
      <w:jc w:val="both"/>
    </w:pPr>
    <w:rPr>
      <w:rFonts w:ascii="Book Antiqua" w:hAnsi="Book Antiqua"/>
      <w:sz w:val="20"/>
      <w:lang w:val="lv-LV" w:eastAsia="en-GB"/>
    </w:rPr>
  </w:style>
  <w:style w:type="paragraph" w:customStyle="1" w:styleId="Footnote">
    <w:name w:val="Footnote"/>
    <w:basedOn w:val="Normal"/>
    <w:rsid w:val="00877CD9"/>
    <w:pPr>
      <w:widowControl/>
      <w:tabs>
        <w:tab w:val="left" w:pos="709"/>
      </w:tabs>
      <w:spacing w:before="120" w:after="120" w:line="240" w:lineRule="auto"/>
      <w:ind w:left="709" w:hanging="709"/>
      <w:jc w:val="both"/>
    </w:pPr>
    <w:rPr>
      <w:rFonts w:ascii="Book Antiqua" w:hAnsi="Book Antiqua"/>
      <w:sz w:val="16"/>
      <w:lang w:val="lv-LV" w:eastAsia="en-GB"/>
    </w:rPr>
  </w:style>
  <w:style w:type="paragraph" w:customStyle="1" w:styleId="Rpidoa">
    <w:name w:val="Rápido a)"/>
    <w:basedOn w:val="Normal"/>
    <w:rsid w:val="00877CD9"/>
    <w:pPr>
      <w:tabs>
        <w:tab w:val="num" w:pos="850"/>
        <w:tab w:val="num" w:pos="1984"/>
        <w:tab w:val="num" w:pos="3118"/>
      </w:tabs>
      <w:spacing w:line="240" w:lineRule="auto"/>
      <w:ind w:left="1440" w:hanging="720"/>
    </w:pPr>
    <w:rPr>
      <w:lang w:val="en-US" w:eastAsia="es-ES"/>
    </w:rPr>
  </w:style>
  <w:style w:type="paragraph" w:customStyle="1" w:styleId="Rpidoi">
    <w:name w:val="Rápido i)"/>
    <w:basedOn w:val="Normal"/>
    <w:rsid w:val="00877CD9"/>
    <w:pPr>
      <w:tabs>
        <w:tab w:val="num" w:pos="709"/>
        <w:tab w:val="num" w:pos="850"/>
        <w:tab w:val="num" w:pos="2551"/>
      </w:tabs>
      <w:spacing w:line="240" w:lineRule="auto"/>
      <w:ind w:left="1440" w:hanging="720"/>
    </w:pPr>
    <w:rPr>
      <w:lang w:val="en-US" w:eastAsia="es-ES"/>
    </w:rPr>
  </w:style>
  <w:style w:type="paragraph" w:customStyle="1" w:styleId="Prrafodelista">
    <w:name w:val="Párrafo de lista"/>
    <w:basedOn w:val="Normal"/>
    <w:rsid w:val="00877CD9"/>
    <w:pPr>
      <w:widowControl/>
      <w:spacing w:after="240" w:line="240" w:lineRule="auto"/>
      <w:ind w:left="708"/>
      <w:jc w:val="both"/>
    </w:pPr>
    <w:rPr>
      <w:szCs w:val="24"/>
      <w:lang w:val="lv-LV" w:eastAsia="en-GB"/>
    </w:rPr>
  </w:style>
  <w:style w:type="character" w:customStyle="1" w:styleId="longtext">
    <w:name w:val="long_text"/>
    <w:rsid w:val="00877CD9"/>
    <w:rPr>
      <w:rFonts w:cs="Times New Roman"/>
      <w:shd w:val="clear" w:color="auto" w:fill="auto"/>
    </w:rPr>
  </w:style>
  <w:style w:type="character" w:customStyle="1" w:styleId="hps">
    <w:name w:val="hps"/>
    <w:rsid w:val="00877CD9"/>
    <w:rPr>
      <w:rFonts w:cs="Times New Roman"/>
      <w:shd w:val="clear" w:color="auto" w:fill="auto"/>
    </w:rPr>
  </w:style>
  <w:style w:type="paragraph" w:customStyle="1" w:styleId="DisclaimerNotice">
    <w:name w:val="Disclaimer Notice"/>
    <w:basedOn w:val="Normal"/>
    <w:next w:val="AddressTR"/>
    <w:rsid w:val="00877CD9"/>
    <w:pPr>
      <w:widowControl/>
      <w:numPr>
        <w:numId w:val="38"/>
      </w:numPr>
      <w:spacing w:after="240" w:line="240" w:lineRule="auto"/>
      <w:ind w:left="5103" w:firstLine="0"/>
    </w:pPr>
    <w:rPr>
      <w:i/>
      <w:sz w:val="20"/>
      <w:lang w:val="lv-LV" w:eastAsia="en-US"/>
    </w:rPr>
  </w:style>
  <w:style w:type="paragraph" w:customStyle="1" w:styleId="DisclaimerSJ">
    <w:name w:val="Disclaimer_SJ"/>
    <w:basedOn w:val="Normal"/>
    <w:next w:val="Normal"/>
    <w:rsid w:val="00877CD9"/>
    <w:pPr>
      <w:widowControl/>
      <w:numPr>
        <w:numId w:val="39"/>
      </w:numPr>
      <w:spacing w:line="240" w:lineRule="auto"/>
      <w:ind w:left="0" w:firstLine="0"/>
      <w:jc w:val="both"/>
    </w:pPr>
    <w:rPr>
      <w:rFonts w:ascii="Arial" w:hAnsi="Arial"/>
      <w:b/>
      <w:sz w:val="16"/>
      <w:lang w:val="lv-LV" w:eastAsia="en-US"/>
    </w:rPr>
  </w:style>
  <w:style w:type="paragraph" w:customStyle="1" w:styleId="ZCom">
    <w:name w:val="Z_Com"/>
    <w:basedOn w:val="Normal"/>
    <w:next w:val="ZDGName"/>
    <w:rsid w:val="00877CD9"/>
    <w:pPr>
      <w:tabs>
        <w:tab w:val="num" w:pos="643"/>
        <w:tab w:val="num" w:pos="850"/>
        <w:tab w:val="num" w:pos="2551"/>
      </w:tabs>
      <w:autoSpaceDE w:val="0"/>
      <w:autoSpaceDN w:val="0"/>
      <w:spacing w:line="240" w:lineRule="auto"/>
      <w:ind w:left="2551" w:right="85" w:hanging="850"/>
      <w:jc w:val="both"/>
    </w:pPr>
    <w:rPr>
      <w:rFonts w:ascii="Arial" w:hAnsi="Arial" w:cs="Arial"/>
      <w:szCs w:val="24"/>
      <w:lang w:val="lv-LV" w:eastAsia="en-GB"/>
    </w:rPr>
  </w:style>
  <w:style w:type="paragraph" w:customStyle="1" w:styleId="ZDGName">
    <w:name w:val="Z_DGName"/>
    <w:basedOn w:val="Normal"/>
    <w:rsid w:val="00877CD9"/>
    <w:pPr>
      <w:tabs>
        <w:tab w:val="num" w:pos="643"/>
        <w:tab w:val="num" w:pos="1417"/>
        <w:tab w:val="num" w:pos="2160"/>
        <w:tab w:val="num" w:pos="2551"/>
      </w:tabs>
      <w:autoSpaceDE w:val="0"/>
      <w:autoSpaceDN w:val="0"/>
      <w:spacing w:line="240" w:lineRule="auto"/>
      <w:ind w:left="2551" w:right="85" w:hanging="567"/>
    </w:pPr>
    <w:rPr>
      <w:rFonts w:ascii="Arial" w:hAnsi="Arial" w:cs="Arial"/>
      <w:sz w:val="16"/>
      <w:szCs w:val="16"/>
      <w:lang w:val="lv-LV" w:eastAsia="en-GB"/>
    </w:rPr>
  </w:style>
  <w:style w:type="paragraph" w:customStyle="1" w:styleId="NormalWeb8">
    <w:name w:val="Normal (Web)8"/>
    <w:basedOn w:val="Normal"/>
    <w:rsid w:val="00877CD9"/>
    <w:pPr>
      <w:widowControl/>
      <w:numPr>
        <w:numId w:val="42"/>
      </w:numPr>
      <w:tabs>
        <w:tab w:val="clear" w:pos="765"/>
      </w:tabs>
      <w:spacing w:before="75" w:after="75" w:line="240" w:lineRule="auto"/>
      <w:ind w:left="225" w:right="225" w:firstLine="0"/>
    </w:pPr>
    <w:rPr>
      <w:sz w:val="22"/>
      <w:szCs w:val="22"/>
      <w:lang w:val="lv-LV" w:eastAsia="en-GB"/>
    </w:rPr>
  </w:style>
  <w:style w:type="paragraph" w:customStyle="1" w:styleId="Lines">
    <w:name w:val="Lines"/>
    <w:basedOn w:val="Normal"/>
    <w:rsid w:val="00877CD9"/>
    <w:pPr>
      <w:widowControl/>
      <w:numPr>
        <w:numId w:val="43"/>
      </w:numPr>
      <w:tabs>
        <w:tab w:val="clear" w:pos="3163"/>
        <w:tab w:val="num" w:pos="643"/>
        <w:tab w:val="num" w:pos="850"/>
      </w:tabs>
      <w:spacing w:line="240" w:lineRule="auto"/>
      <w:ind w:left="850" w:hanging="850"/>
    </w:pPr>
    <w:rPr>
      <w:szCs w:val="24"/>
      <w:lang w:val="lv-LV" w:eastAsia="en-GB"/>
    </w:rPr>
  </w:style>
  <w:style w:type="paragraph" w:customStyle="1" w:styleId="listdash0">
    <w:name w:val="listdash"/>
    <w:basedOn w:val="Normal"/>
    <w:rsid w:val="00877CD9"/>
    <w:pPr>
      <w:widowControl/>
      <w:spacing w:before="100" w:beforeAutospacing="1" w:after="100" w:afterAutospacing="1" w:line="240" w:lineRule="auto"/>
    </w:pPr>
    <w:rPr>
      <w:szCs w:val="24"/>
      <w:lang w:val="lv-LV" w:eastAsia="en-GB"/>
    </w:rPr>
  </w:style>
  <w:style w:type="paragraph" w:customStyle="1" w:styleId="num">
    <w:name w:val="num"/>
    <w:basedOn w:val="Normal"/>
    <w:rsid w:val="00877CD9"/>
    <w:pPr>
      <w:widowControl/>
      <w:spacing w:after="240" w:line="240" w:lineRule="auto"/>
      <w:ind w:left="850" w:hanging="850"/>
      <w:jc w:val="both"/>
    </w:pPr>
    <w:rPr>
      <w:lang w:val="lv-LV" w:eastAsia="en-GB"/>
    </w:rPr>
  </w:style>
  <w:style w:type="paragraph" w:customStyle="1" w:styleId="art">
    <w:name w:val="art"/>
    <w:basedOn w:val="Heading1"/>
    <w:rsid w:val="00877CD9"/>
    <w:pPr>
      <w:numPr>
        <w:numId w:val="0"/>
      </w:numPr>
      <w:spacing w:before="0" w:after="0"/>
      <w:jc w:val="center"/>
    </w:pPr>
    <w:rPr>
      <w:smallCaps w:val="0"/>
      <w:lang w:val="lv-LV" w:eastAsia="en-GB"/>
    </w:rPr>
  </w:style>
  <w:style w:type="paragraph" w:customStyle="1" w:styleId="normal0">
    <w:name w:val="normal$"/>
    <w:basedOn w:val="Text1"/>
    <w:rsid w:val="00877CD9"/>
    <w:pPr>
      <w:tabs>
        <w:tab w:val="num" w:pos="360"/>
        <w:tab w:val="num" w:pos="1984"/>
      </w:tabs>
      <w:spacing w:before="0" w:after="240"/>
      <w:ind w:left="360" w:hanging="360"/>
    </w:pPr>
    <w:rPr>
      <w:rFonts w:eastAsia="Times New Roman"/>
      <w:szCs w:val="20"/>
      <w:lang w:val="lv-LV"/>
    </w:rPr>
  </w:style>
  <w:style w:type="paragraph" w:customStyle="1" w:styleId="Header1">
    <w:name w:val="Header1"/>
    <w:rsid w:val="00877CD9"/>
    <w:pPr>
      <w:widowControl w:val="0"/>
      <w:tabs>
        <w:tab w:val="center" w:pos="4680"/>
        <w:tab w:val="right" w:pos="9000"/>
        <w:tab w:val="left" w:pos="9360"/>
      </w:tabs>
      <w:suppressAutoHyphens/>
      <w:autoSpaceDE w:val="0"/>
      <w:autoSpaceDN w:val="0"/>
      <w:adjustRightInd w:val="0"/>
      <w:spacing w:after="200" w:line="240" w:lineRule="atLeast"/>
    </w:pPr>
    <w:rPr>
      <w:rFonts w:ascii="Book Antiqua" w:hAnsi="Book Antiqua"/>
      <w:sz w:val="22"/>
      <w:szCs w:val="22"/>
      <w:lang w:val="en-US" w:eastAsia="es-ES"/>
    </w:rPr>
  </w:style>
  <w:style w:type="paragraph" w:customStyle="1" w:styleId="mdc-heading">
    <w:name w:val="mdc-heading"/>
    <w:basedOn w:val="Normal"/>
    <w:rsid w:val="00877CD9"/>
    <w:pPr>
      <w:widowControl/>
      <w:tabs>
        <w:tab w:val="left" w:pos="2880"/>
      </w:tabs>
      <w:spacing w:line="240" w:lineRule="auto"/>
      <w:ind w:left="2880" w:hanging="2880"/>
    </w:pPr>
    <w:rPr>
      <w:rFonts w:cs="Arial"/>
      <w:szCs w:val="24"/>
      <w:lang w:val="en-US" w:eastAsia="en-US"/>
    </w:rPr>
  </w:style>
  <w:style w:type="paragraph" w:customStyle="1" w:styleId="Style2">
    <w:name w:val="Style2"/>
    <w:basedOn w:val="Header"/>
    <w:rsid w:val="00877CD9"/>
    <w:pPr>
      <w:widowControl/>
      <w:tabs>
        <w:tab w:val="clear" w:pos="4820"/>
        <w:tab w:val="clear" w:pos="7371"/>
        <w:tab w:val="clear" w:pos="9639"/>
        <w:tab w:val="num" w:pos="850"/>
        <w:tab w:val="num" w:pos="2160"/>
        <w:tab w:val="center" w:pos="4153"/>
        <w:tab w:val="right" w:pos="8306"/>
      </w:tabs>
      <w:ind w:left="2160" w:right="-170" w:hanging="720"/>
      <w:jc w:val="both"/>
    </w:pPr>
    <w:rPr>
      <w:sz w:val="20"/>
      <w:lang w:val="lv-LV" w:eastAsia="en-US"/>
    </w:rPr>
  </w:style>
  <w:style w:type="paragraph" w:customStyle="1" w:styleId="Style3">
    <w:name w:val="Style3"/>
    <w:basedOn w:val="Header"/>
    <w:rsid w:val="00877CD9"/>
    <w:pPr>
      <w:widowControl/>
      <w:numPr>
        <w:numId w:val="40"/>
      </w:numPr>
      <w:tabs>
        <w:tab w:val="clear" w:pos="4820"/>
        <w:tab w:val="clear" w:pos="7371"/>
        <w:tab w:val="clear" w:pos="9639"/>
        <w:tab w:val="center" w:pos="4153"/>
        <w:tab w:val="right" w:pos="8306"/>
      </w:tabs>
      <w:ind w:right="-170"/>
      <w:jc w:val="both"/>
    </w:pPr>
    <w:rPr>
      <w:sz w:val="20"/>
      <w:lang w:val="lv-LV" w:eastAsia="en-US"/>
    </w:rPr>
  </w:style>
  <w:style w:type="paragraph" w:customStyle="1" w:styleId="Style4">
    <w:name w:val="Style4"/>
    <w:basedOn w:val="Normal"/>
    <w:rsid w:val="00877CD9"/>
    <w:pPr>
      <w:widowControl/>
      <w:spacing w:before="120" w:after="120" w:line="240" w:lineRule="auto"/>
      <w:jc w:val="both"/>
    </w:pPr>
    <w:rPr>
      <w:szCs w:val="24"/>
      <w:lang w:val="lv-LV" w:eastAsia="zh-CN"/>
    </w:rPr>
  </w:style>
  <w:style w:type="paragraph" w:customStyle="1" w:styleId="Style5">
    <w:name w:val="Style5"/>
    <w:basedOn w:val="Titrearticle"/>
    <w:rsid w:val="00877CD9"/>
    <w:pPr>
      <w:outlineLvl w:val="0"/>
    </w:pPr>
    <w:rPr>
      <w:rFonts w:eastAsia="Times New Roman"/>
      <w:szCs w:val="24"/>
      <w:lang w:val="lv-LV" w:eastAsia="en-US"/>
    </w:rPr>
  </w:style>
  <w:style w:type="paragraph" w:customStyle="1" w:styleId="NormalConseil">
    <w:name w:val="NormalConseil"/>
    <w:basedOn w:val="Normal"/>
    <w:rsid w:val="00877CD9"/>
    <w:pPr>
      <w:widowControl/>
      <w:spacing w:line="240" w:lineRule="auto"/>
    </w:pPr>
    <w:rPr>
      <w:lang w:val="lv-LV"/>
    </w:rPr>
  </w:style>
  <w:style w:type="paragraph" w:customStyle="1" w:styleId="Genredudocument">
    <w:name w:val="Genre du document"/>
    <w:basedOn w:val="EntRefer"/>
    <w:next w:val="EntRefer"/>
    <w:rsid w:val="00877CD9"/>
    <w:pPr>
      <w:widowControl/>
      <w:spacing w:before="240"/>
    </w:pPr>
    <w:rPr>
      <w:lang w:val="lv-LV" w:eastAsia="en-US"/>
    </w:rPr>
  </w:style>
  <w:style w:type="paragraph" w:customStyle="1" w:styleId="Annextitre">
    <w:name w:val="Annex titre"/>
    <w:basedOn w:val="Normal"/>
    <w:rsid w:val="00877CD9"/>
    <w:pPr>
      <w:widowControl/>
      <w:spacing w:before="120" w:after="120" w:line="240" w:lineRule="auto"/>
      <w:jc w:val="center"/>
    </w:pPr>
    <w:rPr>
      <w:rFonts w:eastAsia="Calibri"/>
      <w:noProof/>
      <w:szCs w:val="22"/>
      <w:lang w:val="lv-LV"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footer" Target="footer1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94AB68-299A-40EA-820F-FBB3DB702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1</TotalTime>
  <Pages>168</Pages>
  <Words>199970</Words>
  <Characters>113984</Characters>
  <Application>Microsoft Office Word</Application>
  <DocSecurity>0</DocSecurity>
  <Lines>949</Lines>
  <Paragraphs>626</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313328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2017-05-16T06:44:00Z</dcterms:created>
  <dcterms:modified xsi:type="dcterms:W3CDTF">2017-05-16T06:44:00Z</dcterms:modified>
</cp:coreProperties>
</file>